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6" w:rsidRDefault="00835FA5" w:rsidP="00733B41">
      <w:pPr>
        <w:ind w:firstLine="0"/>
        <w:jc w:val="cente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-140970</wp:posOffset>
            </wp:positionV>
            <wp:extent cx="575945" cy="74676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8">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675E36" w:rsidRDefault="00675E36" w:rsidP="00733B41">
      <w:pPr>
        <w:ind w:firstLine="0"/>
        <w:jc w:val="center"/>
      </w:pPr>
    </w:p>
    <w:p w:rsidR="00675E36" w:rsidRDefault="00675E36" w:rsidP="00733B41">
      <w:pPr>
        <w:ind w:firstLine="0"/>
        <w:jc w:val="center"/>
      </w:pPr>
    </w:p>
    <w:p w:rsidR="00675E36" w:rsidRDefault="00675E36" w:rsidP="00733B41">
      <w:pPr>
        <w:ind w:firstLine="0"/>
        <w:jc w:val="center"/>
      </w:pPr>
    </w:p>
    <w:p w:rsidR="00675E36" w:rsidRDefault="00675E36" w:rsidP="00675E36">
      <w:pPr>
        <w:ind w:firstLine="0"/>
        <w:jc w:val="center"/>
        <w:rPr>
          <w:sz w:val="28"/>
        </w:rPr>
      </w:pPr>
      <w:r>
        <w:rPr>
          <w:sz w:val="28"/>
        </w:rPr>
        <w:t>МУНИЦИПАЛЬНОЕ ОБРАЗОВАНИЕ «</w:t>
      </w:r>
      <w:r>
        <w:rPr>
          <w:caps/>
          <w:sz w:val="28"/>
        </w:rPr>
        <w:t>Каргасокский район»</w:t>
      </w:r>
    </w:p>
    <w:p w:rsidR="00675E36" w:rsidRPr="00C96C66" w:rsidRDefault="00675E36" w:rsidP="00C96C66">
      <w:pPr>
        <w:ind w:firstLine="0"/>
        <w:jc w:val="center"/>
        <w:rPr>
          <w:sz w:val="26"/>
          <w:szCs w:val="26"/>
        </w:rPr>
      </w:pPr>
      <w:r w:rsidRPr="00C96C66">
        <w:rPr>
          <w:sz w:val="26"/>
          <w:szCs w:val="26"/>
        </w:rPr>
        <w:t>ТОМСКАЯ ОБЛАСТЬ</w:t>
      </w:r>
    </w:p>
    <w:p w:rsidR="00675E36" w:rsidRPr="00C96C66" w:rsidRDefault="00675E36" w:rsidP="00C96C66">
      <w:pPr>
        <w:pStyle w:val="1"/>
        <w:ind w:firstLine="0"/>
        <w:rPr>
          <w:b/>
          <w:sz w:val="28"/>
        </w:rPr>
      </w:pPr>
      <w:bookmarkStart w:id="0" w:name="_Toc436314306"/>
      <w:bookmarkStart w:id="1" w:name="_Toc436314683"/>
      <w:r w:rsidRPr="00675E36">
        <w:rPr>
          <w:b/>
          <w:sz w:val="28"/>
        </w:rPr>
        <w:t>АДМИНИСТРАЦИЯ КАРГАСОКСКОГО РАЙОНА</w:t>
      </w:r>
      <w:bookmarkEnd w:id="0"/>
      <w:bookmarkEnd w:id="1"/>
    </w:p>
    <w:tbl>
      <w:tblPr>
        <w:tblW w:w="0" w:type="auto"/>
        <w:tblLook w:val="0000"/>
      </w:tblPr>
      <w:tblGrid>
        <w:gridCol w:w="1908"/>
        <w:gridCol w:w="5579"/>
        <w:gridCol w:w="2083"/>
      </w:tblGrid>
      <w:tr w:rsidR="00675E36" w:rsidTr="00356418">
        <w:tc>
          <w:tcPr>
            <w:tcW w:w="9571" w:type="dxa"/>
            <w:gridSpan w:val="3"/>
          </w:tcPr>
          <w:p w:rsidR="00675E36" w:rsidRPr="00675E36" w:rsidRDefault="00675E36" w:rsidP="00675E36">
            <w:pPr>
              <w:pStyle w:val="1"/>
              <w:ind w:firstLine="0"/>
              <w:rPr>
                <w:b/>
                <w:sz w:val="32"/>
                <w:szCs w:val="32"/>
              </w:rPr>
            </w:pPr>
            <w:bookmarkStart w:id="2" w:name="_Toc436314307"/>
            <w:bookmarkStart w:id="3" w:name="_Toc436314684"/>
            <w:r w:rsidRPr="00675E36">
              <w:rPr>
                <w:b/>
                <w:sz w:val="32"/>
                <w:szCs w:val="32"/>
              </w:rPr>
              <w:t>ПОСТАНОВЛЕНИЕ</w:t>
            </w:r>
            <w:bookmarkEnd w:id="2"/>
            <w:bookmarkEnd w:id="3"/>
          </w:p>
          <w:p w:rsidR="00675E36" w:rsidRDefault="00675E36" w:rsidP="00356418"/>
        </w:tc>
      </w:tr>
      <w:tr w:rsidR="00675E36" w:rsidRPr="000B46C8" w:rsidTr="00356418">
        <w:tc>
          <w:tcPr>
            <w:tcW w:w="1908" w:type="dxa"/>
          </w:tcPr>
          <w:p w:rsidR="00675E36" w:rsidRPr="00D10D4C" w:rsidRDefault="00C96C66" w:rsidP="00675E36">
            <w:pPr>
              <w:ind w:firstLine="0"/>
            </w:pPr>
            <w:r w:rsidRPr="00D10D4C">
              <w:t>02</w:t>
            </w:r>
            <w:r w:rsidR="00675E36" w:rsidRPr="00D10D4C">
              <w:t>.</w:t>
            </w:r>
            <w:r w:rsidR="00AF2182" w:rsidRPr="00D10D4C">
              <w:t>0</w:t>
            </w:r>
            <w:r w:rsidR="001C2692" w:rsidRPr="00D10D4C">
              <w:t>8</w:t>
            </w:r>
            <w:r w:rsidR="00675E36" w:rsidRPr="00D10D4C">
              <w:t>.201</w:t>
            </w:r>
            <w:r w:rsidR="00AF2182" w:rsidRPr="00D10D4C">
              <w:t>7</w:t>
            </w:r>
          </w:p>
          <w:p w:rsidR="00675E36" w:rsidRPr="00D10D4C" w:rsidRDefault="00675E36" w:rsidP="00356418"/>
        </w:tc>
        <w:tc>
          <w:tcPr>
            <w:tcW w:w="5580" w:type="dxa"/>
          </w:tcPr>
          <w:p w:rsidR="00675E36" w:rsidRPr="00D10D4C" w:rsidRDefault="00675E36" w:rsidP="00356418">
            <w:pPr>
              <w:jc w:val="right"/>
            </w:pPr>
          </w:p>
        </w:tc>
        <w:tc>
          <w:tcPr>
            <w:tcW w:w="2083" w:type="dxa"/>
          </w:tcPr>
          <w:p w:rsidR="00675E36" w:rsidRPr="00D10D4C" w:rsidRDefault="00675E36" w:rsidP="00C96C66">
            <w:pPr>
              <w:jc w:val="right"/>
            </w:pPr>
            <w:r w:rsidRPr="00D10D4C">
              <w:t>№</w:t>
            </w:r>
            <w:r w:rsidR="00C96C66" w:rsidRPr="00D10D4C">
              <w:t>205</w:t>
            </w:r>
          </w:p>
        </w:tc>
      </w:tr>
      <w:tr w:rsidR="00675E36" w:rsidRPr="000B46C8" w:rsidTr="00356418">
        <w:tc>
          <w:tcPr>
            <w:tcW w:w="7488" w:type="dxa"/>
            <w:gridSpan w:val="2"/>
          </w:tcPr>
          <w:p w:rsidR="00675E36" w:rsidRPr="00D10D4C" w:rsidRDefault="00675E36" w:rsidP="00675E36">
            <w:pPr>
              <w:ind w:firstLine="0"/>
            </w:pPr>
            <w:r w:rsidRPr="00D10D4C">
              <w:t>с. Каргасок</w:t>
            </w:r>
          </w:p>
        </w:tc>
        <w:tc>
          <w:tcPr>
            <w:tcW w:w="2083" w:type="dxa"/>
          </w:tcPr>
          <w:p w:rsidR="00675E36" w:rsidRPr="000B46C8" w:rsidRDefault="00675E36" w:rsidP="00356418"/>
        </w:tc>
      </w:tr>
    </w:tbl>
    <w:p w:rsidR="00675E36" w:rsidRDefault="00675E36" w:rsidP="00733B41">
      <w:pPr>
        <w:ind w:firstLine="0"/>
        <w:jc w:val="center"/>
      </w:pPr>
    </w:p>
    <w:p w:rsidR="00675E36" w:rsidRDefault="00675E36" w:rsidP="00733B41">
      <w:pPr>
        <w:ind w:firstLine="0"/>
        <w:jc w:val="center"/>
      </w:pPr>
    </w:p>
    <w:tbl>
      <w:tblPr>
        <w:tblW w:w="0" w:type="auto"/>
        <w:tblLook w:val="0000"/>
      </w:tblPr>
      <w:tblGrid>
        <w:gridCol w:w="4785"/>
        <w:gridCol w:w="4785"/>
      </w:tblGrid>
      <w:tr w:rsidR="00675E36" w:rsidRPr="000B46C8" w:rsidTr="00356418">
        <w:trPr>
          <w:trHeight w:val="472"/>
        </w:trPr>
        <w:tc>
          <w:tcPr>
            <w:tcW w:w="4785" w:type="dxa"/>
            <w:vAlign w:val="center"/>
          </w:tcPr>
          <w:p w:rsidR="00675E36" w:rsidRPr="00420D7F" w:rsidRDefault="00675E36" w:rsidP="002A6F4A">
            <w:pPr>
              <w:ind w:firstLine="0"/>
            </w:pPr>
            <w:r w:rsidRPr="002A6F4A">
              <w:t>О</w:t>
            </w:r>
            <w:r w:rsidR="00420D7F" w:rsidRPr="002A6F4A">
              <w:t xml:space="preserve">б утверждении документов в сфере благоустройства и формирования современной городской среды на территории Каргасокского района </w:t>
            </w:r>
            <w:r w:rsidR="002A6F4A" w:rsidRPr="002A6F4A">
              <w:t>и</w:t>
            </w:r>
            <w:r w:rsidRPr="002A6F4A">
              <w:t xml:space="preserve"> проведении </w:t>
            </w:r>
            <w:r w:rsidR="009C1AE7" w:rsidRPr="002A6F4A">
              <w:t>общественного обсуждения проект</w:t>
            </w:r>
            <w:r w:rsidR="002A6F4A" w:rsidRPr="002A6F4A">
              <w:t>ов нормативн</w:t>
            </w:r>
            <w:r w:rsidR="002A6F4A">
              <w:t>ых</w:t>
            </w:r>
            <w:r w:rsidR="002A6F4A" w:rsidRPr="002A6F4A">
              <w:t xml:space="preserve"> правовых актов </w:t>
            </w:r>
            <w:r w:rsidR="009C1AE7" w:rsidRPr="002A6F4A">
              <w:t xml:space="preserve"> </w:t>
            </w:r>
            <w:r w:rsidR="009214AC" w:rsidRPr="002A6F4A">
              <w:t>Администрации Каргасокского района</w:t>
            </w:r>
          </w:p>
        </w:tc>
        <w:tc>
          <w:tcPr>
            <w:tcW w:w="4786" w:type="dxa"/>
            <w:tcBorders>
              <w:left w:val="nil"/>
            </w:tcBorders>
          </w:tcPr>
          <w:p w:rsidR="00675E36" w:rsidRPr="000B46C8" w:rsidRDefault="00675E36" w:rsidP="00356418"/>
          <w:p w:rsidR="00675E36" w:rsidRPr="000B46C8" w:rsidRDefault="00675E36" w:rsidP="00356418"/>
        </w:tc>
      </w:tr>
      <w:tr w:rsidR="00675E36" w:rsidRPr="00111F9F" w:rsidTr="00356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571" w:type="dxa"/>
            <w:gridSpan w:val="2"/>
            <w:tcBorders>
              <w:top w:val="nil"/>
              <w:left w:val="nil"/>
              <w:bottom w:val="nil"/>
              <w:right w:val="nil"/>
            </w:tcBorders>
            <w:vAlign w:val="center"/>
          </w:tcPr>
          <w:p w:rsidR="00675E36" w:rsidRPr="00111F9F" w:rsidRDefault="00675E36" w:rsidP="00356418">
            <w:pPr>
              <w:rPr>
                <w:sz w:val="28"/>
                <w:szCs w:val="28"/>
              </w:rPr>
            </w:pPr>
          </w:p>
          <w:p w:rsidR="00675E36" w:rsidRPr="00420D7F" w:rsidRDefault="00420D7F" w:rsidP="00356418">
            <w:pPr>
              <w:autoSpaceDE w:val="0"/>
              <w:autoSpaceDN w:val="0"/>
              <w:adjustRightInd w:val="0"/>
              <w:ind w:firstLine="540"/>
            </w:pPr>
            <w:r w:rsidRPr="00420D7F">
              <w:t>В соответствии с постановлением Правительства Российской Федерации № 169 от 10.02.2017 «Об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675E36" w:rsidRPr="00420D7F">
              <w:rPr>
                <w:rFonts w:cs="Calibri"/>
              </w:rPr>
              <w:t xml:space="preserve"> </w:t>
            </w:r>
            <w:r w:rsidR="009C1AE7" w:rsidRPr="00420D7F">
              <w:rPr>
                <w:rFonts w:cs="Calibri"/>
              </w:rPr>
              <w:t>постановлением Администрации</w:t>
            </w:r>
            <w:r w:rsidR="00675E36" w:rsidRPr="00420D7F">
              <w:rPr>
                <w:rFonts w:cs="Calibri"/>
              </w:rPr>
              <w:t xml:space="preserve"> Каргасокского района от </w:t>
            </w:r>
            <w:r w:rsidR="009865BB" w:rsidRPr="00420D7F">
              <w:rPr>
                <w:rFonts w:cs="Calibri"/>
              </w:rPr>
              <w:t>25</w:t>
            </w:r>
            <w:r w:rsidR="00675E36" w:rsidRPr="00420D7F">
              <w:rPr>
                <w:rFonts w:cs="Calibri"/>
              </w:rPr>
              <w:t>.</w:t>
            </w:r>
            <w:r w:rsidR="009C1AE7" w:rsidRPr="00420D7F">
              <w:rPr>
                <w:rFonts w:cs="Calibri"/>
              </w:rPr>
              <w:t>12</w:t>
            </w:r>
            <w:r w:rsidR="00675E36" w:rsidRPr="00420D7F">
              <w:rPr>
                <w:rFonts w:cs="Calibri"/>
              </w:rPr>
              <w:t>.20</w:t>
            </w:r>
            <w:r w:rsidR="009C1AE7" w:rsidRPr="00420D7F">
              <w:rPr>
                <w:rFonts w:cs="Calibri"/>
              </w:rPr>
              <w:t>15</w:t>
            </w:r>
            <w:r w:rsidR="00675E36" w:rsidRPr="00420D7F">
              <w:rPr>
                <w:rFonts w:cs="Calibri"/>
              </w:rPr>
              <w:t xml:space="preserve"> № </w:t>
            </w:r>
            <w:r w:rsidR="009865BB" w:rsidRPr="00420D7F">
              <w:rPr>
                <w:rFonts w:cs="Calibri"/>
              </w:rPr>
              <w:t>228</w:t>
            </w:r>
            <w:r w:rsidR="00675E36" w:rsidRPr="00420D7F">
              <w:rPr>
                <w:rFonts w:cs="Calibri"/>
              </w:rPr>
              <w:t xml:space="preserve"> «</w:t>
            </w:r>
            <w:r w:rsidR="00675E36" w:rsidRPr="00420D7F">
              <w:t xml:space="preserve">Об утверждении </w:t>
            </w:r>
            <w:r w:rsidR="009C1AE7" w:rsidRPr="00420D7F">
              <w:t>Порядка проведения общественного обсуждения проектов документов стратегического планирования муниципального образования «Каргасокский район»</w:t>
            </w:r>
            <w:r w:rsidR="00675E36" w:rsidRPr="00420D7F">
              <w:t>,</w:t>
            </w:r>
          </w:p>
          <w:p w:rsidR="00675E36" w:rsidRPr="00111F9F" w:rsidRDefault="00675E36" w:rsidP="00356418">
            <w:pPr>
              <w:ind w:firstLine="567"/>
              <w:rPr>
                <w:color w:val="FF0000"/>
                <w:sz w:val="28"/>
                <w:szCs w:val="28"/>
              </w:rPr>
            </w:pPr>
          </w:p>
        </w:tc>
      </w:tr>
    </w:tbl>
    <w:p w:rsidR="00675E36" w:rsidRPr="00420D7F" w:rsidRDefault="00675E36" w:rsidP="00675E36">
      <w:pPr>
        <w:ind w:firstLine="0"/>
      </w:pPr>
      <w:r w:rsidRPr="00420D7F">
        <w:t>Администрация Каргасокского района постановляет:</w:t>
      </w:r>
    </w:p>
    <w:p w:rsidR="00E0169C" w:rsidRPr="007617B2" w:rsidRDefault="00E0169C" w:rsidP="005A02D8">
      <w:pPr>
        <w:pStyle w:val="a3"/>
        <w:numPr>
          <w:ilvl w:val="0"/>
          <w:numId w:val="2"/>
        </w:numPr>
        <w:ind w:left="0" w:firstLine="567"/>
      </w:pPr>
      <w:r w:rsidRPr="007617B2">
        <w:t>Утвердить документы в сфере благоустройства и формирования современной городской среды на территории Каргасокского района:</w:t>
      </w:r>
    </w:p>
    <w:p w:rsidR="002A6F4A" w:rsidRDefault="002A6F4A" w:rsidP="005A02D8">
      <w:pPr>
        <w:pStyle w:val="a3"/>
        <w:numPr>
          <w:ilvl w:val="1"/>
          <w:numId w:val="2"/>
        </w:numPr>
        <w:ind w:left="0" w:firstLine="567"/>
      </w:pPr>
      <w:r w:rsidRPr="007617B2">
        <w:t>Порядок 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 Каргасокского района согласно приложению 1 к настоящему постановлению</w:t>
      </w:r>
      <w:r w:rsidR="007617B2">
        <w:t>;</w:t>
      </w:r>
    </w:p>
    <w:p w:rsidR="002A6F4A" w:rsidRDefault="002A6F4A" w:rsidP="005A02D8">
      <w:pPr>
        <w:pStyle w:val="a3"/>
        <w:numPr>
          <w:ilvl w:val="1"/>
          <w:numId w:val="2"/>
        </w:numPr>
        <w:ind w:left="0" w:firstLine="567"/>
      </w:pPr>
      <w:r w:rsidRPr="007617B2">
        <w:t>Порядок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информирования современной городской среды на территории Каргасокского района согласно приложению 2 к настоящему постановлению</w:t>
      </w:r>
      <w:r w:rsidR="007617B2">
        <w:t>;</w:t>
      </w:r>
    </w:p>
    <w:p w:rsidR="002A6F4A" w:rsidRDefault="002A6F4A" w:rsidP="005A02D8">
      <w:pPr>
        <w:pStyle w:val="a3"/>
        <w:numPr>
          <w:ilvl w:val="1"/>
          <w:numId w:val="2"/>
        </w:numPr>
        <w:ind w:left="0" w:firstLine="567"/>
      </w:pPr>
      <w:r w:rsidRPr="007617B2">
        <w:t>Порядок представления, рассмотрения и оценки предложений граждан,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Каргасокского района согласно приложению 3 к настоящему постановлению.</w:t>
      </w:r>
    </w:p>
    <w:p w:rsidR="007617B2" w:rsidRDefault="007617B2" w:rsidP="005A02D8">
      <w:pPr>
        <w:pStyle w:val="a3"/>
        <w:numPr>
          <w:ilvl w:val="0"/>
          <w:numId w:val="2"/>
        </w:numPr>
        <w:ind w:left="0" w:firstLine="567"/>
      </w:pPr>
      <w:r>
        <w:t xml:space="preserve">Провести по инициативе Главы Каргасокского района на территории муниципального образования «Каргасокский район» общественное обсуждение проекта </w:t>
      </w:r>
      <w:r w:rsidRPr="009E115B">
        <w:lastRenderedPageBreak/>
        <w:t xml:space="preserve">муниципальной программы </w:t>
      </w:r>
      <w:r>
        <w:t>«Формирование современной городской среды на территории Каргасокского района».</w:t>
      </w:r>
    </w:p>
    <w:p w:rsidR="007617B2" w:rsidRDefault="007617B2" w:rsidP="007617B2">
      <w:pPr>
        <w:ind w:firstLine="567"/>
      </w:pPr>
      <w:r>
        <w:t>Утвердить тему общественного обсуждения: проект муниципальной программы «Формирование современной городской среды на территории Каргасокского района» (приложение 4 к настоящему постановлению) (далее - проект муниципальной программы).</w:t>
      </w:r>
    </w:p>
    <w:p w:rsidR="00420D7F" w:rsidRPr="00265D38" w:rsidRDefault="007617B2" w:rsidP="002473F0">
      <w:pPr>
        <w:pStyle w:val="a3"/>
        <w:ind w:left="0" w:firstLine="567"/>
      </w:pPr>
      <w:r>
        <w:t xml:space="preserve">Определить начало проведения общественного обсуждения проекта муниципальной программы – </w:t>
      </w:r>
      <w:r w:rsidR="002473F0" w:rsidRPr="00265D38">
        <w:t>04</w:t>
      </w:r>
      <w:r w:rsidRPr="00265D38">
        <w:t xml:space="preserve"> августа 2017 года, окончание проведения общественного обсуждения проекта муниципальной программы – </w:t>
      </w:r>
      <w:r w:rsidR="0070728A">
        <w:t>25</w:t>
      </w:r>
      <w:r w:rsidRPr="00265D38">
        <w:t xml:space="preserve"> сентября 2017 года.</w:t>
      </w:r>
    </w:p>
    <w:p w:rsidR="00675E36" w:rsidRPr="002473F0" w:rsidRDefault="00675E36" w:rsidP="005A02D8">
      <w:pPr>
        <w:pStyle w:val="a3"/>
        <w:numPr>
          <w:ilvl w:val="0"/>
          <w:numId w:val="2"/>
        </w:numPr>
        <w:ind w:left="0" w:firstLine="567"/>
        <w:rPr>
          <w:sz w:val="28"/>
          <w:szCs w:val="28"/>
        </w:rPr>
      </w:pPr>
      <w:r w:rsidRPr="00265D38">
        <w:t>Провести по инициативе Главы Каргасокского</w:t>
      </w:r>
      <w:r w:rsidRPr="002473F0">
        <w:t xml:space="preserve"> района на территории муниципального образования «Каргасокский район» </w:t>
      </w:r>
      <w:r w:rsidR="009C1AE7" w:rsidRPr="002473F0">
        <w:t>общественное обсуждение</w:t>
      </w:r>
      <w:r w:rsidR="00BF6773" w:rsidRPr="002473F0">
        <w:t xml:space="preserve"> проекта </w:t>
      </w:r>
      <w:r w:rsidR="007E512C" w:rsidRPr="002473F0">
        <w:t>распоряжения Администрации Каргасокского района «Об утверждении показателей прогноза социально-экономического развития муниципального образования «Каргасокский район» Томской области на 201</w:t>
      </w:r>
      <w:r w:rsidR="00AF2182" w:rsidRPr="002473F0">
        <w:t>8</w:t>
      </w:r>
      <w:r w:rsidR="007E512C" w:rsidRPr="002473F0">
        <w:t>-20</w:t>
      </w:r>
      <w:r w:rsidR="00AF2182" w:rsidRPr="002473F0">
        <w:t>20</w:t>
      </w:r>
      <w:r w:rsidR="007E512C" w:rsidRPr="002473F0">
        <w:t xml:space="preserve"> годы»</w:t>
      </w:r>
      <w:r w:rsidRPr="002473F0">
        <w:t>.</w:t>
      </w:r>
    </w:p>
    <w:p w:rsidR="00675E36" w:rsidRPr="002473F0" w:rsidRDefault="00675E36" w:rsidP="002473F0">
      <w:pPr>
        <w:ind w:firstLine="567"/>
      </w:pPr>
      <w:r w:rsidRPr="002473F0">
        <w:t xml:space="preserve">Утвердить тему </w:t>
      </w:r>
      <w:r w:rsidR="00811BDE" w:rsidRPr="002473F0">
        <w:t>общественного обсуждения</w:t>
      </w:r>
      <w:r w:rsidRPr="002473F0">
        <w:t xml:space="preserve">: </w:t>
      </w:r>
      <w:r w:rsidR="00356418" w:rsidRPr="002473F0">
        <w:t xml:space="preserve">Проект </w:t>
      </w:r>
      <w:r w:rsidR="00111F9F" w:rsidRPr="002473F0">
        <w:t>распоряжения Администрации Каргасокского района «Об утверждении показателей прогноза социально-экономического развития муниципального образования «Каргасокский район» Томской области на 201</w:t>
      </w:r>
      <w:r w:rsidR="00AF2182" w:rsidRPr="002473F0">
        <w:t>8</w:t>
      </w:r>
      <w:r w:rsidR="00111F9F" w:rsidRPr="002473F0">
        <w:t>-20</w:t>
      </w:r>
      <w:r w:rsidR="00AF2182" w:rsidRPr="002473F0">
        <w:t>20</w:t>
      </w:r>
      <w:r w:rsidR="00111F9F" w:rsidRPr="002473F0">
        <w:t xml:space="preserve"> годы» </w:t>
      </w:r>
      <w:r w:rsidRPr="002473F0">
        <w:t xml:space="preserve">(приложение </w:t>
      </w:r>
      <w:r w:rsidR="002473F0">
        <w:t xml:space="preserve">5 </w:t>
      </w:r>
      <w:r w:rsidRPr="002473F0">
        <w:t>к настоящему постановлению)</w:t>
      </w:r>
      <w:r w:rsidR="008D7F67" w:rsidRPr="002473F0">
        <w:t xml:space="preserve"> (далее – проект </w:t>
      </w:r>
      <w:r w:rsidR="00111F9F" w:rsidRPr="002473F0">
        <w:t>распоряжения</w:t>
      </w:r>
      <w:r w:rsidR="008D7F67" w:rsidRPr="002473F0">
        <w:t>)</w:t>
      </w:r>
      <w:r w:rsidRPr="002473F0">
        <w:t>.</w:t>
      </w:r>
    </w:p>
    <w:p w:rsidR="008D7F67" w:rsidRPr="002473F0" w:rsidRDefault="008D7F67" w:rsidP="002473F0">
      <w:pPr>
        <w:ind w:firstLine="567"/>
      </w:pPr>
      <w:r w:rsidRPr="002473F0">
        <w:t xml:space="preserve">Определить начало проведения общественного обсуждения проекта </w:t>
      </w:r>
      <w:r w:rsidR="00111F9F" w:rsidRPr="002473F0">
        <w:t>распоряжения</w:t>
      </w:r>
      <w:r w:rsidRPr="002473F0">
        <w:t xml:space="preserve"> </w:t>
      </w:r>
      <w:r w:rsidR="00035C48" w:rsidRPr="002473F0">
        <w:t>–</w:t>
      </w:r>
      <w:r w:rsidR="00D548BC" w:rsidRPr="002473F0">
        <w:t xml:space="preserve"> </w:t>
      </w:r>
      <w:r w:rsidR="004B5A59" w:rsidRPr="002473F0">
        <w:t>04</w:t>
      </w:r>
      <w:r w:rsidR="00035C48" w:rsidRPr="002473F0">
        <w:t xml:space="preserve"> </w:t>
      </w:r>
      <w:r w:rsidR="001C2692" w:rsidRPr="002473F0">
        <w:t>август</w:t>
      </w:r>
      <w:r w:rsidR="00C96C66" w:rsidRPr="002473F0">
        <w:t>а</w:t>
      </w:r>
      <w:r w:rsidR="00035C48" w:rsidRPr="002473F0">
        <w:t xml:space="preserve"> </w:t>
      </w:r>
      <w:r w:rsidRPr="002473F0">
        <w:t>20</w:t>
      </w:r>
      <w:r w:rsidR="00035C48" w:rsidRPr="002473F0">
        <w:t>1</w:t>
      </w:r>
      <w:r w:rsidR="00AF2182" w:rsidRPr="002473F0">
        <w:t>7</w:t>
      </w:r>
      <w:r w:rsidR="00035C48" w:rsidRPr="002473F0">
        <w:t xml:space="preserve"> года</w:t>
      </w:r>
      <w:r w:rsidRPr="002473F0">
        <w:t xml:space="preserve">, окончание проведения общественного обсуждения проекта </w:t>
      </w:r>
      <w:r w:rsidR="00111F9F" w:rsidRPr="002473F0">
        <w:t xml:space="preserve">распоряжения </w:t>
      </w:r>
      <w:r w:rsidR="004B5A59" w:rsidRPr="002473F0">
        <w:t>13</w:t>
      </w:r>
      <w:r w:rsidR="00AF2182" w:rsidRPr="002473F0">
        <w:t xml:space="preserve"> </w:t>
      </w:r>
      <w:r w:rsidR="001C2692" w:rsidRPr="002473F0">
        <w:t>август</w:t>
      </w:r>
      <w:r w:rsidR="00C96C66" w:rsidRPr="002473F0">
        <w:t>а</w:t>
      </w:r>
      <w:r w:rsidR="00035C48" w:rsidRPr="002473F0">
        <w:t xml:space="preserve"> </w:t>
      </w:r>
      <w:r w:rsidRPr="002473F0">
        <w:t>20</w:t>
      </w:r>
      <w:r w:rsidR="00035C48" w:rsidRPr="002473F0">
        <w:t>1</w:t>
      </w:r>
      <w:r w:rsidR="00AF2182" w:rsidRPr="002473F0">
        <w:t>7</w:t>
      </w:r>
      <w:r w:rsidR="00035C48" w:rsidRPr="002473F0">
        <w:t xml:space="preserve"> года</w:t>
      </w:r>
      <w:r w:rsidRPr="002473F0">
        <w:t>.</w:t>
      </w:r>
    </w:p>
    <w:p w:rsidR="00675E36" w:rsidRPr="002473F0" w:rsidRDefault="00675E36" w:rsidP="005A02D8">
      <w:pPr>
        <w:pStyle w:val="a3"/>
        <w:numPr>
          <w:ilvl w:val="0"/>
          <w:numId w:val="2"/>
        </w:numPr>
        <w:ind w:left="0" w:firstLine="567"/>
      </w:pPr>
      <w:r w:rsidRPr="002473F0">
        <w:t xml:space="preserve">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 </w:t>
      </w:r>
    </w:p>
    <w:p w:rsidR="00111F9F" w:rsidRDefault="00111F9F" w:rsidP="00111F9F">
      <w:pPr>
        <w:ind w:left="567" w:firstLine="0"/>
        <w:rPr>
          <w:sz w:val="28"/>
          <w:szCs w:val="28"/>
        </w:rPr>
      </w:pPr>
    </w:p>
    <w:p w:rsidR="00111F9F" w:rsidRDefault="00111F9F" w:rsidP="00111F9F">
      <w:pPr>
        <w:ind w:left="567" w:firstLine="0"/>
        <w:rPr>
          <w:sz w:val="28"/>
          <w:szCs w:val="28"/>
        </w:rPr>
      </w:pPr>
    </w:p>
    <w:p w:rsidR="00111F9F" w:rsidRDefault="00111F9F" w:rsidP="00111F9F">
      <w:pPr>
        <w:ind w:left="567" w:firstLine="0"/>
        <w:rPr>
          <w:sz w:val="28"/>
          <w:szCs w:val="28"/>
        </w:rPr>
      </w:pPr>
    </w:p>
    <w:p w:rsidR="00C96C66" w:rsidRPr="00111F9F" w:rsidRDefault="00C96C66" w:rsidP="00111F9F">
      <w:pPr>
        <w:ind w:left="567" w:firstLine="0"/>
        <w:rPr>
          <w:sz w:val="28"/>
          <w:szCs w:val="28"/>
        </w:rPr>
      </w:pPr>
    </w:p>
    <w:tbl>
      <w:tblPr>
        <w:tblW w:w="9464" w:type="dxa"/>
        <w:tblLook w:val="0000"/>
      </w:tblPr>
      <w:tblGrid>
        <w:gridCol w:w="2628"/>
        <w:gridCol w:w="1875"/>
        <w:gridCol w:w="2445"/>
        <w:gridCol w:w="2516"/>
      </w:tblGrid>
      <w:tr w:rsidR="00675E36" w:rsidRPr="00111F9F" w:rsidTr="00111F9F">
        <w:tc>
          <w:tcPr>
            <w:tcW w:w="4503" w:type="dxa"/>
            <w:gridSpan w:val="2"/>
          </w:tcPr>
          <w:p w:rsidR="00675E36" w:rsidRPr="002473F0" w:rsidRDefault="00675E36" w:rsidP="00675E36">
            <w:pPr>
              <w:ind w:firstLine="0"/>
            </w:pPr>
            <w:r w:rsidRPr="002473F0">
              <w:t>Глава Каргасокского района</w:t>
            </w:r>
          </w:p>
        </w:tc>
        <w:tc>
          <w:tcPr>
            <w:tcW w:w="2445" w:type="dxa"/>
            <w:vAlign w:val="center"/>
          </w:tcPr>
          <w:p w:rsidR="00675E36" w:rsidRPr="002473F0" w:rsidRDefault="00675E36" w:rsidP="00356418">
            <w:pPr>
              <w:jc w:val="center"/>
              <w:rPr>
                <w:color w:val="C0C0C0"/>
              </w:rPr>
            </w:pPr>
          </w:p>
        </w:tc>
        <w:tc>
          <w:tcPr>
            <w:tcW w:w="2516" w:type="dxa"/>
          </w:tcPr>
          <w:p w:rsidR="00675E36" w:rsidRPr="002473F0" w:rsidRDefault="00675E36" w:rsidP="00675E36">
            <w:pPr>
              <w:ind w:hanging="2"/>
              <w:jc w:val="right"/>
            </w:pPr>
            <w:r w:rsidRPr="002473F0">
              <w:t>А.П. Ащеулов</w:t>
            </w:r>
          </w:p>
        </w:tc>
      </w:tr>
      <w:tr w:rsidR="00675E36" w:rsidRPr="00B45F6C" w:rsidTr="00111F9F">
        <w:tc>
          <w:tcPr>
            <w:tcW w:w="2628" w:type="dxa"/>
          </w:tcPr>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Default="00111F9F" w:rsidP="00675E36">
            <w:pPr>
              <w:ind w:firstLine="0"/>
              <w:rPr>
                <w:sz w:val="10"/>
                <w:szCs w:val="10"/>
              </w:rPr>
            </w:pPr>
          </w:p>
          <w:p w:rsidR="00111F9F" w:rsidRPr="00111F9F" w:rsidRDefault="00111F9F" w:rsidP="00675E36">
            <w:pPr>
              <w:ind w:firstLine="0"/>
              <w:rPr>
                <w:sz w:val="10"/>
                <w:szCs w:val="10"/>
              </w:rPr>
            </w:pPr>
          </w:p>
          <w:p w:rsidR="00675E36" w:rsidRPr="00C96C66" w:rsidRDefault="00675E36" w:rsidP="00675E36">
            <w:pPr>
              <w:ind w:firstLine="0"/>
              <w:rPr>
                <w:sz w:val="20"/>
                <w:szCs w:val="20"/>
              </w:rPr>
            </w:pPr>
            <w:r w:rsidRPr="00C96C66">
              <w:rPr>
                <w:sz w:val="20"/>
                <w:szCs w:val="20"/>
              </w:rPr>
              <w:t>И.А. Ожогина</w:t>
            </w:r>
          </w:p>
          <w:p w:rsidR="00431356" w:rsidRPr="00961669" w:rsidRDefault="00675E36" w:rsidP="00BF6773">
            <w:pPr>
              <w:ind w:firstLine="0"/>
              <w:rPr>
                <w:sz w:val="18"/>
                <w:szCs w:val="18"/>
              </w:rPr>
            </w:pPr>
            <w:r w:rsidRPr="00C96C66">
              <w:rPr>
                <w:sz w:val="20"/>
                <w:szCs w:val="20"/>
              </w:rPr>
              <w:t>2-34-83</w:t>
            </w:r>
          </w:p>
        </w:tc>
        <w:tc>
          <w:tcPr>
            <w:tcW w:w="6836" w:type="dxa"/>
            <w:gridSpan w:val="3"/>
          </w:tcPr>
          <w:p w:rsidR="00675E36" w:rsidRPr="009F3F5F" w:rsidRDefault="00675E36" w:rsidP="00356418">
            <w:pPr>
              <w:rPr>
                <w:sz w:val="10"/>
                <w:szCs w:val="10"/>
              </w:rPr>
            </w:pPr>
          </w:p>
          <w:p w:rsidR="00675E36" w:rsidRDefault="00675E36" w:rsidP="00356418">
            <w:pPr>
              <w:jc w:val="right"/>
              <w:rPr>
                <w:sz w:val="20"/>
                <w:szCs w:val="20"/>
                <w:u w:val="single"/>
              </w:rPr>
            </w:pPr>
          </w:p>
          <w:p w:rsidR="00675E36" w:rsidRPr="00B45F6C" w:rsidRDefault="00675E36" w:rsidP="00961669">
            <w:pPr>
              <w:ind w:firstLine="0"/>
            </w:pPr>
          </w:p>
        </w:tc>
      </w:tr>
    </w:tbl>
    <w:p w:rsidR="00961669" w:rsidRDefault="00961669">
      <w:pPr>
        <w:ind w:firstLine="0"/>
        <w:jc w:val="left"/>
      </w:pPr>
      <w:r>
        <w:br w:type="page"/>
      </w:r>
    </w:p>
    <w:p w:rsidR="00961669" w:rsidRDefault="00961669">
      <w:pPr>
        <w:ind w:firstLine="0"/>
        <w:jc w:val="left"/>
        <w:sectPr w:rsidR="00961669" w:rsidSect="00961669">
          <w:footerReference w:type="first" r:id="rId9"/>
          <w:pgSz w:w="11906" w:h="16838" w:code="9"/>
          <w:pgMar w:top="1134" w:right="851" w:bottom="1134" w:left="1701" w:header="709" w:footer="709" w:gutter="0"/>
          <w:cols w:space="708"/>
          <w:titlePg/>
          <w:docGrid w:linePitch="360"/>
        </w:sectPr>
      </w:pPr>
    </w:p>
    <w:p w:rsidR="002A6F4A" w:rsidRPr="002A6F4A" w:rsidRDefault="002A6F4A" w:rsidP="00AE6D70">
      <w:pPr>
        <w:ind w:left="5670" w:firstLine="0"/>
        <w:jc w:val="left"/>
        <w:rPr>
          <w:sz w:val="20"/>
          <w:szCs w:val="20"/>
        </w:rPr>
      </w:pPr>
      <w:r w:rsidRPr="002A6F4A">
        <w:rPr>
          <w:sz w:val="20"/>
          <w:szCs w:val="20"/>
        </w:rPr>
        <w:lastRenderedPageBreak/>
        <w:t>УТВЕРЖДЕН</w:t>
      </w:r>
    </w:p>
    <w:p w:rsidR="002A6F4A" w:rsidRPr="002A6F4A" w:rsidRDefault="002A6F4A" w:rsidP="00AE6D70">
      <w:pPr>
        <w:ind w:left="5670" w:firstLine="0"/>
        <w:jc w:val="left"/>
        <w:rPr>
          <w:sz w:val="20"/>
          <w:szCs w:val="20"/>
        </w:rPr>
      </w:pPr>
      <w:r w:rsidRPr="002A6F4A">
        <w:rPr>
          <w:sz w:val="20"/>
          <w:szCs w:val="20"/>
        </w:rPr>
        <w:t>постановлением Администрации</w:t>
      </w:r>
    </w:p>
    <w:p w:rsidR="002A6F4A" w:rsidRPr="002A6F4A" w:rsidRDefault="002A6F4A" w:rsidP="00AE6D70">
      <w:pPr>
        <w:ind w:left="5670" w:firstLine="0"/>
        <w:jc w:val="left"/>
        <w:rPr>
          <w:sz w:val="20"/>
          <w:szCs w:val="20"/>
        </w:rPr>
      </w:pPr>
      <w:r w:rsidRPr="002A6F4A">
        <w:rPr>
          <w:sz w:val="20"/>
          <w:szCs w:val="20"/>
        </w:rPr>
        <w:t>Каргасокского района</w:t>
      </w:r>
      <w:r w:rsidR="00AE6D70">
        <w:rPr>
          <w:sz w:val="20"/>
          <w:szCs w:val="20"/>
        </w:rPr>
        <w:t xml:space="preserve"> 02.08.2017 № </w:t>
      </w:r>
      <w:r>
        <w:rPr>
          <w:sz w:val="20"/>
          <w:szCs w:val="20"/>
        </w:rPr>
        <w:t>205</w:t>
      </w:r>
    </w:p>
    <w:p w:rsidR="004E5A22" w:rsidRDefault="004E5A22" w:rsidP="00AE6D70">
      <w:pPr>
        <w:ind w:left="5670" w:firstLine="0"/>
        <w:jc w:val="left"/>
        <w:rPr>
          <w:sz w:val="20"/>
          <w:szCs w:val="20"/>
        </w:rPr>
      </w:pPr>
    </w:p>
    <w:p w:rsidR="002A6F4A" w:rsidRPr="002A6F4A" w:rsidRDefault="002A6F4A" w:rsidP="00AE6D70">
      <w:pPr>
        <w:ind w:left="5670" w:firstLine="0"/>
        <w:jc w:val="left"/>
        <w:rPr>
          <w:sz w:val="20"/>
          <w:szCs w:val="20"/>
        </w:rPr>
      </w:pPr>
      <w:r w:rsidRPr="002A6F4A">
        <w:rPr>
          <w:sz w:val="20"/>
          <w:szCs w:val="20"/>
        </w:rPr>
        <w:t>Приложение 1</w:t>
      </w:r>
    </w:p>
    <w:p w:rsidR="002A6F4A" w:rsidRPr="00AA40F8" w:rsidRDefault="002A6F4A" w:rsidP="002A6F4A">
      <w:pPr>
        <w:ind w:firstLine="0"/>
        <w:jc w:val="right"/>
      </w:pPr>
    </w:p>
    <w:p w:rsidR="004E5A22" w:rsidRDefault="004E5A22" w:rsidP="002A6F4A">
      <w:pPr>
        <w:ind w:firstLine="0"/>
        <w:jc w:val="center"/>
      </w:pPr>
      <w:r w:rsidRPr="00AA40F8">
        <w:t>ПОРЯДОК</w:t>
      </w:r>
    </w:p>
    <w:p w:rsidR="002A6F4A" w:rsidRDefault="004E5A22" w:rsidP="002A6F4A">
      <w:pPr>
        <w:ind w:firstLine="0"/>
        <w:jc w:val="center"/>
      </w:pPr>
      <w:r w:rsidRPr="00AA40F8">
        <w:t xml:space="preserve">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 </w:t>
      </w:r>
      <w:r w:rsidRPr="007E26CF">
        <w:t>КАРГАСОКСКОГО РАЙОНА</w:t>
      </w:r>
    </w:p>
    <w:p w:rsidR="002A6F4A" w:rsidRDefault="002A6F4A" w:rsidP="002A6F4A">
      <w:pPr>
        <w:ind w:firstLine="0"/>
        <w:jc w:val="right"/>
      </w:pPr>
    </w:p>
    <w:p w:rsidR="002A6F4A" w:rsidRPr="00FB0731" w:rsidRDefault="002A6F4A" w:rsidP="002A6F4A">
      <w:pPr>
        <w:pStyle w:val="ConsPlusNormal"/>
        <w:jc w:val="center"/>
        <w:outlineLvl w:val="1"/>
        <w:rPr>
          <w:rFonts w:ascii="Times New Roman" w:hAnsi="Times New Roman" w:cs="Times New Roman"/>
          <w:sz w:val="24"/>
          <w:szCs w:val="24"/>
        </w:rPr>
      </w:pPr>
      <w:r w:rsidRPr="00FB0731">
        <w:rPr>
          <w:rFonts w:ascii="Times New Roman" w:hAnsi="Times New Roman" w:cs="Times New Roman"/>
          <w:sz w:val="24"/>
          <w:szCs w:val="24"/>
        </w:rPr>
        <w:t>1. ОБЩИЕ ПОЛОЖЕНИЯ</w:t>
      </w:r>
    </w:p>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1.1. Настоящий Порядок определяет форму, порядок и сроки проведения общественного обсуждения проектов муниципальных программ</w:t>
      </w:r>
      <w:r>
        <w:rPr>
          <w:rFonts w:ascii="Times New Roman" w:hAnsi="Times New Roman" w:cs="Times New Roman"/>
          <w:sz w:val="24"/>
          <w:szCs w:val="24"/>
        </w:rPr>
        <w:t xml:space="preserve"> в сфере</w:t>
      </w:r>
      <w:r w:rsidRPr="00FB0731">
        <w:rPr>
          <w:rFonts w:ascii="Times New Roman" w:hAnsi="Times New Roman" w:cs="Times New Roman"/>
          <w:sz w:val="24"/>
          <w:szCs w:val="24"/>
        </w:rPr>
        <w:t xml:space="preserve"> благоустройства и формирования современной городской среды на территории </w:t>
      </w:r>
      <w:r>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 xml:space="preserve"> (далее - Муниципальная программа).</w:t>
      </w:r>
    </w:p>
    <w:p w:rsidR="002A6F4A" w:rsidRPr="00154762" w:rsidRDefault="002A6F4A" w:rsidP="002A6F4A">
      <w:pPr>
        <w:pStyle w:val="ConsPlusNormal"/>
        <w:ind w:firstLine="539"/>
        <w:jc w:val="both"/>
        <w:rPr>
          <w:rFonts w:ascii="Times New Roman" w:hAnsi="Times New Roman" w:cs="Times New Roman"/>
          <w:sz w:val="24"/>
          <w:szCs w:val="24"/>
        </w:rPr>
      </w:pPr>
      <w:r w:rsidRPr="00154762">
        <w:rPr>
          <w:rFonts w:ascii="Times New Roman" w:hAnsi="Times New Roman" w:cs="Times New Roman"/>
          <w:sz w:val="24"/>
          <w:szCs w:val="24"/>
        </w:rPr>
        <w:t>1.2. Общественные обсуждения проекта Муниципальной программы проводятся в целях:</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 информирования граждан, организаций и общественных объединений </w:t>
      </w:r>
      <w:r>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 xml:space="preserve"> о разработанном проекте Муниципальной программы;</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 выявления и учета мнений граждан, организаций, объединений </w:t>
      </w:r>
      <w:r>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 xml:space="preserve"> о разработанном проекте Муниципальной программы.</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1.3. С целью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 формируется Общественная комиссия по обеспечению реализации мероприятий муниципальных программ в сфере благоустройства и формирования современной городской среды (далее - Общественная комиссия) из представителей органов местного самоуправления, политических партий и движений, общественных организаций, иных лиц.</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Состав Общественной комиссии и порядок ее деятельности утверждаются </w:t>
      </w:r>
      <w:r w:rsidRPr="00AA40F8">
        <w:rPr>
          <w:rFonts w:ascii="Times New Roman" w:hAnsi="Times New Roman" w:cs="Times New Roman"/>
          <w:sz w:val="24"/>
          <w:szCs w:val="24"/>
        </w:rPr>
        <w:t>постановлением Администрации Каргасокского</w:t>
      </w:r>
      <w:r>
        <w:rPr>
          <w:rFonts w:ascii="Times New Roman" w:hAnsi="Times New Roman" w:cs="Times New Roman"/>
          <w:sz w:val="24"/>
          <w:szCs w:val="24"/>
        </w:rPr>
        <w:t xml:space="preserve"> района</w:t>
      </w:r>
      <w:r w:rsidRPr="00FB0731">
        <w:rPr>
          <w:rFonts w:ascii="Times New Roman" w:hAnsi="Times New Roman" w:cs="Times New Roman"/>
          <w:sz w:val="24"/>
          <w:szCs w:val="24"/>
        </w:rPr>
        <w:t>.</w:t>
      </w:r>
    </w:p>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rmal"/>
        <w:jc w:val="center"/>
        <w:outlineLvl w:val="1"/>
        <w:rPr>
          <w:rFonts w:ascii="Times New Roman" w:hAnsi="Times New Roman" w:cs="Times New Roman"/>
          <w:sz w:val="24"/>
          <w:szCs w:val="24"/>
        </w:rPr>
      </w:pPr>
      <w:r w:rsidRPr="00FB0731">
        <w:rPr>
          <w:rFonts w:ascii="Times New Roman" w:hAnsi="Times New Roman" w:cs="Times New Roman"/>
          <w:sz w:val="24"/>
          <w:szCs w:val="24"/>
        </w:rPr>
        <w:t>2. ПРОВЕДЕНИЕ ОБЩЕСТВЕННОГО ОБСУЖДЕНИЯ</w:t>
      </w:r>
    </w:p>
    <w:p w:rsidR="002A6F4A" w:rsidRPr="00FB0731" w:rsidRDefault="002A6F4A" w:rsidP="002A6F4A">
      <w:pPr>
        <w:pStyle w:val="ConsPlusNormal"/>
        <w:jc w:val="both"/>
        <w:rPr>
          <w:rFonts w:ascii="Times New Roman" w:hAnsi="Times New Roman" w:cs="Times New Roman"/>
          <w:sz w:val="24"/>
          <w:szCs w:val="24"/>
        </w:rPr>
      </w:pPr>
    </w:p>
    <w:p w:rsidR="002A6F4A"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2.1. </w:t>
      </w:r>
      <w:r w:rsidRPr="006E31C6">
        <w:rPr>
          <w:rFonts w:ascii="Times New Roman" w:hAnsi="Times New Roman" w:cs="Times New Roman"/>
          <w:sz w:val="24"/>
          <w:szCs w:val="24"/>
        </w:rPr>
        <w:t>Общественное обсуждение проводится по инициативе Главы Каргасокского района и назначается постановлением Администрации Каргасокского района</w:t>
      </w:r>
      <w:r>
        <w:rPr>
          <w:rFonts w:ascii="Times New Roman" w:hAnsi="Times New Roman" w:cs="Times New Roman"/>
          <w:sz w:val="24"/>
          <w:szCs w:val="24"/>
        </w:rPr>
        <w:t>.</w:t>
      </w:r>
    </w:p>
    <w:p w:rsidR="002A6F4A" w:rsidRPr="00E27446" w:rsidRDefault="002A6F4A" w:rsidP="002A6F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2.2. </w:t>
      </w:r>
      <w:r w:rsidRPr="00E27446">
        <w:rPr>
          <w:rFonts w:ascii="Times New Roman" w:hAnsi="Times New Roman" w:cs="Times New Roman"/>
          <w:sz w:val="24"/>
          <w:szCs w:val="24"/>
        </w:rPr>
        <w:t xml:space="preserve">В </w:t>
      </w:r>
      <w:r>
        <w:rPr>
          <w:rFonts w:ascii="Times New Roman" w:hAnsi="Times New Roman" w:cs="Times New Roman"/>
          <w:sz w:val="24"/>
          <w:szCs w:val="24"/>
        </w:rPr>
        <w:t>постановлении</w:t>
      </w:r>
      <w:r w:rsidRPr="00E27446">
        <w:rPr>
          <w:rFonts w:ascii="Times New Roman" w:hAnsi="Times New Roman" w:cs="Times New Roman"/>
          <w:sz w:val="24"/>
          <w:szCs w:val="24"/>
        </w:rPr>
        <w:t xml:space="preserve"> о назначении общественного обсуждения указываются:</w:t>
      </w:r>
    </w:p>
    <w:p w:rsidR="002A6F4A" w:rsidRPr="000909CE" w:rsidRDefault="002A6F4A" w:rsidP="002A6F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Pr="000909CE">
        <w:rPr>
          <w:rFonts w:ascii="Times New Roman" w:hAnsi="Times New Roman" w:cs="Times New Roman"/>
          <w:sz w:val="24"/>
          <w:szCs w:val="24"/>
        </w:rPr>
        <w:t xml:space="preserve"> вопрос (наименование проекта муниципального правового акта), выносимый на общественное обсуждение;</w:t>
      </w:r>
    </w:p>
    <w:p w:rsidR="002A6F4A" w:rsidRDefault="002A6F4A" w:rsidP="002A6F4A">
      <w:pPr>
        <w:pStyle w:val="ConsPlusNormal"/>
        <w:ind w:firstLine="539"/>
        <w:jc w:val="both"/>
        <w:rPr>
          <w:rFonts w:ascii="Times New Roman" w:hAnsi="Times New Roman" w:cs="Times New Roman"/>
          <w:sz w:val="24"/>
          <w:szCs w:val="24"/>
        </w:rPr>
      </w:pPr>
      <w:r w:rsidRPr="000909CE">
        <w:rPr>
          <w:rFonts w:ascii="Times New Roman" w:hAnsi="Times New Roman" w:cs="Times New Roman"/>
          <w:sz w:val="24"/>
          <w:szCs w:val="24"/>
        </w:rPr>
        <w:t>2) сроки проведения общественного обсуждения</w:t>
      </w:r>
      <w:r>
        <w:rPr>
          <w:rFonts w:ascii="Times New Roman" w:hAnsi="Times New Roman" w:cs="Times New Roman"/>
          <w:sz w:val="24"/>
          <w:szCs w:val="24"/>
        </w:rPr>
        <w:t>.</w:t>
      </w:r>
    </w:p>
    <w:p w:rsidR="002A6F4A" w:rsidRPr="007704D2" w:rsidRDefault="002A6F4A" w:rsidP="002A6F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 Общественное обсуждение</w:t>
      </w:r>
      <w:r w:rsidRPr="00154762">
        <w:rPr>
          <w:rFonts w:ascii="Times New Roman" w:hAnsi="Times New Roman" w:cs="Times New Roman"/>
          <w:sz w:val="24"/>
          <w:szCs w:val="24"/>
        </w:rPr>
        <w:t xml:space="preserve">проекта Муниципальной программы </w:t>
      </w:r>
      <w:r w:rsidRPr="007704D2">
        <w:rPr>
          <w:rFonts w:ascii="Times New Roman" w:hAnsi="Times New Roman" w:cs="Times New Roman"/>
          <w:sz w:val="24"/>
          <w:szCs w:val="24"/>
        </w:rPr>
        <w:t>провод</w:t>
      </w:r>
      <w:r>
        <w:rPr>
          <w:rFonts w:ascii="Times New Roman" w:hAnsi="Times New Roman" w:cs="Times New Roman"/>
          <w:sz w:val="24"/>
          <w:szCs w:val="24"/>
        </w:rPr>
        <w:t>и</w:t>
      </w:r>
      <w:r w:rsidRPr="007704D2">
        <w:rPr>
          <w:rFonts w:ascii="Times New Roman" w:hAnsi="Times New Roman" w:cs="Times New Roman"/>
          <w:sz w:val="24"/>
          <w:szCs w:val="24"/>
        </w:rPr>
        <w:t>тся посредством размещения его на официальном сайте Администрации Каргасокского района в информационно-телекоммуникационной сети «Интернет»</w:t>
      </w:r>
      <w:r w:rsidRPr="000C611D">
        <w:rPr>
          <w:rFonts w:ascii="Times New Roman" w:hAnsi="Times New Roman" w:cs="Times New Roman"/>
          <w:sz w:val="24"/>
          <w:szCs w:val="24"/>
        </w:rPr>
        <w:t>kargasok</w:t>
      </w:r>
      <w:r w:rsidRPr="00154762">
        <w:rPr>
          <w:rFonts w:ascii="Times New Roman" w:hAnsi="Times New Roman" w:cs="Times New Roman"/>
          <w:sz w:val="24"/>
          <w:szCs w:val="24"/>
        </w:rPr>
        <w:t>.</w:t>
      </w:r>
      <w:r w:rsidRPr="000C611D">
        <w:rPr>
          <w:rFonts w:ascii="Times New Roman" w:hAnsi="Times New Roman" w:cs="Times New Roman"/>
          <w:sz w:val="24"/>
          <w:szCs w:val="24"/>
        </w:rPr>
        <w:t>ru</w:t>
      </w:r>
      <w:r w:rsidRPr="00FB0731">
        <w:rPr>
          <w:rFonts w:ascii="Times New Roman" w:hAnsi="Times New Roman" w:cs="Times New Roman"/>
          <w:sz w:val="24"/>
          <w:szCs w:val="24"/>
        </w:rPr>
        <w:t xml:space="preserve"> (далее - официальный сайт) </w:t>
      </w:r>
      <w:r w:rsidRPr="007704D2">
        <w:rPr>
          <w:rFonts w:ascii="Times New Roman" w:hAnsi="Times New Roman" w:cs="Times New Roman"/>
          <w:sz w:val="24"/>
          <w:szCs w:val="24"/>
        </w:rPr>
        <w:t>с указанием следующей информации:</w:t>
      </w:r>
    </w:p>
    <w:p w:rsidR="002A6F4A" w:rsidRPr="000C611D" w:rsidRDefault="002A6F4A" w:rsidP="002A6F4A">
      <w:pPr>
        <w:pStyle w:val="ConsPlusNormal"/>
        <w:ind w:firstLine="539"/>
        <w:jc w:val="both"/>
        <w:rPr>
          <w:rFonts w:ascii="Times New Roman" w:hAnsi="Times New Roman" w:cs="Times New Roman"/>
          <w:sz w:val="24"/>
          <w:szCs w:val="24"/>
        </w:rPr>
      </w:pPr>
      <w:r w:rsidRPr="000C611D">
        <w:rPr>
          <w:rFonts w:ascii="Times New Roman" w:hAnsi="Times New Roman" w:cs="Times New Roman"/>
          <w:sz w:val="24"/>
          <w:szCs w:val="24"/>
        </w:rPr>
        <w:t xml:space="preserve">1) срок начала и окончания общественного обсуждения проекта </w:t>
      </w:r>
      <w:r w:rsidRPr="00154762">
        <w:rPr>
          <w:rFonts w:ascii="Times New Roman" w:hAnsi="Times New Roman" w:cs="Times New Roman"/>
          <w:sz w:val="24"/>
          <w:szCs w:val="24"/>
        </w:rPr>
        <w:t>Муниципальной программы</w:t>
      </w:r>
      <w:r w:rsidRPr="000C611D">
        <w:rPr>
          <w:rFonts w:ascii="Times New Roman" w:hAnsi="Times New Roman" w:cs="Times New Roman"/>
          <w:sz w:val="24"/>
          <w:szCs w:val="24"/>
        </w:rPr>
        <w:t>;</w:t>
      </w:r>
    </w:p>
    <w:p w:rsidR="002A6F4A" w:rsidRPr="000C611D" w:rsidRDefault="002A6F4A" w:rsidP="002A6F4A">
      <w:pPr>
        <w:pStyle w:val="ConsPlusNormal"/>
        <w:ind w:firstLine="539"/>
        <w:jc w:val="both"/>
        <w:rPr>
          <w:rFonts w:ascii="Times New Roman" w:hAnsi="Times New Roman" w:cs="Times New Roman"/>
          <w:sz w:val="24"/>
          <w:szCs w:val="24"/>
        </w:rPr>
      </w:pPr>
      <w:r w:rsidRPr="000C611D">
        <w:rPr>
          <w:rFonts w:ascii="Times New Roman" w:hAnsi="Times New Roman" w:cs="Times New Roman"/>
          <w:sz w:val="24"/>
          <w:szCs w:val="24"/>
        </w:rPr>
        <w:t>2) юридический адрес и электронный адрес, контактный телефон ответственного за свод предложений и замечаний;</w:t>
      </w:r>
    </w:p>
    <w:p w:rsidR="002A6F4A" w:rsidRPr="000C611D" w:rsidRDefault="002A6F4A" w:rsidP="002A6F4A">
      <w:pPr>
        <w:pStyle w:val="ConsPlusNormal"/>
        <w:ind w:firstLine="539"/>
        <w:jc w:val="both"/>
        <w:rPr>
          <w:rFonts w:ascii="Times New Roman" w:hAnsi="Times New Roman" w:cs="Times New Roman"/>
          <w:sz w:val="24"/>
          <w:szCs w:val="24"/>
        </w:rPr>
      </w:pPr>
      <w:r w:rsidRPr="000C611D">
        <w:rPr>
          <w:rFonts w:ascii="Times New Roman" w:hAnsi="Times New Roman" w:cs="Times New Roman"/>
          <w:sz w:val="24"/>
          <w:szCs w:val="24"/>
        </w:rPr>
        <w:t>3) порядок направления предложений и замечаний к проекту</w:t>
      </w:r>
      <w:r w:rsidRPr="00154762">
        <w:rPr>
          <w:rFonts w:ascii="Times New Roman" w:hAnsi="Times New Roman" w:cs="Times New Roman"/>
          <w:sz w:val="24"/>
          <w:szCs w:val="24"/>
        </w:rPr>
        <w:t xml:space="preserve"> Муниципальной программы</w:t>
      </w:r>
      <w:r w:rsidRPr="000C611D">
        <w:rPr>
          <w:rFonts w:ascii="Times New Roman" w:hAnsi="Times New Roman" w:cs="Times New Roman"/>
          <w:sz w:val="24"/>
          <w:szCs w:val="24"/>
        </w:rPr>
        <w:t>;</w:t>
      </w:r>
    </w:p>
    <w:p w:rsidR="002A6F4A" w:rsidRPr="000C611D" w:rsidRDefault="002A6F4A" w:rsidP="002A6F4A">
      <w:pPr>
        <w:pStyle w:val="ConsPlusNormal"/>
        <w:ind w:firstLine="539"/>
        <w:jc w:val="both"/>
        <w:rPr>
          <w:rFonts w:ascii="Times New Roman" w:hAnsi="Times New Roman" w:cs="Times New Roman"/>
          <w:sz w:val="24"/>
          <w:szCs w:val="24"/>
        </w:rPr>
      </w:pPr>
      <w:r w:rsidRPr="000C611D">
        <w:rPr>
          <w:rFonts w:ascii="Times New Roman" w:hAnsi="Times New Roman" w:cs="Times New Roman"/>
          <w:sz w:val="24"/>
          <w:szCs w:val="24"/>
        </w:rPr>
        <w:t>4) требования к предложениям и замечаниям.</w:t>
      </w:r>
    </w:p>
    <w:p w:rsidR="002A6F4A" w:rsidRDefault="002A6F4A" w:rsidP="002A6F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2.4. </w:t>
      </w:r>
      <w:r w:rsidRPr="00FB0731">
        <w:rPr>
          <w:rFonts w:ascii="Times New Roman" w:hAnsi="Times New Roman" w:cs="Times New Roman"/>
          <w:sz w:val="24"/>
          <w:szCs w:val="24"/>
        </w:rPr>
        <w:t>Общественное обсуждение проводится публично и открыто путем приема и размещения на официальном сайте замечаний и предложений участников общественного обсуждения по проекту Муниципальной программы, вынесенному на общественное обсуждение.</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lastRenderedPageBreak/>
        <w:t>2.</w:t>
      </w:r>
      <w:r>
        <w:rPr>
          <w:rFonts w:ascii="Times New Roman" w:hAnsi="Times New Roman" w:cs="Times New Roman"/>
          <w:sz w:val="24"/>
          <w:szCs w:val="24"/>
        </w:rPr>
        <w:t>5</w:t>
      </w:r>
      <w:r w:rsidRPr="00FB0731">
        <w:rPr>
          <w:rFonts w:ascii="Times New Roman" w:hAnsi="Times New Roman" w:cs="Times New Roman"/>
          <w:sz w:val="24"/>
          <w:szCs w:val="24"/>
        </w:rPr>
        <w:t xml:space="preserve">. В общественных обсуждениях участвуют граждане, проживающие на территории </w:t>
      </w:r>
      <w:r>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 xml:space="preserve">, достигшие возраста 18 лет, представители организаций и общественных объединений, политических партий и движений, органов местного самоуправления </w:t>
      </w:r>
      <w:r>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w:t>
      </w:r>
    </w:p>
    <w:p w:rsidR="002A6F4A"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2.4. Замечания и предложения принимаются в письменной или электронной форме в течение тридцати дней со дня опубликования проекта Муниципальной программы. Предложения и замечания в день поступления регистрируются и размещаются на официальном сайте.</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Участникам общественного обсуждения при направлении замечаний и предложений к проекту Муниципальной программы необходимо указывать фамилию, имя, отчество и дату рождения гражданина либо наименование организации, общественного объединения, а также фамилию, имя и отчество представителя организации, общественного объединения. Замечания и предложения к проекту Муниципальной программы без указания сведений об участнике общественного обсуждения и (или) направленные после установленного срока не принимаются к рассмотрению.</w:t>
      </w:r>
      <w:r w:rsidRPr="005444BC">
        <w:rPr>
          <w:rFonts w:ascii="Times New Roman" w:hAnsi="Times New Roman" w:cs="Times New Roman"/>
          <w:sz w:val="24"/>
          <w:szCs w:val="24"/>
        </w:rPr>
        <w:t>Предложения и замечания направленные в электронной форме, должны быть оформлены в любом из следующих форматов .doc/ .docx/ .rtf/ .pdf.</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2.6. Замечания и предложения, поступившие в установленный срок в электронной или письменной форме, вносятся в протокол общественного обсуждения секретарем Общественной комиссии.</w:t>
      </w:r>
    </w:p>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rmal"/>
        <w:jc w:val="center"/>
        <w:outlineLvl w:val="1"/>
        <w:rPr>
          <w:rFonts w:ascii="Times New Roman" w:hAnsi="Times New Roman" w:cs="Times New Roman"/>
          <w:sz w:val="24"/>
          <w:szCs w:val="24"/>
        </w:rPr>
      </w:pPr>
      <w:r w:rsidRPr="00FB0731">
        <w:rPr>
          <w:rFonts w:ascii="Times New Roman" w:hAnsi="Times New Roman" w:cs="Times New Roman"/>
          <w:sz w:val="24"/>
          <w:szCs w:val="24"/>
        </w:rPr>
        <w:t>3. ОПРЕДЕЛЕНИЕ РЕЗУЛЬТАТОВ ОБЩЕСТВЕННОГО ОБСУЖДЕНИЯ</w:t>
      </w:r>
    </w:p>
    <w:p w:rsidR="002A6F4A" w:rsidRPr="00FB0731" w:rsidRDefault="002A6F4A" w:rsidP="002A6F4A">
      <w:pPr>
        <w:pStyle w:val="ConsPlusNormal"/>
        <w:jc w:val="both"/>
        <w:rPr>
          <w:rFonts w:ascii="Times New Roman" w:hAnsi="Times New Roman" w:cs="Times New Roman"/>
          <w:sz w:val="24"/>
          <w:szCs w:val="24"/>
        </w:rPr>
      </w:pPr>
    </w:p>
    <w:p w:rsidR="002A6F4A"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3.1. В течение пяти рабочих дней со дня окончания общественного обсуждения </w:t>
      </w:r>
      <w:r>
        <w:rPr>
          <w:rFonts w:ascii="Times New Roman" w:hAnsi="Times New Roman" w:cs="Times New Roman"/>
          <w:sz w:val="24"/>
          <w:szCs w:val="24"/>
        </w:rPr>
        <w:t>подводятся итоги общественного обсуждения. Итоги общественного обсуждения оформляются по форме согласно приложению 1 к настоящему Порядку.</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К </w:t>
      </w:r>
      <w:r>
        <w:rPr>
          <w:rFonts w:ascii="Times New Roman" w:hAnsi="Times New Roman" w:cs="Times New Roman"/>
          <w:sz w:val="24"/>
          <w:szCs w:val="24"/>
        </w:rPr>
        <w:t>итогам</w:t>
      </w:r>
      <w:r w:rsidRPr="00FB0731">
        <w:rPr>
          <w:rFonts w:ascii="Times New Roman" w:hAnsi="Times New Roman" w:cs="Times New Roman"/>
          <w:sz w:val="24"/>
          <w:szCs w:val="24"/>
        </w:rPr>
        <w:t xml:space="preserve"> прилагаются документы, полученные при осуществлении общественного контроля (при наличии).</w:t>
      </w:r>
    </w:p>
    <w:p w:rsidR="002A6F4A" w:rsidRDefault="002A6F4A" w:rsidP="002A6F4A">
      <w:pPr>
        <w:pStyle w:val="ConsPlusNonformat"/>
        <w:ind w:firstLine="539"/>
        <w:jc w:val="both"/>
        <w:rPr>
          <w:rFonts w:ascii="Times New Roman" w:hAnsi="Times New Roman" w:cs="Times New Roman"/>
          <w:sz w:val="24"/>
          <w:szCs w:val="24"/>
        </w:rPr>
      </w:pPr>
      <w:r w:rsidRPr="00FB0731">
        <w:rPr>
          <w:rFonts w:ascii="Times New Roman" w:hAnsi="Times New Roman" w:cs="Times New Roman"/>
          <w:sz w:val="24"/>
          <w:szCs w:val="24"/>
        </w:rPr>
        <w:t xml:space="preserve">3.2. </w:t>
      </w:r>
      <w:r>
        <w:rPr>
          <w:rFonts w:ascii="Times New Roman" w:hAnsi="Times New Roman" w:cs="Times New Roman"/>
          <w:sz w:val="24"/>
          <w:szCs w:val="24"/>
        </w:rPr>
        <w:t xml:space="preserve">Итоги общественного обсуждения </w:t>
      </w:r>
      <w:r w:rsidRPr="00FB0731">
        <w:rPr>
          <w:rFonts w:ascii="Times New Roman" w:hAnsi="Times New Roman" w:cs="Times New Roman"/>
          <w:sz w:val="24"/>
          <w:szCs w:val="24"/>
        </w:rPr>
        <w:t>проекта Муниципальной программы в течение семи рабочих дней после окончания</w:t>
      </w:r>
      <w:r>
        <w:rPr>
          <w:rFonts w:ascii="Times New Roman" w:hAnsi="Times New Roman" w:cs="Times New Roman"/>
          <w:sz w:val="24"/>
          <w:szCs w:val="24"/>
        </w:rPr>
        <w:t xml:space="preserve"> общественных обсуждений</w:t>
      </w:r>
      <w:r w:rsidRPr="00FB0731">
        <w:rPr>
          <w:rFonts w:ascii="Times New Roman" w:hAnsi="Times New Roman" w:cs="Times New Roman"/>
          <w:sz w:val="24"/>
          <w:szCs w:val="24"/>
        </w:rPr>
        <w:t xml:space="preserve"> р</w:t>
      </w:r>
      <w:r>
        <w:rPr>
          <w:rFonts w:ascii="Times New Roman" w:hAnsi="Times New Roman" w:cs="Times New Roman"/>
          <w:sz w:val="24"/>
          <w:szCs w:val="24"/>
        </w:rPr>
        <w:t>азмещается на официальном сайте.</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3.3. Результаты общественного обсуждения носят рекомендательный характер.</w:t>
      </w:r>
    </w:p>
    <w:p w:rsidR="002A6F4A" w:rsidRPr="00FB0731"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3.4. Замечания и предложения, поступившие в ходе общественного обсуждения проекта Муниципальной программы рассматривает, обобщает и анализирует Общественная комиссия</w:t>
      </w:r>
      <w:r>
        <w:rPr>
          <w:rFonts w:ascii="Times New Roman" w:hAnsi="Times New Roman" w:cs="Times New Roman"/>
          <w:sz w:val="24"/>
          <w:szCs w:val="24"/>
        </w:rPr>
        <w:t>в</w:t>
      </w:r>
      <w:r w:rsidRPr="00FB0731">
        <w:rPr>
          <w:rFonts w:ascii="Times New Roman" w:hAnsi="Times New Roman" w:cs="Times New Roman"/>
          <w:sz w:val="24"/>
          <w:szCs w:val="24"/>
        </w:rPr>
        <w:t xml:space="preserve"> течение семи рабочих дней со дня окончания общественного обсуждения. В случае принятия Общественной комиссией решения о целесообразности и обоснованности замечания или предложения ответственный исполнитель Муниципальной программы дорабатывает проект Муниципальной программы.</w:t>
      </w:r>
    </w:p>
    <w:p w:rsidR="002A6F4A" w:rsidRDefault="002A6F4A" w:rsidP="002A6F4A">
      <w:pPr>
        <w:pStyle w:val="ConsPlusNormal"/>
        <w:ind w:firstLine="539"/>
        <w:jc w:val="both"/>
        <w:rPr>
          <w:rFonts w:ascii="Times New Roman" w:hAnsi="Times New Roman" w:cs="Times New Roman"/>
          <w:sz w:val="24"/>
          <w:szCs w:val="24"/>
        </w:rPr>
      </w:pPr>
      <w:r w:rsidRPr="00FB0731">
        <w:rPr>
          <w:rFonts w:ascii="Times New Roman" w:hAnsi="Times New Roman" w:cs="Times New Roman"/>
          <w:sz w:val="24"/>
          <w:szCs w:val="24"/>
        </w:rPr>
        <w:t>В случае отсутствия замечаний и предложений проект Муниципальной программы остается без изменений.</w:t>
      </w:r>
    </w:p>
    <w:p w:rsidR="002A6F4A" w:rsidRPr="00FB0731" w:rsidRDefault="002A6F4A" w:rsidP="002A6F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Решение Общественной комиссии оформляются протоколом. Протокол подписывается председателем Общественной комиссии и секретарем.</w:t>
      </w:r>
    </w:p>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rmal"/>
        <w:jc w:val="both"/>
        <w:rPr>
          <w:rFonts w:ascii="Times New Roman" w:hAnsi="Times New Roman" w:cs="Times New Roman"/>
          <w:sz w:val="24"/>
          <w:szCs w:val="24"/>
        </w:rPr>
      </w:pPr>
    </w:p>
    <w:p w:rsidR="002A6F4A" w:rsidRDefault="002A6F4A" w:rsidP="002A6F4A">
      <w:pPr>
        <w:ind w:firstLine="0"/>
        <w:jc w:val="left"/>
      </w:pPr>
      <w:r>
        <w:br w:type="page"/>
      </w:r>
    </w:p>
    <w:p w:rsidR="002A6F4A" w:rsidRPr="00FB0731" w:rsidRDefault="002A6F4A" w:rsidP="002A6F4A">
      <w:pPr>
        <w:pStyle w:val="ConsPlusNormal"/>
        <w:ind w:left="4111"/>
        <w:jc w:val="right"/>
        <w:outlineLvl w:val="1"/>
        <w:rPr>
          <w:rFonts w:ascii="Times New Roman" w:hAnsi="Times New Roman" w:cs="Times New Roman"/>
          <w:sz w:val="24"/>
          <w:szCs w:val="24"/>
        </w:rPr>
      </w:pPr>
      <w:r w:rsidRPr="00FB07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2A6F4A" w:rsidRPr="00FB0731" w:rsidRDefault="002A6F4A" w:rsidP="002A6F4A">
      <w:pPr>
        <w:pStyle w:val="ConsPlusNormal"/>
        <w:ind w:left="4111"/>
        <w:jc w:val="both"/>
        <w:rPr>
          <w:rFonts w:ascii="Times New Roman" w:hAnsi="Times New Roman" w:cs="Times New Roman"/>
          <w:sz w:val="24"/>
          <w:szCs w:val="24"/>
        </w:rPr>
      </w:pPr>
      <w:r w:rsidRPr="00FB0731">
        <w:rPr>
          <w:rFonts w:ascii="Times New Roman" w:hAnsi="Times New Roman" w:cs="Times New Roman"/>
          <w:sz w:val="24"/>
          <w:szCs w:val="24"/>
        </w:rPr>
        <w:t>к Порядку</w:t>
      </w:r>
      <w:r w:rsidR="004E5A22">
        <w:rPr>
          <w:rFonts w:ascii="Times New Roman" w:hAnsi="Times New Roman" w:cs="Times New Roman"/>
          <w:sz w:val="24"/>
          <w:szCs w:val="24"/>
        </w:rPr>
        <w:t xml:space="preserve"> </w:t>
      </w:r>
      <w:r w:rsidRPr="00FB0731">
        <w:rPr>
          <w:rFonts w:ascii="Times New Roman" w:hAnsi="Times New Roman" w:cs="Times New Roman"/>
          <w:sz w:val="24"/>
          <w:szCs w:val="24"/>
        </w:rPr>
        <w:t>проведения общественного обсуждения проектов муниципальных</w:t>
      </w:r>
      <w:r w:rsidR="004E5A22">
        <w:rPr>
          <w:rFonts w:ascii="Times New Roman" w:hAnsi="Times New Roman" w:cs="Times New Roman"/>
          <w:sz w:val="24"/>
          <w:szCs w:val="24"/>
        </w:rPr>
        <w:t xml:space="preserve"> </w:t>
      </w:r>
      <w:r w:rsidRPr="00FB0731">
        <w:rPr>
          <w:rFonts w:ascii="Times New Roman" w:hAnsi="Times New Roman" w:cs="Times New Roman"/>
          <w:sz w:val="24"/>
          <w:szCs w:val="24"/>
        </w:rPr>
        <w:t>программ в сфере благоустройства и формирования современной</w:t>
      </w:r>
      <w:r w:rsidR="004E5A22">
        <w:rPr>
          <w:rFonts w:ascii="Times New Roman" w:hAnsi="Times New Roman" w:cs="Times New Roman"/>
          <w:sz w:val="24"/>
          <w:szCs w:val="24"/>
        </w:rPr>
        <w:t xml:space="preserve"> </w:t>
      </w:r>
      <w:r w:rsidRPr="00FB0731">
        <w:rPr>
          <w:rFonts w:ascii="Times New Roman" w:hAnsi="Times New Roman" w:cs="Times New Roman"/>
          <w:sz w:val="24"/>
          <w:szCs w:val="24"/>
        </w:rPr>
        <w:t xml:space="preserve">городской среды на территории </w:t>
      </w:r>
      <w:r>
        <w:rPr>
          <w:rFonts w:ascii="Times New Roman" w:hAnsi="Times New Roman" w:cs="Times New Roman"/>
          <w:sz w:val="24"/>
          <w:szCs w:val="24"/>
        </w:rPr>
        <w:t>Каргасокского района</w:t>
      </w:r>
    </w:p>
    <w:p w:rsidR="002A6F4A" w:rsidRPr="00FB0731" w:rsidRDefault="002A6F4A" w:rsidP="002A6F4A">
      <w:pPr>
        <w:pStyle w:val="ConsPlusNormal"/>
        <w:jc w:val="both"/>
        <w:rPr>
          <w:rFonts w:ascii="Times New Roman" w:hAnsi="Times New Roman" w:cs="Times New Roman"/>
          <w:sz w:val="24"/>
          <w:szCs w:val="24"/>
        </w:rPr>
      </w:pPr>
    </w:p>
    <w:p w:rsidR="002A6F4A" w:rsidRDefault="002A6F4A" w:rsidP="002A6F4A">
      <w:pPr>
        <w:pStyle w:val="ConsPlusNonformat"/>
        <w:jc w:val="center"/>
        <w:rPr>
          <w:rFonts w:ascii="Times New Roman" w:hAnsi="Times New Roman" w:cs="Times New Roman"/>
          <w:sz w:val="24"/>
          <w:szCs w:val="24"/>
        </w:rPr>
      </w:pPr>
      <w:bookmarkStart w:id="4" w:name="P113"/>
      <w:bookmarkEnd w:id="4"/>
      <w:r>
        <w:rPr>
          <w:rFonts w:ascii="Times New Roman" w:hAnsi="Times New Roman" w:cs="Times New Roman"/>
          <w:sz w:val="24"/>
          <w:szCs w:val="24"/>
        </w:rPr>
        <w:t>ИТОГИ</w:t>
      </w:r>
    </w:p>
    <w:p w:rsidR="002A6F4A" w:rsidRPr="00FB0731" w:rsidRDefault="002A6F4A" w:rsidP="002A6F4A">
      <w:pPr>
        <w:pStyle w:val="ConsPlusNonformat"/>
        <w:jc w:val="center"/>
        <w:rPr>
          <w:rFonts w:ascii="Times New Roman" w:hAnsi="Times New Roman" w:cs="Times New Roman"/>
          <w:sz w:val="24"/>
          <w:szCs w:val="24"/>
        </w:rPr>
      </w:pPr>
      <w:r w:rsidRPr="00FB0731">
        <w:rPr>
          <w:rFonts w:ascii="Times New Roman" w:hAnsi="Times New Roman" w:cs="Times New Roman"/>
          <w:sz w:val="24"/>
          <w:szCs w:val="24"/>
        </w:rPr>
        <w:t>общественного обсуждения проекта Муниципальной программы</w:t>
      </w:r>
    </w:p>
    <w:p w:rsidR="002A6F4A" w:rsidRPr="00FB0731" w:rsidRDefault="002A6F4A" w:rsidP="002A6F4A">
      <w:pPr>
        <w:pStyle w:val="ConsPlusNonformat"/>
        <w:jc w:val="both"/>
        <w:rPr>
          <w:rFonts w:ascii="Times New Roman" w:hAnsi="Times New Roman" w:cs="Times New Roman"/>
          <w:sz w:val="24"/>
          <w:szCs w:val="24"/>
        </w:rPr>
      </w:pPr>
    </w:p>
    <w:p w:rsidR="002A6F4A" w:rsidRPr="00FB0731" w:rsidRDefault="002A6F4A" w:rsidP="002A6F4A">
      <w:pPr>
        <w:pStyle w:val="ConsPlusNonformat"/>
        <w:jc w:val="both"/>
        <w:rPr>
          <w:rFonts w:ascii="Times New Roman" w:hAnsi="Times New Roman" w:cs="Times New Roman"/>
          <w:sz w:val="24"/>
          <w:szCs w:val="24"/>
        </w:rPr>
      </w:pPr>
      <w:r>
        <w:rPr>
          <w:rFonts w:ascii="Times New Roman" w:hAnsi="Times New Roman" w:cs="Times New Roman"/>
          <w:sz w:val="24"/>
          <w:szCs w:val="24"/>
        </w:rPr>
        <w:t>с.Каргасок</w:t>
      </w:r>
      <w:r w:rsidRPr="00FB0731">
        <w:rPr>
          <w:rFonts w:ascii="Times New Roman" w:hAnsi="Times New Roman" w:cs="Times New Roman"/>
          <w:sz w:val="24"/>
          <w:szCs w:val="24"/>
        </w:rPr>
        <w:t>(дата)</w:t>
      </w:r>
    </w:p>
    <w:p w:rsidR="002A6F4A" w:rsidRPr="00FB0731" w:rsidRDefault="002A6F4A" w:rsidP="002A6F4A">
      <w:pPr>
        <w:pStyle w:val="ConsPlusNonformat"/>
        <w:jc w:val="both"/>
        <w:rPr>
          <w:rFonts w:ascii="Times New Roman" w:hAnsi="Times New Roman" w:cs="Times New Roman"/>
          <w:sz w:val="24"/>
          <w:szCs w:val="24"/>
        </w:rPr>
      </w:pPr>
    </w:p>
    <w:p w:rsidR="002A6F4A" w:rsidRPr="00FB0731" w:rsidRDefault="002A6F4A" w:rsidP="002A6F4A">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w:t>
      </w:r>
      <w:r w:rsidRPr="00FB0731">
        <w:rPr>
          <w:rFonts w:ascii="Times New Roman" w:hAnsi="Times New Roman" w:cs="Times New Roman"/>
          <w:sz w:val="24"/>
          <w:szCs w:val="24"/>
        </w:rPr>
        <w:t xml:space="preserve"> с требованиями </w:t>
      </w:r>
      <w:r w:rsidRPr="00282046">
        <w:rPr>
          <w:rFonts w:ascii="Times New Roman" w:hAnsi="Times New Roman" w:cs="Times New Roman"/>
          <w:sz w:val="24"/>
          <w:szCs w:val="24"/>
        </w:rPr>
        <w:t>Поряд</w:t>
      </w:r>
      <w:r>
        <w:rPr>
          <w:rFonts w:ascii="Times New Roman" w:hAnsi="Times New Roman" w:cs="Times New Roman"/>
          <w:sz w:val="24"/>
          <w:szCs w:val="24"/>
        </w:rPr>
        <w:t>ка</w:t>
      </w:r>
      <w:r w:rsidR="004E5A22">
        <w:rPr>
          <w:rFonts w:ascii="Times New Roman" w:hAnsi="Times New Roman" w:cs="Times New Roman"/>
          <w:sz w:val="24"/>
          <w:szCs w:val="24"/>
        </w:rPr>
        <w:t xml:space="preserve"> </w:t>
      </w:r>
      <w:r w:rsidRPr="00FB0731">
        <w:rPr>
          <w:rFonts w:ascii="Times New Roman" w:hAnsi="Times New Roman" w:cs="Times New Roman"/>
          <w:sz w:val="24"/>
          <w:szCs w:val="24"/>
        </w:rPr>
        <w:t>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w:t>
      </w:r>
      <w:r w:rsidR="004E5A22">
        <w:rPr>
          <w:rFonts w:ascii="Times New Roman" w:hAnsi="Times New Roman" w:cs="Times New Roman"/>
          <w:sz w:val="24"/>
          <w:szCs w:val="24"/>
        </w:rPr>
        <w:t xml:space="preserve"> </w:t>
      </w:r>
      <w:r w:rsidRPr="00AF6459">
        <w:rPr>
          <w:rFonts w:ascii="Times New Roman" w:hAnsi="Times New Roman" w:cs="Times New Roman"/>
          <w:sz w:val="24"/>
          <w:szCs w:val="24"/>
        </w:rPr>
        <w:t>Каргасокского района</w:t>
      </w:r>
      <w:r w:rsidRPr="00FB0731">
        <w:rPr>
          <w:rFonts w:ascii="Times New Roman" w:hAnsi="Times New Roman" w:cs="Times New Roman"/>
          <w:sz w:val="24"/>
          <w:szCs w:val="24"/>
        </w:rPr>
        <w:t xml:space="preserve">, </w:t>
      </w:r>
      <w:r>
        <w:rPr>
          <w:rFonts w:ascii="Times New Roman" w:hAnsi="Times New Roman" w:cs="Times New Roman"/>
          <w:sz w:val="24"/>
          <w:szCs w:val="24"/>
        </w:rPr>
        <w:t xml:space="preserve"> утвержденного  постановлением </w:t>
      </w:r>
      <w:r w:rsidRPr="00FB0731">
        <w:rPr>
          <w:rFonts w:ascii="Times New Roman" w:hAnsi="Times New Roman" w:cs="Times New Roman"/>
          <w:sz w:val="24"/>
          <w:szCs w:val="24"/>
        </w:rPr>
        <w:t xml:space="preserve">Администрации </w:t>
      </w:r>
      <w:r>
        <w:rPr>
          <w:rFonts w:ascii="Times New Roman" w:hAnsi="Times New Roman" w:cs="Times New Roman"/>
          <w:sz w:val="24"/>
          <w:szCs w:val="24"/>
        </w:rPr>
        <w:t>Каргасокского района от __.__.____ №___</w:t>
      </w:r>
      <w:r w:rsidRPr="00FB0731">
        <w:rPr>
          <w:rFonts w:ascii="Times New Roman" w:hAnsi="Times New Roman" w:cs="Times New Roman"/>
          <w:sz w:val="24"/>
          <w:szCs w:val="24"/>
        </w:rPr>
        <w:t>, было организовано и проведено общественное</w:t>
      </w:r>
      <w:r w:rsidR="004E5A22">
        <w:rPr>
          <w:rFonts w:ascii="Times New Roman" w:hAnsi="Times New Roman" w:cs="Times New Roman"/>
          <w:sz w:val="24"/>
          <w:szCs w:val="24"/>
        </w:rPr>
        <w:t xml:space="preserve"> </w:t>
      </w:r>
      <w:r w:rsidRPr="00FB0731">
        <w:rPr>
          <w:rFonts w:ascii="Times New Roman" w:hAnsi="Times New Roman" w:cs="Times New Roman"/>
          <w:sz w:val="24"/>
          <w:szCs w:val="24"/>
        </w:rPr>
        <w:t>обсуждение проекта Муниципальной программы:</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___________________________________________________________________________</w:t>
      </w:r>
    </w:p>
    <w:p w:rsidR="002A6F4A" w:rsidRPr="000251DE" w:rsidRDefault="002A6F4A" w:rsidP="002A6F4A">
      <w:pPr>
        <w:pStyle w:val="ConsPlusNonformat"/>
        <w:jc w:val="center"/>
        <w:rPr>
          <w:rFonts w:ascii="Times New Roman" w:hAnsi="Times New Roman" w:cs="Times New Roman"/>
        </w:rPr>
      </w:pPr>
      <w:r w:rsidRPr="000251DE">
        <w:rPr>
          <w:rFonts w:ascii="Times New Roman" w:hAnsi="Times New Roman" w:cs="Times New Roman"/>
        </w:rPr>
        <w:t>(наименование Муниципальной программы)</w:t>
      </w:r>
    </w:p>
    <w:p w:rsidR="002A6F4A" w:rsidRPr="00FB0731" w:rsidRDefault="002A6F4A" w:rsidP="002A6F4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1622"/>
        <w:gridCol w:w="3005"/>
        <w:gridCol w:w="3005"/>
      </w:tblGrid>
      <w:tr w:rsidR="002A6F4A" w:rsidRPr="00FB0731" w:rsidTr="002A6F4A">
        <w:tc>
          <w:tcPr>
            <w:tcW w:w="1639"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Наименование проекта</w:t>
            </w:r>
          </w:p>
        </w:tc>
        <w:tc>
          <w:tcPr>
            <w:tcW w:w="1622"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Разработчик</w:t>
            </w:r>
          </w:p>
        </w:tc>
        <w:tc>
          <w:tcPr>
            <w:tcW w:w="3005"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Дата начала и окончания обсуждения проекта</w:t>
            </w:r>
          </w:p>
        </w:tc>
        <w:tc>
          <w:tcPr>
            <w:tcW w:w="3005"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Место размещения проекта в сети "Интернет"</w:t>
            </w:r>
          </w:p>
        </w:tc>
      </w:tr>
      <w:tr w:rsidR="002A6F4A" w:rsidRPr="00FB0731" w:rsidTr="002A6F4A">
        <w:tc>
          <w:tcPr>
            <w:tcW w:w="1639"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1</w:t>
            </w:r>
          </w:p>
        </w:tc>
        <w:tc>
          <w:tcPr>
            <w:tcW w:w="1622"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2</w:t>
            </w:r>
          </w:p>
        </w:tc>
        <w:tc>
          <w:tcPr>
            <w:tcW w:w="3005"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3</w:t>
            </w:r>
          </w:p>
        </w:tc>
        <w:tc>
          <w:tcPr>
            <w:tcW w:w="3005" w:type="dxa"/>
            <w:vAlign w:val="center"/>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4</w:t>
            </w:r>
          </w:p>
        </w:tc>
      </w:tr>
      <w:tr w:rsidR="002A6F4A" w:rsidRPr="00FB0731" w:rsidTr="002A6F4A">
        <w:tc>
          <w:tcPr>
            <w:tcW w:w="1639" w:type="dxa"/>
          </w:tcPr>
          <w:p w:rsidR="002A6F4A" w:rsidRPr="00FB0731" w:rsidRDefault="002A6F4A" w:rsidP="002A6F4A">
            <w:pPr>
              <w:pStyle w:val="ConsPlusNormal"/>
              <w:rPr>
                <w:rFonts w:ascii="Times New Roman" w:hAnsi="Times New Roman" w:cs="Times New Roman"/>
                <w:sz w:val="24"/>
                <w:szCs w:val="24"/>
              </w:rPr>
            </w:pPr>
          </w:p>
        </w:tc>
        <w:tc>
          <w:tcPr>
            <w:tcW w:w="1622" w:type="dxa"/>
          </w:tcPr>
          <w:p w:rsidR="002A6F4A" w:rsidRPr="00FB0731" w:rsidRDefault="002A6F4A" w:rsidP="002A6F4A">
            <w:pPr>
              <w:pStyle w:val="ConsPlusNormal"/>
              <w:rPr>
                <w:rFonts w:ascii="Times New Roman" w:hAnsi="Times New Roman" w:cs="Times New Roman"/>
                <w:sz w:val="24"/>
                <w:szCs w:val="24"/>
              </w:rPr>
            </w:pPr>
          </w:p>
        </w:tc>
        <w:tc>
          <w:tcPr>
            <w:tcW w:w="3005" w:type="dxa"/>
          </w:tcPr>
          <w:p w:rsidR="002A6F4A" w:rsidRPr="00FB0731" w:rsidRDefault="002A6F4A" w:rsidP="002A6F4A">
            <w:pPr>
              <w:pStyle w:val="ConsPlusNormal"/>
              <w:rPr>
                <w:rFonts w:ascii="Times New Roman" w:hAnsi="Times New Roman" w:cs="Times New Roman"/>
                <w:sz w:val="24"/>
                <w:szCs w:val="24"/>
              </w:rPr>
            </w:pPr>
          </w:p>
        </w:tc>
        <w:tc>
          <w:tcPr>
            <w:tcW w:w="3005" w:type="dxa"/>
          </w:tcPr>
          <w:p w:rsidR="002A6F4A" w:rsidRPr="00FB0731" w:rsidRDefault="002A6F4A" w:rsidP="002A6F4A">
            <w:pPr>
              <w:pStyle w:val="ConsPlusNormal"/>
              <w:rPr>
                <w:rFonts w:ascii="Times New Roman" w:hAnsi="Times New Roman" w:cs="Times New Roman"/>
                <w:sz w:val="24"/>
                <w:szCs w:val="24"/>
              </w:rPr>
            </w:pPr>
          </w:p>
        </w:tc>
      </w:tr>
    </w:tbl>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ВАРИАНТ 1.</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В  течение  срока проведения общественного обсуждения проекта Муниципальной</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программы ____________________ поступили следующие замечания и предложения:</w:t>
      </w:r>
    </w:p>
    <w:p w:rsidR="002A6F4A" w:rsidRPr="00FB0731" w:rsidRDefault="002A6F4A" w:rsidP="002A6F4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
        <w:gridCol w:w="2599"/>
        <w:gridCol w:w="2268"/>
        <w:gridCol w:w="2536"/>
        <w:gridCol w:w="1504"/>
      </w:tblGrid>
      <w:tr w:rsidR="002A6F4A" w:rsidRPr="00FB0731" w:rsidTr="002A6F4A">
        <w:tc>
          <w:tcPr>
            <w:tcW w:w="394"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N пп</w:t>
            </w:r>
          </w:p>
        </w:tc>
        <w:tc>
          <w:tcPr>
            <w:tcW w:w="2599"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Автор замечания/предложения</w:t>
            </w:r>
          </w:p>
        </w:tc>
        <w:tc>
          <w:tcPr>
            <w:tcW w:w="2268"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Содержание замечания/предложения</w:t>
            </w:r>
          </w:p>
        </w:tc>
        <w:tc>
          <w:tcPr>
            <w:tcW w:w="2536"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Результат рассмотрения (принято/отклонено)</w:t>
            </w:r>
          </w:p>
        </w:tc>
        <w:tc>
          <w:tcPr>
            <w:tcW w:w="1504"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Обоснование отклонения</w:t>
            </w:r>
          </w:p>
        </w:tc>
      </w:tr>
      <w:tr w:rsidR="002A6F4A" w:rsidRPr="00FB0731" w:rsidTr="002A6F4A">
        <w:tc>
          <w:tcPr>
            <w:tcW w:w="394"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1</w:t>
            </w:r>
          </w:p>
        </w:tc>
        <w:tc>
          <w:tcPr>
            <w:tcW w:w="2599"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2</w:t>
            </w:r>
          </w:p>
        </w:tc>
        <w:tc>
          <w:tcPr>
            <w:tcW w:w="2268"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3</w:t>
            </w:r>
          </w:p>
        </w:tc>
        <w:tc>
          <w:tcPr>
            <w:tcW w:w="2536"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4</w:t>
            </w:r>
          </w:p>
        </w:tc>
        <w:tc>
          <w:tcPr>
            <w:tcW w:w="1504" w:type="dxa"/>
          </w:tcPr>
          <w:p w:rsidR="002A6F4A" w:rsidRPr="00FB0731" w:rsidRDefault="002A6F4A" w:rsidP="002A6F4A">
            <w:pPr>
              <w:pStyle w:val="ConsPlusNormal"/>
              <w:jc w:val="center"/>
              <w:rPr>
                <w:rFonts w:ascii="Times New Roman" w:hAnsi="Times New Roman" w:cs="Times New Roman"/>
                <w:sz w:val="24"/>
                <w:szCs w:val="24"/>
              </w:rPr>
            </w:pPr>
            <w:r w:rsidRPr="00FB0731">
              <w:rPr>
                <w:rFonts w:ascii="Times New Roman" w:hAnsi="Times New Roman" w:cs="Times New Roman"/>
                <w:sz w:val="24"/>
                <w:szCs w:val="24"/>
              </w:rPr>
              <w:t>5</w:t>
            </w:r>
          </w:p>
        </w:tc>
      </w:tr>
      <w:tr w:rsidR="002A6F4A" w:rsidRPr="00FB0731" w:rsidTr="002A6F4A">
        <w:tc>
          <w:tcPr>
            <w:tcW w:w="394" w:type="dxa"/>
          </w:tcPr>
          <w:p w:rsidR="002A6F4A" w:rsidRPr="00FB0731" w:rsidRDefault="002A6F4A" w:rsidP="002A6F4A">
            <w:pPr>
              <w:pStyle w:val="ConsPlusNormal"/>
              <w:rPr>
                <w:rFonts w:ascii="Times New Roman" w:hAnsi="Times New Roman" w:cs="Times New Roman"/>
                <w:sz w:val="24"/>
                <w:szCs w:val="24"/>
              </w:rPr>
            </w:pPr>
          </w:p>
        </w:tc>
        <w:tc>
          <w:tcPr>
            <w:tcW w:w="2599" w:type="dxa"/>
          </w:tcPr>
          <w:p w:rsidR="002A6F4A" w:rsidRPr="00FB0731" w:rsidRDefault="002A6F4A" w:rsidP="002A6F4A">
            <w:pPr>
              <w:pStyle w:val="ConsPlusNormal"/>
              <w:rPr>
                <w:rFonts w:ascii="Times New Roman" w:hAnsi="Times New Roman" w:cs="Times New Roman"/>
                <w:sz w:val="24"/>
                <w:szCs w:val="24"/>
              </w:rPr>
            </w:pPr>
          </w:p>
        </w:tc>
        <w:tc>
          <w:tcPr>
            <w:tcW w:w="2268" w:type="dxa"/>
          </w:tcPr>
          <w:p w:rsidR="002A6F4A" w:rsidRPr="00FB0731" w:rsidRDefault="002A6F4A" w:rsidP="002A6F4A">
            <w:pPr>
              <w:pStyle w:val="ConsPlusNormal"/>
              <w:rPr>
                <w:rFonts w:ascii="Times New Roman" w:hAnsi="Times New Roman" w:cs="Times New Roman"/>
                <w:sz w:val="24"/>
                <w:szCs w:val="24"/>
              </w:rPr>
            </w:pPr>
          </w:p>
        </w:tc>
        <w:tc>
          <w:tcPr>
            <w:tcW w:w="2536" w:type="dxa"/>
          </w:tcPr>
          <w:p w:rsidR="002A6F4A" w:rsidRPr="00FB0731" w:rsidRDefault="002A6F4A" w:rsidP="002A6F4A">
            <w:pPr>
              <w:pStyle w:val="ConsPlusNormal"/>
              <w:rPr>
                <w:rFonts w:ascii="Times New Roman" w:hAnsi="Times New Roman" w:cs="Times New Roman"/>
                <w:sz w:val="24"/>
                <w:szCs w:val="24"/>
              </w:rPr>
            </w:pPr>
          </w:p>
        </w:tc>
        <w:tc>
          <w:tcPr>
            <w:tcW w:w="1504" w:type="dxa"/>
          </w:tcPr>
          <w:p w:rsidR="002A6F4A" w:rsidRPr="00FB0731" w:rsidRDefault="002A6F4A" w:rsidP="002A6F4A">
            <w:pPr>
              <w:pStyle w:val="ConsPlusNormal"/>
              <w:rPr>
                <w:rFonts w:ascii="Times New Roman" w:hAnsi="Times New Roman" w:cs="Times New Roman"/>
                <w:sz w:val="24"/>
                <w:szCs w:val="24"/>
              </w:rPr>
            </w:pPr>
          </w:p>
        </w:tc>
      </w:tr>
    </w:tbl>
    <w:p w:rsidR="002A6F4A" w:rsidRPr="00FB0731" w:rsidRDefault="002A6F4A" w:rsidP="002A6F4A">
      <w:pPr>
        <w:pStyle w:val="ConsPlusNormal"/>
        <w:jc w:val="both"/>
        <w:rPr>
          <w:rFonts w:ascii="Times New Roman" w:hAnsi="Times New Roman" w:cs="Times New Roman"/>
          <w:sz w:val="24"/>
          <w:szCs w:val="24"/>
        </w:rPr>
      </w:pP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ВАРИАНТ 2.</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В  течение  срока проведения общественного обсуждения проекта Муниципальной</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программы ____________________ замечаний и предложений не поступало.</w:t>
      </w:r>
    </w:p>
    <w:p w:rsidR="002A6F4A" w:rsidRPr="00FB0731" w:rsidRDefault="002A6F4A" w:rsidP="002A6F4A">
      <w:pPr>
        <w:pStyle w:val="ConsPlusNonformat"/>
        <w:jc w:val="both"/>
        <w:rPr>
          <w:rFonts w:ascii="Times New Roman" w:hAnsi="Times New Roman" w:cs="Times New Roman"/>
          <w:sz w:val="24"/>
          <w:szCs w:val="24"/>
        </w:rPr>
      </w:pPr>
    </w:p>
    <w:p w:rsidR="002A6F4A" w:rsidRPr="00FB0731" w:rsidRDefault="002A6F4A" w:rsidP="002A6F4A">
      <w:pPr>
        <w:pStyle w:val="ConsPlusNonformat"/>
        <w:jc w:val="both"/>
        <w:rPr>
          <w:rFonts w:ascii="Times New Roman" w:hAnsi="Times New Roman" w:cs="Times New Roman"/>
          <w:sz w:val="24"/>
          <w:szCs w:val="24"/>
        </w:rPr>
      </w:pPr>
      <w:r>
        <w:rPr>
          <w:rFonts w:ascii="Times New Roman" w:hAnsi="Times New Roman" w:cs="Times New Roman"/>
          <w:sz w:val="24"/>
          <w:szCs w:val="24"/>
        </w:rPr>
        <w:t>Итоги составил</w:t>
      </w:r>
    </w:p>
    <w:p w:rsidR="002A6F4A" w:rsidRPr="00FB0731" w:rsidRDefault="002A6F4A" w:rsidP="002A6F4A">
      <w:pPr>
        <w:pStyle w:val="ConsPlusNonformat"/>
        <w:jc w:val="both"/>
        <w:rPr>
          <w:rFonts w:ascii="Times New Roman" w:hAnsi="Times New Roman" w:cs="Times New Roman"/>
          <w:sz w:val="24"/>
          <w:szCs w:val="24"/>
        </w:rPr>
      </w:pPr>
      <w:r w:rsidRPr="00FB0731">
        <w:rPr>
          <w:rFonts w:ascii="Times New Roman" w:hAnsi="Times New Roman" w:cs="Times New Roman"/>
          <w:sz w:val="24"/>
          <w:szCs w:val="24"/>
        </w:rPr>
        <w:t>_____________ (подпись)</w:t>
      </w:r>
    </w:p>
    <w:p w:rsidR="002A6F4A" w:rsidRDefault="002A6F4A" w:rsidP="002A6F4A">
      <w:pPr>
        <w:ind w:firstLine="0"/>
        <w:jc w:val="right"/>
      </w:pPr>
    </w:p>
    <w:p w:rsidR="002A6F4A" w:rsidRDefault="002A6F4A" w:rsidP="002A6F4A">
      <w:pPr>
        <w:ind w:firstLine="0"/>
        <w:jc w:val="right"/>
      </w:pPr>
    </w:p>
    <w:p w:rsidR="002A6F4A" w:rsidRDefault="002A6F4A" w:rsidP="002A6F4A">
      <w:pPr>
        <w:ind w:firstLine="0"/>
        <w:jc w:val="left"/>
      </w:pPr>
      <w:r>
        <w:br w:type="page"/>
      </w:r>
    </w:p>
    <w:p w:rsidR="002A6F4A" w:rsidRPr="004E5A22" w:rsidRDefault="002A6F4A" w:rsidP="00AE6D70">
      <w:pPr>
        <w:ind w:left="5670" w:firstLine="0"/>
        <w:jc w:val="left"/>
        <w:rPr>
          <w:sz w:val="20"/>
          <w:szCs w:val="20"/>
        </w:rPr>
      </w:pPr>
      <w:r w:rsidRPr="004E5A22">
        <w:rPr>
          <w:sz w:val="20"/>
          <w:szCs w:val="20"/>
        </w:rPr>
        <w:lastRenderedPageBreak/>
        <w:t>У</w:t>
      </w:r>
      <w:r w:rsidR="004E5A22" w:rsidRPr="004E5A22">
        <w:rPr>
          <w:sz w:val="20"/>
          <w:szCs w:val="20"/>
        </w:rPr>
        <w:t>ТВЕРЖДЕН</w:t>
      </w:r>
      <w:r w:rsidRPr="004E5A22">
        <w:rPr>
          <w:sz w:val="20"/>
          <w:szCs w:val="20"/>
        </w:rPr>
        <w:t xml:space="preserve"> </w:t>
      </w:r>
    </w:p>
    <w:p w:rsidR="002A6F4A" w:rsidRPr="004E5A22" w:rsidRDefault="002A6F4A" w:rsidP="00AE6D70">
      <w:pPr>
        <w:ind w:left="5670" w:firstLine="0"/>
        <w:jc w:val="left"/>
        <w:rPr>
          <w:sz w:val="20"/>
          <w:szCs w:val="20"/>
        </w:rPr>
      </w:pPr>
      <w:r w:rsidRPr="004E5A22">
        <w:rPr>
          <w:sz w:val="20"/>
          <w:szCs w:val="20"/>
        </w:rPr>
        <w:t>постановлением Администрации</w:t>
      </w:r>
    </w:p>
    <w:p w:rsidR="002A6F4A" w:rsidRPr="004E5A22" w:rsidRDefault="002A6F4A" w:rsidP="00AE6D70">
      <w:pPr>
        <w:ind w:left="5670" w:firstLine="0"/>
        <w:jc w:val="left"/>
        <w:rPr>
          <w:sz w:val="20"/>
          <w:szCs w:val="20"/>
        </w:rPr>
      </w:pPr>
      <w:r w:rsidRPr="004E5A22">
        <w:rPr>
          <w:sz w:val="20"/>
          <w:szCs w:val="20"/>
        </w:rPr>
        <w:t>Каргасокского района</w:t>
      </w:r>
      <w:r w:rsidR="004E5A22">
        <w:rPr>
          <w:sz w:val="20"/>
          <w:szCs w:val="20"/>
        </w:rPr>
        <w:t xml:space="preserve"> </w:t>
      </w:r>
      <w:r w:rsidRPr="004E5A22">
        <w:rPr>
          <w:sz w:val="20"/>
          <w:szCs w:val="20"/>
        </w:rPr>
        <w:t>от</w:t>
      </w:r>
      <w:r w:rsidR="004E5A22">
        <w:rPr>
          <w:sz w:val="20"/>
          <w:szCs w:val="20"/>
        </w:rPr>
        <w:t xml:space="preserve"> 02.08.</w:t>
      </w:r>
      <w:r w:rsidRPr="004E5A22">
        <w:rPr>
          <w:sz w:val="20"/>
          <w:szCs w:val="20"/>
        </w:rPr>
        <w:t xml:space="preserve">2017 № </w:t>
      </w:r>
      <w:r w:rsidR="004E5A22">
        <w:rPr>
          <w:sz w:val="20"/>
          <w:szCs w:val="20"/>
        </w:rPr>
        <w:t>205</w:t>
      </w:r>
    </w:p>
    <w:p w:rsidR="002A6F4A" w:rsidRPr="004E5A22" w:rsidRDefault="002A6F4A" w:rsidP="00AE6D70">
      <w:pPr>
        <w:ind w:left="5670" w:firstLine="0"/>
        <w:jc w:val="right"/>
        <w:rPr>
          <w:sz w:val="20"/>
          <w:szCs w:val="20"/>
        </w:rPr>
      </w:pPr>
    </w:p>
    <w:p w:rsidR="002A6F4A" w:rsidRPr="004E5A22" w:rsidRDefault="002A6F4A" w:rsidP="00AE6D70">
      <w:pPr>
        <w:ind w:left="5670" w:firstLine="0"/>
        <w:jc w:val="left"/>
        <w:rPr>
          <w:sz w:val="20"/>
          <w:szCs w:val="20"/>
        </w:rPr>
      </w:pPr>
      <w:r w:rsidRPr="004E5A22">
        <w:rPr>
          <w:sz w:val="20"/>
          <w:szCs w:val="20"/>
        </w:rPr>
        <w:t>Приложение 2</w:t>
      </w:r>
    </w:p>
    <w:p w:rsidR="002A6F4A" w:rsidRDefault="002A6F4A" w:rsidP="002A6F4A">
      <w:pPr>
        <w:ind w:firstLine="0"/>
        <w:jc w:val="right"/>
      </w:pPr>
    </w:p>
    <w:p w:rsidR="004E5A22" w:rsidRDefault="004E5A22" w:rsidP="002A6F4A">
      <w:pPr>
        <w:jc w:val="center"/>
      </w:pPr>
      <w:r w:rsidRPr="007E26CF">
        <w:t>ПОРЯД</w:t>
      </w:r>
      <w:r>
        <w:t>ОК</w:t>
      </w:r>
    </w:p>
    <w:p w:rsidR="002A6F4A" w:rsidRDefault="004E5A22" w:rsidP="002A6F4A">
      <w:pPr>
        <w:jc w:val="center"/>
      </w:pPr>
      <w:r w:rsidRPr="007E26CF">
        <w:t xml:space="preserve">ПРЕДСТАВЛЕНИЯ, РАССМОТРЕНИЯ И ОЦЕНКИ ПРЕДЛОЖЕНИЙ ЗАИНТЕРЕСОВАННЫХ ЛИЦ О ВКЛЮЧЕНИИ </w:t>
      </w:r>
      <w:r>
        <w:t xml:space="preserve">ДВОРОВОЙ </w:t>
      </w:r>
      <w:r w:rsidRPr="007E26CF">
        <w:t>ТЕРРИТОРИ</w:t>
      </w:r>
      <w:r>
        <w:t>И</w:t>
      </w:r>
      <w:r w:rsidRPr="007E26CF">
        <w:t xml:space="preserve"> В МУНИЦ</w:t>
      </w:r>
      <w:r>
        <w:t>ИПАЛЬНЫЕ ПРОГРАММЫ В СФЕРЕ БЛАГОУСТРОЙСТВА ИФ</w:t>
      </w:r>
      <w:r w:rsidRPr="007E26CF">
        <w:t>ОРМИРОВАНИ</w:t>
      </w:r>
      <w:r>
        <w:t>ЯСОВРЕМЕННОЙ</w:t>
      </w:r>
      <w:r w:rsidRPr="007E26CF">
        <w:t xml:space="preserve"> ГОРОДСКОЙ СРЕДЫ НА ТЕРРИТОРИИ КАРГАСОКСКОГО РАЙОНА</w:t>
      </w:r>
    </w:p>
    <w:p w:rsidR="002A6F4A" w:rsidRDefault="002A6F4A" w:rsidP="002A6F4A">
      <w:pPr>
        <w:ind w:firstLine="0"/>
        <w:jc w:val="center"/>
      </w:pPr>
    </w:p>
    <w:p w:rsidR="002A6F4A" w:rsidRDefault="002A6F4A" w:rsidP="002A6F4A">
      <w:pPr>
        <w:widowControl w:val="0"/>
        <w:autoSpaceDE w:val="0"/>
        <w:autoSpaceDN w:val="0"/>
        <w:ind w:firstLine="540"/>
      </w:pPr>
      <w:r w:rsidRPr="00073185">
        <w:t>1. Настоящий Порядок определяет процедуру и сроки представления, рассмотрения и оценки предложений заинтере</w:t>
      </w:r>
      <w:r>
        <w:t xml:space="preserve">сованных лиц о включении дворовых территорий многоквартирных домов </w:t>
      </w:r>
      <w:r w:rsidRPr="00073185">
        <w:t>в муниципальн</w:t>
      </w:r>
      <w:r>
        <w:t>ые</w:t>
      </w:r>
      <w:r w:rsidRPr="00073185">
        <w:t xml:space="preserve"> программ</w:t>
      </w:r>
      <w:r>
        <w:t>ы</w:t>
      </w:r>
      <w:r w:rsidR="004E5A22">
        <w:t xml:space="preserve"> </w:t>
      </w:r>
      <w:r>
        <w:t>в сфере благоустройства и</w:t>
      </w:r>
      <w:r w:rsidR="004E5A22">
        <w:t>н</w:t>
      </w:r>
      <w:r>
        <w:t>ф</w:t>
      </w:r>
      <w:r w:rsidRPr="007E26CF">
        <w:t>ормировани</w:t>
      </w:r>
      <w:r>
        <w:t>я</w:t>
      </w:r>
      <w:r w:rsidR="004E5A22">
        <w:t xml:space="preserve"> </w:t>
      </w:r>
      <w:r>
        <w:t>современной</w:t>
      </w:r>
      <w:r w:rsidRPr="007E26CF">
        <w:t xml:space="preserve"> городской среды на территории Каргасокского района</w:t>
      </w:r>
      <w:r>
        <w:t xml:space="preserve"> (далее – М</w:t>
      </w:r>
      <w:r w:rsidRPr="00073185">
        <w:t>униципальная программа).</w:t>
      </w:r>
    </w:p>
    <w:p w:rsidR="002A6F4A" w:rsidRPr="00BA7A04" w:rsidRDefault="002A6F4A" w:rsidP="002A6F4A">
      <w:pPr>
        <w:widowControl w:val="0"/>
        <w:autoSpaceDE w:val="0"/>
        <w:autoSpaceDN w:val="0"/>
        <w:ind w:firstLine="540"/>
      </w:pPr>
      <w:r>
        <w:t>Заинтересованными лицами</w:t>
      </w:r>
      <w:r w:rsidRPr="00BA7A04">
        <w:t xml:space="preserve"> являются собственники помещений в многоквартирном доме, товарищества собственников жилья, жилищные и жилищно-строительные кооперативы, организации, осуществляющие управление и (или) обслуживание многоквартирного дома, собственники иных зданий и сооружений, расположенных в границах дворовой территории, подлежащей благоустройству, уполномоченные общим собранием собственников помещений многоквартирного дома на участие в отборе дворовых территорий </w:t>
      </w:r>
      <w:r>
        <w:t>многоквартирных домов</w:t>
      </w:r>
      <w:r w:rsidRPr="00BA7A04">
        <w:t xml:space="preserve"> для включения в </w:t>
      </w:r>
      <w:r>
        <w:t xml:space="preserve">муниципальную </w:t>
      </w:r>
      <w:r w:rsidRPr="00BA7A04">
        <w:t>программу (далее – заинтересованные лица)</w:t>
      </w:r>
      <w:r>
        <w:t>.</w:t>
      </w:r>
    </w:p>
    <w:p w:rsidR="002A6F4A" w:rsidRDefault="002A6F4A" w:rsidP="002A6F4A">
      <w:pPr>
        <w:widowControl w:val="0"/>
        <w:autoSpaceDE w:val="0"/>
        <w:autoSpaceDN w:val="0"/>
        <w:ind w:firstLine="540"/>
      </w:pPr>
      <w:r w:rsidRPr="00073185">
        <w:t>Под предложениями заинтересованных лиц о включении дворовой территории в муниципальную программув настоящем Порядке подразумеваются проекты, направленные на благоустройство дворовых территорий многоквартирных домов</w:t>
      </w:r>
      <w:r>
        <w:t xml:space="preserve"> (далее – проекты),</w:t>
      </w:r>
      <w:r w:rsidRPr="00073185">
        <w:t xml:space="preserve"> ответственно</w:t>
      </w:r>
      <w:r>
        <w:t>сть за реализацию которых несут органы местного самоуправления сельского поселения, на территории которого располагается дворовая территория</w:t>
      </w:r>
      <w:r w:rsidRPr="00073185">
        <w:t xml:space="preserve"> (далее – </w:t>
      </w:r>
      <w:r>
        <w:t>сельское поселение</w:t>
      </w:r>
      <w:r w:rsidRPr="00073185">
        <w:t>).</w:t>
      </w:r>
    </w:p>
    <w:p w:rsidR="002A6F4A" w:rsidRPr="00073185" w:rsidRDefault="002A6F4A" w:rsidP="002A6F4A">
      <w:pPr>
        <w:widowControl w:val="0"/>
        <w:autoSpaceDE w:val="0"/>
        <w:autoSpaceDN w:val="0"/>
        <w:ind w:firstLine="540"/>
      </w:pPr>
      <w:r>
        <w:t>2</w:t>
      </w:r>
      <w:r w:rsidRPr="00073185">
        <w:t>. Финансовое обеспечение проектов составляют:</w:t>
      </w:r>
    </w:p>
    <w:p w:rsidR="002A6F4A" w:rsidRDefault="002A6F4A" w:rsidP="002A6F4A">
      <w:pPr>
        <w:widowControl w:val="0"/>
        <w:autoSpaceDE w:val="0"/>
        <w:autoSpaceDN w:val="0"/>
        <w:ind w:firstLine="540"/>
      </w:pPr>
      <w:r w:rsidRPr="00073185">
        <w:t xml:space="preserve">а) </w:t>
      </w:r>
      <w:r>
        <w:t>средства федерального бюджета, предусмотренные на софинансирование муниципальной программы (далее – средства федерального бюджета);</w:t>
      </w:r>
    </w:p>
    <w:p w:rsidR="002A6F4A" w:rsidRPr="00073185" w:rsidRDefault="002A6F4A" w:rsidP="002A6F4A">
      <w:pPr>
        <w:widowControl w:val="0"/>
        <w:autoSpaceDE w:val="0"/>
        <w:autoSpaceDN w:val="0"/>
        <w:ind w:firstLine="540"/>
      </w:pPr>
      <w:r>
        <w:t xml:space="preserve">б) </w:t>
      </w:r>
      <w:r w:rsidRPr="00073185">
        <w:t>средства бюджета</w:t>
      </w:r>
      <w:r>
        <w:t xml:space="preserve"> Томской области</w:t>
      </w:r>
      <w:r w:rsidRPr="00073185">
        <w:t>, предусмотренные на софинансирование муниципальной программы (далее – средства областного бюджета);</w:t>
      </w:r>
    </w:p>
    <w:p w:rsidR="002A6F4A" w:rsidRDefault="002A6F4A" w:rsidP="002A6F4A">
      <w:pPr>
        <w:widowControl w:val="0"/>
        <w:autoSpaceDE w:val="0"/>
        <w:autoSpaceDN w:val="0"/>
        <w:ind w:firstLine="540"/>
      </w:pPr>
      <w:r>
        <w:t>в</w:t>
      </w:r>
      <w:r w:rsidRPr="00073185">
        <w:t>) средства бюджета муниципального образования</w:t>
      </w:r>
      <w:r>
        <w:t xml:space="preserve"> «Каргасокский район»</w:t>
      </w:r>
      <w:r w:rsidRPr="00073185">
        <w:t>, предусмотренные на софинансирование муниципальной программы</w:t>
      </w:r>
      <w:r>
        <w:t xml:space="preserve"> (далее – средства местного бюджета)</w:t>
      </w:r>
      <w:r w:rsidRPr="00073185">
        <w:t>;</w:t>
      </w:r>
    </w:p>
    <w:p w:rsidR="002A6F4A" w:rsidRPr="00073185" w:rsidRDefault="002A6F4A" w:rsidP="002A6F4A">
      <w:pPr>
        <w:widowControl w:val="0"/>
        <w:autoSpaceDE w:val="0"/>
        <w:autoSpaceDN w:val="0"/>
        <w:ind w:firstLine="540"/>
      </w:pPr>
      <w:r>
        <w:t xml:space="preserve">г) средства бюджетов сельских поселений, </w:t>
      </w:r>
      <w:r w:rsidRPr="00073185">
        <w:t>предусмотренные на софинансирование муниципальной программы</w:t>
      </w:r>
      <w:r>
        <w:t xml:space="preserve"> (далее – средства бюджетов сельских поселений);</w:t>
      </w:r>
    </w:p>
    <w:p w:rsidR="002A6F4A" w:rsidRPr="00073185" w:rsidRDefault="002A6F4A" w:rsidP="002A6F4A">
      <w:pPr>
        <w:widowControl w:val="0"/>
        <w:autoSpaceDE w:val="0"/>
        <w:autoSpaceDN w:val="0"/>
        <w:ind w:firstLine="540"/>
      </w:pPr>
      <w:r>
        <w:t>г</w:t>
      </w:r>
      <w:r w:rsidRPr="00073185">
        <w:t>) безвозмездные поступления от физических и юридических лиц, предусмотренные на софинансирование муниципальной программы, направляемые на проведение следующих видов работ, входящих в Перечень видов работ по благоустройству дворовых территорий многоквартирных домов согласно Приложению № 1 к настоящему Порядку:</w:t>
      </w:r>
    </w:p>
    <w:p w:rsidR="002A6F4A" w:rsidRPr="00073185" w:rsidRDefault="002A6F4A" w:rsidP="002A6F4A">
      <w:pPr>
        <w:widowControl w:val="0"/>
        <w:autoSpaceDE w:val="0"/>
        <w:autoSpaceDN w:val="0"/>
        <w:ind w:firstLine="540"/>
      </w:pPr>
      <w:r w:rsidRPr="00073185">
        <w:t>включенных в минимальный перечень работ по благоустройству дворовых территорий многоквартирных домов – без установления размера;</w:t>
      </w:r>
      <w:r w:rsidR="004E5A22">
        <w:t xml:space="preserve"> </w:t>
      </w:r>
      <w:r w:rsidRPr="00073185">
        <w:t>в случае принятия собственниками помещений в многоквартирном доме решения о софинансировании указанных работ, размер средств определяется решением общего собрания собственников помещений в многоквартирном доме;</w:t>
      </w:r>
    </w:p>
    <w:p w:rsidR="002A6F4A" w:rsidRPr="00073185" w:rsidRDefault="002A6F4A" w:rsidP="002A6F4A">
      <w:pPr>
        <w:widowControl w:val="0"/>
        <w:autoSpaceDE w:val="0"/>
        <w:autoSpaceDN w:val="0"/>
        <w:ind w:firstLine="540"/>
      </w:pPr>
      <w:r w:rsidRPr="00073185">
        <w:t xml:space="preserve">включенных в дополнительный перечень работ по благоустройству дворовых территорий многоквартирных домов – в размере не менее </w:t>
      </w:r>
      <w:r>
        <w:t>1</w:t>
      </w:r>
      <w:r w:rsidRPr="00073185">
        <w:t xml:space="preserve"> процент</w:t>
      </w:r>
      <w:r>
        <w:t>а</w:t>
      </w:r>
      <w:r w:rsidRPr="00073185">
        <w:t xml:space="preserve"> от размера средств, указанных в подпункте «а» настоящего пункта, и направляемых на их проведение.</w:t>
      </w:r>
    </w:p>
    <w:p w:rsidR="002A6F4A" w:rsidRPr="00073185" w:rsidRDefault="002A6F4A" w:rsidP="002A6F4A">
      <w:pPr>
        <w:widowControl w:val="0"/>
        <w:autoSpaceDE w:val="0"/>
        <w:autoSpaceDN w:val="0"/>
        <w:ind w:firstLine="540"/>
      </w:pPr>
      <w:r>
        <w:t>3</w:t>
      </w:r>
      <w:r w:rsidRPr="00073185">
        <w:t>. Включение проектов в муниципальную программу осуществляется по итогам конкурса на основании оценки проектов (далее – конкурс).</w:t>
      </w:r>
      <w:r>
        <w:t xml:space="preserve"> Организатором конкурса </w:t>
      </w:r>
      <w:r>
        <w:lastRenderedPageBreak/>
        <w:t>является сельское поселение.</w:t>
      </w:r>
    </w:p>
    <w:p w:rsidR="002A6F4A" w:rsidRPr="00073185" w:rsidRDefault="002A6F4A" w:rsidP="002A6F4A">
      <w:pPr>
        <w:widowControl w:val="0"/>
        <w:autoSpaceDE w:val="0"/>
        <w:autoSpaceDN w:val="0"/>
        <w:ind w:firstLine="540"/>
      </w:pPr>
      <w:r>
        <w:t>4</w:t>
      </w:r>
      <w:r w:rsidRPr="00073185">
        <w:t xml:space="preserve">. Приём проектов осуществляет </w:t>
      </w:r>
      <w:r>
        <w:t>организатор конкурса</w:t>
      </w:r>
      <w:r w:rsidRPr="00073185">
        <w:t>.</w:t>
      </w:r>
    </w:p>
    <w:p w:rsidR="002A6F4A" w:rsidRPr="00073185" w:rsidRDefault="002A6F4A" w:rsidP="002A6F4A">
      <w:pPr>
        <w:widowControl w:val="0"/>
        <w:autoSpaceDE w:val="0"/>
        <w:autoSpaceDN w:val="0"/>
        <w:ind w:firstLine="540"/>
      </w:pPr>
      <w:r>
        <w:t>5</w:t>
      </w:r>
      <w:r w:rsidRPr="00073185">
        <w:t xml:space="preserve">. Извещение о проведении конкурса размещается </w:t>
      </w:r>
      <w:r>
        <w:t>сельским поселением</w:t>
      </w:r>
      <w:r w:rsidRPr="00073185">
        <w:t xml:space="preserve"> на официальном сайте </w:t>
      </w:r>
      <w:r>
        <w:t>сельского поселения</w:t>
      </w:r>
      <w:r w:rsidRPr="00073185">
        <w:t xml:space="preserve"> в течение 7 календарных дней со дня принятия им решения о его проведении.</w:t>
      </w:r>
    </w:p>
    <w:p w:rsidR="002A6F4A" w:rsidRPr="00073185" w:rsidRDefault="002A6F4A" w:rsidP="002A6F4A">
      <w:pPr>
        <w:widowControl w:val="0"/>
        <w:autoSpaceDE w:val="0"/>
        <w:autoSpaceDN w:val="0"/>
        <w:ind w:firstLine="540"/>
      </w:pPr>
      <w:r w:rsidRPr="00073185">
        <w:t>В извещении о проведении конкурса указываются:</w:t>
      </w:r>
    </w:p>
    <w:p w:rsidR="002A6F4A" w:rsidRPr="00073185" w:rsidRDefault="002A6F4A" w:rsidP="002A6F4A">
      <w:pPr>
        <w:widowControl w:val="0"/>
        <w:autoSpaceDE w:val="0"/>
        <w:autoSpaceDN w:val="0"/>
        <w:ind w:firstLine="540"/>
      </w:pPr>
      <w:r w:rsidRPr="00073185">
        <w:t xml:space="preserve">а) наименование, местонахождение, почтовый адрес, адрес электронной почты и контактный телефон </w:t>
      </w:r>
      <w:r>
        <w:t>сельского поселения</w:t>
      </w:r>
      <w:r w:rsidRPr="00073185">
        <w:t>;</w:t>
      </w:r>
    </w:p>
    <w:p w:rsidR="002A6F4A" w:rsidRPr="00073185" w:rsidRDefault="002A6F4A" w:rsidP="002A6F4A">
      <w:pPr>
        <w:widowControl w:val="0"/>
        <w:autoSpaceDE w:val="0"/>
        <w:autoSpaceDN w:val="0"/>
        <w:ind w:firstLine="540"/>
      </w:pPr>
      <w:r w:rsidRPr="00073185">
        <w:t>б) дата начала и дата окончания приема проектов, перечень представляемых документов, место подачи проектов;</w:t>
      </w:r>
    </w:p>
    <w:p w:rsidR="002A6F4A" w:rsidRPr="00073185" w:rsidRDefault="002A6F4A" w:rsidP="002A6F4A">
      <w:pPr>
        <w:widowControl w:val="0"/>
        <w:autoSpaceDE w:val="0"/>
        <w:autoSpaceDN w:val="0"/>
        <w:ind w:firstLine="540"/>
      </w:pPr>
      <w:r w:rsidRPr="00073185">
        <w:t>в) требования к проектам, критерии их отбора.</w:t>
      </w:r>
    </w:p>
    <w:p w:rsidR="002A6F4A" w:rsidRDefault="002A6F4A" w:rsidP="002A6F4A">
      <w:pPr>
        <w:widowControl w:val="0"/>
        <w:autoSpaceDE w:val="0"/>
        <w:autoSpaceDN w:val="0"/>
        <w:ind w:firstLine="540"/>
      </w:pPr>
      <w:r>
        <w:t>6</w:t>
      </w:r>
      <w:r w:rsidRPr="00073185">
        <w:t>. Оценку проектов, подведение итогов конкурса осу</w:t>
      </w:r>
      <w:r>
        <w:t xml:space="preserve">ществляет организатор конкурса совместно с Общественной </w:t>
      </w:r>
      <w:r w:rsidRPr="00957940">
        <w:t>комиссией</w:t>
      </w:r>
      <w:r w:rsidR="004E5A22">
        <w:t xml:space="preserve"> </w:t>
      </w:r>
      <w:r w:rsidRPr="00957940">
        <w:t>по обеспечению реализации мероприятий муниципальных программ в сфере благоустройства и формирования современной городской среды, созданной в целях организации общественного обсуждения, проведения оценки предложений заинтересованных лиц</w:t>
      </w:r>
      <w:r w:rsidRPr="00FB0731">
        <w:t>, а также для осуществления контроля за реализацией Муниципальной программы</w:t>
      </w:r>
      <w:r>
        <w:t xml:space="preserve"> (далее – Общественная комиссия).</w:t>
      </w:r>
    </w:p>
    <w:p w:rsidR="002A6F4A" w:rsidRPr="00073185" w:rsidRDefault="002A6F4A" w:rsidP="002A6F4A">
      <w:pPr>
        <w:widowControl w:val="0"/>
        <w:autoSpaceDE w:val="0"/>
        <w:autoSpaceDN w:val="0"/>
        <w:ind w:firstLine="540"/>
      </w:pPr>
      <w:r>
        <w:t>7</w:t>
      </w:r>
      <w:r w:rsidRPr="00073185">
        <w:t xml:space="preserve">. Представление проекта </w:t>
      </w:r>
      <w:r>
        <w:t>организатору конкурса</w:t>
      </w:r>
      <w:r w:rsidRPr="00073185">
        <w:t xml:space="preserve"> осуществляется уполномоченным представителем многоквартирного дома (далее –</w:t>
      </w:r>
      <w:r w:rsidR="004E5A22">
        <w:t xml:space="preserve"> </w:t>
      </w:r>
      <w:r w:rsidRPr="00073185">
        <w:t xml:space="preserve">уполномоченный представитель), заинтересованным лицом о включении мест массового посещения муниципального образования в муниципальную программу (далее – заинтересованное лицо). </w:t>
      </w:r>
    </w:p>
    <w:p w:rsidR="002A6F4A" w:rsidRPr="00073185" w:rsidRDefault="002A6F4A" w:rsidP="002A6F4A">
      <w:pPr>
        <w:widowControl w:val="0"/>
        <w:autoSpaceDE w:val="0"/>
        <w:autoSpaceDN w:val="0"/>
        <w:ind w:firstLine="540"/>
      </w:pPr>
      <w:r w:rsidRPr="00073185">
        <w:t>В случае</w:t>
      </w:r>
      <w:r>
        <w:t>,</w:t>
      </w:r>
      <w:r w:rsidRPr="00073185">
        <w:t xml:space="preserve"> если дворовая территория относится к двум и более многоквартирным домам, то решением общего собрания собственников помещений каждого многоквартирного дома определяется один уполномоченный представитель, действующий в интересах всех многоквартирных домов.</w:t>
      </w:r>
    </w:p>
    <w:p w:rsidR="002A6F4A" w:rsidRPr="00073185" w:rsidRDefault="002A6F4A" w:rsidP="002A6F4A">
      <w:pPr>
        <w:widowControl w:val="0"/>
        <w:autoSpaceDE w:val="0"/>
        <w:autoSpaceDN w:val="0"/>
        <w:ind w:firstLine="540"/>
      </w:pPr>
      <w:r>
        <w:t>8</w:t>
      </w:r>
      <w:r w:rsidRPr="00073185">
        <w:t>. Для участия в конкурсе уполномоченный представитель, заинтересованное лицо в рамках муниципальной программы:</w:t>
      </w:r>
    </w:p>
    <w:p w:rsidR="002A6F4A" w:rsidRPr="00073185" w:rsidRDefault="002A6F4A" w:rsidP="002A6F4A">
      <w:pPr>
        <w:widowControl w:val="0"/>
        <w:autoSpaceDE w:val="0"/>
        <w:autoSpaceDN w:val="0"/>
        <w:ind w:firstLine="540"/>
      </w:pPr>
      <w:r w:rsidRPr="00073185">
        <w:t xml:space="preserve">- уведомляет </w:t>
      </w:r>
      <w:r>
        <w:t>сельское поселение</w:t>
      </w:r>
      <w:r w:rsidRPr="00073185">
        <w:t xml:space="preserve"> в письменной форме о дате проведения общего собрания собственников помещений в многоквартирном доме, на котором планируется рассмотрение вопросов, связанных с участием в муниципальной программе, не </w:t>
      </w:r>
      <w:r w:rsidR="004E5A22" w:rsidRPr="00073185">
        <w:t>позднее,</w:t>
      </w:r>
      <w:r w:rsidRPr="00073185">
        <w:t xml:space="preserve"> чем за 7 дней до даты его проведения;</w:t>
      </w:r>
    </w:p>
    <w:p w:rsidR="002A6F4A" w:rsidRPr="00073185" w:rsidRDefault="002A6F4A" w:rsidP="002A6F4A">
      <w:pPr>
        <w:widowControl w:val="0"/>
        <w:autoSpaceDE w:val="0"/>
        <w:autoSpaceDN w:val="0"/>
        <w:ind w:firstLine="540"/>
      </w:pPr>
      <w:r w:rsidRPr="00073185">
        <w:t xml:space="preserve">- представляет проект </w:t>
      </w:r>
      <w:r>
        <w:t>организатору конкурса</w:t>
      </w:r>
      <w:r w:rsidRPr="00073185">
        <w:t xml:space="preserve"> в электронном виде и на бумажном носителе.</w:t>
      </w:r>
    </w:p>
    <w:p w:rsidR="002A6F4A" w:rsidRPr="00073185" w:rsidRDefault="002A6F4A" w:rsidP="002A6F4A">
      <w:pPr>
        <w:widowControl w:val="0"/>
        <w:autoSpaceDE w:val="0"/>
        <w:autoSpaceDN w:val="0"/>
        <w:ind w:firstLine="540"/>
      </w:pPr>
      <w:r w:rsidRPr="00073185">
        <w:t>Уполномоченным представителем, заинтересованным лицом  может быть представлен один проект.</w:t>
      </w:r>
    </w:p>
    <w:p w:rsidR="002A6F4A" w:rsidRPr="00073185" w:rsidRDefault="002A6F4A" w:rsidP="002A6F4A">
      <w:pPr>
        <w:widowControl w:val="0"/>
        <w:autoSpaceDE w:val="0"/>
        <w:autoSpaceDN w:val="0"/>
        <w:ind w:firstLine="540"/>
      </w:pPr>
      <w:r>
        <w:t>9</w:t>
      </w:r>
      <w:r w:rsidRPr="00073185">
        <w:t>. Проект включает в себя:</w:t>
      </w:r>
    </w:p>
    <w:p w:rsidR="002A6F4A" w:rsidRPr="00073185" w:rsidRDefault="002A6F4A" w:rsidP="002A6F4A">
      <w:pPr>
        <w:widowControl w:val="0"/>
        <w:autoSpaceDE w:val="0"/>
        <w:autoSpaceDN w:val="0"/>
        <w:ind w:firstLine="540"/>
      </w:pPr>
      <w:r w:rsidRPr="00073185">
        <w:t>а) заявку по форме в соответствии с приложением № 2 к настоящему Порядку;</w:t>
      </w:r>
    </w:p>
    <w:p w:rsidR="002A6F4A" w:rsidRPr="00073185" w:rsidRDefault="002A6F4A" w:rsidP="002A6F4A">
      <w:pPr>
        <w:widowControl w:val="0"/>
        <w:autoSpaceDE w:val="0"/>
        <w:autoSpaceDN w:val="0"/>
        <w:ind w:firstLine="540"/>
      </w:pPr>
      <w:r w:rsidRPr="00073185">
        <w:t>б) протоколы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оформленные в соответствии с законодательством Российской Федерации, содержа</w:t>
      </w:r>
      <w:r>
        <w:t>щие</w:t>
      </w:r>
      <w:r w:rsidRPr="00073185">
        <w:t>в том числе информацию по следующим вопросам:</w:t>
      </w:r>
    </w:p>
    <w:p w:rsidR="002A6F4A" w:rsidRPr="00073185" w:rsidRDefault="002A6F4A" w:rsidP="002A6F4A">
      <w:pPr>
        <w:widowControl w:val="0"/>
        <w:autoSpaceDE w:val="0"/>
        <w:autoSpaceDN w:val="0"/>
        <w:ind w:firstLine="540"/>
      </w:pPr>
      <w:r w:rsidRPr="00073185">
        <w:t>- о включении дворовой территории в муниципальную программу;</w:t>
      </w:r>
    </w:p>
    <w:p w:rsidR="002A6F4A" w:rsidRPr="00073185" w:rsidRDefault="002A6F4A" w:rsidP="002A6F4A">
      <w:pPr>
        <w:widowControl w:val="0"/>
        <w:autoSpaceDE w:val="0"/>
        <w:autoSpaceDN w:val="0"/>
        <w:ind w:firstLine="540"/>
      </w:pPr>
      <w:r w:rsidRPr="00073185">
        <w:t>- перечень работ по благоустройству дворовой территории;</w:t>
      </w:r>
    </w:p>
    <w:p w:rsidR="002A6F4A" w:rsidRPr="00073185" w:rsidRDefault="002A6F4A" w:rsidP="002A6F4A">
      <w:pPr>
        <w:widowControl w:val="0"/>
        <w:autoSpaceDE w:val="0"/>
        <w:autoSpaceDN w:val="0"/>
        <w:ind w:firstLine="540"/>
      </w:pPr>
      <w:r w:rsidRPr="00073185">
        <w:t>- форма и доля финансового и трудового участия заинтересованных лиц в реализации мероприятий по благоустройству дворовой территории;</w:t>
      </w:r>
    </w:p>
    <w:p w:rsidR="002A6F4A" w:rsidRPr="00073185" w:rsidRDefault="002A6F4A" w:rsidP="002A6F4A">
      <w:pPr>
        <w:widowControl w:val="0"/>
        <w:autoSpaceDE w:val="0"/>
        <w:autoSpaceDN w:val="0"/>
        <w:ind w:firstLine="540"/>
      </w:pPr>
      <w:r w:rsidRPr="00073185">
        <w:t>-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и об определении источников финансирования на их содержание в случае включения указанного имущества в проект;</w:t>
      </w:r>
    </w:p>
    <w:p w:rsidR="002A6F4A" w:rsidRPr="00073185" w:rsidRDefault="002A6F4A" w:rsidP="002A6F4A">
      <w:pPr>
        <w:widowControl w:val="0"/>
        <w:autoSpaceDE w:val="0"/>
        <w:autoSpaceDN w:val="0"/>
        <w:ind w:firstLine="540"/>
      </w:pPr>
      <w:r w:rsidRPr="00073185">
        <w:t>- представитель (представители) домов,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2A6F4A" w:rsidRPr="00073185" w:rsidRDefault="002A6F4A" w:rsidP="002A6F4A">
      <w:pPr>
        <w:widowControl w:val="0"/>
        <w:autoSpaceDE w:val="0"/>
        <w:autoSpaceDN w:val="0"/>
        <w:ind w:firstLine="540"/>
      </w:pPr>
      <w:r w:rsidRPr="00850759">
        <w:lastRenderedPageBreak/>
        <w:t>в) копию утвержденной локальной сметы (сводного сметного расчета) на работы (услуги) в рамках проекта;</w:t>
      </w:r>
    </w:p>
    <w:p w:rsidR="002A6F4A" w:rsidRPr="00073185" w:rsidRDefault="002A6F4A" w:rsidP="002A6F4A">
      <w:pPr>
        <w:widowControl w:val="0"/>
        <w:autoSpaceDE w:val="0"/>
        <w:autoSpaceDN w:val="0"/>
        <w:ind w:firstLine="540"/>
      </w:pPr>
      <w:r w:rsidRPr="00073185">
        <w:t>г) фотографии дворовой территории, мест массового посещения,  характеризующие текущее состояние уровня благоустройства;</w:t>
      </w:r>
    </w:p>
    <w:p w:rsidR="002A6F4A" w:rsidRPr="00073185" w:rsidRDefault="002A6F4A" w:rsidP="002A6F4A">
      <w:pPr>
        <w:widowControl w:val="0"/>
        <w:autoSpaceDE w:val="0"/>
        <w:autoSpaceDN w:val="0"/>
        <w:ind w:firstLine="540"/>
      </w:pPr>
      <w:r w:rsidRPr="00073185">
        <w:t>д) иные документы, позволяющие наиболее полно описать проект (по желанию уполномоченного представителя);</w:t>
      </w:r>
    </w:p>
    <w:p w:rsidR="002A6F4A" w:rsidRPr="00073185" w:rsidRDefault="002A6F4A" w:rsidP="002A6F4A">
      <w:pPr>
        <w:widowControl w:val="0"/>
        <w:autoSpaceDE w:val="0"/>
        <w:autoSpaceDN w:val="0"/>
        <w:ind w:firstLine="540"/>
      </w:pPr>
      <w:r w:rsidRPr="00073185">
        <w:t>е) опись документов.</w:t>
      </w:r>
    </w:p>
    <w:p w:rsidR="002A6F4A" w:rsidRPr="00073185" w:rsidRDefault="002A6F4A" w:rsidP="002A6F4A">
      <w:pPr>
        <w:widowControl w:val="0"/>
        <w:autoSpaceDE w:val="0"/>
        <w:autoSpaceDN w:val="0"/>
        <w:ind w:firstLine="567"/>
      </w:pPr>
      <w:r w:rsidRPr="00073185">
        <w:t>1</w:t>
      </w:r>
      <w:r>
        <w:t>0</w:t>
      </w:r>
      <w:r w:rsidRPr="00073185">
        <w:t xml:space="preserve">. Поступившие проекты регистрируются </w:t>
      </w:r>
      <w:r>
        <w:t>организатором конкурса</w:t>
      </w:r>
      <w:r w:rsidRPr="00073185">
        <w:t xml:space="preserve"> в день поступления в журнале регистрации проектов с присвоением номера, указанием даты и времени поступления проекта.</w:t>
      </w:r>
    </w:p>
    <w:p w:rsidR="002A6F4A" w:rsidRPr="00073185" w:rsidRDefault="002A6F4A" w:rsidP="002A6F4A">
      <w:pPr>
        <w:widowControl w:val="0"/>
        <w:autoSpaceDE w:val="0"/>
        <w:autoSpaceDN w:val="0"/>
        <w:ind w:firstLine="567"/>
      </w:pPr>
      <w:r w:rsidRPr="00073185">
        <w:t>1</w:t>
      </w:r>
      <w:r>
        <w:t>1</w:t>
      </w:r>
      <w:r w:rsidRPr="00073185">
        <w:t xml:space="preserve">. </w:t>
      </w:r>
      <w:r>
        <w:t>Организатор конкурса совместно с Общественной комиссией</w:t>
      </w:r>
      <w:r w:rsidRPr="00073185">
        <w:t xml:space="preserve"> в течение 7 календарных дней со дня окончания приема проектов рассматривает их на соответствие требованиям, установленным настоящим Порядком, и принимает решение о допуске проект</w:t>
      </w:r>
      <w:r>
        <w:t>ов</w:t>
      </w:r>
      <w:r w:rsidRPr="00073185">
        <w:t xml:space="preserve"> к участию в конкурсе или об отказе в допуске.</w:t>
      </w:r>
    </w:p>
    <w:p w:rsidR="002A6F4A" w:rsidRPr="00073185" w:rsidRDefault="002A6F4A" w:rsidP="002A6F4A">
      <w:pPr>
        <w:widowControl w:val="0"/>
        <w:autoSpaceDE w:val="0"/>
        <w:autoSpaceDN w:val="0"/>
        <w:ind w:firstLine="567"/>
      </w:pPr>
      <w:r w:rsidRPr="00073185">
        <w:t>В указанном решении должна содержаться следующая информация:</w:t>
      </w:r>
    </w:p>
    <w:p w:rsidR="002A6F4A" w:rsidRPr="00073185" w:rsidRDefault="002A6F4A" w:rsidP="002A6F4A">
      <w:pPr>
        <w:widowControl w:val="0"/>
        <w:autoSpaceDE w:val="0"/>
        <w:autoSpaceDN w:val="0"/>
        <w:ind w:firstLine="567"/>
      </w:pPr>
      <w:r w:rsidRPr="00073185">
        <w:t>а) общее количество поступивших проектов;</w:t>
      </w:r>
    </w:p>
    <w:p w:rsidR="002A6F4A" w:rsidRPr="00073185" w:rsidRDefault="002A6F4A" w:rsidP="002A6F4A">
      <w:pPr>
        <w:widowControl w:val="0"/>
        <w:autoSpaceDE w:val="0"/>
        <w:autoSpaceDN w:val="0"/>
        <w:ind w:firstLine="567"/>
      </w:pPr>
      <w:r w:rsidRPr="00073185">
        <w:t>б) время и место рассмотрения проектов;</w:t>
      </w:r>
    </w:p>
    <w:p w:rsidR="002A6F4A" w:rsidRPr="00073185" w:rsidRDefault="002A6F4A" w:rsidP="002A6F4A">
      <w:pPr>
        <w:widowControl w:val="0"/>
        <w:autoSpaceDE w:val="0"/>
        <w:autoSpaceDN w:val="0"/>
        <w:ind w:firstLine="567"/>
      </w:pPr>
      <w:r w:rsidRPr="00073185">
        <w:t>в) проекты, допущенные к участию в конкурсе;</w:t>
      </w:r>
    </w:p>
    <w:p w:rsidR="002A6F4A" w:rsidRPr="00073185" w:rsidRDefault="002A6F4A" w:rsidP="002A6F4A">
      <w:pPr>
        <w:widowControl w:val="0"/>
        <w:autoSpaceDE w:val="0"/>
        <w:autoSpaceDN w:val="0"/>
        <w:ind w:firstLine="567"/>
      </w:pPr>
      <w:r w:rsidRPr="00073185">
        <w:t>г) проекты, не допущенные к участию в конкурсе, с указанием причин отказа.</w:t>
      </w:r>
    </w:p>
    <w:p w:rsidR="002A6F4A" w:rsidRPr="00073185" w:rsidRDefault="002A6F4A" w:rsidP="002A6F4A">
      <w:pPr>
        <w:widowControl w:val="0"/>
        <w:autoSpaceDE w:val="0"/>
        <w:autoSpaceDN w:val="0"/>
        <w:ind w:firstLine="567"/>
      </w:pPr>
      <w:r w:rsidRPr="00073185">
        <w:t>Выписка из решения направляется уполномоченному представителю, заинтересованному лицу в течение 3 рабочих дней со дня принятия решения.</w:t>
      </w:r>
    </w:p>
    <w:p w:rsidR="002A6F4A" w:rsidRPr="00073185" w:rsidRDefault="002A6F4A" w:rsidP="002A6F4A">
      <w:pPr>
        <w:widowControl w:val="0"/>
        <w:autoSpaceDE w:val="0"/>
        <w:autoSpaceDN w:val="0"/>
        <w:ind w:firstLine="567"/>
      </w:pPr>
      <w:r w:rsidRPr="00073185">
        <w:t>1</w:t>
      </w:r>
      <w:r>
        <w:t>2</w:t>
      </w:r>
      <w:r w:rsidRPr="00073185">
        <w:t>. Уполномоченный представитель, заинтересованное лицо, направившие проект, вправе отозвать его в любое время до окончания срока подачи проектов.</w:t>
      </w:r>
    </w:p>
    <w:p w:rsidR="002A6F4A" w:rsidRPr="00073185" w:rsidRDefault="002A6F4A" w:rsidP="002A6F4A">
      <w:pPr>
        <w:widowControl w:val="0"/>
        <w:autoSpaceDE w:val="0"/>
        <w:autoSpaceDN w:val="0"/>
        <w:ind w:firstLine="567"/>
      </w:pPr>
      <w:r w:rsidRPr="00073185">
        <w:t>1</w:t>
      </w:r>
      <w:r>
        <w:t>3</w:t>
      </w:r>
      <w:r w:rsidRPr="00073185">
        <w:t xml:space="preserve">. Проекты, соответствующие требованиям настоящего Порядка, направляются </w:t>
      </w:r>
      <w:r>
        <w:t>сельским поселением</w:t>
      </w:r>
      <w:r w:rsidRPr="00073185">
        <w:t xml:space="preserve"> в рамках муниципальной программы в общественную комиссию не позднее </w:t>
      </w:r>
      <w:r>
        <w:t>рабочего дня, следующего за днем принятия решения о допуске проектов к участию в конкурсе</w:t>
      </w:r>
      <w:r w:rsidRPr="00073185">
        <w:t>.</w:t>
      </w:r>
    </w:p>
    <w:p w:rsidR="002A6F4A" w:rsidRPr="00073185" w:rsidRDefault="002A6F4A" w:rsidP="002A6F4A">
      <w:pPr>
        <w:widowControl w:val="0"/>
        <w:autoSpaceDE w:val="0"/>
        <w:autoSpaceDN w:val="0"/>
        <w:ind w:firstLine="567"/>
      </w:pPr>
      <w:r w:rsidRPr="00073185">
        <w:t>1</w:t>
      </w:r>
      <w:r>
        <w:t>4</w:t>
      </w:r>
      <w:r w:rsidRPr="00073185">
        <w:t>. Общественная комиссия определяет победителей конкурса</w:t>
      </w:r>
      <w:r>
        <w:t>.</w:t>
      </w:r>
      <w:r w:rsidRPr="00073185">
        <w:t xml:space="preserve"> Оценка проектов проводится по критериям в соответствии с приложением № </w:t>
      </w:r>
      <w:r>
        <w:t>3 к настоящему Порядку</w:t>
      </w:r>
      <w:r w:rsidRPr="00073185">
        <w:t xml:space="preserve">. </w:t>
      </w:r>
    </w:p>
    <w:p w:rsidR="002A6F4A" w:rsidRPr="00073185" w:rsidRDefault="002A6F4A" w:rsidP="002A6F4A">
      <w:pPr>
        <w:widowControl w:val="0"/>
        <w:autoSpaceDE w:val="0"/>
        <w:autoSpaceDN w:val="0"/>
        <w:ind w:firstLine="567"/>
      </w:pPr>
      <w:r w:rsidRPr="00073185">
        <w:t>1</w:t>
      </w:r>
      <w:r>
        <w:t>5</w:t>
      </w:r>
      <w:r w:rsidRPr="00073185">
        <w:t>. Итоговая оценка проекта рассчитывается по следующей формуле:</w:t>
      </w:r>
    </w:p>
    <w:p w:rsidR="002A6F4A" w:rsidRPr="00073185" w:rsidRDefault="002A6F4A" w:rsidP="002A6F4A">
      <w:pPr>
        <w:widowControl w:val="0"/>
        <w:autoSpaceDE w:val="0"/>
        <w:autoSpaceDN w:val="0"/>
        <w:ind w:firstLine="567"/>
      </w:pPr>
    </w:p>
    <w:p w:rsidR="002A6F4A" w:rsidRPr="00073185" w:rsidRDefault="002A6F4A" w:rsidP="002A6F4A">
      <w:pPr>
        <w:widowControl w:val="0"/>
        <w:autoSpaceDE w:val="0"/>
        <w:autoSpaceDN w:val="0"/>
        <w:ind w:firstLine="540"/>
      </w:pPr>
      <w:r w:rsidRPr="00073185">
        <w:rPr>
          <w:noProof/>
          <w:position w:val="-28"/>
        </w:rPr>
        <w:drawing>
          <wp:inline distT="0" distB="0" distL="0" distR="0">
            <wp:extent cx="1650365" cy="462915"/>
            <wp:effectExtent l="19050" t="0" r="0" b="0"/>
            <wp:docPr id="9" name="Рисунок 3" descr="base_24456_4849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48493_3"/>
                    <pic:cNvPicPr>
                      <a:picLocks noChangeAspect="1" noChangeArrowheads="1"/>
                    </pic:cNvPicPr>
                  </pic:nvPicPr>
                  <pic:blipFill>
                    <a:blip r:embed="rId10" cstate="print"/>
                    <a:srcRect/>
                    <a:stretch>
                      <a:fillRect/>
                    </a:stretch>
                  </pic:blipFill>
                  <pic:spPr bwMode="auto">
                    <a:xfrm>
                      <a:off x="0" y="0"/>
                      <a:ext cx="1650365" cy="462915"/>
                    </a:xfrm>
                    <a:prstGeom prst="rect">
                      <a:avLst/>
                    </a:prstGeom>
                    <a:noFill/>
                    <a:ln w="9525">
                      <a:noFill/>
                      <a:miter lim="800000"/>
                      <a:headEnd/>
                      <a:tailEnd/>
                    </a:ln>
                  </pic:spPr>
                </pic:pic>
              </a:graphicData>
            </a:graphic>
          </wp:inline>
        </w:drawing>
      </w:r>
    </w:p>
    <w:p w:rsidR="002A6F4A" w:rsidRPr="00073185" w:rsidRDefault="002A6F4A" w:rsidP="002A6F4A">
      <w:pPr>
        <w:widowControl w:val="0"/>
        <w:autoSpaceDE w:val="0"/>
        <w:autoSpaceDN w:val="0"/>
        <w:ind w:firstLine="540"/>
      </w:pPr>
    </w:p>
    <w:p w:rsidR="002A6F4A" w:rsidRPr="00073185" w:rsidRDefault="002A6F4A" w:rsidP="002A6F4A">
      <w:pPr>
        <w:widowControl w:val="0"/>
        <w:autoSpaceDE w:val="0"/>
        <w:autoSpaceDN w:val="0"/>
        <w:ind w:firstLine="540"/>
      </w:pPr>
      <w:r w:rsidRPr="00073185">
        <w:t>ИО - итоговая оценка по одному проекту в баллах;</w:t>
      </w:r>
    </w:p>
    <w:p w:rsidR="002A6F4A" w:rsidRPr="00073185" w:rsidRDefault="002A6F4A" w:rsidP="002A6F4A">
      <w:pPr>
        <w:widowControl w:val="0"/>
        <w:autoSpaceDE w:val="0"/>
        <w:autoSpaceDN w:val="0"/>
        <w:ind w:firstLine="540"/>
      </w:pPr>
      <w:r w:rsidRPr="00073185">
        <w:rPr>
          <w:noProof/>
          <w:position w:val="-12"/>
        </w:rPr>
        <w:drawing>
          <wp:inline distT="0" distB="0" distL="0" distR="0">
            <wp:extent cx="273050" cy="213995"/>
            <wp:effectExtent l="19050" t="0" r="0" b="0"/>
            <wp:docPr id="8" name="Рисунок 6" descr="base_24456_4849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4456_48493_4"/>
                    <pic:cNvPicPr>
                      <a:picLocks noChangeAspect="1" noChangeArrowheads="1"/>
                    </pic:cNvPicPr>
                  </pic:nvPicPr>
                  <pic:blipFill>
                    <a:blip r:embed="rId11" cstate="print"/>
                    <a:srcRect/>
                    <a:stretch>
                      <a:fillRect/>
                    </a:stretch>
                  </pic:blipFill>
                  <pic:spPr bwMode="auto">
                    <a:xfrm>
                      <a:off x="0" y="0"/>
                      <a:ext cx="273050" cy="213995"/>
                    </a:xfrm>
                    <a:prstGeom prst="rect">
                      <a:avLst/>
                    </a:prstGeom>
                    <a:noFill/>
                    <a:ln w="9525">
                      <a:noFill/>
                      <a:miter lim="800000"/>
                      <a:headEnd/>
                      <a:tailEnd/>
                    </a:ln>
                  </pic:spPr>
                </pic:pic>
              </a:graphicData>
            </a:graphic>
          </wp:inline>
        </w:drawing>
      </w:r>
      <w:r w:rsidRPr="00073185">
        <w:t xml:space="preserve"> - весовое значение соответствующего (i) критерия;</w:t>
      </w:r>
    </w:p>
    <w:p w:rsidR="002A6F4A" w:rsidRPr="00073185" w:rsidRDefault="002A6F4A" w:rsidP="002A6F4A">
      <w:pPr>
        <w:widowControl w:val="0"/>
        <w:autoSpaceDE w:val="0"/>
        <w:autoSpaceDN w:val="0"/>
        <w:ind w:firstLine="540"/>
      </w:pPr>
      <w:r w:rsidRPr="00073185">
        <w:rPr>
          <w:noProof/>
          <w:position w:val="-12"/>
        </w:rPr>
        <w:drawing>
          <wp:inline distT="0" distB="0" distL="0" distR="0">
            <wp:extent cx="308610" cy="213995"/>
            <wp:effectExtent l="19050" t="0" r="0" b="0"/>
            <wp:docPr id="7" name="Рисунок 7" descr="base_24456_4849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4456_48493_5"/>
                    <pic:cNvPicPr>
                      <a:picLocks noChangeAspect="1" noChangeArrowheads="1"/>
                    </pic:cNvPicPr>
                  </pic:nvPicPr>
                  <pic:blipFill>
                    <a:blip r:embed="rId12" cstate="print"/>
                    <a:srcRect/>
                    <a:stretch>
                      <a:fillRect/>
                    </a:stretch>
                  </pic:blipFill>
                  <pic:spPr bwMode="auto">
                    <a:xfrm>
                      <a:off x="0" y="0"/>
                      <a:ext cx="308610" cy="213995"/>
                    </a:xfrm>
                    <a:prstGeom prst="rect">
                      <a:avLst/>
                    </a:prstGeom>
                    <a:noFill/>
                    <a:ln w="9525">
                      <a:noFill/>
                      <a:miter lim="800000"/>
                      <a:headEnd/>
                      <a:tailEnd/>
                    </a:ln>
                  </pic:spPr>
                </pic:pic>
              </a:graphicData>
            </a:graphic>
          </wp:inline>
        </w:drawing>
      </w:r>
      <w:r w:rsidRPr="00073185">
        <w:t xml:space="preserve"> - оценка, выставляемая членом конкурсной комиссии по соответствующему (i) критерию в баллах;</w:t>
      </w:r>
    </w:p>
    <w:p w:rsidR="002A6F4A" w:rsidRPr="00073185" w:rsidRDefault="002A6F4A" w:rsidP="002A6F4A">
      <w:pPr>
        <w:widowControl w:val="0"/>
        <w:autoSpaceDE w:val="0"/>
        <w:autoSpaceDN w:val="0"/>
        <w:ind w:firstLine="540"/>
      </w:pPr>
      <w:r w:rsidRPr="00073185">
        <w:t>n - количество критериев.</w:t>
      </w:r>
    </w:p>
    <w:p w:rsidR="002A6F4A" w:rsidRPr="00073185" w:rsidRDefault="002A6F4A" w:rsidP="002A6F4A">
      <w:pPr>
        <w:widowControl w:val="0"/>
        <w:autoSpaceDE w:val="0"/>
        <w:autoSpaceDN w:val="0"/>
        <w:ind w:firstLine="540"/>
      </w:pPr>
      <w:r w:rsidRPr="00073185">
        <w:t>Результаты оценки проекта заносятся членами конкурсной комиссии в оценочный лист.</w:t>
      </w:r>
    </w:p>
    <w:p w:rsidR="002A6F4A" w:rsidRPr="00073185" w:rsidRDefault="002A6F4A" w:rsidP="002A6F4A">
      <w:pPr>
        <w:widowControl w:val="0"/>
        <w:autoSpaceDE w:val="0"/>
        <w:autoSpaceDN w:val="0"/>
        <w:ind w:firstLine="540"/>
      </w:pPr>
      <w:bookmarkStart w:id="5" w:name="P105"/>
      <w:bookmarkEnd w:id="5"/>
      <w:r w:rsidRPr="00073185">
        <w:t>1</w:t>
      </w:r>
      <w:r>
        <w:t>6</w:t>
      </w:r>
      <w:r w:rsidRPr="00073185">
        <w:t xml:space="preserve">. По результатам оценки проектов </w:t>
      </w:r>
      <w:r>
        <w:t>О</w:t>
      </w:r>
      <w:r w:rsidRPr="00073185">
        <w:t>бщественная комиссия формирует в пределах лимитов бюджетных средств, предусмотренных на софинансирование муниципальной программы, перечень проектов-победителей путем включения в него проектов, набравших наибольшее количество баллов, который оформляется в течение 5 календарных дней протоколом.</w:t>
      </w:r>
    </w:p>
    <w:p w:rsidR="002A6F4A" w:rsidRPr="00073185" w:rsidRDefault="002A6F4A" w:rsidP="002A6F4A">
      <w:pPr>
        <w:widowControl w:val="0"/>
        <w:autoSpaceDE w:val="0"/>
        <w:autoSpaceDN w:val="0"/>
        <w:ind w:firstLine="540"/>
      </w:pPr>
      <w:r w:rsidRPr="00073185">
        <w:t>При равном количестве баллов в указанный перечень включаются проекты с более ранне</w:t>
      </w:r>
      <w:r>
        <w:t>й датой и временем поступления организатору конкурса</w:t>
      </w:r>
      <w:r w:rsidRPr="00073185">
        <w:t>.</w:t>
      </w:r>
    </w:p>
    <w:p w:rsidR="002A6F4A" w:rsidRPr="00073185" w:rsidRDefault="002A6F4A" w:rsidP="002A6F4A">
      <w:pPr>
        <w:widowControl w:val="0"/>
        <w:autoSpaceDE w:val="0"/>
        <w:autoSpaceDN w:val="0"/>
        <w:ind w:firstLine="540"/>
      </w:pPr>
      <w:r w:rsidRPr="00073185">
        <w:t>При недостаточности средств бюдж</w:t>
      </w:r>
      <w:r>
        <w:t>ета на софинансирование проекта</w:t>
      </w:r>
      <w:r w:rsidR="004E5A22">
        <w:t xml:space="preserve"> </w:t>
      </w:r>
      <w:r>
        <w:t>О</w:t>
      </w:r>
      <w:r w:rsidRPr="00073185">
        <w:t>бщественная комиссия вправе принять решение о его включении в перечень проектов-победителей при соблюдении условия о его частичном софинансировании.</w:t>
      </w:r>
    </w:p>
    <w:p w:rsidR="002A6F4A" w:rsidRPr="00073185" w:rsidRDefault="002A6F4A" w:rsidP="002A6F4A">
      <w:pPr>
        <w:widowControl w:val="0"/>
        <w:autoSpaceDE w:val="0"/>
        <w:autoSpaceDN w:val="0"/>
        <w:ind w:firstLine="540"/>
      </w:pPr>
      <w:r w:rsidRPr="00073185">
        <w:t>1</w:t>
      </w:r>
      <w:r>
        <w:t>7</w:t>
      </w:r>
      <w:r w:rsidRPr="00073185">
        <w:t xml:space="preserve">. Указанный в </w:t>
      </w:r>
      <w:hyperlink w:anchor="P105" w:history="1">
        <w:r w:rsidRPr="00073185">
          <w:t>пункте 16</w:t>
        </w:r>
      </w:hyperlink>
      <w:r w:rsidRPr="00073185">
        <w:t xml:space="preserve"> настоящего Порядка протокол размещается на официальном сайте </w:t>
      </w:r>
      <w:r>
        <w:t xml:space="preserve">сельского поселения </w:t>
      </w:r>
      <w:r w:rsidRPr="00073185">
        <w:t>в течение 10 рабочих дней со дня его оформления.</w:t>
      </w:r>
    </w:p>
    <w:p w:rsidR="002A6F4A" w:rsidRDefault="002A6F4A" w:rsidP="002A6F4A">
      <w:pPr>
        <w:widowControl w:val="0"/>
        <w:autoSpaceDE w:val="0"/>
        <w:autoSpaceDN w:val="0"/>
        <w:ind w:firstLine="540"/>
      </w:pPr>
      <w:r w:rsidRPr="00073185">
        <w:lastRenderedPageBreak/>
        <w:t>1</w:t>
      </w:r>
      <w:r>
        <w:t>8</w:t>
      </w:r>
      <w:r w:rsidRPr="00073185">
        <w:t xml:space="preserve">. В случае возникновения при реализации проекта экономии средств по итогам размещения заказов на приобретение товаров, выполнение работ, оказание услуг для муниципальных нужд, уполномоченный представитель многоквартирного дома может внести изменения в проект, включив в него дополнительные мероприятия, направленные на реализацию проекта, по согласованию с </w:t>
      </w:r>
      <w:r>
        <w:t>сельским поселением</w:t>
      </w:r>
      <w:r w:rsidRPr="00073185">
        <w:t>.</w:t>
      </w:r>
    </w:p>
    <w:p w:rsidR="002A6F4A" w:rsidRPr="00073185" w:rsidRDefault="002A6F4A" w:rsidP="002A6F4A">
      <w:pPr>
        <w:widowControl w:val="0"/>
        <w:autoSpaceDE w:val="0"/>
        <w:autoSpaceDN w:val="0"/>
        <w:ind w:firstLine="540"/>
      </w:pPr>
      <w:r w:rsidRPr="00073185">
        <w:t xml:space="preserve">Уполномоченный представитель, заинтересованное лицо </w:t>
      </w:r>
      <w:r>
        <w:t>н</w:t>
      </w:r>
      <w:r w:rsidRPr="00073185">
        <w:t xml:space="preserve">аправляет в </w:t>
      </w:r>
      <w:r>
        <w:t>сельское поселение</w:t>
      </w:r>
      <w:r w:rsidRPr="00073185">
        <w:t xml:space="preserve"> следующие документы:</w:t>
      </w:r>
    </w:p>
    <w:p w:rsidR="002A6F4A" w:rsidRPr="00073185" w:rsidRDefault="002A6F4A" w:rsidP="002A6F4A">
      <w:pPr>
        <w:widowControl w:val="0"/>
        <w:autoSpaceDE w:val="0"/>
        <w:autoSpaceDN w:val="0"/>
        <w:ind w:firstLine="540"/>
      </w:pPr>
      <w:r w:rsidRPr="00073185">
        <w:t>а) заявление по форме в соответствии с приложением №</w:t>
      </w:r>
      <w:r>
        <w:t xml:space="preserve"> 4</w:t>
      </w:r>
      <w:r w:rsidRPr="00073185">
        <w:t>;</w:t>
      </w:r>
    </w:p>
    <w:p w:rsidR="002A6F4A" w:rsidRPr="00073185" w:rsidRDefault="002A6F4A" w:rsidP="002A6F4A">
      <w:pPr>
        <w:widowControl w:val="0"/>
        <w:autoSpaceDE w:val="0"/>
        <w:autoSpaceDN w:val="0"/>
        <w:ind w:firstLine="540"/>
      </w:pPr>
      <w:r w:rsidRPr="00073185">
        <w:t>б) копию утвержденной локальной сметы (сводного сметного расчета) на работы (услуги) в рамках проекта.</w:t>
      </w:r>
    </w:p>
    <w:p w:rsidR="002A6F4A" w:rsidRPr="00073185" w:rsidRDefault="002A6F4A" w:rsidP="002A6F4A">
      <w:pPr>
        <w:ind w:firstLine="567"/>
      </w:pPr>
      <w:r>
        <w:t>19</w:t>
      </w:r>
      <w:r w:rsidRPr="00073185">
        <w:t>. Проекты, представленные для участия в конкурсе по истечении срока подачи проектов, уполномоченным представителям не возвращаются.</w:t>
      </w:r>
    </w:p>
    <w:p w:rsidR="004E5A22" w:rsidRDefault="004E5A22">
      <w:pPr>
        <w:ind w:firstLine="0"/>
        <w:jc w:val="left"/>
      </w:pPr>
      <w:r>
        <w:br w:type="page"/>
      </w:r>
    </w:p>
    <w:p w:rsidR="002A6F4A" w:rsidRPr="00D55C8A" w:rsidRDefault="002A6F4A" w:rsidP="002A6F4A">
      <w:pPr>
        <w:tabs>
          <w:tab w:val="left" w:pos="4253"/>
        </w:tabs>
        <w:ind w:left="4395" w:firstLine="0"/>
        <w:jc w:val="right"/>
      </w:pPr>
      <w:r w:rsidRPr="00D55C8A">
        <w:lastRenderedPageBreak/>
        <w:t>Приложение № 1</w:t>
      </w:r>
    </w:p>
    <w:p w:rsidR="002A6F4A" w:rsidRPr="00D55C8A" w:rsidRDefault="002A6F4A" w:rsidP="002A6F4A">
      <w:pPr>
        <w:widowControl w:val="0"/>
        <w:tabs>
          <w:tab w:val="left" w:pos="4253"/>
        </w:tabs>
        <w:autoSpaceDE w:val="0"/>
        <w:autoSpaceDN w:val="0"/>
        <w:ind w:left="4395" w:firstLine="0"/>
      </w:pPr>
      <w:r w:rsidRPr="00D55C8A">
        <w:t>к Порядку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 территории Каргасокского района</w:t>
      </w:r>
    </w:p>
    <w:p w:rsidR="002A6F4A" w:rsidRPr="00073185" w:rsidRDefault="002A6F4A" w:rsidP="002A6F4A">
      <w:pPr>
        <w:widowControl w:val="0"/>
        <w:autoSpaceDE w:val="0"/>
        <w:autoSpaceDN w:val="0"/>
        <w:ind w:left="4395" w:firstLine="540"/>
        <w:jc w:val="right"/>
        <w:rPr>
          <w:b/>
        </w:rPr>
      </w:pPr>
    </w:p>
    <w:p w:rsidR="002A6F4A" w:rsidRPr="00D2744E" w:rsidRDefault="002A6F4A" w:rsidP="002A6F4A">
      <w:pPr>
        <w:widowControl w:val="0"/>
        <w:autoSpaceDE w:val="0"/>
        <w:autoSpaceDN w:val="0"/>
        <w:ind w:left="-142" w:firstLine="0"/>
        <w:jc w:val="center"/>
      </w:pPr>
      <w:r w:rsidRPr="00D2744E">
        <w:t xml:space="preserve">Перечень </w:t>
      </w:r>
    </w:p>
    <w:p w:rsidR="002A6F4A" w:rsidRPr="00D2744E" w:rsidRDefault="002A6F4A" w:rsidP="002A6F4A">
      <w:pPr>
        <w:widowControl w:val="0"/>
        <w:autoSpaceDE w:val="0"/>
        <w:autoSpaceDN w:val="0"/>
        <w:ind w:left="-142" w:firstLine="142"/>
        <w:jc w:val="center"/>
      </w:pPr>
      <w:r w:rsidRPr="00D2744E">
        <w:t>работ по благоустройству дворовых территорий многоквартирных домов</w:t>
      </w:r>
    </w:p>
    <w:p w:rsidR="002A6F4A" w:rsidRPr="00073185" w:rsidRDefault="002A6F4A" w:rsidP="002A6F4A">
      <w:pPr>
        <w:widowControl w:val="0"/>
        <w:autoSpaceDE w:val="0"/>
        <w:autoSpaceDN w:val="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072"/>
      </w:tblGrid>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w:t>
            </w:r>
          </w:p>
        </w:tc>
        <w:tc>
          <w:tcPr>
            <w:tcW w:w="9072" w:type="dxa"/>
          </w:tcPr>
          <w:p w:rsidR="002A6F4A" w:rsidRPr="00073185" w:rsidRDefault="002A6F4A" w:rsidP="002A6F4A">
            <w:pPr>
              <w:widowControl w:val="0"/>
              <w:autoSpaceDE w:val="0"/>
              <w:autoSpaceDN w:val="0"/>
              <w:ind w:firstLine="0"/>
            </w:pPr>
            <w:r w:rsidRPr="00073185">
              <w:t>Минимальный перечень работ по благоустройству дворовых территорий многоквартирных домов</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w:t>
            </w:r>
          </w:p>
        </w:tc>
        <w:tc>
          <w:tcPr>
            <w:tcW w:w="9072" w:type="dxa"/>
          </w:tcPr>
          <w:p w:rsidR="002A6F4A" w:rsidRPr="00073185" w:rsidRDefault="002A6F4A" w:rsidP="002A6F4A">
            <w:pPr>
              <w:widowControl w:val="0"/>
              <w:autoSpaceDE w:val="0"/>
              <w:autoSpaceDN w:val="0"/>
              <w:ind w:firstLine="0"/>
            </w:pPr>
            <w:r w:rsidRPr="00073185">
              <w:t>Ремонт дворовых проездов</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1.2.</w:t>
            </w:r>
          </w:p>
        </w:tc>
        <w:tc>
          <w:tcPr>
            <w:tcW w:w="9072" w:type="dxa"/>
          </w:tcPr>
          <w:p w:rsidR="002A6F4A" w:rsidRPr="00073185" w:rsidRDefault="002A6F4A" w:rsidP="002A6F4A">
            <w:pPr>
              <w:widowControl w:val="0"/>
              <w:autoSpaceDE w:val="0"/>
              <w:autoSpaceDN w:val="0"/>
              <w:ind w:firstLine="0"/>
            </w:pPr>
            <w:r w:rsidRPr="00073185">
              <w:t>Обеспечение освещения дворовых территорий</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1.3.</w:t>
            </w:r>
          </w:p>
        </w:tc>
        <w:tc>
          <w:tcPr>
            <w:tcW w:w="9072" w:type="dxa"/>
          </w:tcPr>
          <w:p w:rsidR="002A6F4A" w:rsidRPr="00073185" w:rsidRDefault="002A6F4A" w:rsidP="002A6F4A">
            <w:pPr>
              <w:widowControl w:val="0"/>
              <w:autoSpaceDE w:val="0"/>
              <w:autoSpaceDN w:val="0"/>
              <w:ind w:firstLine="0"/>
            </w:pPr>
            <w:r w:rsidRPr="00073185">
              <w:t>Установка скамеек</w:t>
            </w:r>
          </w:p>
        </w:tc>
      </w:tr>
      <w:tr w:rsidR="002A6F4A" w:rsidRPr="00073185" w:rsidTr="00CC0005">
        <w:trPr>
          <w:trHeight w:val="475"/>
        </w:trPr>
        <w:tc>
          <w:tcPr>
            <w:tcW w:w="959" w:type="dxa"/>
          </w:tcPr>
          <w:p w:rsidR="002A6F4A" w:rsidRPr="00073185" w:rsidRDefault="002A6F4A" w:rsidP="002A6F4A">
            <w:pPr>
              <w:widowControl w:val="0"/>
              <w:autoSpaceDE w:val="0"/>
              <w:autoSpaceDN w:val="0"/>
              <w:ind w:firstLine="0"/>
              <w:jc w:val="center"/>
            </w:pPr>
            <w:r w:rsidRPr="00073185">
              <w:t>1.4.</w:t>
            </w:r>
          </w:p>
        </w:tc>
        <w:tc>
          <w:tcPr>
            <w:tcW w:w="9072" w:type="dxa"/>
          </w:tcPr>
          <w:p w:rsidR="002A6F4A" w:rsidRPr="00073185" w:rsidRDefault="002A6F4A" w:rsidP="002A6F4A">
            <w:pPr>
              <w:widowControl w:val="0"/>
              <w:autoSpaceDE w:val="0"/>
              <w:autoSpaceDN w:val="0"/>
              <w:ind w:firstLine="0"/>
            </w:pPr>
            <w:r w:rsidRPr="00073185">
              <w:t>Установка урн для мусора</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2.</w:t>
            </w:r>
          </w:p>
        </w:tc>
        <w:tc>
          <w:tcPr>
            <w:tcW w:w="9072" w:type="dxa"/>
          </w:tcPr>
          <w:p w:rsidR="002A6F4A" w:rsidRPr="00073185" w:rsidRDefault="002A6F4A" w:rsidP="002A6F4A">
            <w:pPr>
              <w:widowControl w:val="0"/>
              <w:autoSpaceDE w:val="0"/>
              <w:autoSpaceDN w:val="0"/>
              <w:ind w:firstLine="0"/>
            </w:pPr>
            <w:r w:rsidRPr="00073185">
              <w:t>Дополнительный перечень работ по благоустройству дворовых территорий многоквартирных домов</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2.1.</w:t>
            </w:r>
          </w:p>
        </w:tc>
        <w:tc>
          <w:tcPr>
            <w:tcW w:w="9072" w:type="dxa"/>
          </w:tcPr>
          <w:p w:rsidR="002A6F4A" w:rsidRPr="00073185" w:rsidRDefault="002A6F4A" w:rsidP="002A6F4A">
            <w:pPr>
              <w:widowControl w:val="0"/>
              <w:autoSpaceDE w:val="0"/>
              <w:autoSpaceDN w:val="0"/>
              <w:ind w:firstLine="0"/>
            </w:pPr>
            <w:r w:rsidRPr="00073185">
              <w:t>Оборудование детских и (или) спортивных площадок</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2.2.</w:t>
            </w:r>
          </w:p>
        </w:tc>
        <w:tc>
          <w:tcPr>
            <w:tcW w:w="9072" w:type="dxa"/>
          </w:tcPr>
          <w:p w:rsidR="002A6F4A" w:rsidRPr="00073185" w:rsidRDefault="002A6F4A" w:rsidP="002A6F4A">
            <w:pPr>
              <w:widowControl w:val="0"/>
              <w:autoSpaceDE w:val="0"/>
              <w:autoSpaceDN w:val="0"/>
              <w:ind w:firstLine="0"/>
            </w:pPr>
            <w:r w:rsidRPr="00073185">
              <w:t>Оборудование автомобильных парковок</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2.3.</w:t>
            </w:r>
          </w:p>
        </w:tc>
        <w:tc>
          <w:tcPr>
            <w:tcW w:w="9072" w:type="dxa"/>
          </w:tcPr>
          <w:p w:rsidR="002A6F4A" w:rsidRPr="00073185" w:rsidRDefault="002A6F4A" w:rsidP="002A6F4A">
            <w:pPr>
              <w:widowControl w:val="0"/>
              <w:autoSpaceDE w:val="0"/>
              <w:autoSpaceDN w:val="0"/>
              <w:ind w:firstLine="0"/>
            </w:pPr>
            <w:r w:rsidRPr="00073185">
              <w:t>Озеленение территорий</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2.4.</w:t>
            </w:r>
          </w:p>
        </w:tc>
        <w:tc>
          <w:tcPr>
            <w:tcW w:w="9072" w:type="dxa"/>
          </w:tcPr>
          <w:p w:rsidR="002A6F4A" w:rsidRPr="00073185" w:rsidRDefault="002A6F4A" w:rsidP="002A6F4A">
            <w:pPr>
              <w:widowControl w:val="0"/>
              <w:autoSpaceDE w:val="0"/>
              <w:autoSpaceDN w:val="0"/>
              <w:ind w:firstLine="0"/>
            </w:pPr>
            <w:r w:rsidRPr="00073185">
              <w:t>Иные виды работ</w:t>
            </w:r>
          </w:p>
        </w:tc>
      </w:tr>
    </w:tbl>
    <w:p w:rsidR="002A6F4A" w:rsidRPr="00073185" w:rsidRDefault="002A6F4A" w:rsidP="002A6F4A">
      <w:pPr>
        <w:widowControl w:val="0"/>
        <w:autoSpaceDE w:val="0"/>
        <w:autoSpaceDN w:val="0"/>
      </w:pPr>
    </w:p>
    <w:p w:rsidR="002A6F4A" w:rsidRPr="00D2744E" w:rsidRDefault="002A6F4A" w:rsidP="002A6F4A">
      <w:pPr>
        <w:widowControl w:val="0"/>
        <w:autoSpaceDE w:val="0"/>
        <w:autoSpaceDN w:val="0"/>
        <w:ind w:left="-142" w:firstLine="0"/>
        <w:jc w:val="center"/>
      </w:pPr>
      <w:r w:rsidRPr="00D2744E">
        <w:t>Перечень</w:t>
      </w:r>
    </w:p>
    <w:p w:rsidR="002A6F4A" w:rsidRPr="00D2744E" w:rsidRDefault="002A6F4A" w:rsidP="002A6F4A">
      <w:pPr>
        <w:widowControl w:val="0"/>
        <w:autoSpaceDE w:val="0"/>
        <w:autoSpaceDN w:val="0"/>
        <w:ind w:left="-142" w:firstLine="0"/>
        <w:jc w:val="center"/>
      </w:pPr>
      <w:r w:rsidRPr="00D2744E">
        <w:t>работ по благоустройству мест массового посещения муниципального образования</w:t>
      </w:r>
    </w:p>
    <w:p w:rsidR="002A6F4A" w:rsidRPr="00073185" w:rsidRDefault="002A6F4A" w:rsidP="002A6F4A">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072"/>
      </w:tblGrid>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w:t>
            </w:r>
          </w:p>
        </w:tc>
        <w:tc>
          <w:tcPr>
            <w:tcW w:w="9072" w:type="dxa"/>
          </w:tcPr>
          <w:p w:rsidR="002A6F4A" w:rsidRPr="00073185" w:rsidRDefault="002A6F4A" w:rsidP="002A6F4A">
            <w:pPr>
              <w:widowControl w:val="0"/>
              <w:autoSpaceDE w:val="0"/>
              <w:autoSpaceDN w:val="0"/>
              <w:ind w:firstLine="0"/>
            </w:pPr>
            <w:r w:rsidRPr="00073185">
              <w:t>Перечень работ по благоустройству мест массового посещения муниципального образования</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w:t>
            </w:r>
          </w:p>
        </w:tc>
        <w:tc>
          <w:tcPr>
            <w:tcW w:w="9072" w:type="dxa"/>
          </w:tcPr>
          <w:p w:rsidR="002A6F4A" w:rsidRPr="00073185" w:rsidRDefault="002A6F4A" w:rsidP="002A6F4A">
            <w:pPr>
              <w:widowControl w:val="0"/>
              <w:autoSpaceDE w:val="0"/>
              <w:autoSpaceDN w:val="0"/>
              <w:ind w:firstLine="0"/>
            </w:pPr>
            <w:r w:rsidRPr="00073185">
              <w:t>Благоустройство парков, скверов</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1.2.</w:t>
            </w:r>
          </w:p>
        </w:tc>
        <w:tc>
          <w:tcPr>
            <w:tcW w:w="9072" w:type="dxa"/>
          </w:tcPr>
          <w:p w:rsidR="002A6F4A" w:rsidRPr="00073185" w:rsidRDefault="002A6F4A" w:rsidP="002A6F4A">
            <w:pPr>
              <w:widowControl w:val="0"/>
              <w:autoSpaceDE w:val="0"/>
              <w:autoSpaceDN w:val="0"/>
              <w:ind w:firstLine="0"/>
            </w:pPr>
            <w:r w:rsidRPr="00073185">
              <w:t>Планировка территории</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1.3.</w:t>
            </w:r>
          </w:p>
        </w:tc>
        <w:tc>
          <w:tcPr>
            <w:tcW w:w="9072" w:type="dxa"/>
          </w:tcPr>
          <w:p w:rsidR="002A6F4A" w:rsidRPr="00073185" w:rsidRDefault="002A6F4A" w:rsidP="002A6F4A">
            <w:pPr>
              <w:widowControl w:val="0"/>
              <w:autoSpaceDE w:val="0"/>
              <w:autoSpaceDN w:val="0"/>
              <w:ind w:firstLine="0"/>
            </w:pPr>
            <w:r w:rsidRPr="00073185">
              <w:t>Организация поверхностного водоотведения</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1.4.</w:t>
            </w:r>
          </w:p>
        </w:tc>
        <w:tc>
          <w:tcPr>
            <w:tcW w:w="9072" w:type="dxa"/>
          </w:tcPr>
          <w:p w:rsidR="002A6F4A" w:rsidRPr="00073185" w:rsidRDefault="002A6F4A" w:rsidP="002A6F4A">
            <w:pPr>
              <w:widowControl w:val="0"/>
              <w:autoSpaceDE w:val="0"/>
              <w:autoSpaceDN w:val="0"/>
              <w:ind w:firstLine="0"/>
            </w:pPr>
            <w:r w:rsidRPr="00073185">
              <w:t>Устройство проездов и пешеходных дорожек</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1.5.</w:t>
            </w:r>
          </w:p>
        </w:tc>
        <w:tc>
          <w:tcPr>
            <w:tcW w:w="9072" w:type="dxa"/>
          </w:tcPr>
          <w:p w:rsidR="002A6F4A" w:rsidRPr="00073185" w:rsidRDefault="002A6F4A" w:rsidP="002A6F4A">
            <w:pPr>
              <w:widowControl w:val="0"/>
              <w:autoSpaceDE w:val="0"/>
              <w:autoSpaceDN w:val="0"/>
              <w:ind w:firstLine="0"/>
            </w:pPr>
            <w:r w:rsidRPr="00073185">
              <w:t>Озеленение территории, посадка деревьев, цветников, устройство газонов</w:t>
            </w:r>
          </w:p>
        </w:tc>
      </w:tr>
      <w:tr w:rsidR="002A6F4A" w:rsidRPr="00073185" w:rsidTr="00CC0005">
        <w:trPr>
          <w:trHeight w:val="475"/>
        </w:trPr>
        <w:tc>
          <w:tcPr>
            <w:tcW w:w="959" w:type="dxa"/>
          </w:tcPr>
          <w:p w:rsidR="002A6F4A" w:rsidRPr="00073185" w:rsidRDefault="002A6F4A" w:rsidP="002A6F4A">
            <w:pPr>
              <w:widowControl w:val="0"/>
              <w:autoSpaceDE w:val="0"/>
              <w:autoSpaceDN w:val="0"/>
              <w:ind w:firstLine="0"/>
              <w:jc w:val="center"/>
            </w:pPr>
            <w:r w:rsidRPr="00073185">
              <w:t>1.6.</w:t>
            </w:r>
          </w:p>
        </w:tc>
        <w:tc>
          <w:tcPr>
            <w:tcW w:w="9072" w:type="dxa"/>
          </w:tcPr>
          <w:p w:rsidR="002A6F4A" w:rsidRPr="00073185" w:rsidRDefault="002A6F4A" w:rsidP="002A6F4A">
            <w:pPr>
              <w:widowControl w:val="0"/>
              <w:autoSpaceDE w:val="0"/>
              <w:autoSpaceDN w:val="0"/>
              <w:ind w:firstLine="0"/>
            </w:pPr>
            <w:r w:rsidRPr="00073185">
              <w:t>Установка урн для мусора</w:t>
            </w:r>
          </w:p>
        </w:tc>
      </w:tr>
      <w:tr w:rsidR="002A6F4A" w:rsidRPr="00073185" w:rsidTr="00CC0005">
        <w:trPr>
          <w:trHeight w:val="475"/>
        </w:trPr>
        <w:tc>
          <w:tcPr>
            <w:tcW w:w="959" w:type="dxa"/>
          </w:tcPr>
          <w:p w:rsidR="002A6F4A" w:rsidRPr="00073185" w:rsidRDefault="002A6F4A" w:rsidP="002A6F4A">
            <w:pPr>
              <w:widowControl w:val="0"/>
              <w:autoSpaceDE w:val="0"/>
              <w:autoSpaceDN w:val="0"/>
              <w:ind w:firstLine="0"/>
              <w:jc w:val="center"/>
            </w:pPr>
            <w:r w:rsidRPr="00073185">
              <w:t>1.7.</w:t>
            </w:r>
          </w:p>
        </w:tc>
        <w:tc>
          <w:tcPr>
            <w:tcW w:w="9072" w:type="dxa"/>
          </w:tcPr>
          <w:p w:rsidR="002A6F4A" w:rsidRPr="00073185" w:rsidRDefault="002A6F4A" w:rsidP="002A6F4A">
            <w:pPr>
              <w:widowControl w:val="0"/>
              <w:autoSpaceDE w:val="0"/>
              <w:autoSpaceDN w:val="0"/>
              <w:ind w:firstLine="0"/>
            </w:pPr>
            <w:r w:rsidRPr="00073185">
              <w:t>Установка скамеек</w:t>
            </w:r>
          </w:p>
        </w:tc>
      </w:tr>
      <w:tr w:rsidR="002A6F4A" w:rsidRPr="00073185" w:rsidTr="00CC0005">
        <w:trPr>
          <w:trHeight w:val="475"/>
        </w:trPr>
        <w:tc>
          <w:tcPr>
            <w:tcW w:w="959" w:type="dxa"/>
          </w:tcPr>
          <w:p w:rsidR="002A6F4A" w:rsidRPr="00073185" w:rsidRDefault="002A6F4A" w:rsidP="002A6F4A">
            <w:pPr>
              <w:widowControl w:val="0"/>
              <w:autoSpaceDE w:val="0"/>
              <w:autoSpaceDN w:val="0"/>
              <w:ind w:firstLine="0"/>
              <w:jc w:val="center"/>
            </w:pPr>
            <w:r w:rsidRPr="00073185">
              <w:t>1.8.</w:t>
            </w:r>
          </w:p>
        </w:tc>
        <w:tc>
          <w:tcPr>
            <w:tcW w:w="9072" w:type="dxa"/>
          </w:tcPr>
          <w:p w:rsidR="002A6F4A" w:rsidRPr="00073185" w:rsidRDefault="002A6F4A" w:rsidP="002A6F4A">
            <w:pPr>
              <w:widowControl w:val="0"/>
              <w:autoSpaceDE w:val="0"/>
              <w:autoSpaceDN w:val="0"/>
              <w:ind w:firstLine="0"/>
            </w:pPr>
            <w:r w:rsidRPr="00073185">
              <w:t>Устройство наружного освещения</w:t>
            </w:r>
          </w:p>
        </w:tc>
      </w:tr>
      <w:tr w:rsidR="002A6F4A" w:rsidRPr="00073185" w:rsidTr="00CC0005">
        <w:trPr>
          <w:trHeight w:val="475"/>
        </w:trPr>
        <w:tc>
          <w:tcPr>
            <w:tcW w:w="959" w:type="dxa"/>
          </w:tcPr>
          <w:p w:rsidR="002A6F4A" w:rsidRPr="00073185" w:rsidRDefault="002A6F4A" w:rsidP="002A6F4A">
            <w:pPr>
              <w:widowControl w:val="0"/>
              <w:autoSpaceDE w:val="0"/>
              <w:autoSpaceDN w:val="0"/>
              <w:ind w:firstLine="0"/>
              <w:jc w:val="center"/>
            </w:pPr>
            <w:r w:rsidRPr="00073185">
              <w:t>1.9.</w:t>
            </w:r>
          </w:p>
        </w:tc>
        <w:tc>
          <w:tcPr>
            <w:tcW w:w="9072" w:type="dxa"/>
          </w:tcPr>
          <w:p w:rsidR="002A6F4A" w:rsidRPr="00073185" w:rsidRDefault="002A6F4A" w:rsidP="002A6F4A">
            <w:pPr>
              <w:widowControl w:val="0"/>
              <w:autoSpaceDE w:val="0"/>
              <w:autoSpaceDN w:val="0"/>
              <w:ind w:firstLine="0"/>
            </w:pPr>
            <w:r w:rsidRPr="00073185">
              <w:t>Ограждение территории</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1.10.</w:t>
            </w:r>
          </w:p>
        </w:tc>
        <w:tc>
          <w:tcPr>
            <w:tcW w:w="9072" w:type="dxa"/>
          </w:tcPr>
          <w:p w:rsidR="002A6F4A" w:rsidRPr="00073185" w:rsidRDefault="002A6F4A" w:rsidP="002A6F4A">
            <w:pPr>
              <w:widowControl w:val="0"/>
              <w:autoSpaceDE w:val="0"/>
              <w:autoSpaceDN w:val="0"/>
              <w:ind w:firstLine="0"/>
            </w:pPr>
            <w:r w:rsidRPr="00073185">
              <w:t>Установка малых архитектурных форм</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1.11.</w:t>
            </w:r>
          </w:p>
        </w:tc>
        <w:tc>
          <w:tcPr>
            <w:tcW w:w="9072" w:type="dxa"/>
          </w:tcPr>
          <w:p w:rsidR="002A6F4A" w:rsidRPr="00073185" w:rsidRDefault="002A6F4A" w:rsidP="002A6F4A">
            <w:pPr>
              <w:widowControl w:val="0"/>
              <w:autoSpaceDE w:val="0"/>
              <w:autoSpaceDN w:val="0"/>
              <w:ind w:firstLine="0"/>
            </w:pPr>
            <w:r w:rsidRPr="00073185">
              <w:t>Оборудование детских и (или) спортивных площадок</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1.12.</w:t>
            </w:r>
          </w:p>
        </w:tc>
        <w:tc>
          <w:tcPr>
            <w:tcW w:w="9072" w:type="dxa"/>
          </w:tcPr>
          <w:p w:rsidR="002A6F4A" w:rsidRPr="00073185" w:rsidRDefault="002A6F4A" w:rsidP="002A6F4A">
            <w:pPr>
              <w:widowControl w:val="0"/>
              <w:autoSpaceDE w:val="0"/>
              <w:autoSpaceDN w:val="0"/>
              <w:ind w:firstLine="0"/>
            </w:pPr>
            <w:r w:rsidRPr="00073185">
              <w:t>Установка памятников и мемориальных знаков</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1.13.</w:t>
            </w:r>
          </w:p>
        </w:tc>
        <w:tc>
          <w:tcPr>
            <w:tcW w:w="9072" w:type="dxa"/>
          </w:tcPr>
          <w:p w:rsidR="002A6F4A" w:rsidRPr="00073185" w:rsidRDefault="002A6F4A" w:rsidP="002A6F4A">
            <w:pPr>
              <w:widowControl w:val="0"/>
              <w:autoSpaceDE w:val="0"/>
              <w:autoSpaceDN w:val="0"/>
              <w:ind w:firstLine="0"/>
            </w:pPr>
            <w:r w:rsidRPr="00073185">
              <w:t>Устройство мест для купания (пляжа)</w:t>
            </w:r>
          </w:p>
        </w:tc>
      </w:tr>
      <w:tr w:rsidR="002A6F4A" w:rsidRPr="00073185" w:rsidTr="00CC0005">
        <w:tc>
          <w:tcPr>
            <w:tcW w:w="959" w:type="dxa"/>
          </w:tcPr>
          <w:p w:rsidR="002A6F4A" w:rsidRPr="00073185" w:rsidRDefault="002A6F4A" w:rsidP="002A6F4A">
            <w:pPr>
              <w:widowControl w:val="0"/>
              <w:autoSpaceDE w:val="0"/>
              <w:autoSpaceDN w:val="0"/>
              <w:ind w:firstLine="0"/>
              <w:jc w:val="center"/>
            </w:pPr>
            <w:r w:rsidRPr="00073185">
              <w:t>1.14.</w:t>
            </w:r>
          </w:p>
        </w:tc>
        <w:tc>
          <w:tcPr>
            <w:tcW w:w="9072" w:type="dxa"/>
          </w:tcPr>
          <w:p w:rsidR="002A6F4A" w:rsidRPr="00073185" w:rsidRDefault="002A6F4A" w:rsidP="002A6F4A">
            <w:pPr>
              <w:widowControl w:val="0"/>
              <w:autoSpaceDE w:val="0"/>
              <w:autoSpaceDN w:val="0"/>
              <w:ind w:firstLine="0"/>
            </w:pPr>
            <w:r w:rsidRPr="00073185">
              <w:t>Иные виды работ</w:t>
            </w:r>
          </w:p>
        </w:tc>
      </w:tr>
    </w:tbl>
    <w:p w:rsidR="002A6F4A" w:rsidRDefault="002A6F4A" w:rsidP="002A6F4A">
      <w:pPr>
        <w:jc w:val="center"/>
      </w:pPr>
    </w:p>
    <w:p w:rsidR="002A6F4A" w:rsidRDefault="002A6F4A" w:rsidP="002A6F4A">
      <w:pPr>
        <w:ind w:firstLine="0"/>
        <w:jc w:val="left"/>
      </w:pPr>
      <w:r>
        <w:br w:type="page"/>
      </w:r>
    </w:p>
    <w:p w:rsidR="002A6F4A" w:rsidRPr="00DA5E64" w:rsidRDefault="002A6F4A" w:rsidP="002A6F4A">
      <w:pPr>
        <w:tabs>
          <w:tab w:val="left" w:pos="4253"/>
        </w:tabs>
        <w:ind w:left="4395" w:firstLine="0"/>
        <w:jc w:val="right"/>
      </w:pPr>
      <w:r w:rsidRPr="00DA5E64">
        <w:lastRenderedPageBreak/>
        <w:t>Приложение № 2</w:t>
      </w:r>
    </w:p>
    <w:p w:rsidR="002A6F4A" w:rsidRPr="00D55C8A" w:rsidRDefault="002A6F4A" w:rsidP="002A6F4A">
      <w:pPr>
        <w:widowControl w:val="0"/>
        <w:tabs>
          <w:tab w:val="left" w:pos="4253"/>
        </w:tabs>
        <w:autoSpaceDE w:val="0"/>
        <w:autoSpaceDN w:val="0"/>
        <w:ind w:left="4395" w:firstLine="0"/>
      </w:pPr>
      <w:r w:rsidRPr="00D55C8A">
        <w:t>к Порядку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 территории Каргасокского района</w:t>
      </w:r>
    </w:p>
    <w:p w:rsidR="002A6F4A" w:rsidRDefault="002A6F4A" w:rsidP="002A6F4A"/>
    <w:tbl>
      <w:tblPr>
        <w:tblW w:w="11581" w:type="dxa"/>
        <w:tblInd w:w="-426" w:type="dxa"/>
        <w:tblLayout w:type="fixed"/>
        <w:tblLook w:val="00A0"/>
      </w:tblPr>
      <w:tblGrid>
        <w:gridCol w:w="676"/>
        <w:gridCol w:w="142"/>
        <w:gridCol w:w="1858"/>
        <w:gridCol w:w="142"/>
        <w:gridCol w:w="98"/>
        <w:gridCol w:w="142"/>
        <w:gridCol w:w="978"/>
        <w:gridCol w:w="142"/>
        <w:gridCol w:w="609"/>
        <w:gridCol w:w="142"/>
        <w:gridCol w:w="94"/>
        <w:gridCol w:w="142"/>
        <w:gridCol w:w="1260"/>
        <w:gridCol w:w="152"/>
        <w:gridCol w:w="23"/>
        <w:gridCol w:w="61"/>
        <w:gridCol w:w="58"/>
        <w:gridCol w:w="1276"/>
        <w:gridCol w:w="23"/>
        <w:gridCol w:w="37"/>
        <w:gridCol w:w="105"/>
        <w:gridCol w:w="29"/>
        <w:gridCol w:w="1417"/>
        <w:gridCol w:w="284"/>
        <w:gridCol w:w="142"/>
        <w:gridCol w:w="71"/>
        <w:gridCol w:w="23"/>
        <w:gridCol w:w="142"/>
        <w:gridCol w:w="1077"/>
        <w:gridCol w:w="236"/>
      </w:tblGrid>
      <w:tr w:rsidR="002A6F4A" w:rsidRPr="00073185" w:rsidTr="002A6F4A">
        <w:trPr>
          <w:gridAfter w:val="6"/>
          <w:wAfter w:w="1691" w:type="dxa"/>
          <w:trHeight w:val="375"/>
        </w:trPr>
        <w:tc>
          <w:tcPr>
            <w:tcW w:w="9890" w:type="dxa"/>
            <w:gridSpan w:val="24"/>
            <w:shd w:val="clear" w:color="auto" w:fill="FFFFFF"/>
            <w:noWrap/>
            <w:vAlign w:val="center"/>
          </w:tcPr>
          <w:p w:rsidR="002A6F4A" w:rsidRPr="00D2744E" w:rsidRDefault="002A6F4A" w:rsidP="004E5A22">
            <w:pPr>
              <w:tabs>
                <w:tab w:val="left" w:pos="10241"/>
              </w:tabs>
              <w:ind w:firstLine="0"/>
              <w:jc w:val="center"/>
              <w:rPr>
                <w:bCs/>
              </w:rPr>
            </w:pPr>
            <w:bookmarkStart w:id="6" w:name="RANGE!A1:J182"/>
            <w:bookmarkEnd w:id="6"/>
            <w:r w:rsidRPr="00D2744E">
              <w:rPr>
                <w:bCs/>
              </w:rPr>
              <w:t>ЗАЯВКА</w:t>
            </w:r>
          </w:p>
        </w:tc>
      </w:tr>
      <w:tr w:rsidR="002A6F4A" w:rsidRPr="00073185" w:rsidTr="002A6F4A">
        <w:trPr>
          <w:gridAfter w:val="6"/>
          <w:wAfter w:w="1691" w:type="dxa"/>
          <w:trHeight w:val="375"/>
        </w:trPr>
        <w:tc>
          <w:tcPr>
            <w:tcW w:w="9890" w:type="dxa"/>
            <w:gridSpan w:val="24"/>
            <w:shd w:val="clear" w:color="auto" w:fill="FFFFFF"/>
            <w:noWrap/>
            <w:vAlign w:val="center"/>
          </w:tcPr>
          <w:p w:rsidR="002A6F4A" w:rsidRPr="00D2744E" w:rsidRDefault="002A6F4A" w:rsidP="004E5A22">
            <w:pPr>
              <w:tabs>
                <w:tab w:val="left" w:pos="10241"/>
              </w:tabs>
              <w:ind w:firstLine="0"/>
              <w:jc w:val="center"/>
              <w:rPr>
                <w:bCs/>
              </w:rPr>
            </w:pPr>
            <w:r w:rsidRPr="00D2744E">
              <w:rPr>
                <w:bCs/>
              </w:rPr>
              <w:t xml:space="preserve">на участие в конкурсе для включения дворовой территории </w:t>
            </w:r>
          </w:p>
          <w:p w:rsidR="002A6F4A" w:rsidRPr="00D2744E" w:rsidRDefault="002A6F4A" w:rsidP="004E5A22">
            <w:pPr>
              <w:tabs>
                <w:tab w:val="left" w:pos="10241"/>
              </w:tabs>
              <w:ind w:firstLine="0"/>
              <w:jc w:val="center"/>
              <w:rPr>
                <w:bCs/>
              </w:rPr>
            </w:pPr>
            <w:r w:rsidRPr="00D2744E">
              <w:rPr>
                <w:bCs/>
              </w:rPr>
              <w:t>в муниципальную программу</w:t>
            </w:r>
            <w:r w:rsidR="004E5A22">
              <w:rPr>
                <w:bCs/>
              </w:rPr>
              <w:t xml:space="preserve"> </w:t>
            </w:r>
            <w:r w:rsidRPr="00D55C8A">
              <w:t>в сфере благоустройства и</w:t>
            </w:r>
            <w:r w:rsidRPr="00D2744E">
              <w:rPr>
                <w:bCs/>
              </w:rPr>
              <w:t xml:space="preserve"> формирования современной городской среды </w:t>
            </w:r>
          </w:p>
          <w:p w:rsidR="002A6F4A" w:rsidRPr="00D2744E" w:rsidRDefault="002A6F4A" w:rsidP="002A6F4A">
            <w:pPr>
              <w:tabs>
                <w:tab w:val="left" w:pos="10241"/>
              </w:tabs>
              <w:jc w:val="center"/>
              <w:rPr>
                <w:bCs/>
              </w:rPr>
            </w:pPr>
          </w:p>
        </w:tc>
      </w:tr>
      <w:tr w:rsidR="002A6F4A" w:rsidRPr="00073185" w:rsidTr="002A6F4A">
        <w:trPr>
          <w:gridAfter w:val="3"/>
          <w:wAfter w:w="1455" w:type="dxa"/>
          <w:trHeight w:val="375"/>
        </w:trPr>
        <w:tc>
          <w:tcPr>
            <w:tcW w:w="2916" w:type="dxa"/>
            <w:gridSpan w:val="5"/>
            <w:tcBorders>
              <w:bottom w:val="single" w:sz="4" w:space="0" w:color="auto"/>
            </w:tcBorders>
            <w:shd w:val="clear" w:color="auto" w:fill="FFFFFF"/>
            <w:noWrap/>
            <w:vAlign w:val="center"/>
          </w:tcPr>
          <w:p w:rsidR="002A6F4A" w:rsidRPr="00073185" w:rsidRDefault="002A6F4A" w:rsidP="002A6F4A">
            <w:pPr>
              <w:tabs>
                <w:tab w:val="left" w:pos="10241"/>
              </w:tabs>
              <w:ind w:firstLine="0"/>
              <w:rPr>
                <w:b/>
                <w:bCs/>
              </w:rPr>
            </w:pPr>
            <w:r w:rsidRPr="00073185">
              <w:rPr>
                <w:b/>
                <w:bCs/>
              </w:rPr>
              <w:t xml:space="preserve">1. Название </w:t>
            </w:r>
            <w:r>
              <w:rPr>
                <w:b/>
                <w:bCs/>
              </w:rPr>
              <w:t>проекта</w:t>
            </w:r>
            <w:r w:rsidRPr="00073185">
              <w:rPr>
                <w:b/>
                <w:bCs/>
              </w:rPr>
              <w:t>:</w:t>
            </w:r>
          </w:p>
        </w:tc>
        <w:tc>
          <w:tcPr>
            <w:tcW w:w="1120" w:type="dxa"/>
            <w:gridSpan w:val="2"/>
            <w:tcBorders>
              <w:bottom w:val="single" w:sz="4" w:space="0" w:color="auto"/>
            </w:tcBorders>
            <w:shd w:val="clear" w:color="auto" w:fill="FFFFFF"/>
            <w:noWrap/>
            <w:vAlign w:val="center"/>
          </w:tcPr>
          <w:p w:rsidR="002A6F4A" w:rsidRPr="00073185" w:rsidRDefault="002A6F4A" w:rsidP="002A6F4A">
            <w:pPr>
              <w:tabs>
                <w:tab w:val="left" w:pos="10241"/>
              </w:tabs>
            </w:pPr>
          </w:p>
        </w:tc>
        <w:tc>
          <w:tcPr>
            <w:tcW w:w="751" w:type="dxa"/>
            <w:gridSpan w:val="2"/>
            <w:tcBorders>
              <w:bottom w:val="single" w:sz="4" w:space="0" w:color="auto"/>
            </w:tcBorders>
            <w:shd w:val="clear" w:color="auto" w:fill="FFFFFF"/>
            <w:noWrap/>
            <w:vAlign w:val="center"/>
          </w:tcPr>
          <w:p w:rsidR="002A6F4A" w:rsidRPr="00073185" w:rsidRDefault="002A6F4A" w:rsidP="002A6F4A">
            <w:pPr>
              <w:tabs>
                <w:tab w:val="left" w:pos="10241"/>
              </w:tabs>
            </w:pPr>
            <w:r w:rsidRPr="00073185">
              <w:t> </w:t>
            </w:r>
          </w:p>
        </w:tc>
        <w:tc>
          <w:tcPr>
            <w:tcW w:w="236" w:type="dxa"/>
            <w:gridSpan w:val="2"/>
            <w:tcBorders>
              <w:bottom w:val="single" w:sz="4" w:space="0" w:color="auto"/>
            </w:tcBorders>
            <w:shd w:val="clear" w:color="auto" w:fill="FFFFFF"/>
            <w:noWrap/>
            <w:vAlign w:val="center"/>
          </w:tcPr>
          <w:p w:rsidR="002A6F4A" w:rsidRPr="00073185" w:rsidRDefault="002A6F4A" w:rsidP="002A6F4A">
            <w:pPr>
              <w:tabs>
                <w:tab w:val="left" w:pos="10241"/>
              </w:tabs>
            </w:pPr>
            <w:r w:rsidRPr="00073185">
              <w:t> </w:t>
            </w:r>
          </w:p>
        </w:tc>
        <w:tc>
          <w:tcPr>
            <w:tcW w:w="1554" w:type="dxa"/>
            <w:gridSpan w:val="3"/>
            <w:tcBorders>
              <w:bottom w:val="single" w:sz="4" w:space="0" w:color="auto"/>
            </w:tcBorders>
            <w:shd w:val="clear" w:color="auto" w:fill="FFFFFF"/>
            <w:noWrap/>
            <w:vAlign w:val="center"/>
          </w:tcPr>
          <w:p w:rsidR="002A6F4A" w:rsidRPr="00073185" w:rsidRDefault="002A6F4A" w:rsidP="002A6F4A">
            <w:pPr>
              <w:tabs>
                <w:tab w:val="left" w:pos="10241"/>
              </w:tabs>
            </w:pPr>
            <w:r w:rsidRPr="00073185">
              <w:t> </w:t>
            </w:r>
          </w:p>
        </w:tc>
        <w:tc>
          <w:tcPr>
            <w:tcW w:w="1418" w:type="dxa"/>
            <w:gridSpan w:val="4"/>
            <w:tcBorders>
              <w:bottom w:val="single" w:sz="4" w:space="0" w:color="auto"/>
            </w:tcBorders>
            <w:shd w:val="clear" w:color="auto" w:fill="FFFFFF"/>
            <w:noWrap/>
            <w:vAlign w:val="center"/>
          </w:tcPr>
          <w:p w:rsidR="002A6F4A" w:rsidRPr="00073185" w:rsidRDefault="002A6F4A" w:rsidP="002A6F4A">
            <w:pPr>
              <w:tabs>
                <w:tab w:val="left" w:pos="10241"/>
              </w:tabs>
            </w:pPr>
            <w:r w:rsidRPr="00073185">
              <w:t> </w:t>
            </w:r>
          </w:p>
        </w:tc>
        <w:tc>
          <w:tcPr>
            <w:tcW w:w="1895" w:type="dxa"/>
            <w:gridSpan w:val="6"/>
            <w:tcBorders>
              <w:bottom w:val="single" w:sz="4" w:space="0" w:color="auto"/>
            </w:tcBorders>
            <w:shd w:val="clear" w:color="auto" w:fill="FFFFFF"/>
            <w:noWrap/>
            <w:vAlign w:val="center"/>
          </w:tcPr>
          <w:p w:rsidR="002A6F4A" w:rsidRPr="00073185" w:rsidRDefault="002A6F4A" w:rsidP="002A6F4A">
            <w:pPr>
              <w:tabs>
                <w:tab w:val="left" w:pos="10241"/>
              </w:tabs>
            </w:pPr>
            <w:r w:rsidRPr="00073185">
              <w:t> </w:t>
            </w:r>
          </w:p>
        </w:tc>
        <w:tc>
          <w:tcPr>
            <w:tcW w:w="236" w:type="dxa"/>
            <w:gridSpan w:val="3"/>
            <w:shd w:val="clear" w:color="auto" w:fill="FFFFFF"/>
            <w:noWrap/>
            <w:vAlign w:val="center"/>
          </w:tcPr>
          <w:p w:rsidR="002A6F4A" w:rsidRPr="00073185" w:rsidRDefault="002A6F4A" w:rsidP="002A6F4A">
            <w:r w:rsidRPr="00073185">
              <w:t> </w:t>
            </w:r>
          </w:p>
        </w:tc>
      </w:tr>
      <w:tr w:rsidR="002A6F4A" w:rsidRPr="00073185" w:rsidTr="002A6F4A">
        <w:trPr>
          <w:gridAfter w:val="6"/>
          <w:wAfter w:w="1691" w:type="dxa"/>
          <w:trHeight w:val="300"/>
        </w:trPr>
        <w:tc>
          <w:tcPr>
            <w:tcW w:w="9890" w:type="dxa"/>
            <w:gridSpan w:val="24"/>
            <w:vMerge w:val="restart"/>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276"/>
        </w:trPr>
        <w:tc>
          <w:tcPr>
            <w:tcW w:w="9890" w:type="dxa"/>
            <w:gridSpan w:val="24"/>
            <w:vMerge/>
            <w:tcBorders>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pPr>
          </w:p>
        </w:tc>
      </w:tr>
      <w:tr w:rsidR="002A6F4A" w:rsidRPr="00073185" w:rsidTr="002A6F4A">
        <w:trPr>
          <w:gridAfter w:val="6"/>
          <w:wAfter w:w="1691" w:type="dxa"/>
          <w:trHeight w:val="480"/>
        </w:trPr>
        <w:tc>
          <w:tcPr>
            <w:tcW w:w="9890" w:type="dxa"/>
            <w:gridSpan w:val="24"/>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(название проекта в соответствии с протоколом собрания, сметной и технической документацией)</w:t>
            </w:r>
          </w:p>
        </w:tc>
      </w:tr>
      <w:tr w:rsidR="002A6F4A" w:rsidRPr="00073185" w:rsidTr="002A6F4A">
        <w:trPr>
          <w:gridAfter w:val="3"/>
          <w:wAfter w:w="1455" w:type="dxa"/>
          <w:trHeight w:val="375"/>
        </w:trPr>
        <w:tc>
          <w:tcPr>
            <w:tcW w:w="4036" w:type="dxa"/>
            <w:gridSpan w:val="7"/>
            <w:shd w:val="clear" w:color="auto" w:fill="FFFFFF"/>
            <w:noWrap/>
          </w:tcPr>
          <w:p w:rsidR="002A6F4A" w:rsidRPr="00073185" w:rsidRDefault="002A6F4A" w:rsidP="002A6F4A">
            <w:pPr>
              <w:tabs>
                <w:tab w:val="left" w:pos="10241"/>
              </w:tabs>
              <w:ind w:firstLine="0"/>
              <w:rPr>
                <w:b/>
                <w:bCs/>
              </w:rPr>
            </w:pPr>
            <w:r w:rsidRPr="00073185">
              <w:rPr>
                <w:b/>
                <w:bCs/>
              </w:rPr>
              <w:t>2. Место реализации проекта:</w:t>
            </w:r>
          </w:p>
        </w:tc>
        <w:tc>
          <w:tcPr>
            <w:tcW w:w="751" w:type="dxa"/>
            <w:gridSpan w:val="2"/>
            <w:shd w:val="clear" w:color="auto" w:fill="FFFFFF"/>
            <w:noWrap/>
          </w:tcPr>
          <w:p w:rsidR="002A6F4A" w:rsidRPr="00073185" w:rsidRDefault="002A6F4A" w:rsidP="002A6F4A">
            <w:pPr>
              <w:tabs>
                <w:tab w:val="left" w:pos="10241"/>
              </w:tabs>
            </w:pPr>
            <w:r w:rsidRPr="00073185">
              <w:t> </w:t>
            </w:r>
          </w:p>
        </w:tc>
        <w:tc>
          <w:tcPr>
            <w:tcW w:w="236" w:type="dxa"/>
            <w:gridSpan w:val="2"/>
            <w:shd w:val="clear" w:color="auto" w:fill="FFFFFF"/>
            <w:noWrap/>
          </w:tcPr>
          <w:p w:rsidR="002A6F4A" w:rsidRPr="00073185" w:rsidRDefault="002A6F4A" w:rsidP="002A6F4A">
            <w:pPr>
              <w:tabs>
                <w:tab w:val="left" w:pos="10241"/>
              </w:tabs>
            </w:pPr>
            <w:r w:rsidRPr="00073185">
              <w:t> </w:t>
            </w:r>
          </w:p>
        </w:tc>
        <w:tc>
          <w:tcPr>
            <w:tcW w:w="1554" w:type="dxa"/>
            <w:gridSpan w:val="3"/>
            <w:shd w:val="clear" w:color="auto" w:fill="FFFFFF"/>
            <w:noWrap/>
          </w:tcPr>
          <w:p w:rsidR="002A6F4A" w:rsidRPr="00073185" w:rsidRDefault="002A6F4A" w:rsidP="002A6F4A">
            <w:pPr>
              <w:tabs>
                <w:tab w:val="left" w:pos="10241"/>
              </w:tabs>
            </w:pPr>
            <w:r w:rsidRPr="00073185">
              <w:t> </w:t>
            </w:r>
          </w:p>
        </w:tc>
        <w:tc>
          <w:tcPr>
            <w:tcW w:w="1418" w:type="dxa"/>
            <w:gridSpan w:val="4"/>
            <w:shd w:val="clear" w:color="auto" w:fill="FFFFFF"/>
            <w:noWrap/>
          </w:tcPr>
          <w:p w:rsidR="002A6F4A" w:rsidRPr="00073185" w:rsidRDefault="002A6F4A" w:rsidP="002A6F4A">
            <w:pPr>
              <w:tabs>
                <w:tab w:val="left" w:pos="10241"/>
              </w:tabs>
            </w:pPr>
            <w:r w:rsidRPr="00073185">
              <w:t> </w:t>
            </w:r>
          </w:p>
        </w:tc>
        <w:tc>
          <w:tcPr>
            <w:tcW w:w="1895" w:type="dxa"/>
            <w:gridSpan w:val="6"/>
            <w:shd w:val="clear" w:color="auto" w:fill="FFFFFF"/>
            <w:noWrap/>
          </w:tcPr>
          <w:p w:rsidR="002A6F4A" w:rsidRPr="00073185" w:rsidRDefault="002A6F4A" w:rsidP="002A6F4A">
            <w:pPr>
              <w:tabs>
                <w:tab w:val="left" w:pos="10241"/>
              </w:tabs>
            </w:pPr>
            <w:r w:rsidRPr="00073185">
              <w:t> </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3"/>
          <w:wAfter w:w="1455" w:type="dxa"/>
          <w:trHeight w:val="375"/>
        </w:trPr>
        <w:tc>
          <w:tcPr>
            <w:tcW w:w="9890" w:type="dxa"/>
            <w:gridSpan w:val="24"/>
            <w:shd w:val="clear" w:color="auto" w:fill="FFFFFF"/>
            <w:noWrap/>
          </w:tcPr>
          <w:tbl>
            <w:tblPr>
              <w:tblW w:w="10174" w:type="dxa"/>
              <w:tblLayout w:type="fixed"/>
              <w:tblLook w:val="00A0"/>
            </w:tblPr>
            <w:tblGrid>
              <w:gridCol w:w="9924"/>
              <w:gridCol w:w="250"/>
            </w:tblGrid>
            <w:tr w:rsidR="002A6F4A" w:rsidRPr="00073185" w:rsidTr="002A6F4A">
              <w:trPr>
                <w:trHeight w:val="314"/>
              </w:trPr>
              <w:tc>
                <w:tcPr>
                  <w:tcW w:w="9924" w:type="dxa"/>
                  <w:tcBorders>
                    <w:top w:val="nil"/>
                    <w:left w:val="nil"/>
                    <w:bottom w:val="nil"/>
                    <w:right w:val="nil"/>
                  </w:tcBorders>
                  <w:shd w:val="clear" w:color="auto" w:fill="FFFFFF"/>
                  <w:noWrap/>
                </w:tcPr>
                <w:p w:rsidR="002A6F4A" w:rsidRPr="00073185" w:rsidRDefault="002A6F4A" w:rsidP="002A6F4A">
                  <w:pPr>
                    <w:tabs>
                      <w:tab w:val="left" w:pos="10241"/>
                    </w:tabs>
                    <w:ind w:firstLine="34"/>
                    <w:rPr>
                      <w:b/>
                      <w:bCs/>
                    </w:rPr>
                  </w:pPr>
                  <w:r w:rsidRPr="00073185">
                    <w:rPr>
                      <w:b/>
                      <w:bCs/>
                    </w:rPr>
                    <w:t>2.1. Адрес многоквартирного дома:</w:t>
                  </w:r>
                </w:p>
              </w:tc>
              <w:tc>
                <w:tcPr>
                  <w:tcW w:w="250" w:type="dxa"/>
                  <w:tcBorders>
                    <w:top w:val="nil"/>
                    <w:left w:val="nil"/>
                    <w:bottom w:val="nil"/>
                    <w:right w:val="nil"/>
                  </w:tcBorders>
                  <w:shd w:val="clear" w:color="auto" w:fill="FFFFFF"/>
                  <w:noWrap/>
                </w:tcPr>
                <w:p w:rsidR="002A6F4A" w:rsidRPr="00073185" w:rsidRDefault="002A6F4A" w:rsidP="002A6F4A">
                  <w:pPr>
                    <w:tabs>
                      <w:tab w:val="left" w:pos="10241"/>
                    </w:tabs>
                  </w:pPr>
                  <w:r w:rsidRPr="00073185">
                    <w:t> </w:t>
                  </w:r>
                </w:p>
              </w:tc>
            </w:tr>
            <w:tr w:rsidR="002A6F4A" w:rsidRPr="00073185" w:rsidTr="002A6F4A">
              <w:trPr>
                <w:trHeight w:val="308"/>
              </w:trPr>
              <w:tc>
                <w:tcPr>
                  <w:tcW w:w="9924" w:type="dxa"/>
                  <w:tcBorders>
                    <w:top w:val="nil"/>
                    <w:left w:val="nil"/>
                    <w:bottom w:val="nil"/>
                    <w:right w:val="nil"/>
                  </w:tcBorders>
                  <w:shd w:val="clear" w:color="auto" w:fill="FFFFFF"/>
                  <w:noWrap/>
                </w:tcPr>
                <w:p w:rsidR="002A6F4A" w:rsidRPr="00073185" w:rsidRDefault="002A6F4A" w:rsidP="002A6F4A">
                  <w:pPr>
                    <w:tabs>
                      <w:tab w:val="left" w:pos="10241"/>
                    </w:tabs>
                    <w:spacing w:after="120"/>
                    <w:ind w:firstLine="34"/>
                    <w:rPr>
                      <w:bCs/>
                    </w:rPr>
                  </w:pPr>
                  <w:r w:rsidRPr="00073185">
                    <w:rPr>
                      <w:bCs/>
                    </w:rPr>
                    <w:t>населенный пункт: _____________________________________________________</w:t>
                  </w:r>
                </w:p>
                <w:p w:rsidR="002A6F4A" w:rsidRPr="00073185" w:rsidRDefault="002A6F4A" w:rsidP="002A6F4A">
                  <w:pPr>
                    <w:tabs>
                      <w:tab w:val="left" w:pos="10241"/>
                    </w:tabs>
                    <w:spacing w:after="120"/>
                    <w:ind w:firstLine="34"/>
                    <w:rPr>
                      <w:bCs/>
                    </w:rPr>
                  </w:pPr>
                  <w:r w:rsidRPr="00073185">
                    <w:rPr>
                      <w:bCs/>
                    </w:rPr>
                    <w:t>улица/проспект/пр.: ____________________________________________________</w:t>
                  </w:r>
                </w:p>
                <w:p w:rsidR="002A6F4A" w:rsidRPr="00073185" w:rsidRDefault="002A6F4A" w:rsidP="002A6F4A">
                  <w:pPr>
                    <w:tabs>
                      <w:tab w:val="left" w:pos="10241"/>
                    </w:tabs>
                    <w:spacing w:after="240"/>
                    <w:ind w:firstLine="34"/>
                    <w:rPr>
                      <w:bCs/>
                    </w:rPr>
                  </w:pPr>
                  <w:r w:rsidRPr="00073185">
                    <w:rPr>
                      <w:bCs/>
                    </w:rPr>
                    <w:t>№ дома, корпус: _______________________________________________________</w:t>
                  </w:r>
                </w:p>
              </w:tc>
              <w:tc>
                <w:tcPr>
                  <w:tcW w:w="250" w:type="dxa"/>
                  <w:tcBorders>
                    <w:top w:val="nil"/>
                    <w:left w:val="nil"/>
                    <w:bottom w:val="nil"/>
                    <w:right w:val="nil"/>
                  </w:tcBorders>
                  <w:shd w:val="clear" w:color="auto" w:fill="FFFFFF"/>
                  <w:noWrap/>
                </w:tcPr>
                <w:p w:rsidR="002A6F4A" w:rsidRPr="00073185" w:rsidRDefault="002A6F4A" w:rsidP="002A6F4A">
                  <w:pPr>
                    <w:tabs>
                      <w:tab w:val="left" w:pos="10241"/>
                    </w:tabs>
                  </w:pPr>
                  <w:r w:rsidRPr="00073185">
                    <w:t> </w:t>
                  </w:r>
                </w:p>
              </w:tc>
            </w:tr>
            <w:tr w:rsidR="002A6F4A" w:rsidRPr="00073185" w:rsidTr="002A6F4A">
              <w:trPr>
                <w:gridAfter w:val="1"/>
                <w:wAfter w:w="250" w:type="dxa"/>
                <w:trHeight w:val="257"/>
              </w:trPr>
              <w:tc>
                <w:tcPr>
                  <w:tcW w:w="9924" w:type="dxa"/>
                  <w:tcBorders>
                    <w:top w:val="nil"/>
                    <w:left w:val="nil"/>
                    <w:bottom w:val="nil"/>
                    <w:right w:val="nil"/>
                  </w:tcBorders>
                  <w:shd w:val="clear" w:color="auto" w:fill="FFFFFF"/>
                </w:tcPr>
                <w:p w:rsidR="002A6F4A" w:rsidRPr="003A6E52" w:rsidRDefault="002A6F4A" w:rsidP="002A6F4A">
                  <w:pPr>
                    <w:tabs>
                      <w:tab w:val="left" w:pos="10241"/>
                    </w:tabs>
                    <w:spacing w:after="120"/>
                    <w:ind w:firstLine="34"/>
                    <w:rPr>
                      <w:b/>
                      <w:bCs/>
                    </w:rPr>
                  </w:pPr>
                  <w:r w:rsidRPr="003A6E52">
                    <w:rPr>
                      <w:b/>
                      <w:bCs/>
                    </w:rPr>
                    <w:t>2.2. Информация об иных многоквартирных домах:</w:t>
                  </w:r>
                </w:p>
                <w:p w:rsidR="002A6F4A" w:rsidRPr="003A6E52" w:rsidRDefault="002A6F4A" w:rsidP="002A6F4A">
                  <w:pPr>
                    <w:tabs>
                      <w:tab w:val="left" w:pos="10241"/>
                    </w:tabs>
                    <w:spacing w:after="120"/>
                    <w:ind w:firstLine="34"/>
                    <w:rPr>
                      <w:bCs/>
                    </w:rPr>
                  </w:pPr>
                  <w:r w:rsidRPr="003A6E52">
                    <w:rPr>
                      <w:bCs/>
                    </w:rP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p>
                <w:p w:rsidR="002A6F4A" w:rsidRPr="003A6E52" w:rsidRDefault="002A6F4A" w:rsidP="005A02D8">
                  <w:pPr>
                    <w:pStyle w:val="11"/>
                    <w:numPr>
                      <w:ilvl w:val="0"/>
                      <w:numId w:val="3"/>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t>у</w:t>
                  </w:r>
                  <w:r>
                    <w:rPr>
                      <w:rFonts w:ascii="Times New Roman" w:hAnsi="Times New Roman"/>
                      <w:bCs/>
                      <w:sz w:val="24"/>
                    </w:rPr>
                    <w:t>у</w:t>
                  </w:r>
                  <w:r w:rsidRPr="003A6E52">
                    <w:rPr>
                      <w:rFonts w:ascii="Times New Roman" w:hAnsi="Times New Roman"/>
                      <w:bCs/>
                      <w:sz w:val="24"/>
                    </w:rPr>
                    <w:t>лица</w:t>
                  </w:r>
                  <w:r w:rsidRPr="009300D3">
                    <w:rPr>
                      <w:rFonts w:ascii="Times New Roman" w:hAnsi="Times New Roman"/>
                      <w:bCs/>
                      <w:sz w:val="24"/>
                    </w:rPr>
                    <w:t>_________________________________________ дом</w:t>
                  </w:r>
                  <w:r w:rsidRPr="003A6E52">
                    <w:rPr>
                      <w:rFonts w:ascii="Times New Roman" w:hAnsi="Times New Roman"/>
                      <w:bCs/>
                      <w:sz w:val="24"/>
                    </w:rPr>
                    <w:t>______корпус____</w:t>
                  </w:r>
                </w:p>
                <w:p w:rsidR="002A6F4A" w:rsidRPr="003A6E52" w:rsidRDefault="002A6F4A" w:rsidP="002A6F4A">
                  <w:pPr>
                    <w:tabs>
                      <w:tab w:val="left" w:pos="10241"/>
                    </w:tabs>
                    <w:ind w:firstLine="34"/>
                    <w:rPr>
                      <w:bCs/>
                    </w:rPr>
                  </w:pPr>
                  <w:r w:rsidRPr="003A6E52">
                    <w:rPr>
                      <w:bCs/>
                    </w:rPr>
                    <w:t>ФИО (полностью): ______________________________________________________</w:t>
                  </w:r>
                </w:p>
                <w:p w:rsidR="002A6F4A" w:rsidRPr="003A6E52" w:rsidRDefault="002A6F4A" w:rsidP="002A6F4A">
                  <w:pPr>
                    <w:tabs>
                      <w:tab w:val="left" w:pos="10241"/>
                    </w:tabs>
                    <w:ind w:firstLine="34"/>
                  </w:pPr>
                  <w:r w:rsidRPr="003A6E52">
                    <w:t>контактный телефон: _____________________________________________________</w:t>
                  </w:r>
                </w:p>
                <w:p w:rsidR="002A6F4A" w:rsidRPr="003A6E52" w:rsidRDefault="002A6F4A" w:rsidP="002A6F4A">
                  <w:pPr>
                    <w:tabs>
                      <w:tab w:val="left" w:pos="10241"/>
                    </w:tabs>
                    <w:ind w:firstLine="34"/>
                  </w:pPr>
                  <w:r w:rsidRPr="003A6E52">
                    <w:t>почтовый адрес: ________________________________________________________</w:t>
                  </w:r>
                </w:p>
                <w:p w:rsidR="002A6F4A" w:rsidRPr="003A6E52" w:rsidRDefault="002A6F4A" w:rsidP="005A02D8">
                  <w:pPr>
                    <w:pStyle w:val="11"/>
                    <w:numPr>
                      <w:ilvl w:val="0"/>
                      <w:numId w:val="3"/>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t>у</w:t>
                  </w:r>
                  <w:r>
                    <w:rPr>
                      <w:rFonts w:ascii="Times New Roman" w:hAnsi="Times New Roman"/>
                      <w:bCs/>
                      <w:sz w:val="24"/>
                    </w:rPr>
                    <w:t>у</w:t>
                  </w:r>
                  <w:r w:rsidRPr="003A6E52">
                    <w:rPr>
                      <w:rFonts w:ascii="Times New Roman" w:hAnsi="Times New Roman"/>
                      <w:bCs/>
                      <w:sz w:val="24"/>
                    </w:rPr>
                    <w:t>лица_________________________________________ дом______корпус____</w:t>
                  </w:r>
                </w:p>
                <w:p w:rsidR="002A6F4A" w:rsidRPr="003A6E52" w:rsidRDefault="002A6F4A" w:rsidP="002A6F4A">
                  <w:pPr>
                    <w:tabs>
                      <w:tab w:val="left" w:pos="10241"/>
                    </w:tabs>
                    <w:ind w:firstLine="34"/>
                    <w:rPr>
                      <w:bCs/>
                    </w:rPr>
                  </w:pPr>
                  <w:r w:rsidRPr="003A6E52">
                    <w:rPr>
                      <w:bCs/>
                    </w:rPr>
                    <w:t>ФИО (полностью): _______________________________________________________</w:t>
                  </w:r>
                </w:p>
                <w:p w:rsidR="002A6F4A" w:rsidRPr="003A6E52" w:rsidRDefault="002A6F4A" w:rsidP="002A6F4A">
                  <w:pPr>
                    <w:tabs>
                      <w:tab w:val="left" w:pos="10241"/>
                    </w:tabs>
                    <w:ind w:firstLine="34"/>
                  </w:pPr>
                  <w:r w:rsidRPr="003A6E52">
                    <w:t>контактный телефон: _____________________________________________________</w:t>
                  </w:r>
                </w:p>
                <w:p w:rsidR="002A6F4A" w:rsidRPr="003A6E52" w:rsidRDefault="002A6F4A" w:rsidP="002A6F4A">
                  <w:pPr>
                    <w:tabs>
                      <w:tab w:val="left" w:pos="10241"/>
                    </w:tabs>
                    <w:ind w:firstLine="34"/>
                  </w:pPr>
                  <w:r w:rsidRPr="003A6E52">
                    <w:t>почтовый адрес: _________________________________________________________</w:t>
                  </w:r>
                </w:p>
                <w:p w:rsidR="002A6F4A" w:rsidRPr="003A6E52" w:rsidRDefault="002A6F4A" w:rsidP="005A02D8">
                  <w:pPr>
                    <w:pStyle w:val="11"/>
                    <w:numPr>
                      <w:ilvl w:val="0"/>
                      <w:numId w:val="3"/>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t>у</w:t>
                  </w:r>
                  <w:r>
                    <w:rPr>
                      <w:rFonts w:ascii="Times New Roman" w:hAnsi="Times New Roman"/>
                      <w:bCs/>
                      <w:sz w:val="24"/>
                    </w:rPr>
                    <w:t>у</w:t>
                  </w:r>
                  <w:r w:rsidRPr="003A6E52">
                    <w:rPr>
                      <w:rFonts w:ascii="Times New Roman" w:hAnsi="Times New Roman"/>
                      <w:bCs/>
                      <w:sz w:val="24"/>
                    </w:rPr>
                    <w:t>лица_________________________________________ дом______корпус____</w:t>
                  </w:r>
                </w:p>
                <w:p w:rsidR="002A6F4A" w:rsidRPr="003A6E52" w:rsidRDefault="002A6F4A" w:rsidP="002A6F4A">
                  <w:pPr>
                    <w:tabs>
                      <w:tab w:val="left" w:pos="10241"/>
                    </w:tabs>
                    <w:ind w:firstLine="34"/>
                    <w:rPr>
                      <w:bCs/>
                    </w:rPr>
                  </w:pPr>
                  <w:r w:rsidRPr="003A6E52">
                    <w:rPr>
                      <w:bCs/>
                    </w:rPr>
                    <w:t>ФИО (полностью): _______________________________________________________</w:t>
                  </w:r>
                </w:p>
                <w:p w:rsidR="002A6F4A" w:rsidRPr="003A6E52" w:rsidRDefault="002A6F4A" w:rsidP="002A6F4A">
                  <w:pPr>
                    <w:tabs>
                      <w:tab w:val="left" w:pos="10241"/>
                    </w:tabs>
                    <w:ind w:firstLine="34"/>
                  </w:pPr>
                  <w:r w:rsidRPr="003A6E52">
                    <w:t>контактный телефон: _____________________________________________________</w:t>
                  </w:r>
                </w:p>
                <w:p w:rsidR="002A6F4A" w:rsidRPr="003A6E52" w:rsidRDefault="002A6F4A" w:rsidP="002A6F4A">
                  <w:pPr>
                    <w:tabs>
                      <w:tab w:val="left" w:pos="10241"/>
                    </w:tabs>
                    <w:ind w:firstLine="34"/>
                  </w:pPr>
                  <w:r w:rsidRPr="003A6E52">
                    <w:t>почтовый адрес: ________________________________________________________</w:t>
                  </w:r>
                </w:p>
                <w:p w:rsidR="002A6F4A" w:rsidRDefault="002A6F4A" w:rsidP="002A6F4A">
                  <w:pPr>
                    <w:pStyle w:val="11"/>
                    <w:tabs>
                      <w:tab w:val="left" w:pos="10241"/>
                    </w:tabs>
                    <w:spacing w:after="120"/>
                    <w:ind w:firstLine="34"/>
                    <w:rPr>
                      <w:rFonts w:ascii="Times New Roman" w:hAnsi="Times New Roman"/>
                      <w:bCs/>
                      <w:sz w:val="24"/>
                    </w:rPr>
                  </w:pPr>
                  <w:r w:rsidRPr="003A6E52">
                    <w:rPr>
                      <w:rFonts w:ascii="Times New Roman" w:hAnsi="Times New Roman"/>
                      <w:b/>
                      <w:bCs/>
                      <w:sz w:val="24"/>
                    </w:rPr>
                    <w:t>2.3. Информация об объектах социальной инфраструктуры непосредственно вблизи дворовой территории</w:t>
                  </w:r>
                  <w:r w:rsidRPr="003A6E52">
                    <w:rPr>
                      <w:rFonts w:ascii="Times New Roman" w:hAnsi="Times New Roman"/>
                      <w:bCs/>
                      <w:sz w:val="24"/>
                    </w:rPr>
                    <w:t xml:space="preserve"> (школьные (дошкольные учреждения), магазины, др.):</w:t>
                  </w:r>
                </w:p>
                <w:p w:rsidR="002A6F4A" w:rsidRPr="003A6E52" w:rsidRDefault="002A6F4A" w:rsidP="005A02D8">
                  <w:pPr>
                    <w:pStyle w:val="11"/>
                    <w:numPr>
                      <w:ilvl w:val="0"/>
                      <w:numId w:val="4"/>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t>_________________________________________________________________________________</w:t>
                  </w:r>
                </w:p>
                <w:p w:rsidR="002A6F4A" w:rsidRPr="003A6E52" w:rsidRDefault="002A6F4A" w:rsidP="005A02D8">
                  <w:pPr>
                    <w:pStyle w:val="11"/>
                    <w:numPr>
                      <w:ilvl w:val="0"/>
                      <w:numId w:val="4"/>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lastRenderedPageBreak/>
                    <w:t>_________________________________________________________________________________</w:t>
                  </w:r>
                </w:p>
                <w:p w:rsidR="002A6F4A" w:rsidRPr="003A6E52" w:rsidRDefault="002A6F4A" w:rsidP="005A02D8">
                  <w:pPr>
                    <w:pStyle w:val="11"/>
                    <w:numPr>
                      <w:ilvl w:val="0"/>
                      <w:numId w:val="4"/>
                    </w:numPr>
                    <w:tabs>
                      <w:tab w:val="left" w:pos="10241"/>
                    </w:tabs>
                    <w:spacing w:before="0" w:beforeAutospacing="0" w:after="120" w:afterAutospacing="0" w:line="276" w:lineRule="auto"/>
                    <w:ind w:left="0" w:firstLine="34"/>
                    <w:rPr>
                      <w:rFonts w:ascii="Times New Roman" w:hAnsi="Times New Roman"/>
                      <w:bCs/>
                      <w:sz w:val="24"/>
                    </w:rPr>
                  </w:pPr>
                  <w:r w:rsidRPr="003A6E52">
                    <w:rPr>
                      <w:rFonts w:ascii="Times New Roman" w:hAnsi="Times New Roman"/>
                      <w:bCs/>
                      <w:sz w:val="24"/>
                    </w:rPr>
                    <w:t>_________________________________________________________________________________</w:t>
                  </w:r>
                </w:p>
              </w:tc>
            </w:tr>
          </w:tbl>
          <w:p w:rsidR="002A6F4A" w:rsidRPr="00073185" w:rsidRDefault="002A6F4A" w:rsidP="002A6F4A">
            <w:pPr>
              <w:tabs>
                <w:tab w:val="left" w:pos="10241"/>
              </w:tabs>
            </w:pPr>
          </w:p>
        </w:tc>
        <w:tc>
          <w:tcPr>
            <w:tcW w:w="236" w:type="dxa"/>
            <w:gridSpan w:val="3"/>
            <w:shd w:val="clear" w:color="auto" w:fill="FFFFFF"/>
            <w:noWrap/>
          </w:tcPr>
          <w:p w:rsidR="002A6F4A" w:rsidRPr="00073185" w:rsidRDefault="002A6F4A" w:rsidP="002A6F4A">
            <w:r w:rsidRPr="00073185">
              <w:lastRenderedPageBreak/>
              <w:t> </w:t>
            </w:r>
          </w:p>
        </w:tc>
      </w:tr>
      <w:tr w:rsidR="002A6F4A" w:rsidRPr="00073185" w:rsidTr="002A6F4A">
        <w:trPr>
          <w:gridAfter w:val="6"/>
          <w:wAfter w:w="1691" w:type="dxa"/>
          <w:trHeight w:val="257"/>
        </w:trPr>
        <w:tc>
          <w:tcPr>
            <w:tcW w:w="9890" w:type="dxa"/>
            <w:gridSpan w:val="24"/>
            <w:tcBorders>
              <w:bottom w:val="single" w:sz="4" w:space="0" w:color="auto"/>
            </w:tcBorders>
            <w:shd w:val="clear" w:color="auto" w:fill="FFFFFF"/>
          </w:tcPr>
          <w:p w:rsidR="002A6F4A" w:rsidRPr="00073185" w:rsidRDefault="002A6F4A" w:rsidP="002A6F4A">
            <w:pPr>
              <w:tabs>
                <w:tab w:val="left" w:pos="10241"/>
              </w:tabs>
              <w:ind w:firstLine="0"/>
              <w:rPr>
                <w:b/>
                <w:bCs/>
              </w:rPr>
            </w:pPr>
            <w:r w:rsidRPr="00073185">
              <w:rPr>
                <w:b/>
                <w:bCs/>
              </w:rPr>
              <w:lastRenderedPageBreak/>
              <w:t xml:space="preserve">2. Численность проживающих собственников жилых помещений </w:t>
            </w:r>
          </w:p>
          <w:p w:rsidR="002A6F4A" w:rsidRPr="00073185" w:rsidRDefault="002A6F4A" w:rsidP="002A6F4A">
            <w:pPr>
              <w:tabs>
                <w:tab w:val="left" w:pos="10241"/>
              </w:tabs>
              <w:ind w:firstLine="0"/>
              <w:rPr>
                <w:b/>
                <w:bCs/>
              </w:rPr>
            </w:pPr>
            <w:r w:rsidRPr="00073185">
              <w:rPr>
                <w:b/>
                <w:bCs/>
              </w:rPr>
              <w:t>в многоквартирном доме</w:t>
            </w:r>
          </w:p>
        </w:tc>
      </w:tr>
      <w:tr w:rsidR="002A6F4A" w:rsidRPr="00073185" w:rsidTr="002A6F4A">
        <w:trPr>
          <w:gridAfter w:val="6"/>
          <w:wAfter w:w="1691" w:type="dxa"/>
          <w:trHeight w:val="479"/>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w:t>
            </w:r>
          </w:p>
        </w:tc>
      </w:tr>
      <w:tr w:rsidR="002A6F4A" w:rsidRPr="00073185" w:rsidTr="002A6F4A">
        <w:trPr>
          <w:gridAfter w:val="6"/>
          <w:wAfter w:w="1691" w:type="dxa"/>
          <w:trHeight w:val="585"/>
        </w:trPr>
        <w:tc>
          <w:tcPr>
            <w:tcW w:w="9890" w:type="dxa"/>
            <w:gridSpan w:val="24"/>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 xml:space="preserve">(В случае если в </w:t>
            </w:r>
            <w:r>
              <w:rPr>
                <w:i/>
                <w:iCs/>
              </w:rPr>
              <w:t>сельское поселение</w:t>
            </w:r>
            <w:r w:rsidRPr="00073185">
              <w:rPr>
                <w:i/>
                <w:iCs/>
              </w:rPr>
              <w:t xml:space="preserve"> представляются два или более протокола общих со</w:t>
            </w:r>
            <w:r>
              <w:rPr>
                <w:i/>
                <w:iCs/>
              </w:rPr>
              <w:t xml:space="preserve">браний собственников помещений, </w:t>
            </w:r>
            <w:r w:rsidRPr="00073185">
              <w:rPr>
                <w:i/>
                <w:iCs/>
              </w:rPr>
              <w:t>то указывается численность проживающих собственников жилых помещений в данных многоквартирных домах)</w:t>
            </w:r>
          </w:p>
        </w:tc>
      </w:tr>
      <w:tr w:rsidR="002A6F4A" w:rsidRPr="00073185" w:rsidTr="002A6F4A">
        <w:trPr>
          <w:gridAfter w:val="6"/>
          <w:wAfter w:w="1691" w:type="dxa"/>
          <w:trHeight w:val="375"/>
        </w:trPr>
        <w:tc>
          <w:tcPr>
            <w:tcW w:w="9890" w:type="dxa"/>
            <w:gridSpan w:val="24"/>
            <w:shd w:val="clear" w:color="auto" w:fill="FFFFFF"/>
            <w:noWrap/>
          </w:tcPr>
          <w:p w:rsidR="002A6F4A" w:rsidRPr="00073185" w:rsidRDefault="002A6F4A" w:rsidP="002A6F4A">
            <w:pPr>
              <w:tabs>
                <w:tab w:val="left" w:pos="10241"/>
              </w:tabs>
              <w:ind w:firstLine="0"/>
              <w:rPr>
                <w:b/>
                <w:bCs/>
              </w:rPr>
            </w:pPr>
            <w:r w:rsidRPr="00073185">
              <w:rPr>
                <w:b/>
                <w:bCs/>
              </w:rPr>
              <w:t>3. Описание проекта:</w:t>
            </w:r>
          </w:p>
        </w:tc>
      </w:tr>
      <w:tr w:rsidR="002A6F4A" w:rsidRPr="00073185" w:rsidTr="002A6F4A">
        <w:trPr>
          <w:gridAfter w:val="6"/>
          <w:wAfter w:w="1691" w:type="dxa"/>
          <w:trHeight w:val="491"/>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p>
        </w:tc>
      </w:tr>
      <w:tr w:rsidR="002A6F4A" w:rsidRPr="00073185" w:rsidTr="002A6F4A">
        <w:trPr>
          <w:gridAfter w:val="6"/>
          <w:wAfter w:w="1691" w:type="dxa"/>
          <w:trHeight w:val="415"/>
        </w:trPr>
        <w:tc>
          <w:tcPr>
            <w:tcW w:w="9890" w:type="dxa"/>
            <w:gridSpan w:val="24"/>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(указываются первоочередные мероприятия по благоустройству, запланированные по проекту)</w:t>
            </w:r>
          </w:p>
        </w:tc>
      </w:tr>
      <w:tr w:rsidR="002A6F4A" w:rsidRPr="00073185" w:rsidTr="002A6F4A">
        <w:trPr>
          <w:gridAfter w:val="6"/>
          <w:wAfter w:w="1691" w:type="dxa"/>
          <w:trHeight w:val="375"/>
        </w:trPr>
        <w:tc>
          <w:tcPr>
            <w:tcW w:w="9890" w:type="dxa"/>
            <w:gridSpan w:val="24"/>
            <w:tcBorders>
              <w:bottom w:val="single" w:sz="4" w:space="0" w:color="auto"/>
            </w:tcBorders>
            <w:shd w:val="clear" w:color="auto" w:fill="FFFFFF"/>
          </w:tcPr>
          <w:p w:rsidR="002A6F4A" w:rsidRPr="00073185" w:rsidRDefault="002A6F4A" w:rsidP="002A6F4A">
            <w:pPr>
              <w:tabs>
                <w:tab w:val="left" w:pos="10241"/>
              </w:tabs>
              <w:ind w:firstLine="0"/>
              <w:rPr>
                <w:b/>
                <w:bCs/>
              </w:rPr>
            </w:pPr>
            <w:r w:rsidRPr="00073185">
              <w:rPr>
                <w:b/>
                <w:bCs/>
              </w:rPr>
              <w:t>4. Описание проблемы, на решение которой направлен проект:</w:t>
            </w:r>
          </w:p>
        </w:tc>
      </w:tr>
      <w:tr w:rsidR="002A6F4A" w:rsidRPr="00073185" w:rsidTr="002A6F4A">
        <w:trPr>
          <w:gridAfter w:val="6"/>
          <w:wAfter w:w="1691" w:type="dxa"/>
          <w:trHeight w:val="300"/>
        </w:trPr>
        <w:tc>
          <w:tcPr>
            <w:tcW w:w="9890" w:type="dxa"/>
            <w:gridSpan w:val="24"/>
            <w:vMerge w:val="restart"/>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w:t>
            </w:r>
          </w:p>
        </w:tc>
      </w:tr>
      <w:tr w:rsidR="002A6F4A" w:rsidRPr="00073185" w:rsidTr="002A6F4A">
        <w:trPr>
          <w:gridAfter w:val="6"/>
          <w:wAfter w:w="1691" w:type="dxa"/>
          <w:trHeight w:val="276"/>
        </w:trPr>
        <w:tc>
          <w:tcPr>
            <w:tcW w:w="9890" w:type="dxa"/>
            <w:gridSpan w:val="24"/>
            <w:vMerge/>
            <w:tcBorders>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pPr>
          </w:p>
        </w:tc>
      </w:tr>
      <w:tr w:rsidR="002A6F4A" w:rsidRPr="00073185" w:rsidTr="002A6F4A">
        <w:trPr>
          <w:gridAfter w:val="6"/>
          <w:wAfter w:w="1691" w:type="dxa"/>
          <w:trHeight w:val="300"/>
        </w:trPr>
        <w:tc>
          <w:tcPr>
            <w:tcW w:w="9890" w:type="dxa"/>
            <w:gridSpan w:val="24"/>
            <w:vMerge w:val="restart"/>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(суть проблемы, ее негативные социально-экономические последствия, степень неотложности решения проблемы и т.д.)</w:t>
            </w:r>
          </w:p>
        </w:tc>
      </w:tr>
      <w:tr w:rsidR="002A6F4A" w:rsidRPr="00073185" w:rsidTr="002A6F4A">
        <w:trPr>
          <w:gridAfter w:val="6"/>
          <w:wAfter w:w="1691" w:type="dxa"/>
          <w:trHeight w:val="300"/>
        </w:trPr>
        <w:tc>
          <w:tcPr>
            <w:tcW w:w="9890" w:type="dxa"/>
            <w:gridSpan w:val="24"/>
            <w:vMerge/>
            <w:shd w:val="clear" w:color="auto" w:fill="FFFFFF"/>
            <w:vAlign w:val="center"/>
          </w:tcPr>
          <w:p w:rsidR="002A6F4A" w:rsidRPr="00073185" w:rsidRDefault="002A6F4A" w:rsidP="002A6F4A">
            <w:pPr>
              <w:tabs>
                <w:tab w:val="left" w:pos="10241"/>
              </w:tabs>
              <w:ind w:firstLine="0"/>
              <w:rPr>
                <w:i/>
                <w:iCs/>
              </w:rPr>
            </w:pPr>
          </w:p>
        </w:tc>
      </w:tr>
      <w:tr w:rsidR="002A6F4A" w:rsidRPr="00073185" w:rsidTr="002A6F4A">
        <w:trPr>
          <w:gridAfter w:val="6"/>
          <w:wAfter w:w="1691" w:type="dxa"/>
          <w:trHeight w:val="345"/>
        </w:trPr>
        <w:tc>
          <w:tcPr>
            <w:tcW w:w="9890" w:type="dxa"/>
            <w:gridSpan w:val="24"/>
            <w:shd w:val="clear" w:color="auto" w:fill="FFFFFF"/>
            <w:noWrap/>
          </w:tcPr>
          <w:p w:rsidR="002A6F4A" w:rsidRPr="00073185" w:rsidRDefault="002A6F4A" w:rsidP="002A6F4A">
            <w:pPr>
              <w:tabs>
                <w:tab w:val="left" w:pos="10241"/>
              </w:tabs>
              <w:ind w:firstLine="0"/>
              <w:rPr>
                <w:b/>
                <w:bCs/>
              </w:rPr>
            </w:pPr>
            <w:r w:rsidRPr="00073185">
              <w:rPr>
                <w:b/>
                <w:bCs/>
              </w:rPr>
              <w:t>5. Мероприятия по реализации проекта:</w:t>
            </w:r>
          </w:p>
        </w:tc>
      </w:tr>
      <w:tr w:rsidR="002A6F4A" w:rsidRPr="00073185" w:rsidTr="002A6F4A">
        <w:trPr>
          <w:gridAfter w:val="6"/>
          <w:wAfter w:w="1691" w:type="dxa"/>
          <w:trHeight w:val="300"/>
        </w:trPr>
        <w:tc>
          <w:tcPr>
            <w:tcW w:w="9890" w:type="dxa"/>
            <w:gridSpan w:val="24"/>
            <w:tcBorders>
              <w:bottom w:val="single" w:sz="4" w:space="0" w:color="auto"/>
            </w:tcBorders>
            <w:shd w:val="clear" w:color="auto" w:fill="FFFFFF"/>
            <w:noWrap/>
          </w:tcPr>
          <w:p w:rsidR="002A6F4A" w:rsidRPr="00073185" w:rsidRDefault="002A6F4A" w:rsidP="002A6F4A">
            <w:pPr>
              <w:tabs>
                <w:tab w:val="left" w:pos="10241"/>
              </w:tabs>
              <w:ind w:firstLine="0"/>
              <w:rPr>
                <w:i/>
                <w:iCs/>
              </w:rPr>
            </w:pPr>
            <w:r w:rsidRPr="00073185">
              <w:rPr>
                <w:i/>
                <w:iCs/>
              </w:rPr>
              <w:t>(указываются мероприятия, которые планируется выполнить в рамках проекта)</w:t>
            </w:r>
          </w:p>
        </w:tc>
      </w:tr>
      <w:tr w:rsidR="002A6F4A" w:rsidRPr="00073185" w:rsidTr="002A6F4A">
        <w:trPr>
          <w:gridAfter w:val="6"/>
          <w:wAfter w:w="1691" w:type="dxa"/>
          <w:trHeight w:val="660"/>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jc w:val="center"/>
            </w:pPr>
            <w:r w:rsidRPr="00073185">
              <w:t>№ п/п</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jc w:val="center"/>
            </w:pPr>
            <w:r w:rsidRPr="00073185">
              <w:t>Виды работ (услуг)</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Полная стоимость (рублей)</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Комментарии</w:t>
            </w:r>
          </w:p>
        </w:tc>
      </w:tr>
      <w:tr w:rsidR="002A6F4A" w:rsidRPr="00073185" w:rsidTr="002A6F4A">
        <w:trPr>
          <w:gridAfter w:val="6"/>
          <w:wAfter w:w="1691" w:type="dxa"/>
          <w:trHeight w:val="30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1</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2</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3</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4</w:t>
            </w:r>
          </w:p>
        </w:tc>
      </w:tr>
      <w:tr w:rsidR="002A6F4A" w:rsidRPr="00073185" w:rsidTr="002A6F4A">
        <w:trPr>
          <w:gridAfter w:val="6"/>
          <w:wAfter w:w="1691" w:type="dxa"/>
          <w:trHeight w:val="641"/>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1</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xml:space="preserve">Ремонтные работы </w:t>
            </w:r>
            <w:r w:rsidRPr="00073185">
              <w:rPr>
                <w:i/>
                <w:iCs/>
              </w:rPr>
              <w:t>(согласно сметной документации)</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825"/>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2</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xml:space="preserve">Приобретение оборудования </w:t>
            </w:r>
            <w:r w:rsidRPr="00073185">
              <w:rPr>
                <w:i/>
                <w:iCs/>
              </w:rPr>
              <w:t>(кроме оборудования, которое вошло в строку «ремонтные работы»)</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60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3</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Строительный контроль (не более 5% от стоимости проекта)</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315"/>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4</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Прочие расходы (описание)</w:t>
            </w:r>
          </w:p>
          <w:p w:rsidR="002A6F4A" w:rsidRPr="00073185" w:rsidRDefault="002A6F4A" w:rsidP="002A6F4A">
            <w:pPr>
              <w:tabs>
                <w:tab w:val="left" w:pos="10241"/>
              </w:tabs>
              <w:ind w:firstLine="0"/>
            </w:pPr>
            <w:r w:rsidRPr="00073185">
              <w:t>(например, расходы на изготовление сметной документации)</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345"/>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pPr>
            <w:r w:rsidRPr="00073185">
              <w:t> </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rPr>
                <w:b/>
                <w:bCs/>
              </w:rPr>
            </w:pPr>
            <w:r w:rsidRPr="00073185">
              <w:rPr>
                <w:b/>
                <w:bCs/>
              </w:rPr>
              <w:t>ИТОГО</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rPr>
                <w:b/>
                <w:bCs/>
              </w:rPr>
            </w:pPr>
            <w:r w:rsidRPr="00073185">
              <w:rPr>
                <w:b/>
                <w:bCs/>
              </w:rPr>
              <w:t> </w:t>
            </w:r>
          </w:p>
        </w:tc>
        <w:tc>
          <w:tcPr>
            <w:tcW w:w="3313"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r>
      <w:tr w:rsidR="002A6F4A" w:rsidRPr="00073185" w:rsidTr="002A6F4A">
        <w:trPr>
          <w:gridAfter w:val="6"/>
          <w:wAfter w:w="1691" w:type="dxa"/>
          <w:trHeight w:val="114"/>
        </w:trPr>
        <w:tc>
          <w:tcPr>
            <w:tcW w:w="9890" w:type="dxa"/>
            <w:gridSpan w:val="24"/>
            <w:tcBorders>
              <w:top w:val="single" w:sz="4" w:space="0" w:color="auto"/>
            </w:tcBorders>
            <w:shd w:val="clear" w:color="auto" w:fill="FFFFFF"/>
          </w:tcPr>
          <w:p w:rsidR="002A6F4A" w:rsidRPr="00073185" w:rsidRDefault="002A6F4A" w:rsidP="002A6F4A">
            <w:pPr>
              <w:tabs>
                <w:tab w:val="left" w:pos="10241"/>
              </w:tabs>
              <w:rPr>
                <w:i/>
                <w:iCs/>
              </w:rPr>
            </w:pPr>
          </w:p>
        </w:tc>
      </w:tr>
      <w:tr w:rsidR="002A6F4A" w:rsidRPr="00073185" w:rsidTr="002A6F4A">
        <w:trPr>
          <w:gridAfter w:val="3"/>
          <w:wAfter w:w="1455" w:type="dxa"/>
          <w:trHeight w:val="375"/>
        </w:trPr>
        <w:tc>
          <w:tcPr>
            <w:tcW w:w="4036" w:type="dxa"/>
            <w:gridSpan w:val="7"/>
            <w:tcBorders>
              <w:bottom w:val="single" w:sz="4" w:space="0" w:color="auto"/>
            </w:tcBorders>
            <w:shd w:val="clear" w:color="auto" w:fill="FFFFFF"/>
            <w:noWrap/>
          </w:tcPr>
          <w:p w:rsidR="002A6F4A" w:rsidRPr="00073185" w:rsidRDefault="002A6F4A" w:rsidP="002A6F4A">
            <w:pPr>
              <w:tabs>
                <w:tab w:val="left" w:pos="10241"/>
              </w:tabs>
              <w:ind w:firstLine="0"/>
              <w:rPr>
                <w:b/>
                <w:bCs/>
              </w:rPr>
            </w:pPr>
            <w:r w:rsidRPr="00073185">
              <w:rPr>
                <w:b/>
                <w:bCs/>
              </w:rPr>
              <w:t>6. Ожидаемые результаты:</w:t>
            </w:r>
          </w:p>
        </w:tc>
        <w:tc>
          <w:tcPr>
            <w:tcW w:w="751" w:type="dxa"/>
            <w:gridSpan w:val="2"/>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236" w:type="dxa"/>
            <w:gridSpan w:val="2"/>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1554" w:type="dxa"/>
            <w:gridSpan w:val="3"/>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1418" w:type="dxa"/>
            <w:gridSpan w:val="4"/>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1895" w:type="dxa"/>
            <w:gridSpan w:val="6"/>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6"/>
          <w:wAfter w:w="1691" w:type="dxa"/>
          <w:trHeight w:val="285"/>
        </w:trPr>
        <w:tc>
          <w:tcPr>
            <w:tcW w:w="9890" w:type="dxa"/>
            <w:gridSpan w:val="24"/>
            <w:vMerge w:val="restart"/>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rPr>
                <w:lang w:val="en-US"/>
              </w:rPr>
            </w:pPr>
            <w:r w:rsidRPr="00073185">
              <w:t> </w:t>
            </w:r>
          </w:p>
        </w:tc>
      </w:tr>
      <w:tr w:rsidR="002A6F4A" w:rsidRPr="00073185" w:rsidTr="002A6F4A">
        <w:trPr>
          <w:gridAfter w:val="6"/>
          <w:wAfter w:w="1691" w:type="dxa"/>
          <w:trHeight w:val="276"/>
        </w:trPr>
        <w:tc>
          <w:tcPr>
            <w:tcW w:w="9890" w:type="dxa"/>
            <w:gridSpan w:val="24"/>
            <w:vMerge/>
            <w:tcBorders>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pPr>
          </w:p>
        </w:tc>
      </w:tr>
      <w:tr w:rsidR="002A6F4A" w:rsidRPr="00073185" w:rsidTr="002A6F4A">
        <w:trPr>
          <w:gridAfter w:val="6"/>
          <w:wAfter w:w="1691" w:type="dxa"/>
          <w:trHeight w:val="300"/>
        </w:trPr>
        <w:tc>
          <w:tcPr>
            <w:tcW w:w="9890" w:type="dxa"/>
            <w:gridSpan w:val="24"/>
            <w:tcBorders>
              <w:top w:val="single" w:sz="4" w:space="0" w:color="auto"/>
            </w:tcBorders>
            <w:shd w:val="clear" w:color="auto" w:fill="FFFFFF"/>
            <w:noWrap/>
          </w:tcPr>
          <w:p w:rsidR="002A6F4A" w:rsidRPr="00073185" w:rsidRDefault="002A6F4A" w:rsidP="002A6F4A">
            <w:pPr>
              <w:tabs>
                <w:tab w:val="left" w:pos="10241"/>
              </w:tabs>
              <w:ind w:firstLine="0"/>
              <w:rPr>
                <w:i/>
                <w:iCs/>
              </w:rPr>
            </w:pPr>
            <w:r w:rsidRPr="00073185">
              <w:rPr>
                <w:i/>
                <w:iCs/>
              </w:rPr>
              <w:t>(указывается прогноз влияния реализации проекта)</w:t>
            </w:r>
          </w:p>
        </w:tc>
      </w:tr>
      <w:tr w:rsidR="002A6F4A" w:rsidRPr="00073185" w:rsidTr="002A6F4A">
        <w:trPr>
          <w:gridAfter w:val="3"/>
          <w:wAfter w:w="1455" w:type="dxa"/>
          <w:trHeight w:val="375"/>
        </w:trPr>
        <w:tc>
          <w:tcPr>
            <w:tcW w:w="8018" w:type="dxa"/>
            <w:gridSpan w:val="19"/>
            <w:tcBorders>
              <w:bottom w:val="single" w:sz="4" w:space="0" w:color="auto"/>
            </w:tcBorders>
            <w:shd w:val="clear" w:color="auto" w:fill="FFFFFF"/>
            <w:noWrap/>
          </w:tcPr>
          <w:p w:rsidR="002A6F4A" w:rsidRPr="00073185" w:rsidRDefault="002A6F4A" w:rsidP="002A6F4A">
            <w:pPr>
              <w:tabs>
                <w:tab w:val="left" w:pos="10241"/>
              </w:tabs>
              <w:ind w:firstLine="0"/>
              <w:rPr>
                <w:b/>
                <w:bCs/>
              </w:rPr>
            </w:pPr>
            <w:r w:rsidRPr="00073185">
              <w:rPr>
                <w:b/>
                <w:bCs/>
              </w:rPr>
              <w:t>7. Наличие технической, проектной и сметной документации:</w:t>
            </w:r>
          </w:p>
        </w:tc>
        <w:tc>
          <w:tcPr>
            <w:tcW w:w="1872" w:type="dxa"/>
            <w:gridSpan w:val="5"/>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6"/>
          <w:wAfter w:w="1691" w:type="dxa"/>
          <w:trHeight w:val="538"/>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tabs>
                <w:tab w:val="left" w:pos="10241"/>
              </w:tabs>
              <w:ind w:firstLine="0"/>
              <w:rPr>
                <w:i/>
                <w:iCs/>
              </w:rPr>
            </w:pPr>
            <w:r w:rsidRPr="00073185">
              <w:rPr>
                <w:i/>
                <w:iCs/>
              </w:rPr>
              <w:t> </w:t>
            </w:r>
          </w:p>
        </w:tc>
      </w:tr>
      <w:tr w:rsidR="002A6F4A" w:rsidRPr="00073185" w:rsidTr="002A6F4A">
        <w:trPr>
          <w:gridAfter w:val="6"/>
          <w:wAfter w:w="1691" w:type="dxa"/>
          <w:trHeight w:val="300"/>
        </w:trPr>
        <w:tc>
          <w:tcPr>
            <w:tcW w:w="9890" w:type="dxa"/>
            <w:gridSpan w:val="24"/>
            <w:vMerge w:val="restart"/>
            <w:shd w:val="clear" w:color="auto" w:fill="FFFFFF"/>
          </w:tcPr>
          <w:p w:rsidR="002A6F4A" w:rsidRPr="00073185" w:rsidRDefault="002A6F4A" w:rsidP="002A6F4A">
            <w:pPr>
              <w:tabs>
                <w:tab w:val="left" w:pos="10241"/>
              </w:tabs>
              <w:ind w:firstLine="0"/>
              <w:rPr>
                <w:i/>
                <w:iCs/>
              </w:rPr>
            </w:pPr>
            <w:r w:rsidRPr="00073185">
              <w:rPr>
                <w:i/>
                <w:iCs/>
              </w:rPr>
              <w:t>(указывается существующая техническая, проектная и сметная документация)</w:t>
            </w:r>
          </w:p>
        </w:tc>
      </w:tr>
      <w:tr w:rsidR="002A6F4A" w:rsidRPr="00073185" w:rsidTr="002A6F4A">
        <w:trPr>
          <w:gridAfter w:val="6"/>
          <w:wAfter w:w="1691" w:type="dxa"/>
          <w:trHeight w:val="276"/>
        </w:trPr>
        <w:tc>
          <w:tcPr>
            <w:tcW w:w="9890" w:type="dxa"/>
            <w:gridSpan w:val="24"/>
            <w:vMerge/>
            <w:shd w:val="clear" w:color="auto" w:fill="FFFFFF"/>
            <w:vAlign w:val="center"/>
          </w:tcPr>
          <w:p w:rsidR="002A6F4A" w:rsidRPr="00073185" w:rsidRDefault="002A6F4A" w:rsidP="002A6F4A">
            <w:pPr>
              <w:tabs>
                <w:tab w:val="left" w:pos="10241"/>
              </w:tabs>
              <w:ind w:firstLine="0"/>
              <w:rPr>
                <w:i/>
                <w:iCs/>
              </w:rPr>
            </w:pPr>
          </w:p>
        </w:tc>
      </w:tr>
      <w:tr w:rsidR="002A6F4A" w:rsidRPr="00073185" w:rsidTr="002A6F4A">
        <w:trPr>
          <w:gridAfter w:val="6"/>
          <w:wAfter w:w="1691" w:type="dxa"/>
          <w:trHeight w:val="375"/>
        </w:trPr>
        <w:tc>
          <w:tcPr>
            <w:tcW w:w="9890" w:type="dxa"/>
            <w:gridSpan w:val="24"/>
            <w:shd w:val="clear" w:color="auto" w:fill="FFFFFF"/>
            <w:noWrap/>
          </w:tcPr>
          <w:p w:rsidR="002A6F4A" w:rsidRPr="00073185" w:rsidRDefault="002A6F4A" w:rsidP="002A6F4A">
            <w:pPr>
              <w:tabs>
                <w:tab w:val="left" w:pos="10241"/>
              </w:tabs>
              <w:ind w:firstLine="0"/>
              <w:rPr>
                <w:b/>
                <w:bCs/>
              </w:rPr>
            </w:pPr>
            <w:r w:rsidRPr="00073185">
              <w:rPr>
                <w:b/>
                <w:bCs/>
              </w:rPr>
              <w:t>8. Информация для оценки заявки на участие в конкурсном отборе</w:t>
            </w:r>
          </w:p>
        </w:tc>
      </w:tr>
      <w:tr w:rsidR="002A6F4A" w:rsidRPr="00073185" w:rsidTr="002A6F4A">
        <w:trPr>
          <w:gridAfter w:val="3"/>
          <w:wAfter w:w="1455" w:type="dxa"/>
          <w:trHeight w:val="375"/>
        </w:trPr>
        <w:tc>
          <w:tcPr>
            <w:tcW w:w="9890" w:type="dxa"/>
            <w:gridSpan w:val="24"/>
            <w:shd w:val="clear" w:color="auto" w:fill="FFFFFF"/>
            <w:noWrap/>
          </w:tcPr>
          <w:p w:rsidR="002A6F4A" w:rsidRPr="00073185" w:rsidRDefault="002A6F4A" w:rsidP="002A6F4A">
            <w:pPr>
              <w:tabs>
                <w:tab w:val="left" w:pos="10241"/>
              </w:tabs>
              <w:ind w:firstLine="0"/>
              <w:rPr>
                <w:b/>
                <w:bCs/>
              </w:rPr>
            </w:pPr>
            <w:r w:rsidRPr="00073185">
              <w:rPr>
                <w:b/>
                <w:bCs/>
              </w:rPr>
              <w:t>8.1. Планируемые источники финансирования мероприятий проекта</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3"/>
          <w:wAfter w:w="1455" w:type="dxa"/>
          <w:trHeight w:val="300"/>
        </w:trPr>
        <w:tc>
          <w:tcPr>
            <w:tcW w:w="676" w:type="dxa"/>
            <w:tcBorders>
              <w:bottom w:val="single" w:sz="4" w:space="0" w:color="auto"/>
            </w:tcBorders>
            <w:shd w:val="clear" w:color="auto" w:fill="FFFFFF"/>
            <w:noWrap/>
          </w:tcPr>
          <w:p w:rsidR="002A6F4A" w:rsidRPr="00073185" w:rsidRDefault="002A6F4A" w:rsidP="002A6F4A">
            <w:pPr>
              <w:tabs>
                <w:tab w:val="left" w:pos="10241"/>
              </w:tabs>
            </w:pPr>
            <w:r w:rsidRPr="00073185">
              <w:lastRenderedPageBreak/>
              <w:t> </w:t>
            </w:r>
          </w:p>
        </w:tc>
        <w:tc>
          <w:tcPr>
            <w:tcW w:w="200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24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112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751"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236"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1554" w:type="dxa"/>
            <w:gridSpan w:val="3"/>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3313" w:type="dxa"/>
            <w:gridSpan w:val="10"/>
            <w:tcBorders>
              <w:bottom w:val="single" w:sz="4" w:space="0" w:color="auto"/>
            </w:tcBorders>
            <w:shd w:val="clear" w:color="auto" w:fill="FFFFFF"/>
            <w:noWrap/>
          </w:tcPr>
          <w:p w:rsidR="002A6F4A" w:rsidRPr="00073185" w:rsidRDefault="002A6F4A" w:rsidP="002A6F4A">
            <w:pPr>
              <w:tabs>
                <w:tab w:val="left" w:pos="10241"/>
              </w:tabs>
              <w:jc w:val="center"/>
            </w:pPr>
            <w:r w:rsidRPr="00073185">
              <w:t>таблица 1</w:t>
            </w:r>
          </w:p>
        </w:tc>
        <w:tc>
          <w:tcPr>
            <w:tcW w:w="236" w:type="dxa"/>
            <w:gridSpan w:val="3"/>
            <w:shd w:val="clear" w:color="auto" w:fill="FFFFFF"/>
            <w:noWrap/>
          </w:tcPr>
          <w:p w:rsidR="002A6F4A" w:rsidRPr="00073185" w:rsidRDefault="002A6F4A" w:rsidP="002A6F4A"/>
        </w:tc>
      </w:tr>
      <w:tr w:rsidR="002A6F4A" w:rsidRPr="00073185" w:rsidTr="002A6F4A">
        <w:trPr>
          <w:gridAfter w:val="5"/>
          <w:wAfter w:w="1549" w:type="dxa"/>
          <w:trHeight w:val="6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 п/п</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jc w:val="center"/>
            </w:pPr>
            <w:r w:rsidRPr="00073185">
              <w:t>Виды источников</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Сумма</w:t>
            </w:r>
            <w:r w:rsidRPr="00073185">
              <w:br/>
              <w:t>(рублей)</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Доля в общей сумме проекта (%)</w:t>
            </w: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1</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2</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3</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4</w:t>
            </w:r>
          </w:p>
        </w:tc>
      </w:tr>
      <w:tr w:rsidR="002A6F4A" w:rsidRPr="00073185" w:rsidTr="002A6F4A">
        <w:trPr>
          <w:gridAfter w:val="5"/>
          <w:wAfter w:w="1549" w:type="dxa"/>
          <w:trHeight w:val="237"/>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1</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Местный бюджет (указывается п</w:t>
            </w:r>
            <w:r>
              <w:t>о согласованию с сельским поселением</w:t>
            </w:r>
            <w:r w:rsidRPr="00073185">
              <w:t>)</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750"/>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2</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Население – безвозмездные поступления от физических лиц (жителей) и юридических лиц на софинансирование работ из минимального перечня работ по благоустройству дворовых территорий многоквартирных домов</w:t>
            </w:r>
          </w:p>
          <w:p w:rsidR="002A6F4A" w:rsidRPr="00073185" w:rsidRDefault="002A6F4A" w:rsidP="002A6F4A">
            <w:pPr>
              <w:tabs>
                <w:tab w:val="left" w:pos="10241"/>
              </w:tabs>
              <w:ind w:firstLine="0"/>
            </w:pPr>
            <w:r w:rsidRPr="00073185">
              <w:rPr>
                <w:i/>
                <w:iCs/>
              </w:rPr>
              <w:t>(в случае принятия собственниками помещений в многоквартирном доме решения о софинансировании указанных работ, размер средств определяется решением общего собрания собственников помещений в многоквартирном доме), в том числе:</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319"/>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2</w:t>
            </w:r>
            <w:r>
              <w:t>.</w:t>
            </w:r>
            <w:r w:rsidRPr="00073185">
              <w:t>1.</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безвозмездные поступления от физических лиц</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281"/>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2</w:t>
            </w:r>
            <w:r>
              <w:t>.</w:t>
            </w:r>
            <w:r w:rsidRPr="00073185">
              <w:t>2.</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безвозмездные поступления от юридических лиц</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3</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Население – безвозмездные поступления от физических лиц (жителей) и юридических лиц на софинансирование работ из дополнительного перечня работ по благоустройству дворовых территорий многоквартирных домов</w:t>
            </w:r>
          </w:p>
          <w:p w:rsidR="002A6F4A" w:rsidRPr="00073185" w:rsidRDefault="002A6F4A" w:rsidP="002A6F4A">
            <w:pPr>
              <w:tabs>
                <w:tab w:val="left" w:pos="10241"/>
              </w:tabs>
              <w:ind w:firstLine="0"/>
            </w:pPr>
            <w:r w:rsidRPr="00073185">
              <w:t>(не менее 3 процентов от размера средств, указанных в пункте 4 настоящей таблицы, и направляемых на проведение работ из дополнительного перечня).</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r>
      <w:tr w:rsidR="002A6F4A" w:rsidRPr="00073185" w:rsidTr="002A6F4A">
        <w:trPr>
          <w:gridAfter w:val="5"/>
          <w:wAfter w:w="1549"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3</w:t>
            </w:r>
            <w:r>
              <w:t>.</w:t>
            </w:r>
            <w:r w:rsidRPr="00073185">
              <w:t>1.</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безвозмездные поступления от физических лиц</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r>
      <w:tr w:rsidR="002A6F4A" w:rsidRPr="00073185" w:rsidTr="002A6F4A">
        <w:trPr>
          <w:gridAfter w:val="5"/>
          <w:wAfter w:w="1549"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3</w:t>
            </w:r>
            <w:r>
              <w:t>.</w:t>
            </w:r>
            <w:r w:rsidRPr="00073185">
              <w:t>2.</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безвозмездные поступления от юридических лиц</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r>
      <w:tr w:rsidR="002A6F4A" w:rsidRPr="00073185" w:rsidTr="002A6F4A">
        <w:trPr>
          <w:gridAfter w:val="5"/>
          <w:wAfter w:w="1549"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4</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xml:space="preserve">Субсидия из </w:t>
            </w:r>
            <w:r>
              <w:t xml:space="preserve">областного </w:t>
            </w:r>
            <w:r w:rsidRPr="00073185">
              <w:t xml:space="preserve">бюджета </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t>5</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t>Субсидия из федерального бюджета</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 </w:t>
            </w:r>
          </w:p>
        </w:tc>
        <w:tc>
          <w:tcPr>
            <w:tcW w:w="4347" w:type="dxa"/>
            <w:gridSpan w:val="10"/>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rPr>
                <w:b/>
                <w:bCs/>
              </w:rPr>
            </w:pPr>
            <w:r w:rsidRPr="00073185">
              <w:rPr>
                <w:b/>
                <w:bCs/>
              </w:rPr>
              <w:t>ИТОГО</w:t>
            </w:r>
          </w:p>
        </w:tc>
        <w:tc>
          <w:tcPr>
            <w:tcW w:w="2995"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rPr>
                <w:b/>
                <w:bCs/>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rPr>
                <w:b/>
                <w:bCs/>
              </w:rPr>
            </w:pPr>
          </w:p>
        </w:tc>
      </w:tr>
      <w:tr w:rsidR="002A6F4A" w:rsidRPr="00073185" w:rsidTr="002A6F4A">
        <w:trPr>
          <w:gridAfter w:val="5"/>
          <w:wAfter w:w="1549" w:type="dxa"/>
          <w:trHeight w:val="375"/>
        </w:trPr>
        <w:tc>
          <w:tcPr>
            <w:tcW w:w="10032" w:type="dxa"/>
            <w:gridSpan w:val="25"/>
            <w:tcBorders>
              <w:top w:val="single" w:sz="4" w:space="0" w:color="auto"/>
            </w:tcBorders>
            <w:shd w:val="clear" w:color="auto" w:fill="FFFFFF"/>
            <w:noWrap/>
          </w:tcPr>
          <w:p w:rsidR="002A6F4A" w:rsidRPr="00073185" w:rsidRDefault="002A6F4A" w:rsidP="002A6F4A">
            <w:pPr>
              <w:tabs>
                <w:tab w:val="left" w:pos="10241"/>
              </w:tabs>
              <w:ind w:firstLine="0"/>
              <w:rPr>
                <w:b/>
                <w:bCs/>
              </w:rPr>
            </w:pPr>
          </w:p>
        </w:tc>
      </w:tr>
      <w:tr w:rsidR="002A6F4A" w:rsidRPr="00073185" w:rsidTr="002A6F4A">
        <w:trPr>
          <w:gridAfter w:val="5"/>
          <w:wAfter w:w="1549" w:type="dxa"/>
          <w:trHeight w:val="375"/>
        </w:trPr>
        <w:tc>
          <w:tcPr>
            <w:tcW w:w="10032" w:type="dxa"/>
            <w:gridSpan w:val="25"/>
            <w:shd w:val="clear" w:color="auto" w:fill="FFFFFF"/>
            <w:noWrap/>
          </w:tcPr>
          <w:p w:rsidR="002A6F4A" w:rsidRPr="00073185" w:rsidRDefault="002A6F4A" w:rsidP="002A6F4A">
            <w:pPr>
              <w:tabs>
                <w:tab w:val="left" w:pos="10241"/>
              </w:tabs>
              <w:ind w:firstLine="0"/>
              <w:rPr>
                <w:b/>
                <w:bCs/>
              </w:rPr>
            </w:pPr>
            <w:r w:rsidRPr="00073185">
              <w:rPr>
                <w:b/>
                <w:bCs/>
              </w:rPr>
              <w:t>8.2. Расшифровка безвозмездных поступлений от юридических лиц:</w:t>
            </w:r>
          </w:p>
        </w:tc>
      </w:tr>
      <w:tr w:rsidR="002A6F4A" w:rsidRPr="00073185" w:rsidTr="002A6F4A">
        <w:trPr>
          <w:gridAfter w:val="5"/>
          <w:wAfter w:w="1549" w:type="dxa"/>
          <w:trHeight w:val="300"/>
        </w:trPr>
        <w:tc>
          <w:tcPr>
            <w:tcW w:w="10032" w:type="dxa"/>
            <w:gridSpan w:val="25"/>
            <w:shd w:val="clear" w:color="auto" w:fill="FFFFFF"/>
            <w:noWrap/>
          </w:tcPr>
          <w:p w:rsidR="002A6F4A" w:rsidRPr="00073185" w:rsidRDefault="002A6F4A" w:rsidP="002A6F4A">
            <w:pPr>
              <w:tabs>
                <w:tab w:val="left" w:pos="10241"/>
              </w:tabs>
              <w:ind w:firstLine="0"/>
              <w:rPr>
                <w:i/>
                <w:iCs/>
              </w:rPr>
            </w:pPr>
            <w:r w:rsidRPr="00073185">
              <w:rPr>
                <w:i/>
                <w:iCs/>
              </w:rPr>
              <w:t>(расшифровывается сумма строки 2.2 таблицы 1 пункта. 4.1)</w:t>
            </w:r>
          </w:p>
        </w:tc>
      </w:tr>
      <w:tr w:rsidR="002A6F4A" w:rsidRPr="00073185" w:rsidTr="002A6F4A">
        <w:trPr>
          <w:gridAfter w:val="2"/>
          <w:wAfter w:w="1313" w:type="dxa"/>
          <w:trHeight w:val="300"/>
        </w:trPr>
        <w:tc>
          <w:tcPr>
            <w:tcW w:w="818" w:type="dxa"/>
            <w:gridSpan w:val="2"/>
            <w:tcBorders>
              <w:bottom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200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24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1120"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751"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236" w:type="dxa"/>
            <w:gridSpan w:val="2"/>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1554" w:type="dxa"/>
            <w:gridSpan w:val="5"/>
            <w:tcBorders>
              <w:bottom w:val="single" w:sz="4" w:space="0" w:color="auto"/>
            </w:tcBorders>
            <w:shd w:val="clear" w:color="auto" w:fill="FFFFFF"/>
            <w:noWrap/>
          </w:tcPr>
          <w:p w:rsidR="002A6F4A" w:rsidRPr="00073185" w:rsidRDefault="002A6F4A" w:rsidP="002A6F4A">
            <w:pPr>
              <w:tabs>
                <w:tab w:val="left" w:pos="10241"/>
              </w:tabs>
            </w:pPr>
            <w:r w:rsidRPr="00073185">
              <w:t> </w:t>
            </w:r>
          </w:p>
        </w:tc>
        <w:tc>
          <w:tcPr>
            <w:tcW w:w="3313" w:type="dxa"/>
            <w:gridSpan w:val="8"/>
            <w:tcBorders>
              <w:bottom w:val="single" w:sz="4" w:space="0" w:color="auto"/>
            </w:tcBorders>
            <w:shd w:val="clear" w:color="auto" w:fill="FFFFFF"/>
            <w:noWrap/>
          </w:tcPr>
          <w:p w:rsidR="002A6F4A" w:rsidRPr="00073185" w:rsidRDefault="002A6F4A" w:rsidP="002A6F4A">
            <w:pPr>
              <w:tabs>
                <w:tab w:val="left" w:pos="10241"/>
              </w:tabs>
              <w:jc w:val="center"/>
            </w:pPr>
            <w:r w:rsidRPr="00073185">
              <w:t>таблица 2</w:t>
            </w:r>
          </w:p>
        </w:tc>
        <w:tc>
          <w:tcPr>
            <w:tcW w:w="236" w:type="dxa"/>
            <w:gridSpan w:val="3"/>
            <w:shd w:val="clear" w:color="auto" w:fill="FFFFFF"/>
            <w:noWrap/>
          </w:tcPr>
          <w:p w:rsidR="002A6F4A" w:rsidRPr="00073185" w:rsidRDefault="002A6F4A" w:rsidP="002A6F4A">
            <w:pPr>
              <w:jc w:val="right"/>
            </w:pPr>
          </w:p>
        </w:tc>
      </w:tr>
      <w:tr w:rsidR="002A6F4A" w:rsidRPr="00073185" w:rsidTr="002A6F4A">
        <w:trPr>
          <w:gridAfter w:val="5"/>
          <w:wAfter w:w="1549" w:type="dxa"/>
          <w:trHeight w:val="660"/>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 п/п</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jc w:val="center"/>
            </w:pPr>
            <w:r w:rsidRPr="00073185">
              <w:t>Наименование организации</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tabs>
                <w:tab w:val="left" w:pos="10241"/>
              </w:tabs>
              <w:ind w:firstLine="0"/>
              <w:jc w:val="center"/>
            </w:pPr>
            <w:r w:rsidRPr="00073185">
              <w:t xml:space="preserve">Денежный вклад, </w:t>
            </w:r>
            <w:r w:rsidRPr="00073185">
              <w:br/>
              <w:t>(рублей)</w:t>
            </w:r>
          </w:p>
        </w:tc>
      </w:tr>
      <w:tr w:rsidR="002A6F4A" w:rsidRPr="00073185" w:rsidTr="002A6F4A">
        <w:trPr>
          <w:gridAfter w:val="5"/>
          <w:wAfter w:w="1549" w:type="dxa"/>
          <w:trHeight w:val="300"/>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1</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2</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center"/>
            </w:pPr>
            <w:r w:rsidRPr="00073185">
              <w:t>3</w:t>
            </w: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1</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lastRenderedPageBreak/>
              <w:t>2</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3</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4</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pPr>
            <w:r w:rsidRPr="00073185">
              <w:t> </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pPr>
            <w:r w:rsidRPr="00073185">
              <w:t> </w:t>
            </w:r>
          </w:p>
        </w:tc>
      </w:tr>
      <w:tr w:rsidR="002A6F4A" w:rsidRPr="00073185" w:rsidTr="002A6F4A">
        <w:trPr>
          <w:gridAfter w:val="5"/>
          <w:wAfter w:w="1549" w:type="dxa"/>
          <w:trHeight w:val="37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jc w:val="center"/>
            </w:pPr>
            <w:r w:rsidRPr="00073185">
              <w:t> </w:t>
            </w:r>
          </w:p>
        </w:tc>
        <w:tc>
          <w:tcPr>
            <w:tcW w:w="7342" w:type="dxa"/>
            <w:gridSpan w:val="1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rPr>
                <w:b/>
                <w:bCs/>
              </w:rPr>
            </w:pPr>
            <w:r w:rsidRPr="00073185">
              <w:rPr>
                <w:b/>
                <w:bCs/>
              </w:rPr>
              <w:t>Итого</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jc w:val="right"/>
              <w:rPr>
                <w:b/>
                <w:bCs/>
              </w:rPr>
            </w:pPr>
          </w:p>
        </w:tc>
      </w:tr>
      <w:tr w:rsidR="002A6F4A" w:rsidRPr="00073185" w:rsidTr="002A6F4A">
        <w:trPr>
          <w:gridAfter w:val="6"/>
          <w:wAfter w:w="1691" w:type="dxa"/>
          <w:trHeight w:val="825"/>
        </w:trPr>
        <w:tc>
          <w:tcPr>
            <w:tcW w:w="9890" w:type="dxa"/>
            <w:gridSpan w:val="24"/>
            <w:tcBorders>
              <w:top w:val="single" w:sz="4" w:space="0" w:color="auto"/>
              <w:bottom w:val="single" w:sz="4" w:space="0" w:color="auto"/>
            </w:tcBorders>
            <w:shd w:val="clear" w:color="auto" w:fill="FFFFFF"/>
          </w:tcPr>
          <w:p w:rsidR="002A6F4A" w:rsidRPr="00073185" w:rsidRDefault="002A6F4A" w:rsidP="002A6F4A">
            <w:pPr>
              <w:tabs>
                <w:tab w:val="left" w:pos="10241"/>
              </w:tabs>
              <w:ind w:firstLine="0"/>
              <w:rPr>
                <w:b/>
                <w:bCs/>
              </w:rPr>
            </w:pPr>
            <w:r w:rsidRPr="00073185">
              <w:rPr>
                <w:b/>
                <w:bCs/>
              </w:rPr>
              <w:t xml:space="preserve">9.1. Население, которое будет регулярно пользоваться результатами </w:t>
            </w:r>
          </w:p>
          <w:p w:rsidR="002A6F4A" w:rsidRPr="00073185" w:rsidRDefault="002A6F4A" w:rsidP="002A6F4A">
            <w:pPr>
              <w:tabs>
                <w:tab w:val="left" w:pos="10241"/>
              </w:tabs>
              <w:ind w:firstLine="0"/>
              <w:rPr>
                <w:b/>
                <w:bCs/>
              </w:rPr>
            </w:pPr>
            <w:r w:rsidRPr="00073185">
              <w:rPr>
                <w:b/>
                <w:bCs/>
              </w:rPr>
              <w:t>от реализации проекта:</w:t>
            </w:r>
          </w:p>
        </w:tc>
      </w:tr>
      <w:tr w:rsidR="002A6F4A" w:rsidRPr="00073185" w:rsidTr="002A6F4A">
        <w:trPr>
          <w:gridAfter w:val="6"/>
          <w:wAfter w:w="1691" w:type="dxa"/>
          <w:trHeight w:val="387"/>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w:t>
            </w:r>
          </w:p>
        </w:tc>
      </w:tr>
      <w:tr w:rsidR="002A6F4A" w:rsidRPr="00073185" w:rsidTr="002A6F4A">
        <w:trPr>
          <w:gridAfter w:val="6"/>
          <w:wAfter w:w="1691" w:type="dxa"/>
          <w:trHeight w:val="786"/>
        </w:trPr>
        <w:tc>
          <w:tcPr>
            <w:tcW w:w="9890" w:type="dxa"/>
            <w:gridSpan w:val="24"/>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 xml:space="preserve">(указываются группы населения, которые регулярно будут пользоваться результатами выполненного проекта </w:t>
            </w:r>
          </w:p>
          <w:p w:rsidR="002A6F4A" w:rsidRPr="00073185" w:rsidRDefault="002A6F4A" w:rsidP="002A6F4A">
            <w:pPr>
              <w:tabs>
                <w:tab w:val="left" w:pos="10241"/>
              </w:tabs>
              <w:ind w:firstLine="0"/>
              <w:rPr>
                <w:i/>
                <w:iCs/>
              </w:rPr>
            </w:pPr>
            <w:r w:rsidRPr="00073185">
              <w:rPr>
                <w:i/>
                <w:iCs/>
              </w:rPr>
              <w:t>(например, в случае установки детской площадки – это дети, проживающие в прилегающих многоквартирных домах)</w:t>
            </w:r>
          </w:p>
        </w:tc>
      </w:tr>
      <w:tr w:rsidR="002A6F4A" w:rsidRPr="00073185" w:rsidTr="002A6F4A">
        <w:trPr>
          <w:gridAfter w:val="6"/>
          <w:wAfter w:w="1691" w:type="dxa"/>
          <w:trHeight w:val="375"/>
        </w:trPr>
        <w:tc>
          <w:tcPr>
            <w:tcW w:w="6600" w:type="dxa"/>
            <w:gridSpan w:val="15"/>
            <w:shd w:val="clear" w:color="auto" w:fill="FFFFFF"/>
            <w:noWrap/>
          </w:tcPr>
          <w:p w:rsidR="002A6F4A" w:rsidRPr="00073185" w:rsidRDefault="002A6F4A" w:rsidP="002A6F4A">
            <w:pPr>
              <w:tabs>
                <w:tab w:val="left" w:pos="10241"/>
              </w:tabs>
              <w:ind w:firstLine="0"/>
              <w:rPr>
                <w:b/>
                <w:bCs/>
              </w:rPr>
            </w:pPr>
            <w:r w:rsidRPr="00073185">
              <w:rPr>
                <w:b/>
                <w:bCs/>
              </w:rPr>
              <w:t>Количество человек:</w:t>
            </w:r>
          </w:p>
        </w:tc>
        <w:tc>
          <w:tcPr>
            <w:tcW w:w="3290" w:type="dxa"/>
            <w:gridSpan w:val="9"/>
            <w:shd w:val="clear" w:color="auto" w:fill="FFFFFF"/>
            <w:noWrap/>
          </w:tcPr>
          <w:p w:rsidR="002A6F4A" w:rsidRPr="00073185" w:rsidRDefault="002A6F4A" w:rsidP="002A6F4A">
            <w:pPr>
              <w:tabs>
                <w:tab w:val="left" w:pos="10241"/>
              </w:tabs>
              <w:ind w:firstLine="0"/>
            </w:pPr>
            <w:r w:rsidRPr="00073185">
              <w:t> </w:t>
            </w:r>
          </w:p>
        </w:tc>
      </w:tr>
      <w:tr w:rsidR="002A6F4A" w:rsidRPr="00073185" w:rsidTr="002A6F4A">
        <w:trPr>
          <w:gridAfter w:val="3"/>
          <w:wAfter w:w="1455" w:type="dxa"/>
          <w:trHeight w:val="465"/>
        </w:trPr>
        <w:tc>
          <w:tcPr>
            <w:tcW w:w="2916" w:type="dxa"/>
            <w:gridSpan w:val="5"/>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1120" w:type="dxa"/>
            <w:gridSpan w:val="2"/>
            <w:tcBorders>
              <w:left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751" w:type="dxa"/>
            <w:gridSpan w:val="2"/>
            <w:shd w:val="clear" w:color="auto" w:fill="FFFFFF"/>
            <w:noWrap/>
          </w:tcPr>
          <w:p w:rsidR="002A6F4A" w:rsidRPr="00073185" w:rsidRDefault="002A6F4A" w:rsidP="002A6F4A">
            <w:pPr>
              <w:tabs>
                <w:tab w:val="left" w:pos="10241"/>
              </w:tabs>
              <w:ind w:firstLine="0"/>
            </w:pPr>
            <w:r w:rsidRPr="00073185">
              <w:t> </w:t>
            </w:r>
          </w:p>
        </w:tc>
        <w:tc>
          <w:tcPr>
            <w:tcW w:w="236" w:type="dxa"/>
            <w:gridSpan w:val="2"/>
            <w:shd w:val="clear" w:color="auto" w:fill="FFFFFF"/>
            <w:noWrap/>
          </w:tcPr>
          <w:p w:rsidR="002A6F4A" w:rsidRPr="00073185" w:rsidRDefault="002A6F4A" w:rsidP="002A6F4A">
            <w:pPr>
              <w:tabs>
                <w:tab w:val="left" w:pos="10241"/>
              </w:tabs>
              <w:ind w:firstLine="0"/>
            </w:pPr>
            <w:r w:rsidRPr="00073185">
              <w:t> </w:t>
            </w:r>
          </w:p>
        </w:tc>
        <w:tc>
          <w:tcPr>
            <w:tcW w:w="1554" w:type="dxa"/>
            <w:gridSpan w:val="3"/>
            <w:shd w:val="clear" w:color="auto" w:fill="FFFFFF"/>
            <w:noWrap/>
          </w:tcPr>
          <w:p w:rsidR="002A6F4A" w:rsidRPr="00073185" w:rsidRDefault="002A6F4A" w:rsidP="002A6F4A">
            <w:pPr>
              <w:tabs>
                <w:tab w:val="left" w:pos="10241"/>
              </w:tabs>
              <w:ind w:firstLine="0"/>
            </w:pPr>
            <w:r w:rsidRPr="00073185">
              <w:t> </w:t>
            </w:r>
          </w:p>
        </w:tc>
        <w:tc>
          <w:tcPr>
            <w:tcW w:w="1418" w:type="dxa"/>
            <w:gridSpan w:val="4"/>
            <w:shd w:val="clear" w:color="auto" w:fill="FFFFFF"/>
            <w:noWrap/>
          </w:tcPr>
          <w:p w:rsidR="002A6F4A" w:rsidRPr="00073185" w:rsidRDefault="002A6F4A" w:rsidP="002A6F4A">
            <w:pPr>
              <w:tabs>
                <w:tab w:val="left" w:pos="10241"/>
              </w:tabs>
              <w:ind w:firstLine="0"/>
            </w:pPr>
            <w:r w:rsidRPr="00073185">
              <w:t> </w:t>
            </w:r>
          </w:p>
        </w:tc>
        <w:tc>
          <w:tcPr>
            <w:tcW w:w="1895" w:type="dxa"/>
            <w:gridSpan w:val="6"/>
            <w:shd w:val="clear" w:color="auto" w:fill="FFFFFF"/>
            <w:noWrap/>
          </w:tcPr>
          <w:p w:rsidR="002A6F4A" w:rsidRPr="00073185" w:rsidRDefault="002A6F4A" w:rsidP="002A6F4A">
            <w:pPr>
              <w:tabs>
                <w:tab w:val="left" w:pos="10241"/>
              </w:tabs>
              <w:ind w:firstLine="0"/>
            </w:pPr>
            <w:r w:rsidRPr="00073185">
              <w:t> </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6"/>
          <w:wAfter w:w="1691" w:type="dxa"/>
          <w:trHeight w:val="720"/>
        </w:trPr>
        <w:tc>
          <w:tcPr>
            <w:tcW w:w="9890" w:type="dxa"/>
            <w:gridSpan w:val="24"/>
            <w:shd w:val="clear" w:color="auto" w:fill="FFFFFF"/>
            <w:vAlign w:val="center"/>
          </w:tcPr>
          <w:p w:rsidR="002A6F4A" w:rsidRPr="00073185" w:rsidRDefault="002A6F4A" w:rsidP="002A6F4A">
            <w:pPr>
              <w:tabs>
                <w:tab w:val="left" w:pos="10241"/>
              </w:tabs>
              <w:ind w:firstLine="0"/>
              <w:rPr>
                <w:b/>
                <w:bCs/>
              </w:rPr>
            </w:pPr>
            <w:r w:rsidRPr="00073185">
              <w:rPr>
                <w:b/>
                <w:bCs/>
              </w:rPr>
              <w:t xml:space="preserve">9.2. Количество собственников жилых помещений, принявших участие в определении проблемы и подготовке проекта </w:t>
            </w:r>
          </w:p>
        </w:tc>
      </w:tr>
      <w:tr w:rsidR="002A6F4A" w:rsidRPr="00073185" w:rsidTr="002A6F4A">
        <w:trPr>
          <w:gridAfter w:val="3"/>
          <w:wAfter w:w="1455" w:type="dxa"/>
          <w:trHeight w:val="450"/>
        </w:trPr>
        <w:tc>
          <w:tcPr>
            <w:tcW w:w="2916" w:type="dxa"/>
            <w:gridSpan w:val="5"/>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tabs>
                <w:tab w:val="left" w:pos="10241"/>
              </w:tabs>
              <w:ind w:firstLine="0"/>
            </w:pPr>
            <w:r w:rsidRPr="00073185">
              <w:t> </w:t>
            </w:r>
          </w:p>
        </w:tc>
        <w:tc>
          <w:tcPr>
            <w:tcW w:w="1120" w:type="dxa"/>
            <w:gridSpan w:val="2"/>
            <w:tcBorders>
              <w:left w:val="single" w:sz="4" w:space="0" w:color="auto"/>
            </w:tcBorders>
            <w:shd w:val="clear" w:color="auto" w:fill="FFFFFF"/>
            <w:noWrap/>
          </w:tcPr>
          <w:p w:rsidR="002A6F4A" w:rsidRPr="00073185" w:rsidRDefault="002A6F4A" w:rsidP="002A6F4A">
            <w:pPr>
              <w:tabs>
                <w:tab w:val="left" w:pos="10241"/>
              </w:tabs>
              <w:ind w:firstLine="0"/>
              <w:rPr>
                <w:b/>
                <w:bCs/>
              </w:rPr>
            </w:pPr>
            <w:r w:rsidRPr="00073185">
              <w:rPr>
                <w:b/>
                <w:bCs/>
              </w:rPr>
              <w:t> </w:t>
            </w:r>
          </w:p>
        </w:tc>
        <w:tc>
          <w:tcPr>
            <w:tcW w:w="751" w:type="dxa"/>
            <w:gridSpan w:val="2"/>
            <w:shd w:val="clear" w:color="auto" w:fill="FFFFFF"/>
            <w:noWrap/>
          </w:tcPr>
          <w:p w:rsidR="002A6F4A" w:rsidRPr="00073185" w:rsidRDefault="002A6F4A" w:rsidP="002A6F4A">
            <w:pPr>
              <w:tabs>
                <w:tab w:val="left" w:pos="10241"/>
              </w:tabs>
              <w:ind w:firstLine="0"/>
              <w:rPr>
                <w:b/>
                <w:bCs/>
              </w:rPr>
            </w:pPr>
            <w:r w:rsidRPr="00073185">
              <w:rPr>
                <w:b/>
                <w:bCs/>
              </w:rPr>
              <w:t> </w:t>
            </w:r>
          </w:p>
        </w:tc>
        <w:tc>
          <w:tcPr>
            <w:tcW w:w="236" w:type="dxa"/>
            <w:gridSpan w:val="2"/>
            <w:shd w:val="clear" w:color="auto" w:fill="FFFFFF"/>
            <w:noWrap/>
          </w:tcPr>
          <w:p w:rsidR="002A6F4A" w:rsidRPr="00073185" w:rsidRDefault="002A6F4A" w:rsidP="002A6F4A">
            <w:pPr>
              <w:tabs>
                <w:tab w:val="left" w:pos="10241"/>
              </w:tabs>
              <w:ind w:firstLine="0"/>
              <w:rPr>
                <w:b/>
                <w:bCs/>
              </w:rPr>
            </w:pPr>
            <w:r w:rsidRPr="00073185">
              <w:rPr>
                <w:b/>
                <w:bCs/>
              </w:rPr>
              <w:t> </w:t>
            </w:r>
          </w:p>
        </w:tc>
        <w:tc>
          <w:tcPr>
            <w:tcW w:w="1554" w:type="dxa"/>
            <w:gridSpan w:val="3"/>
            <w:shd w:val="clear" w:color="auto" w:fill="FFFFFF"/>
            <w:noWrap/>
          </w:tcPr>
          <w:p w:rsidR="002A6F4A" w:rsidRPr="00073185" w:rsidRDefault="002A6F4A" w:rsidP="002A6F4A">
            <w:pPr>
              <w:tabs>
                <w:tab w:val="left" w:pos="10241"/>
              </w:tabs>
              <w:ind w:firstLine="0"/>
              <w:rPr>
                <w:b/>
                <w:bCs/>
              </w:rPr>
            </w:pPr>
            <w:r w:rsidRPr="00073185">
              <w:rPr>
                <w:b/>
                <w:bCs/>
              </w:rPr>
              <w:t> </w:t>
            </w:r>
          </w:p>
        </w:tc>
        <w:tc>
          <w:tcPr>
            <w:tcW w:w="1418" w:type="dxa"/>
            <w:gridSpan w:val="4"/>
            <w:shd w:val="clear" w:color="auto" w:fill="FFFFFF"/>
            <w:noWrap/>
          </w:tcPr>
          <w:p w:rsidR="002A6F4A" w:rsidRPr="00073185" w:rsidRDefault="002A6F4A" w:rsidP="002A6F4A">
            <w:pPr>
              <w:tabs>
                <w:tab w:val="left" w:pos="10241"/>
              </w:tabs>
              <w:ind w:firstLine="0"/>
              <w:rPr>
                <w:b/>
                <w:bCs/>
              </w:rPr>
            </w:pPr>
            <w:r w:rsidRPr="00073185">
              <w:rPr>
                <w:b/>
                <w:bCs/>
              </w:rPr>
              <w:t> </w:t>
            </w:r>
          </w:p>
        </w:tc>
        <w:tc>
          <w:tcPr>
            <w:tcW w:w="1895" w:type="dxa"/>
            <w:gridSpan w:val="6"/>
            <w:shd w:val="clear" w:color="auto" w:fill="FFFFFF"/>
            <w:noWrap/>
          </w:tcPr>
          <w:p w:rsidR="002A6F4A" w:rsidRPr="00073185" w:rsidRDefault="002A6F4A" w:rsidP="002A6F4A">
            <w:pPr>
              <w:tabs>
                <w:tab w:val="left" w:pos="10241"/>
              </w:tabs>
              <w:ind w:firstLine="0"/>
              <w:rPr>
                <w:b/>
                <w:bCs/>
              </w:rPr>
            </w:pPr>
            <w:r w:rsidRPr="00073185">
              <w:rPr>
                <w:b/>
                <w:bCs/>
              </w:rPr>
              <w:t> </w:t>
            </w:r>
          </w:p>
        </w:tc>
        <w:tc>
          <w:tcPr>
            <w:tcW w:w="236" w:type="dxa"/>
            <w:gridSpan w:val="3"/>
            <w:shd w:val="clear" w:color="auto" w:fill="FFFFFF"/>
            <w:noWrap/>
          </w:tcPr>
          <w:p w:rsidR="002A6F4A" w:rsidRPr="00073185" w:rsidRDefault="002A6F4A" w:rsidP="002A6F4A">
            <w:pPr>
              <w:rPr>
                <w:b/>
                <w:bCs/>
              </w:rPr>
            </w:pPr>
            <w:r w:rsidRPr="00073185">
              <w:rPr>
                <w:b/>
                <w:bCs/>
              </w:rPr>
              <w:t> </w:t>
            </w:r>
          </w:p>
        </w:tc>
      </w:tr>
      <w:tr w:rsidR="002A6F4A" w:rsidRPr="00073185" w:rsidTr="002A6F4A">
        <w:trPr>
          <w:gridAfter w:val="6"/>
          <w:wAfter w:w="1691" w:type="dxa"/>
          <w:trHeight w:val="300"/>
        </w:trPr>
        <w:tc>
          <w:tcPr>
            <w:tcW w:w="9890" w:type="dxa"/>
            <w:gridSpan w:val="24"/>
            <w:shd w:val="clear" w:color="auto" w:fill="FFFFFF"/>
            <w:noWrap/>
          </w:tcPr>
          <w:p w:rsidR="002A6F4A" w:rsidRPr="00073185" w:rsidRDefault="002A6F4A" w:rsidP="002A6F4A">
            <w:pPr>
              <w:tabs>
                <w:tab w:val="left" w:pos="10241"/>
              </w:tabs>
              <w:ind w:firstLine="0"/>
            </w:pPr>
            <w:r w:rsidRPr="00073185">
              <w:t>(заполняется на основании согласно протоколу общего собрания)</w:t>
            </w:r>
          </w:p>
        </w:tc>
      </w:tr>
      <w:tr w:rsidR="002A6F4A" w:rsidRPr="00073185" w:rsidTr="002A6F4A">
        <w:trPr>
          <w:gridAfter w:val="6"/>
          <w:wAfter w:w="1691" w:type="dxa"/>
          <w:trHeight w:val="390"/>
        </w:trPr>
        <w:tc>
          <w:tcPr>
            <w:tcW w:w="9890" w:type="dxa"/>
            <w:gridSpan w:val="24"/>
            <w:shd w:val="clear" w:color="auto" w:fill="FFFFFF"/>
          </w:tcPr>
          <w:p w:rsidR="002A6F4A" w:rsidRPr="00073185" w:rsidRDefault="002A6F4A" w:rsidP="002A6F4A">
            <w:pPr>
              <w:tabs>
                <w:tab w:val="left" w:pos="10241"/>
              </w:tabs>
              <w:ind w:firstLine="0"/>
              <w:rPr>
                <w:b/>
                <w:bCs/>
              </w:rPr>
            </w:pPr>
            <w:r w:rsidRPr="00073185">
              <w:rPr>
                <w:b/>
                <w:bCs/>
              </w:rPr>
              <w:t>9.3. Участие населения в реализации проекта:</w:t>
            </w:r>
          </w:p>
        </w:tc>
      </w:tr>
      <w:tr w:rsidR="002A6F4A" w:rsidRPr="00073185" w:rsidTr="002A6F4A">
        <w:trPr>
          <w:gridAfter w:val="6"/>
          <w:wAfter w:w="1691" w:type="dxa"/>
          <w:trHeight w:val="545"/>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tabs>
                <w:tab w:val="left" w:pos="10241"/>
              </w:tabs>
              <w:ind w:firstLine="0"/>
            </w:pPr>
            <w:r w:rsidRPr="00073185">
              <w:t> </w:t>
            </w:r>
          </w:p>
        </w:tc>
      </w:tr>
      <w:tr w:rsidR="002A6F4A" w:rsidRPr="00073185" w:rsidTr="002A6F4A">
        <w:trPr>
          <w:gridAfter w:val="6"/>
          <w:wAfter w:w="1691" w:type="dxa"/>
          <w:trHeight w:val="276"/>
        </w:trPr>
        <w:tc>
          <w:tcPr>
            <w:tcW w:w="9890" w:type="dxa"/>
            <w:gridSpan w:val="24"/>
            <w:vMerge w:val="restart"/>
            <w:tcBorders>
              <w:top w:val="single" w:sz="4" w:space="0" w:color="auto"/>
            </w:tcBorders>
            <w:shd w:val="clear" w:color="auto" w:fill="FFFFFF"/>
          </w:tcPr>
          <w:p w:rsidR="002A6F4A" w:rsidRPr="00073185" w:rsidRDefault="002A6F4A" w:rsidP="002A6F4A">
            <w:pPr>
              <w:tabs>
                <w:tab w:val="left" w:pos="10241"/>
              </w:tabs>
              <w:ind w:firstLine="0"/>
              <w:rPr>
                <w:i/>
                <w:iCs/>
              </w:rPr>
            </w:pPr>
            <w:r w:rsidRPr="00073185">
              <w:rPr>
                <w:i/>
                <w:iCs/>
              </w:rPr>
              <w:t>(описываются мероприятия и способы, с помощью которых население участвует в реализации проекта –неденежный вклад)</w:t>
            </w:r>
          </w:p>
        </w:tc>
      </w:tr>
      <w:tr w:rsidR="002A6F4A" w:rsidRPr="00073185" w:rsidTr="002A6F4A">
        <w:trPr>
          <w:gridAfter w:val="6"/>
          <w:wAfter w:w="1691" w:type="dxa"/>
          <w:trHeight w:val="276"/>
        </w:trPr>
        <w:tc>
          <w:tcPr>
            <w:tcW w:w="9890" w:type="dxa"/>
            <w:gridSpan w:val="24"/>
            <w:vMerge/>
            <w:shd w:val="clear" w:color="auto" w:fill="FFFFFF"/>
            <w:vAlign w:val="center"/>
          </w:tcPr>
          <w:p w:rsidR="002A6F4A" w:rsidRPr="00073185" w:rsidRDefault="002A6F4A" w:rsidP="002A6F4A">
            <w:pPr>
              <w:tabs>
                <w:tab w:val="left" w:pos="10241"/>
              </w:tabs>
              <w:ind w:firstLine="0"/>
              <w:rPr>
                <w:i/>
                <w:iCs/>
              </w:rPr>
            </w:pPr>
          </w:p>
        </w:tc>
      </w:tr>
      <w:tr w:rsidR="002A6F4A" w:rsidRPr="00073185" w:rsidTr="002A6F4A">
        <w:trPr>
          <w:gridAfter w:val="6"/>
          <w:wAfter w:w="1691" w:type="dxa"/>
          <w:trHeight w:val="322"/>
        </w:trPr>
        <w:tc>
          <w:tcPr>
            <w:tcW w:w="9890" w:type="dxa"/>
            <w:gridSpan w:val="24"/>
            <w:shd w:val="clear" w:color="auto" w:fill="FFFFFF"/>
          </w:tcPr>
          <w:p w:rsidR="002A6F4A" w:rsidRPr="00073185" w:rsidRDefault="002A6F4A" w:rsidP="002A6F4A">
            <w:pPr>
              <w:tabs>
                <w:tab w:val="left" w:pos="10241"/>
              </w:tabs>
              <w:ind w:firstLine="0"/>
              <w:rPr>
                <w:b/>
                <w:bCs/>
              </w:rPr>
            </w:pPr>
            <w:r w:rsidRPr="00073185">
              <w:rPr>
                <w:b/>
                <w:bCs/>
              </w:rPr>
              <w:t>10. Расходы на эксплуатацию и содержание проектом на первый год:</w:t>
            </w:r>
          </w:p>
        </w:tc>
      </w:tr>
      <w:tr w:rsidR="002A6F4A" w:rsidRPr="00073185" w:rsidTr="002A6F4A">
        <w:trPr>
          <w:gridAfter w:val="6"/>
          <w:wAfter w:w="1691" w:type="dxa"/>
          <w:trHeight w:val="360"/>
        </w:trPr>
        <w:tc>
          <w:tcPr>
            <w:tcW w:w="9890" w:type="dxa"/>
            <w:gridSpan w:val="24"/>
            <w:vMerge w:val="restart"/>
            <w:shd w:val="clear" w:color="auto" w:fill="FFFFFF"/>
          </w:tcPr>
          <w:p w:rsidR="002A6F4A" w:rsidRPr="00073185" w:rsidRDefault="002A6F4A" w:rsidP="002A6F4A">
            <w:pPr>
              <w:tabs>
                <w:tab w:val="left" w:pos="10241"/>
              </w:tabs>
              <w:ind w:firstLine="0"/>
              <w:rPr>
                <w:i/>
                <w:iCs/>
              </w:rPr>
            </w:pPr>
            <w:r w:rsidRPr="00073185">
              <w:rPr>
                <w:i/>
                <w:iCs/>
              </w:rPr>
              <w:t>(описываются необходимые расходы на эксплуатацию и содержание проекта на первый год после завершения реализации проекта с указанием того, кто будет предоставлять необходимые ресурсы (например, заработная плата, текущий ремонт, расходные материалы и т.д.)</w:t>
            </w:r>
          </w:p>
        </w:tc>
      </w:tr>
      <w:tr w:rsidR="002A6F4A" w:rsidRPr="00073185" w:rsidTr="002A6F4A">
        <w:trPr>
          <w:gridAfter w:val="6"/>
          <w:wAfter w:w="1691" w:type="dxa"/>
          <w:trHeight w:val="435"/>
        </w:trPr>
        <w:tc>
          <w:tcPr>
            <w:tcW w:w="9890" w:type="dxa"/>
            <w:gridSpan w:val="24"/>
            <w:vMerge/>
            <w:shd w:val="clear" w:color="auto" w:fill="FFFFFF"/>
            <w:vAlign w:val="center"/>
          </w:tcPr>
          <w:p w:rsidR="002A6F4A" w:rsidRPr="00073185" w:rsidRDefault="002A6F4A" w:rsidP="002A6F4A">
            <w:pPr>
              <w:rPr>
                <w:i/>
                <w:iCs/>
              </w:rPr>
            </w:pPr>
          </w:p>
        </w:tc>
      </w:tr>
      <w:tr w:rsidR="002A6F4A" w:rsidRPr="00073185" w:rsidTr="002A6F4A">
        <w:trPr>
          <w:gridAfter w:val="6"/>
          <w:wAfter w:w="1691" w:type="dxa"/>
          <w:trHeight w:val="300"/>
        </w:trPr>
        <w:tc>
          <w:tcPr>
            <w:tcW w:w="9890" w:type="dxa"/>
            <w:gridSpan w:val="24"/>
            <w:vMerge/>
            <w:shd w:val="clear" w:color="auto" w:fill="FFFFFF"/>
            <w:vAlign w:val="center"/>
          </w:tcPr>
          <w:p w:rsidR="002A6F4A" w:rsidRPr="00073185" w:rsidRDefault="002A6F4A" w:rsidP="002A6F4A">
            <w:pPr>
              <w:rPr>
                <w:i/>
                <w:iCs/>
              </w:rPr>
            </w:pPr>
          </w:p>
        </w:tc>
      </w:tr>
      <w:tr w:rsidR="002A6F4A" w:rsidRPr="00073185" w:rsidTr="002A6F4A">
        <w:trPr>
          <w:gridAfter w:val="3"/>
          <w:wAfter w:w="1455" w:type="dxa"/>
          <w:trHeight w:val="2400"/>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firstLine="0"/>
              <w:jc w:val="center"/>
            </w:pPr>
            <w:r w:rsidRPr="00073185">
              <w:t>№ п/п</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firstLine="15"/>
              <w:jc w:val="center"/>
            </w:pPr>
            <w:r w:rsidRPr="00073185">
              <w:t>Мероприятия по эксплуатации и содержанию муниципального имущества, предусмотренного проектом</w:t>
            </w:r>
          </w:p>
        </w:tc>
        <w:tc>
          <w:tcPr>
            <w:tcW w:w="16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F4A" w:rsidRDefault="002A6F4A" w:rsidP="002A6F4A">
            <w:pPr>
              <w:ind w:hanging="29"/>
              <w:jc w:val="center"/>
            </w:pPr>
            <w:r w:rsidRPr="00073185">
              <w:t>Средства из бюджета муниципального образования</w:t>
            </w:r>
          </w:p>
          <w:p w:rsidR="002A6F4A" w:rsidRPr="00073185" w:rsidRDefault="002A6F4A" w:rsidP="002A6F4A">
            <w:pPr>
              <w:ind w:hanging="29"/>
              <w:jc w:val="center"/>
            </w:pPr>
            <w:r w:rsidRPr="00073185">
              <w:t xml:space="preserve"> (руб. в год)</w:t>
            </w:r>
          </w:p>
        </w:tc>
        <w:tc>
          <w:tcPr>
            <w:tcW w:w="176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A6F4A" w:rsidRDefault="002A6F4A" w:rsidP="002A6F4A">
            <w:pPr>
              <w:ind w:firstLine="0"/>
              <w:jc w:val="center"/>
            </w:pPr>
            <w:r w:rsidRPr="00073185">
              <w:t>Средства юридических и физических лиц</w:t>
            </w:r>
          </w:p>
          <w:p w:rsidR="002A6F4A" w:rsidRPr="00073185" w:rsidRDefault="002A6F4A" w:rsidP="002A6F4A">
            <w:pPr>
              <w:ind w:firstLine="0"/>
              <w:jc w:val="center"/>
            </w:pPr>
            <w:r w:rsidRPr="00073185">
              <w:t>(руб. в год)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firstLine="0"/>
              <w:jc w:val="center"/>
            </w:pPr>
            <w:r w:rsidRPr="00073185">
              <w:rPr>
                <w:b/>
                <w:bCs/>
              </w:rPr>
              <w:t>Итого (руб. в год)</w:t>
            </w:r>
          </w:p>
        </w:tc>
        <w:tc>
          <w:tcPr>
            <w:tcW w:w="284" w:type="dxa"/>
            <w:tcBorders>
              <w:left w:val="single" w:sz="4" w:space="0" w:color="auto"/>
            </w:tcBorders>
            <w:shd w:val="clear" w:color="auto" w:fill="FFFFFF"/>
            <w:textDirection w:val="btLr"/>
            <w:vAlign w:val="center"/>
          </w:tcPr>
          <w:p w:rsidR="002A6F4A" w:rsidRPr="00073185" w:rsidRDefault="002A6F4A" w:rsidP="002A6F4A">
            <w:pPr>
              <w:jc w:val="center"/>
              <w:rPr>
                <w:b/>
                <w:bCs/>
              </w:rPr>
            </w:pPr>
          </w:p>
        </w:tc>
        <w:tc>
          <w:tcPr>
            <w:tcW w:w="236" w:type="dxa"/>
            <w:gridSpan w:val="3"/>
            <w:tcBorders>
              <w:left w:val="nil"/>
            </w:tcBorders>
            <w:shd w:val="clear" w:color="auto" w:fill="FFFFFF"/>
            <w:textDirection w:val="btLr"/>
            <w:vAlign w:val="bottom"/>
          </w:tcPr>
          <w:p w:rsidR="002A6F4A" w:rsidRPr="00073185" w:rsidRDefault="002A6F4A" w:rsidP="002A6F4A">
            <w:pPr>
              <w:jc w:val="center"/>
              <w:rPr>
                <w:b/>
                <w:bCs/>
              </w:rPr>
            </w:pPr>
          </w:p>
        </w:tc>
      </w:tr>
      <w:tr w:rsidR="002A6F4A" w:rsidRPr="00073185" w:rsidTr="002A6F4A">
        <w:trPr>
          <w:gridAfter w:val="3"/>
          <w:wAfter w:w="1455" w:type="dxa"/>
          <w:trHeight w:val="30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1</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2</w:t>
            </w:r>
          </w:p>
        </w:tc>
        <w:tc>
          <w:tcPr>
            <w:tcW w:w="1638"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3</w:t>
            </w:r>
          </w:p>
        </w:tc>
        <w:tc>
          <w:tcPr>
            <w:tcW w:w="1764"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5</w:t>
            </w:r>
          </w:p>
        </w:tc>
        <w:tc>
          <w:tcPr>
            <w:tcW w:w="284" w:type="dxa"/>
            <w:tcBorders>
              <w:left w:val="single" w:sz="4" w:space="0" w:color="auto"/>
            </w:tcBorders>
            <w:shd w:val="clear" w:color="auto" w:fill="FFFFFF"/>
          </w:tcPr>
          <w:p w:rsidR="002A6F4A" w:rsidRPr="00073185" w:rsidRDefault="002A6F4A" w:rsidP="002A6F4A">
            <w:pPr>
              <w:jc w:val="center"/>
            </w:pPr>
          </w:p>
        </w:tc>
        <w:tc>
          <w:tcPr>
            <w:tcW w:w="236" w:type="dxa"/>
            <w:gridSpan w:val="3"/>
            <w:tcBorders>
              <w:left w:val="nil"/>
            </w:tcBorders>
            <w:shd w:val="clear" w:color="auto" w:fill="FFFFFF"/>
          </w:tcPr>
          <w:p w:rsidR="002A6F4A" w:rsidRPr="00073185" w:rsidRDefault="002A6F4A" w:rsidP="002A6F4A">
            <w:pPr>
              <w:jc w:val="center"/>
            </w:pPr>
          </w:p>
        </w:tc>
      </w:tr>
      <w:tr w:rsidR="002A6F4A" w:rsidRPr="00073185" w:rsidTr="002A6F4A">
        <w:trPr>
          <w:gridAfter w:val="3"/>
          <w:wAfter w:w="1455" w:type="dxa"/>
          <w:trHeight w:val="30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1</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r w:rsidRPr="00073185">
              <w:t> </w:t>
            </w:r>
          </w:p>
        </w:tc>
        <w:tc>
          <w:tcPr>
            <w:tcW w:w="1638"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tc>
        <w:tc>
          <w:tcPr>
            <w:tcW w:w="1764"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r w:rsidRPr="00073185">
              <w:t>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tc>
        <w:tc>
          <w:tcPr>
            <w:tcW w:w="284" w:type="dxa"/>
            <w:tcBorders>
              <w:left w:val="single" w:sz="4" w:space="0" w:color="auto"/>
            </w:tcBorders>
            <w:shd w:val="clear" w:color="auto" w:fill="FFFFFF"/>
          </w:tcPr>
          <w:p w:rsidR="002A6F4A" w:rsidRPr="00073185" w:rsidRDefault="002A6F4A" w:rsidP="002A6F4A"/>
        </w:tc>
        <w:tc>
          <w:tcPr>
            <w:tcW w:w="236" w:type="dxa"/>
            <w:gridSpan w:val="3"/>
            <w:tcBorders>
              <w:left w:val="nil"/>
            </w:tcBorders>
            <w:shd w:val="clear" w:color="auto" w:fill="FFFFFF"/>
          </w:tcPr>
          <w:p w:rsidR="002A6F4A" w:rsidRPr="00073185" w:rsidRDefault="002A6F4A" w:rsidP="002A6F4A">
            <w:pPr>
              <w:rPr>
                <w:b/>
                <w:bCs/>
              </w:rPr>
            </w:pPr>
            <w:r w:rsidRPr="00073185">
              <w:rPr>
                <w:b/>
                <w:bCs/>
              </w:rPr>
              <w:t> </w:t>
            </w:r>
          </w:p>
        </w:tc>
      </w:tr>
      <w:tr w:rsidR="002A6F4A" w:rsidRPr="00073185" w:rsidTr="002A6F4A">
        <w:trPr>
          <w:gridAfter w:val="3"/>
          <w:wAfter w:w="1455" w:type="dxa"/>
          <w:trHeight w:val="30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jc w:val="center"/>
            </w:pPr>
            <w:r w:rsidRPr="00073185">
              <w:t>2</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r w:rsidRPr="00073185">
              <w:t> </w:t>
            </w:r>
          </w:p>
        </w:tc>
        <w:tc>
          <w:tcPr>
            <w:tcW w:w="1638"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tc>
        <w:tc>
          <w:tcPr>
            <w:tcW w:w="1764"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r w:rsidRPr="00073185">
              <w:t>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tc>
        <w:tc>
          <w:tcPr>
            <w:tcW w:w="284" w:type="dxa"/>
            <w:tcBorders>
              <w:left w:val="single" w:sz="4" w:space="0" w:color="auto"/>
            </w:tcBorders>
            <w:shd w:val="clear" w:color="auto" w:fill="FFFFFF"/>
          </w:tcPr>
          <w:p w:rsidR="002A6F4A" w:rsidRPr="00073185" w:rsidRDefault="002A6F4A" w:rsidP="002A6F4A"/>
        </w:tc>
        <w:tc>
          <w:tcPr>
            <w:tcW w:w="236" w:type="dxa"/>
            <w:gridSpan w:val="3"/>
            <w:tcBorders>
              <w:left w:val="nil"/>
            </w:tcBorders>
            <w:shd w:val="clear" w:color="auto" w:fill="FFFFFF"/>
          </w:tcPr>
          <w:p w:rsidR="002A6F4A" w:rsidRPr="00073185" w:rsidRDefault="002A6F4A" w:rsidP="002A6F4A">
            <w:pPr>
              <w:rPr>
                <w:b/>
                <w:bCs/>
              </w:rPr>
            </w:pPr>
            <w:r w:rsidRPr="00073185">
              <w:rPr>
                <w:b/>
                <w:bCs/>
              </w:rPr>
              <w:t> </w:t>
            </w:r>
          </w:p>
        </w:tc>
      </w:tr>
      <w:tr w:rsidR="002A6F4A" w:rsidRPr="00073185" w:rsidTr="002A6F4A">
        <w:trPr>
          <w:gridAfter w:val="3"/>
          <w:wAfter w:w="1455" w:type="dxa"/>
          <w:trHeight w:val="330"/>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r w:rsidRPr="00073185">
              <w:t> </w:t>
            </w:r>
          </w:p>
        </w:tc>
        <w:tc>
          <w:tcPr>
            <w:tcW w:w="4111" w:type="dxa"/>
            <w:gridSpan w:val="8"/>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rPr>
                <w:b/>
                <w:bCs/>
              </w:rPr>
            </w:pPr>
            <w:r w:rsidRPr="00073185">
              <w:rPr>
                <w:b/>
                <w:bCs/>
              </w:rPr>
              <w:t>Всего</w:t>
            </w:r>
          </w:p>
        </w:tc>
        <w:tc>
          <w:tcPr>
            <w:tcW w:w="1638" w:type="dxa"/>
            <w:gridSpan w:val="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rPr>
                <w:b/>
                <w:bCs/>
              </w:rPr>
            </w:pPr>
          </w:p>
        </w:tc>
        <w:tc>
          <w:tcPr>
            <w:tcW w:w="1764" w:type="dxa"/>
            <w:gridSpan w:val="9"/>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rPr>
                <w:b/>
                <w:bCs/>
              </w:rPr>
            </w:pPr>
            <w:r w:rsidRPr="00073185">
              <w:rPr>
                <w:b/>
                <w:bCs/>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rPr>
                <w:b/>
                <w:bCs/>
              </w:rPr>
            </w:pPr>
            <w:r w:rsidRPr="00073185">
              <w:rPr>
                <w:b/>
                <w:bCs/>
              </w:rPr>
              <w:t> </w:t>
            </w:r>
          </w:p>
        </w:tc>
        <w:tc>
          <w:tcPr>
            <w:tcW w:w="284" w:type="dxa"/>
            <w:tcBorders>
              <w:left w:val="single" w:sz="4" w:space="0" w:color="auto"/>
            </w:tcBorders>
            <w:shd w:val="clear" w:color="auto" w:fill="FFFFFF"/>
          </w:tcPr>
          <w:p w:rsidR="002A6F4A" w:rsidRPr="00073185" w:rsidRDefault="002A6F4A" w:rsidP="002A6F4A">
            <w:pPr>
              <w:rPr>
                <w:b/>
                <w:bCs/>
              </w:rPr>
            </w:pPr>
            <w:r w:rsidRPr="00073185">
              <w:rPr>
                <w:b/>
                <w:bCs/>
              </w:rPr>
              <w:t> </w:t>
            </w:r>
          </w:p>
        </w:tc>
        <w:tc>
          <w:tcPr>
            <w:tcW w:w="236" w:type="dxa"/>
            <w:gridSpan w:val="3"/>
            <w:tcBorders>
              <w:left w:val="nil"/>
            </w:tcBorders>
            <w:shd w:val="clear" w:color="auto" w:fill="FFFFFF"/>
          </w:tcPr>
          <w:p w:rsidR="002A6F4A" w:rsidRPr="00073185" w:rsidRDefault="002A6F4A" w:rsidP="002A6F4A">
            <w:pPr>
              <w:rPr>
                <w:b/>
                <w:bCs/>
              </w:rPr>
            </w:pPr>
            <w:r w:rsidRPr="00073185">
              <w:rPr>
                <w:b/>
                <w:bCs/>
              </w:rPr>
              <w:t> </w:t>
            </w:r>
          </w:p>
        </w:tc>
      </w:tr>
      <w:tr w:rsidR="002A6F4A" w:rsidRPr="00073185" w:rsidTr="002A6F4A">
        <w:trPr>
          <w:trHeight w:val="300"/>
        </w:trPr>
        <w:tc>
          <w:tcPr>
            <w:tcW w:w="676" w:type="dxa"/>
            <w:tcBorders>
              <w:top w:val="single" w:sz="4" w:space="0" w:color="auto"/>
            </w:tcBorders>
            <w:noWrap/>
          </w:tcPr>
          <w:p w:rsidR="002A6F4A" w:rsidRPr="00073185" w:rsidRDefault="002A6F4A" w:rsidP="002A6F4A">
            <w:r w:rsidRPr="00073185">
              <w:t> </w:t>
            </w:r>
          </w:p>
        </w:tc>
        <w:tc>
          <w:tcPr>
            <w:tcW w:w="2000" w:type="dxa"/>
            <w:gridSpan w:val="2"/>
            <w:tcBorders>
              <w:top w:val="single" w:sz="4" w:space="0" w:color="auto"/>
            </w:tcBorders>
            <w:noWrap/>
          </w:tcPr>
          <w:p w:rsidR="002A6F4A" w:rsidRPr="00073185" w:rsidRDefault="002A6F4A" w:rsidP="002A6F4A">
            <w:r w:rsidRPr="00073185">
              <w:t> </w:t>
            </w:r>
          </w:p>
        </w:tc>
        <w:tc>
          <w:tcPr>
            <w:tcW w:w="240" w:type="dxa"/>
            <w:gridSpan w:val="2"/>
            <w:tcBorders>
              <w:top w:val="single" w:sz="4" w:space="0" w:color="auto"/>
            </w:tcBorders>
            <w:noWrap/>
          </w:tcPr>
          <w:p w:rsidR="002A6F4A" w:rsidRPr="00073185" w:rsidRDefault="002A6F4A" w:rsidP="002A6F4A">
            <w:r w:rsidRPr="00073185">
              <w:t> </w:t>
            </w:r>
          </w:p>
        </w:tc>
        <w:tc>
          <w:tcPr>
            <w:tcW w:w="1871" w:type="dxa"/>
            <w:gridSpan w:val="4"/>
            <w:tcBorders>
              <w:top w:val="single" w:sz="4" w:space="0" w:color="auto"/>
            </w:tcBorders>
            <w:noWrap/>
          </w:tcPr>
          <w:p w:rsidR="002A6F4A" w:rsidRPr="00073185" w:rsidRDefault="002A6F4A" w:rsidP="002A6F4A">
            <w:r w:rsidRPr="00073185">
              <w:t> </w:t>
            </w:r>
          </w:p>
        </w:tc>
        <w:tc>
          <w:tcPr>
            <w:tcW w:w="1638" w:type="dxa"/>
            <w:gridSpan w:val="4"/>
            <w:tcBorders>
              <w:top w:val="single" w:sz="4" w:space="0" w:color="auto"/>
            </w:tcBorders>
            <w:noWrap/>
          </w:tcPr>
          <w:p w:rsidR="002A6F4A" w:rsidRPr="00073185" w:rsidRDefault="002A6F4A" w:rsidP="002A6F4A">
            <w:r w:rsidRPr="00073185">
              <w:t> </w:t>
            </w:r>
          </w:p>
        </w:tc>
        <w:tc>
          <w:tcPr>
            <w:tcW w:w="236" w:type="dxa"/>
            <w:gridSpan w:val="3"/>
            <w:tcBorders>
              <w:top w:val="single" w:sz="4" w:space="0" w:color="auto"/>
            </w:tcBorders>
            <w:noWrap/>
          </w:tcPr>
          <w:p w:rsidR="002A6F4A" w:rsidRPr="00073185" w:rsidRDefault="002A6F4A" w:rsidP="002A6F4A">
            <w:r w:rsidRPr="00073185">
              <w:t> </w:t>
            </w:r>
          </w:p>
        </w:tc>
        <w:tc>
          <w:tcPr>
            <w:tcW w:w="1394" w:type="dxa"/>
            <w:gridSpan w:val="4"/>
            <w:tcBorders>
              <w:top w:val="single" w:sz="4" w:space="0" w:color="auto"/>
            </w:tcBorders>
            <w:noWrap/>
          </w:tcPr>
          <w:p w:rsidR="002A6F4A" w:rsidRPr="00073185" w:rsidRDefault="002A6F4A" w:rsidP="002A6F4A">
            <w:r w:rsidRPr="00073185">
              <w:t> </w:t>
            </w:r>
          </w:p>
        </w:tc>
        <w:tc>
          <w:tcPr>
            <w:tcW w:w="2048" w:type="dxa"/>
            <w:gridSpan w:val="6"/>
            <w:tcBorders>
              <w:top w:val="single" w:sz="4" w:space="0" w:color="auto"/>
            </w:tcBorders>
            <w:noWrap/>
          </w:tcPr>
          <w:p w:rsidR="002A6F4A" w:rsidRPr="00073185" w:rsidRDefault="002A6F4A" w:rsidP="002A6F4A">
            <w:r w:rsidRPr="00073185">
              <w:t> </w:t>
            </w:r>
          </w:p>
        </w:tc>
        <w:tc>
          <w:tcPr>
            <w:tcW w:w="1242" w:type="dxa"/>
            <w:gridSpan w:val="3"/>
            <w:noWrap/>
          </w:tcPr>
          <w:p w:rsidR="002A6F4A" w:rsidRPr="00073185" w:rsidRDefault="002A6F4A" w:rsidP="002A6F4A">
            <w:r w:rsidRPr="00073185">
              <w:t> </w:t>
            </w:r>
          </w:p>
        </w:tc>
        <w:tc>
          <w:tcPr>
            <w:tcW w:w="236" w:type="dxa"/>
            <w:shd w:val="clear" w:color="auto" w:fill="FFFFFF"/>
            <w:noWrap/>
          </w:tcPr>
          <w:p w:rsidR="002A6F4A" w:rsidRPr="00073185" w:rsidRDefault="002A6F4A" w:rsidP="002A6F4A">
            <w:r w:rsidRPr="00073185">
              <w:t> </w:t>
            </w:r>
          </w:p>
        </w:tc>
      </w:tr>
      <w:tr w:rsidR="002A6F4A" w:rsidRPr="00073185" w:rsidTr="002A6F4A">
        <w:trPr>
          <w:gridAfter w:val="6"/>
          <w:wAfter w:w="1691" w:type="dxa"/>
          <w:trHeight w:val="450"/>
        </w:trPr>
        <w:tc>
          <w:tcPr>
            <w:tcW w:w="9890" w:type="dxa"/>
            <w:gridSpan w:val="24"/>
            <w:vMerge w:val="restart"/>
          </w:tcPr>
          <w:p w:rsidR="002A6F4A" w:rsidRPr="00073185" w:rsidRDefault="002A6F4A" w:rsidP="002A6F4A">
            <w:pPr>
              <w:ind w:firstLine="0"/>
              <w:rPr>
                <w:b/>
                <w:bCs/>
              </w:rPr>
            </w:pPr>
            <w:r w:rsidRPr="00073185">
              <w:rPr>
                <w:b/>
                <w:bCs/>
              </w:rPr>
              <w:t>11. Участие населения в обеспеч</w:t>
            </w:r>
            <w:r>
              <w:rPr>
                <w:b/>
                <w:bCs/>
              </w:rPr>
              <w:t xml:space="preserve">ении эксплуатации и содержании </w:t>
            </w:r>
            <w:r w:rsidRPr="00073185">
              <w:rPr>
                <w:b/>
                <w:bCs/>
              </w:rPr>
              <w:t>проекта, после завершения реализации проекта:</w:t>
            </w:r>
          </w:p>
        </w:tc>
      </w:tr>
      <w:tr w:rsidR="002A6F4A" w:rsidRPr="00073185" w:rsidTr="002A6F4A">
        <w:trPr>
          <w:gridAfter w:val="6"/>
          <w:wAfter w:w="1691" w:type="dxa"/>
          <w:trHeight w:val="322"/>
        </w:trPr>
        <w:tc>
          <w:tcPr>
            <w:tcW w:w="9890" w:type="dxa"/>
            <w:gridSpan w:val="24"/>
            <w:vMerge/>
            <w:tcBorders>
              <w:bottom w:val="single" w:sz="4" w:space="0" w:color="auto"/>
            </w:tcBorders>
            <w:vAlign w:val="center"/>
          </w:tcPr>
          <w:p w:rsidR="002A6F4A" w:rsidRPr="00073185" w:rsidRDefault="002A6F4A" w:rsidP="002A6F4A">
            <w:pPr>
              <w:ind w:firstLine="0"/>
              <w:rPr>
                <w:b/>
                <w:bCs/>
              </w:rPr>
            </w:pPr>
          </w:p>
        </w:tc>
      </w:tr>
      <w:tr w:rsidR="002A6F4A" w:rsidRPr="00073185" w:rsidTr="002A6F4A">
        <w:trPr>
          <w:gridAfter w:val="6"/>
          <w:wAfter w:w="1691" w:type="dxa"/>
          <w:trHeight w:val="569"/>
        </w:trPr>
        <w:tc>
          <w:tcPr>
            <w:tcW w:w="9890" w:type="dxa"/>
            <w:gridSpan w:val="24"/>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pPr>
            <w:r w:rsidRPr="00073185">
              <w:t> </w:t>
            </w:r>
          </w:p>
        </w:tc>
      </w:tr>
      <w:tr w:rsidR="002A6F4A" w:rsidRPr="00073185" w:rsidTr="002A6F4A">
        <w:trPr>
          <w:gridAfter w:val="6"/>
          <w:wAfter w:w="1691" w:type="dxa"/>
          <w:trHeight w:val="300"/>
        </w:trPr>
        <w:tc>
          <w:tcPr>
            <w:tcW w:w="9890" w:type="dxa"/>
            <w:gridSpan w:val="24"/>
            <w:vMerge w:val="restart"/>
            <w:tcBorders>
              <w:top w:val="single" w:sz="4" w:space="0" w:color="auto"/>
            </w:tcBorders>
          </w:tcPr>
          <w:p w:rsidR="002A6F4A" w:rsidRPr="00073185" w:rsidRDefault="002A6F4A" w:rsidP="002A6F4A">
            <w:pPr>
              <w:ind w:firstLine="0"/>
              <w:rPr>
                <w:i/>
                <w:iCs/>
              </w:rPr>
            </w:pPr>
            <w:r w:rsidRPr="00073185">
              <w:rPr>
                <w:i/>
                <w:iCs/>
              </w:rPr>
              <w:t>(описываются мероприятия и способы, с помощью которых население будет участвовать в содержании и обеспечении эксплуатации проекта, после завершения реализации проекта)</w:t>
            </w:r>
          </w:p>
        </w:tc>
      </w:tr>
      <w:tr w:rsidR="002A6F4A" w:rsidRPr="00073185" w:rsidTr="002A6F4A">
        <w:trPr>
          <w:gridAfter w:val="6"/>
          <w:wAfter w:w="1691" w:type="dxa"/>
          <w:trHeight w:val="372"/>
        </w:trPr>
        <w:tc>
          <w:tcPr>
            <w:tcW w:w="9890" w:type="dxa"/>
            <w:gridSpan w:val="24"/>
            <w:vMerge/>
            <w:vAlign w:val="center"/>
          </w:tcPr>
          <w:p w:rsidR="002A6F4A" w:rsidRPr="00073185" w:rsidRDefault="002A6F4A" w:rsidP="002A6F4A">
            <w:pPr>
              <w:ind w:firstLine="0"/>
              <w:rPr>
                <w:i/>
                <w:iCs/>
              </w:rPr>
            </w:pPr>
          </w:p>
        </w:tc>
      </w:tr>
      <w:tr w:rsidR="002A6F4A" w:rsidRPr="00073185" w:rsidTr="002A6F4A">
        <w:trPr>
          <w:gridAfter w:val="6"/>
          <w:wAfter w:w="1691" w:type="dxa"/>
          <w:trHeight w:val="322"/>
        </w:trPr>
        <w:tc>
          <w:tcPr>
            <w:tcW w:w="9890" w:type="dxa"/>
            <w:gridSpan w:val="24"/>
            <w:vMerge w:val="restart"/>
            <w:shd w:val="clear" w:color="auto" w:fill="FFFFFF"/>
          </w:tcPr>
          <w:p w:rsidR="002A6F4A" w:rsidRPr="00073185" w:rsidRDefault="002A6F4A" w:rsidP="002A6F4A">
            <w:pPr>
              <w:ind w:firstLine="0"/>
              <w:rPr>
                <w:b/>
                <w:bCs/>
              </w:rPr>
            </w:pPr>
            <w:r w:rsidRPr="00073185">
              <w:rPr>
                <w:b/>
                <w:bCs/>
              </w:rPr>
              <w:lastRenderedPageBreak/>
              <w:t>12. Использование средств массовой информации или иных способов информирования населения при подготовке к реализации проекта:</w:t>
            </w:r>
          </w:p>
        </w:tc>
      </w:tr>
      <w:tr w:rsidR="002A6F4A" w:rsidRPr="00073185" w:rsidTr="002A6F4A">
        <w:trPr>
          <w:gridAfter w:val="6"/>
          <w:wAfter w:w="1691" w:type="dxa"/>
          <w:trHeight w:val="401"/>
        </w:trPr>
        <w:tc>
          <w:tcPr>
            <w:tcW w:w="9890" w:type="dxa"/>
            <w:gridSpan w:val="24"/>
            <w:vMerge/>
            <w:tcBorders>
              <w:bottom w:val="single" w:sz="4" w:space="0" w:color="auto"/>
            </w:tcBorders>
            <w:shd w:val="clear" w:color="auto" w:fill="FFFFFF"/>
            <w:vAlign w:val="center"/>
          </w:tcPr>
          <w:p w:rsidR="002A6F4A" w:rsidRPr="00073185" w:rsidRDefault="002A6F4A" w:rsidP="002A6F4A">
            <w:pPr>
              <w:ind w:firstLine="0"/>
              <w:rPr>
                <w:b/>
                <w:bCs/>
              </w:rPr>
            </w:pPr>
          </w:p>
        </w:tc>
      </w:tr>
      <w:tr w:rsidR="002A6F4A" w:rsidRPr="00073185" w:rsidTr="002A6F4A">
        <w:trPr>
          <w:gridAfter w:val="6"/>
          <w:wAfter w:w="1691" w:type="dxa"/>
          <w:trHeight w:val="619"/>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firstLine="0"/>
              <w:rPr>
                <w:i/>
                <w:iCs/>
              </w:rPr>
            </w:pPr>
            <w:r w:rsidRPr="00073185">
              <w:rPr>
                <w:i/>
                <w:iCs/>
              </w:rPr>
              <w:t> </w:t>
            </w:r>
          </w:p>
        </w:tc>
      </w:tr>
      <w:tr w:rsidR="002A6F4A" w:rsidRPr="00073185" w:rsidTr="002A6F4A">
        <w:trPr>
          <w:gridAfter w:val="6"/>
          <w:wAfter w:w="1691" w:type="dxa"/>
          <w:trHeight w:val="540"/>
        </w:trPr>
        <w:tc>
          <w:tcPr>
            <w:tcW w:w="9890" w:type="dxa"/>
            <w:gridSpan w:val="24"/>
            <w:vMerge w:val="restart"/>
            <w:shd w:val="clear" w:color="auto" w:fill="FFFFFF"/>
          </w:tcPr>
          <w:p w:rsidR="002A6F4A" w:rsidRPr="00073185" w:rsidRDefault="002A6F4A" w:rsidP="002A6F4A">
            <w:pPr>
              <w:ind w:firstLine="0"/>
              <w:rPr>
                <w:i/>
                <w:iCs/>
              </w:rPr>
            </w:pPr>
            <w:r w:rsidRPr="00073185">
              <w:rPr>
                <w:i/>
                <w:iCs/>
              </w:rPr>
              <w:t>(к заявке необходимо приложить документы (публикации, фото и т.д.), подтверждающие фактическое использование средств массовой информации или иных способов информирования населения (объявления, дополнительные встречи и т.д.) при подготовке к реализации проекта)</w:t>
            </w:r>
          </w:p>
        </w:tc>
      </w:tr>
      <w:tr w:rsidR="002A6F4A" w:rsidRPr="00073185" w:rsidTr="002A6F4A">
        <w:trPr>
          <w:gridAfter w:val="6"/>
          <w:wAfter w:w="1691" w:type="dxa"/>
          <w:trHeight w:val="276"/>
        </w:trPr>
        <w:tc>
          <w:tcPr>
            <w:tcW w:w="9890" w:type="dxa"/>
            <w:gridSpan w:val="24"/>
            <w:vMerge/>
            <w:shd w:val="clear" w:color="auto" w:fill="FFFFFF"/>
            <w:vAlign w:val="center"/>
          </w:tcPr>
          <w:p w:rsidR="002A6F4A" w:rsidRPr="00073185" w:rsidRDefault="002A6F4A" w:rsidP="002A6F4A">
            <w:pPr>
              <w:ind w:firstLine="0"/>
              <w:rPr>
                <w:i/>
                <w:iCs/>
              </w:rPr>
            </w:pPr>
          </w:p>
        </w:tc>
      </w:tr>
      <w:tr w:rsidR="002A6F4A" w:rsidRPr="00073185" w:rsidTr="002A6F4A">
        <w:trPr>
          <w:gridAfter w:val="6"/>
          <w:wAfter w:w="1691" w:type="dxa"/>
          <w:trHeight w:val="276"/>
        </w:trPr>
        <w:tc>
          <w:tcPr>
            <w:tcW w:w="9890" w:type="dxa"/>
            <w:gridSpan w:val="24"/>
            <w:vMerge/>
            <w:shd w:val="clear" w:color="auto" w:fill="FFFFFF"/>
            <w:vAlign w:val="center"/>
          </w:tcPr>
          <w:p w:rsidR="002A6F4A" w:rsidRPr="00073185" w:rsidRDefault="002A6F4A" w:rsidP="002A6F4A">
            <w:pPr>
              <w:ind w:firstLine="0"/>
              <w:rPr>
                <w:i/>
                <w:iCs/>
              </w:rPr>
            </w:pPr>
          </w:p>
        </w:tc>
      </w:tr>
      <w:tr w:rsidR="002A6F4A" w:rsidRPr="00073185" w:rsidTr="002A6F4A">
        <w:trPr>
          <w:gridAfter w:val="3"/>
          <w:wAfter w:w="1455" w:type="dxa"/>
          <w:trHeight w:val="375"/>
        </w:trPr>
        <w:tc>
          <w:tcPr>
            <w:tcW w:w="4787" w:type="dxa"/>
            <w:gridSpan w:val="9"/>
            <w:shd w:val="clear" w:color="auto" w:fill="FFFFFF"/>
            <w:noWrap/>
          </w:tcPr>
          <w:p w:rsidR="002A6F4A" w:rsidRPr="00073185" w:rsidRDefault="002A6F4A" w:rsidP="002A6F4A">
            <w:pPr>
              <w:ind w:firstLine="0"/>
              <w:rPr>
                <w:b/>
                <w:bCs/>
              </w:rPr>
            </w:pPr>
            <w:r w:rsidRPr="00073185">
              <w:rPr>
                <w:b/>
                <w:bCs/>
              </w:rPr>
              <w:t>13. Ожидаемый срок реализации проекта:</w:t>
            </w:r>
          </w:p>
        </w:tc>
        <w:tc>
          <w:tcPr>
            <w:tcW w:w="236" w:type="dxa"/>
            <w:gridSpan w:val="2"/>
            <w:tcBorders>
              <w:right w:val="single" w:sz="4" w:space="0" w:color="auto"/>
            </w:tcBorders>
            <w:shd w:val="clear" w:color="auto" w:fill="FFFFFF"/>
            <w:noWrap/>
          </w:tcPr>
          <w:p w:rsidR="002A6F4A" w:rsidRPr="00073185" w:rsidRDefault="002A6F4A" w:rsidP="002A6F4A">
            <w:pPr>
              <w:ind w:firstLine="0"/>
            </w:pPr>
            <w:r w:rsidRPr="00073185">
              <w:t> </w:t>
            </w:r>
          </w:p>
        </w:tc>
        <w:tc>
          <w:tcPr>
            <w:tcW w:w="1554" w:type="dxa"/>
            <w:gridSpan w:val="3"/>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pPr>
            <w:r w:rsidRPr="00073185">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895" w:type="dxa"/>
            <w:gridSpan w:val="6"/>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236" w:type="dxa"/>
            <w:gridSpan w:val="3"/>
            <w:tcBorders>
              <w:left w:val="single" w:sz="4" w:space="0" w:color="auto"/>
            </w:tcBorders>
            <w:shd w:val="clear" w:color="auto" w:fill="FFFFFF"/>
            <w:noWrap/>
          </w:tcPr>
          <w:p w:rsidR="002A6F4A" w:rsidRPr="00073185" w:rsidRDefault="002A6F4A" w:rsidP="002A6F4A">
            <w:pPr>
              <w:jc w:val="center"/>
            </w:pPr>
            <w:r w:rsidRPr="00073185">
              <w:t> </w:t>
            </w:r>
          </w:p>
        </w:tc>
      </w:tr>
      <w:tr w:rsidR="002A6F4A" w:rsidRPr="00073185" w:rsidTr="002A6F4A">
        <w:trPr>
          <w:gridAfter w:val="6"/>
          <w:wAfter w:w="1691" w:type="dxa"/>
          <w:trHeight w:val="375"/>
        </w:trPr>
        <w:tc>
          <w:tcPr>
            <w:tcW w:w="9890" w:type="dxa"/>
            <w:gridSpan w:val="24"/>
            <w:tcBorders>
              <w:bottom w:val="single" w:sz="4" w:space="0" w:color="auto"/>
            </w:tcBorders>
            <w:shd w:val="clear" w:color="auto" w:fill="FFFFFF"/>
            <w:noWrap/>
          </w:tcPr>
          <w:p w:rsidR="002A6F4A" w:rsidRPr="00073185" w:rsidRDefault="002A6F4A" w:rsidP="002A6F4A">
            <w:pPr>
              <w:ind w:firstLine="0"/>
              <w:rPr>
                <w:b/>
                <w:bCs/>
              </w:rPr>
            </w:pPr>
            <w:r w:rsidRPr="00073185">
              <w:rPr>
                <w:b/>
                <w:bCs/>
              </w:rPr>
              <w:t>14. Дополнительная информация и комментарии:</w:t>
            </w:r>
          </w:p>
        </w:tc>
      </w:tr>
      <w:tr w:rsidR="002A6F4A" w:rsidRPr="00073185" w:rsidTr="002A6F4A">
        <w:trPr>
          <w:gridAfter w:val="6"/>
          <w:wAfter w:w="1691" w:type="dxa"/>
          <w:trHeight w:val="531"/>
        </w:trPr>
        <w:tc>
          <w:tcPr>
            <w:tcW w:w="9890" w:type="dxa"/>
            <w:gridSpan w:val="24"/>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firstLine="0"/>
            </w:pPr>
            <w:r w:rsidRPr="00073185">
              <w:t> </w:t>
            </w:r>
          </w:p>
        </w:tc>
      </w:tr>
      <w:tr w:rsidR="002A6F4A" w:rsidRPr="00073185" w:rsidTr="002A6F4A">
        <w:trPr>
          <w:gridAfter w:val="6"/>
          <w:wAfter w:w="1691" w:type="dxa"/>
          <w:trHeight w:val="322"/>
        </w:trPr>
        <w:tc>
          <w:tcPr>
            <w:tcW w:w="9890" w:type="dxa"/>
            <w:gridSpan w:val="24"/>
            <w:vMerge w:val="restart"/>
            <w:shd w:val="clear" w:color="auto" w:fill="FFFFFF"/>
          </w:tcPr>
          <w:p w:rsidR="002A6F4A" w:rsidRPr="00073185" w:rsidRDefault="002A6F4A" w:rsidP="002A6F4A">
            <w:pPr>
              <w:ind w:firstLine="0"/>
              <w:rPr>
                <w:b/>
                <w:bCs/>
              </w:rPr>
            </w:pPr>
            <w:r w:rsidRPr="00073185">
              <w:rPr>
                <w:b/>
                <w:bCs/>
              </w:rPr>
              <w:t xml:space="preserve">Проект поддержан на общем собрании собственников жилых помещений </w:t>
            </w:r>
          </w:p>
        </w:tc>
      </w:tr>
      <w:tr w:rsidR="002A6F4A" w:rsidRPr="00073185" w:rsidTr="002A6F4A">
        <w:trPr>
          <w:gridAfter w:val="6"/>
          <w:wAfter w:w="1691" w:type="dxa"/>
          <w:trHeight w:val="480"/>
        </w:trPr>
        <w:tc>
          <w:tcPr>
            <w:tcW w:w="9890" w:type="dxa"/>
            <w:gridSpan w:val="24"/>
            <w:vMerge/>
            <w:shd w:val="clear" w:color="auto" w:fill="FFFFFF"/>
            <w:vAlign w:val="center"/>
          </w:tcPr>
          <w:p w:rsidR="002A6F4A" w:rsidRPr="00073185" w:rsidRDefault="002A6F4A" w:rsidP="002A6F4A">
            <w:pPr>
              <w:ind w:firstLine="0"/>
              <w:rPr>
                <w:b/>
                <w:bCs/>
              </w:rPr>
            </w:pPr>
          </w:p>
        </w:tc>
      </w:tr>
      <w:tr w:rsidR="002A6F4A" w:rsidRPr="00073185" w:rsidTr="002A6F4A">
        <w:trPr>
          <w:gridAfter w:val="3"/>
          <w:wAfter w:w="1455" w:type="dxa"/>
          <w:trHeight w:val="361"/>
        </w:trPr>
        <w:tc>
          <w:tcPr>
            <w:tcW w:w="4036" w:type="dxa"/>
            <w:gridSpan w:val="7"/>
            <w:tcBorders>
              <w:right w:val="single" w:sz="4" w:space="0" w:color="auto"/>
            </w:tcBorders>
            <w:shd w:val="clear" w:color="auto" w:fill="FFFFFF"/>
            <w:noWrap/>
          </w:tcPr>
          <w:p w:rsidR="002A6F4A" w:rsidRPr="00073185" w:rsidRDefault="002A6F4A" w:rsidP="002A6F4A">
            <w:pPr>
              <w:ind w:firstLine="0"/>
              <w:rPr>
                <w:b/>
                <w:bCs/>
              </w:rPr>
            </w:pPr>
            <w:r w:rsidRPr="00073185">
              <w:rPr>
                <w:b/>
                <w:bCs/>
              </w:rPr>
              <w:t>Дата проведения собрания:</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895" w:type="dxa"/>
            <w:gridSpan w:val="6"/>
            <w:tcBorders>
              <w:left w:val="single" w:sz="4" w:space="0" w:color="auto"/>
            </w:tcBorders>
            <w:shd w:val="clear" w:color="auto" w:fill="FFFFFF"/>
            <w:noWrap/>
          </w:tcPr>
          <w:p w:rsidR="002A6F4A" w:rsidRPr="00073185" w:rsidRDefault="002A6F4A" w:rsidP="002A6F4A">
            <w:pPr>
              <w:ind w:firstLine="0"/>
            </w:pPr>
            <w:r w:rsidRPr="00073185">
              <w:t>года</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3"/>
          <w:wAfter w:w="1455" w:type="dxa"/>
          <w:trHeight w:val="375"/>
        </w:trPr>
        <w:tc>
          <w:tcPr>
            <w:tcW w:w="9890" w:type="dxa"/>
            <w:gridSpan w:val="24"/>
            <w:tcBorders>
              <w:bottom w:val="single" w:sz="4" w:space="0" w:color="auto"/>
            </w:tcBorders>
            <w:shd w:val="clear" w:color="auto" w:fill="FFFFFF"/>
            <w:noWrap/>
          </w:tcPr>
          <w:p w:rsidR="002A6F4A" w:rsidRPr="00073185" w:rsidRDefault="002A6F4A" w:rsidP="002A6F4A">
            <w:pPr>
              <w:ind w:firstLine="0"/>
              <w:rPr>
                <w:b/>
                <w:bCs/>
              </w:rPr>
            </w:pPr>
          </w:p>
          <w:p w:rsidR="002A6F4A" w:rsidRPr="00073185" w:rsidRDefault="002A6F4A" w:rsidP="002A6F4A">
            <w:pPr>
              <w:ind w:firstLine="0"/>
              <w:rPr>
                <w:b/>
                <w:bCs/>
              </w:rPr>
            </w:pPr>
            <w:r w:rsidRPr="00073185">
              <w:rPr>
                <w:b/>
                <w:bCs/>
              </w:rPr>
              <w:t>Уполномоченный представитель многоквартирного дома (домов):</w:t>
            </w:r>
          </w:p>
          <w:p w:rsidR="002A6F4A" w:rsidRPr="00073185" w:rsidRDefault="002A6F4A" w:rsidP="002A6F4A">
            <w:pPr>
              <w:ind w:firstLine="0"/>
              <w:rPr>
                <w:bCs/>
              </w:rPr>
            </w:pPr>
            <w:r w:rsidRPr="00073185">
              <w:rPr>
                <w:b/>
                <w:bCs/>
              </w:rPr>
              <w:t xml:space="preserve">Должность </w:t>
            </w:r>
            <w:r w:rsidRPr="00073185">
              <w:rPr>
                <w:bCs/>
              </w:rPr>
              <w:t>(председатель совета дома, председатель товарищества собственников жилья, другое)_________________</w:t>
            </w:r>
            <w:r>
              <w:rPr>
                <w:bCs/>
              </w:rPr>
              <w:t>___________________</w:t>
            </w:r>
            <w:r w:rsidRPr="00073185">
              <w:rPr>
                <w:bCs/>
              </w:rPr>
              <w:t>__________________________</w:t>
            </w:r>
          </w:p>
          <w:p w:rsidR="002A6F4A" w:rsidRPr="00073185" w:rsidRDefault="002A6F4A" w:rsidP="002A6F4A">
            <w:pPr>
              <w:ind w:firstLine="0"/>
              <w:rPr>
                <w:b/>
                <w:bCs/>
              </w:rPr>
            </w:pPr>
            <w:r w:rsidRPr="00073185">
              <w:rPr>
                <w:bCs/>
              </w:rPr>
              <w:t>______________________________________________________________________</w:t>
            </w:r>
          </w:p>
        </w:tc>
        <w:tc>
          <w:tcPr>
            <w:tcW w:w="236" w:type="dxa"/>
            <w:gridSpan w:val="3"/>
            <w:shd w:val="clear" w:color="auto" w:fill="FFFFFF"/>
            <w:noWrap/>
          </w:tcPr>
          <w:p w:rsidR="002A6F4A" w:rsidRPr="00073185" w:rsidRDefault="002A6F4A" w:rsidP="002A6F4A">
            <w:r w:rsidRPr="00073185">
              <w:t> </w:t>
            </w:r>
          </w:p>
        </w:tc>
      </w:tr>
      <w:tr w:rsidR="002A6F4A" w:rsidRPr="00073185" w:rsidTr="002A6F4A">
        <w:trPr>
          <w:gridAfter w:val="6"/>
          <w:wAfter w:w="1691" w:type="dxa"/>
          <w:trHeight w:val="337"/>
        </w:trPr>
        <w:tc>
          <w:tcPr>
            <w:tcW w:w="6600" w:type="dxa"/>
            <w:gridSpan w:val="15"/>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pPr>
            <w:r w:rsidRPr="00073185">
              <w:t> </w:t>
            </w:r>
          </w:p>
        </w:tc>
        <w:tc>
          <w:tcPr>
            <w:tcW w:w="3290" w:type="dxa"/>
            <w:gridSpan w:val="9"/>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pPr>
            <w:r w:rsidRPr="00073185">
              <w:t>  </w:t>
            </w:r>
          </w:p>
        </w:tc>
      </w:tr>
      <w:tr w:rsidR="002A6F4A" w:rsidRPr="00073185" w:rsidTr="002A6F4A">
        <w:trPr>
          <w:gridAfter w:val="6"/>
          <w:wAfter w:w="1691" w:type="dxa"/>
          <w:trHeight w:val="360"/>
        </w:trPr>
        <w:tc>
          <w:tcPr>
            <w:tcW w:w="6600" w:type="dxa"/>
            <w:gridSpan w:val="15"/>
            <w:tcBorders>
              <w:top w:val="single" w:sz="4" w:space="0" w:color="auto"/>
            </w:tcBorders>
            <w:shd w:val="clear" w:color="auto" w:fill="FFFFFF"/>
            <w:noWrap/>
          </w:tcPr>
          <w:p w:rsidR="002A6F4A" w:rsidRPr="00073185" w:rsidRDefault="002A6F4A" w:rsidP="002A6F4A">
            <w:pPr>
              <w:ind w:firstLine="0"/>
              <w:jc w:val="center"/>
            </w:pPr>
            <w:r w:rsidRPr="00073185">
              <w:t>(Ф.И.О. полностью)</w:t>
            </w:r>
          </w:p>
        </w:tc>
        <w:tc>
          <w:tcPr>
            <w:tcW w:w="1418" w:type="dxa"/>
            <w:gridSpan w:val="4"/>
            <w:shd w:val="clear" w:color="auto" w:fill="FFFFFF"/>
            <w:noWrap/>
          </w:tcPr>
          <w:p w:rsidR="002A6F4A" w:rsidRPr="00073185" w:rsidRDefault="002A6F4A" w:rsidP="002A6F4A">
            <w:pPr>
              <w:ind w:firstLine="0"/>
            </w:pPr>
            <w:r w:rsidRPr="00073185">
              <w:t> </w:t>
            </w:r>
          </w:p>
        </w:tc>
        <w:tc>
          <w:tcPr>
            <w:tcW w:w="1872" w:type="dxa"/>
            <w:gridSpan w:val="5"/>
            <w:shd w:val="clear" w:color="auto" w:fill="FFFFFF"/>
            <w:noWrap/>
          </w:tcPr>
          <w:p w:rsidR="002A6F4A" w:rsidRPr="00073185" w:rsidRDefault="002A6F4A" w:rsidP="002A6F4A">
            <w:pPr>
              <w:ind w:firstLine="0"/>
            </w:pPr>
            <w:r w:rsidRPr="00073185">
              <w:t>(подпись)</w:t>
            </w:r>
          </w:p>
        </w:tc>
      </w:tr>
      <w:tr w:rsidR="002A6F4A" w:rsidRPr="00073185" w:rsidTr="002A6F4A">
        <w:trPr>
          <w:gridAfter w:val="6"/>
          <w:wAfter w:w="1691" w:type="dxa"/>
          <w:trHeight w:val="375"/>
        </w:trPr>
        <w:tc>
          <w:tcPr>
            <w:tcW w:w="4036" w:type="dxa"/>
            <w:gridSpan w:val="7"/>
            <w:tcBorders>
              <w:right w:val="single" w:sz="4" w:space="0" w:color="auto"/>
            </w:tcBorders>
            <w:shd w:val="clear" w:color="auto" w:fill="FFFFFF"/>
            <w:noWrap/>
          </w:tcPr>
          <w:p w:rsidR="002A6F4A" w:rsidRPr="00073185" w:rsidRDefault="002A6F4A" w:rsidP="002A6F4A">
            <w:pPr>
              <w:ind w:firstLine="0"/>
            </w:pPr>
            <w:r w:rsidRPr="00073185">
              <w:t>контактный телефон:</w:t>
            </w:r>
          </w:p>
        </w:tc>
        <w:tc>
          <w:tcPr>
            <w:tcW w:w="5854" w:type="dxa"/>
            <w:gridSpan w:val="17"/>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firstLine="0"/>
            </w:pPr>
            <w:r w:rsidRPr="00073185">
              <w:t> </w:t>
            </w:r>
          </w:p>
        </w:tc>
      </w:tr>
      <w:tr w:rsidR="002A6F4A" w:rsidRPr="00073185" w:rsidTr="002A6F4A">
        <w:trPr>
          <w:gridAfter w:val="6"/>
          <w:wAfter w:w="1691" w:type="dxa"/>
          <w:trHeight w:val="375"/>
        </w:trPr>
        <w:tc>
          <w:tcPr>
            <w:tcW w:w="4036" w:type="dxa"/>
            <w:gridSpan w:val="7"/>
            <w:tcBorders>
              <w:right w:val="single" w:sz="4" w:space="0" w:color="auto"/>
            </w:tcBorders>
            <w:shd w:val="clear" w:color="auto" w:fill="FFFFFF"/>
            <w:noWrap/>
          </w:tcPr>
          <w:p w:rsidR="002A6F4A" w:rsidRPr="00073185" w:rsidRDefault="002A6F4A" w:rsidP="002A6F4A">
            <w:pPr>
              <w:ind w:firstLine="0"/>
            </w:pPr>
            <w:r w:rsidRPr="00073185">
              <w:t>почтовый адрес:</w:t>
            </w:r>
          </w:p>
        </w:tc>
        <w:tc>
          <w:tcPr>
            <w:tcW w:w="5854" w:type="dxa"/>
            <w:gridSpan w:val="17"/>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firstLine="0"/>
            </w:pPr>
          </w:p>
        </w:tc>
      </w:tr>
      <w:tr w:rsidR="002A6F4A" w:rsidRPr="00073185" w:rsidTr="002A6F4A">
        <w:trPr>
          <w:gridAfter w:val="6"/>
          <w:wAfter w:w="1691" w:type="dxa"/>
          <w:trHeight w:val="375"/>
        </w:trPr>
        <w:tc>
          <w:tcPr>
            <w:tcW w:w="4036" w:type="dxa"/>
            <w:gridSpan w:val="7"/>
            <w:tcBorders>
              <w:right w:val="single" w:sz="4" w:space="0" w:color="auto"/>
            </w:tcBorders>
            <w:shd w:val="clear" w:color="auto" w:fill="FFFFFF"/>
            <w:noWrap/>
          </w:tcPr>
          <w:p w:rsidR="002A6F4A" w:rsidRPr="00073185" w:rsidRDefault="002A6F4A" w:rsidP="002A6F4A">
            <w:pPr>
              <w:ind w:firstLine="0"/>
            </w:pPr>
            <w:r w:rsidRPr="00073185">
              <w:t>электронный адрес:</w:t>
            </w:r>
          </w:p>
        </w:tc>
        <w:tc>
          <w:tcPr>
            <w:tcW w:w="5854" w:type="dxa"/>
            <w:gridSpan w:val="17"/>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firstLine="0"/>
            </w:pPr>
            <w:r w:rsidRPr="00073185">
              <w:t> </w:t>
            </w:r>
          </w:p>
        </w:tc>
      </w:tr>
      <w:tr w:rsidR="002A6F4A" w:rsidRPr="00073185" w:rsidTr="002A6F4A">
        <w:trPr>
          <w:gridAfter w:val="6"/>
          <w:wAfter w:w="1691" w:type="dxa"/>
          <w:trHeight w:val="253"/>
        </w:trPr>
        <w:tc>
          <w:tcPr>
            <w:tcW w:w="9890" w:type="dxa"/>
            <w:gridSpan w:val="24"/>
            <w:shd w:val="clear" w:color="auto" w:fill="FFFFFF"/>
            <w:vAlign w:val="center"/>
          </w:tcPr>
          <w:p w:rsidR="002A6F4A" w:rsidRPr="00073185" w:rsidRDefault="002A6F4A" w:rsidP="002A6F4A">
            <w:pPr>
              <w:ind w:firstLine="0"/>
            </w:pPr>
          </w:p>
        </w:tc>
      </w:tr>
      <w:tr w:rsidR="002A6F4A" w:rsidRPr="00073185" w:rsidTr="002A6F4A">
        <w:trPr>
          <w:gridAfter w:val="3"/>
          <w:wAfter w:w="1455" w:type="dxa"/>
          <w:trHeight w:val="403"/>
        </w:trPr>
        <w:tc>
          <w:tcPr>
            <w:tcW w:w="4036" w:type="dxa"/>
            <w:gridSpan w:val="7"/>
            <w:tcBorders>
              <w:right w:val="single" w:sz="4" w:space="0" w:color="auto"/>
            </w:tcBorders>
            <w:shd w:val="clear" w:color="auto" w:fill="FFFFFF"/>
            <w:noWrap/>
          </w:tcPr>
          <w:p w:rsidR="002A6F4A" w:rsidRPr="00073185" w:rsidRDefault="002A6F4A" w:rsidP="002A6F4A">
            <w:pPr>
              <w:ind w:firstLine="0"/>
              <w:rPr>
                <w:b/>
                <w:bCs/>
              </w:rPr>
            </w:pPr>
            <w:r w:rsidRPr="00073185">
              <w:rPr>
                <w:b/>
                <w:bCs/>
              </w:rPr>
              <w:t>Дата:</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790" w:type="dxa"/>
            <w:gridSpan w:val="5"/>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FFFFFF"/>
            <w:noWrap/>
          </w:tcPr>
          <w:p w:rsidR="002A6F4A" w:rsidRPr="00073185" w:rsidRDefault="002A6F4A" w:rsidP="002A6F4A">
            <w:pPr>
              <w:ind w:firstLine="0"/>
              <w:jc w:val="center"/>
            </w:pPr>
            <w:r w:rsidRPr="00073185">
              <w:t> </w:t>
            </w:r>
          </w:p>
        </w:tc>
        <w:tc>
          <w:tcPr>
            <w:tcW w:w="1895" w:type="dxa"/>
            <w:gridSpan w:val="6"/>
            <w:tcBorders>
              <w:left w:val="single" w:sz="4" w:space="0" w:color="auto"/>
            </w:tcBorders>
            <w:shd w:val="clear" w:color="auto" w:fill="FFFFFF"/>
            <w:noWrap/>
          </w:tcPr>
          <w:p w:rsidR="002A6F4A" w:rsidRPr="00073185" w:rsidRDefault="002A6F4A" w:rsidP="002A6F4A">
            <w:pPr>
              <w:ind w:firstLine="0"/>
            </w:pPr>
            <w:r w:rsidRPr="00073185">
              <w:t>года</w:t>
            </w:r>
          </w:p>
        </w:tc>
        <w:tc>
          <w:tcPr>
            <w:tcW w:w="236" w:type="dxa"/>
            <w:gridSpan w:val="3"/>
            <w:shd w:val="clear" w:color="auto" w:fill="FFFFFF"/>
            <w:noWrap/>
          </w:tcPr>
          <w:p w:rsidR="002A6F4A" w:rsidRPr="00073185" w:rsidRDefault="002A6F4A" w:rsidP="002A6F4A">
            <w:r w:rsidRPr="00073185">
              <w:t> </w:t>
            </w:r>
          </w:p>
        </w:tc>
      </w:tr>
    </w:tbl>
    <w:p w:rsidR="002A6F4A" w:rsidRPr="00073185" w:rsidRDefault="002A6F4A" w:rsidP="002A6F4A">
      <w:pPr>
        <w:ind w:left="4395"/>
        <w:jc w:val="right"/>
      </w:pPr>
    </w:p>
    <w:p w:rsidR="002A6F4A" w:rsidRDefault="002A6F4A" w:rsidP="002A6F4A">
      <w:pPr>
        <w:jc w:val="center"/>
      </w:pPr>
    </w:p>
    <w:p w:rsidR="002A6F4A" w:rsidRDefault="002A6F4A" w:rsidP="002A6F4A">
      <w:pPr>
        <w:jc w:val="center"/>
      </w:pPr>
    </w:p>
    <w:p w:rsidR="002A6F4A" w:rsidRDefault="002A6F4A" w:rsidP="002A6F4A">
      <w:pPr>
        <w:ind w:firstLine="0"/>
        <w:jc w:val="left"/>
      </w:pPr>
      <w:r>
        <w:br w:type="page"/>
      </w:r>
    </w:p>
    <w:p w:rsidR="002A6F4A" w:rsidRPr="00F562B7" w:rsidRDefault="002A6F4A" w:rsidP="002A6F4A">
      <w:pPr>
        <w:ind w:left="5664" w:firstLine="708"/>
        <w:jc w:val="right"/>
      </w:pPr>
      <w:r w:rsidRPr="00F562B7">
        <w:lastRenderedPageBreak/>
        <w:t>Приложение № 3</w:t>
      </w:r>
    </w:p>
    <w:p w:rsidR="002A6F4A" w:rsidRPr="00D55C8A" w:rsidRDefault="002A6F4A" w:rsidP="002A6F4A">
      <w:pPr>
        <w:widowControl w:val="0"/>
        <w:tabs>
          <w:tab w:val="left" w:pos="4253"/>
        </w:tabs>
        <w:autoSpaceDE w:val="0"/>
        <w:autoSpaceDN w:val="0"/>
        <w:ind w:left="4395" w:firstLine="0"/>
      </w:pPr>
      <w:r w:rsidRPr="00D55C8A">
        <w:t>к Порядку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 территории Каргасокского района</w:t>
      </w:r>
    </w:p>
    <w:p w:rsidR="002A6F4A" w:rsidRPr="00A83CAF" w:rsidRDefault="002A6F4A" w:rsidP="002A6F4A">
      <w:pPr>
        <w:ind w:left="4395"/>
        <w:jc w:val="right"/>
        <w:rPr>
          <w:sz w:val="20"/>
          <w:szCs w:val="20"/>
        </w:rPr>
      </w:pPr>
    </w:p>
    <w:p w:rsidR="002A6F4A" w:rsidRPr="00A83CAF" w:rsidRDefault="002A6F4A" w:rsidP="002A6F4A">
      <w:pPr>
        <w:ind w:left="4395"/>
        <w:jc w:val="right"/>
        <w:rPr>
          <w:sz w:val="20"/>
          <w:szCs w:val="20"/>
        </w:rPr>
      </w:pPr>
    </w:p>
    <w:p w:rsidR="002A6F4A" w:rsidRPr="00D2744E" w:rsidRDefault="002A6F4A" w:rsidP="002A6F4A">
      <w:pPr>
        <w:jc w:val="center"/>
      </w:pPr>
      <w:r w:rsidRPr="00D2744E">
        <w:t>Критерии оценки проектов</w:t>
      </w:r>
    </w:p>
    <w:p w:rsidR="002A6F4A" w:rsidRPr="00073185" w:rsidRDefault="002A6F4A" w:rsidP="002A6F4A">
      <w:pPr>
        <w:jc w:val="center"/>
      </w:pPr>
    </w:p>
    <w:tbl>
      <w:tblPr>
        <w:tblpPr w:leftFromText="180" w:rightFromText="180" w:vertAnchor="text" w:tblpX="-236" w:tblpY="1"/>
        <w:tblOverlap w:val="neve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4"/>
        <w:gridCol w:w="6522"/>
        <w:gridCol w:w="1419"/>
        <w:gridCol w:w="1136"/>
      </w:tblGrid>
      <w:tr w:rsidR="002A6F4A" w:rsidRPr="00D2744E"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pPr>
            <w:r>
              <w:t>№ п/п</w:t>
            </w:r>
          </w:p>
        </w:tc>
        <w:tc>
          <w:tcPr>
            <w:tcW w:w="6522"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firstLine="33"/>
              <w:jc w:val="center"/>
            </w:pPr>
            <w:r w:rsidRPr="00D2744E">
              <w:t>Наименование и значение критерия</w:t>
            </w:r>
          </w:p>
        </w:tc>
        <w:tc>
          <w:tcPr>
            <w:tcW w:w="1419"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left="-108" w:right="-108" w:firstLine="0"/>
              <w:jc w:val="center"/>
            </w:pPr>
            <w:r w:rsidRPr="00D2744E">
              <w:t>Количество баллов</w:t>
            </w: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right="-108" w:firstLine="35"/>
              <w:jc w:val="center"/>
            </w:pPr>
            <w:r w:rsidRPr="00D2744E">
              <w:t>Вес</w:t>
            </w:r>
          </w:p>
          <w:p w:rsidR="002A6F4A" w:rsidRPr="00D2744E" w:rsidRDefault="002A6F4A" w:rsidP="002A6F4A">
            <w:pPr>
              <w:ind w:right="-108" w:firstLine="0"/>
              <w:jc w:val="center"/>
            </w:pPr>
            <w:r w:rsidRPr="00D2744E">
              <w:t>критерия</w:t>
            </w:r>
          </w:p>
        </w:tc>
      </w:tr>
      <w:tr w:rsidR="002A6F4A" w:rsidRPr="00D2744E" w:rsidTr="002A6F4A">
        <w:trPr>
          <w:tblHeader/>
        </w:trPr>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rPr>
                <w:b/>
              </w:rPr>
            </w:pPr>
            <w:r w:rsidRPr="00073185">
              <w:rPr>
                <w:b/>
              </w:rPr>
              <w:t>1</w:t>
            </w:r>
          </w:p>
        </w:tc>
        <w:tc>
          <w:tcPr>
            <w:tcW w:w="6522"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0"/>
              <w:jc w:val="center"/>
            </w:pPr>
            <w:r w:rsidRPr="00D2744E">
              <w:t>2</w:t>
            </w:r>
          </w:p>
        </w:tc>
        <w:tc>
          <w:tcPr>
            <w:tcW w:w="1419"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0"/>
              <w:jc w:val="center"/>
            </w:pPr>
            <w:r w:rsidRPr="00D2744E">
              <w:t>3</w:t>
            </w:r>
          </w:p>
        </w:tc>
        <w:tc>
          <w:tcPr>
            <w:tcW w:w="1136"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0"/>
              <w:jc w:val="center"/>
            </w:pPr>
            <w:r w:rsidRPr="00D2744E">
              <w:t>4</w:t>
            </w:r>
          </w:p>
        </w:tc>
      </w:tr>
      <w:tr w:rsidR="002A6F4A" w:rsidRPr="00D2744E"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rPr>
                <w:b/>
              </w:rPr>
            </w:pPr>
            <w:r w:rsidRPr="00073185">
              <w:rPr>
                <w:b/>
              </w:rPr>
              <w:t>1.</w:t>
            </w:r>
          </w:p>
        </w:tc>
        <w:tc>
          <w:tcPr>
            <w:tcW w:w="6522"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pPr>
            <w:r w:rsidRPr="00D2744E">
              <w:t>Доля софинансирования проекта со стороны от физических и юридических лиц, в том числе:</w:t>
            </w:r>
          </w:p>
        </w:tc>
        <w:tc>
          <w:tcPr>
            <w:tcW w:w="1419"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firstLine="33"/>
              <w:jc w:val="center"/>
            </w:pPr>
            <w:r w:rsidRPr="00D2744E">
              <w:t>0,50</w:t>
            </w:r>
          </w:p>
          <w:p w:rsidR="002A6F4A" w:rsidRPr="00D2744E" w:rsidRDefault="002A6F4A" w:rsidP="002A6F4A">
            <w:pPr>
              <w:ind w:firstLine="33"/>
              <w:jc w:val="center"/>
            </w:pP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1.1</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 xml:space="preserve">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(в процентных пунктах от предполагаемой суммы субсидии на работы из минимального перечня работ по благоустройству) </w:t>
            </w:r>
          </w:p>
          <w:p w:rsidR="002A6F4A" w:rsidRPr="00073185" w:rsidRDefault="002A6F4A" w:rsidP="002A6F4A">
            <w:pPr>
              <w:ind w:firstLine="33"/>
              <w:rPr>
                <w:i/>
              </w:rPr>
            </w:pPr>
            <w:r w:rsidRPr="00073185">
              <w:rPr>
                <w:i/>
              </w:rPr>
              <w:t xml:space="preserve">Примечание: минимальное значение для софинансирования за счет </w:t>
            </w:r>
            <w:r w:rsidRPr="00073185">
              <w:rPr>
                <w:b/>
                <w:i/>
              </w:rPr>
              <w:t>общего объёма</w:t>
            </w:r>
            <w:r w:rsidRPr="00073185">
              <w:rPr>
                <w:i/>
              </w:rPr>
              <w:t xml:space="preserve"> средств физических и юридических лиц составляет 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0,30</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15,1%</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10,1% до 15,0%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80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5,1% до 10,0%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70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0,1% до 5,0%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60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1.2</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 xml:space="preserve">превышение уровня софинансирования дополнительного перечня работ по благоустройству  дворовых территорий многоквартирных домов за счет средств физических и юридических лиц в денежной форме (в процентных пунктах от предполагаемой суммы субсидии на работы по благоустройству из дополнительного перечня работ по благоустройству) </w:t>
            </w:r>
          </w:p>
          <w:p w:rsidR="002A6F4A" w:rsidRPr="00073185" w:rsidRDefault="002A6F4A" w:rsidP="002A6F4A">
            <w:pPr>
              <w:ind w:firstLine="33"/>
              <w:rPr>
                <w:i/>
              </w:rPr>
            </w:pPr>
            <w:r w:rsidRPr="00073185">
              <w:rPr>
                <w:i/>
              </w:rPr>
              <w:t xml:space="preserve">Примечание: минимальное значение для софинансирования за счет </w:t>
            </w:r>
            <w:r w:rsidRPr="00073185">
              <w:rPr>
                <w:b/>
                <w:i/>
              </w:rPr>
              <w:t>общего объёма</w:t>
            </w:r>
            <w:r w:rsidRPr="00073185">
              <w:rPr>
                <w:i/>
              </w:rPr>
              <w:t xml:space="preserve"> средств физических и юридических лиц составляет </w:t>
            </w:r>
            <w:r>
              <w:rPr>
                <w:i/>
              </w:rPr>
              <w:t>1</w:t>
            </w:r>
            <w:r w:rsidRPr="00073185">
              <w:rPr>
                <w:i/>
              </w:rPr>
              <w:t xml:space="preserve"> % от суммы субсидии из </w:t>
            </w:r>
            <w:r>
              <w:rPr>
                <w:i/>
              </w:rPr>
              <w:t xml:space="preserve">федерального и областного </w:t>
            </w:r>
            <w:r w:rsidRPr="00073185">
              <w:rPr>
                <w:i/>
              </w:rPr>
              <w:t>бюджет</w:t>
            </w:r>
            <w:r>
              <w:rPr>
                <w:i/>
              </w:rPr>
              <w:t>ов</w:t>
            </w:r>
            <w:r w:rsidRPr="00073185">
              <w:rPr>
                <w:i/>
              </w:rPr>
              <w:t xml:space="preserve"> на работы из дополнительного перечня работ по благоустройству</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0,20</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10,1%</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rPr>
          <w:trHeight w:val="70"/>
        </w:trPr>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7,1% до 10,0%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80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5,1% до 7,0%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70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1,1% до 5,0%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60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до 1,0%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40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D2744E"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rPr>
                <w:b/>
              </w:rPr>
            </w:pPr>
            <w:r w:rsidRPr="00073185">
              <w:rPr>
                <w:b/>
              </w:rPr>
              <w:t>2.</w:t>
            </w:r>
          </w:p>
        </w:tc>
        <w:tc>
          <w:tcPr>
            <w:tcW w:w="6522"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pPr>
            <w:r w:rsidRPr="00D2744E">
              <w:t>Социальная эффективность от реализации проекта, в том числе:</w:t>
            </w:r>
          </w:p>
        </w:tc>
        <w:tc>
          <w:tcPr>
            <w:tcW w:w="1419"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firstLine="33"/>
              <w:jc w:val="center"/>
            </w:pPr>
            <w:r w:rsidRPr="00D2744E">
              <w:t>0,05</w:t>
            </w:r>
          </w:p>
        </w:tc>
      </w:tr>
      <w:tr w:rsidR="002A6F4A" w:rsidRPr="00073185" w:rsidTr="002A6F4A">
        <w:trPr>
          <w:trHeight w:val="331"/>
        </w:trPr>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2.1</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удельный вес (доля) населения, которое будет регулярно пользоваться результатами от реализации проекта*</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0,05</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80,1%</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50,1% до 80,0%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80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20,1% до 50,0%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60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 xml:space="preserve">до 20,0% </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40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rPr>
                <w:b/>
              </w:rPr>
            </w:pPr>
            <w:r w:rsidRPr="00073185">
              <w:rPr>
                <w:b/>
              </w:rPr>
              <w:t>3.</w:t>
            </w:r>
          </w:p>
        </w:tc>
        <w:tc>
          <w:tcPr>
            <w:tcW w:w="6522"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pPr>
            <w:r w:rsidRPr="00D2744E">
              <w:t xml:space="preserve">Степень участия населения в определении проблемы, на решение которой направлен проект, подготовке и реализации проекта, в том числе: </w:t>
            </w:r>
          </w:p>
        </w:tc>
        <w:tc>
          <w:tcPr>
            <w:tcW w:w="1419" w:type="dxa"/>
            <w:tcBorders>
              <w:top w:val="single" w:sz="4" w:space="0" w:color="auto"/>
              <w:left w:val="single" w:sz="4" w:space="0" w:color="auto"/>
              <w:bottom w:val="single" w:sz="4" w:space="0" w:color="auto"/>
              <w:right w:val="single" w:sz="4" w:space="0" w:color="auto"/>
            </w:tcBorders>
          </w:tcPr>
          <w:p w:rsidR="002A6F4A" w:rsidRPr="00D2744E" w:rsidRDefault="002A6F4A" w:rsidP="002A6F4A">
            <w:pPr>
              <w:ind w:firstLine="33"/>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D2744E" w:rsidRDefault="002A6F4A" w:rsidP="002A6F4A">
            <w:pPr>
              <w:ind w:firstLine="33"/>
              <w:jc w:val="center"/>
            </w:pPr>
            <w:r w:rsidRPr="00D2744E">
              <w:t>0,20</w:t>
            </w: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3.1</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 xml:space="preserve">степень участия собственников жилых помещений в определении проблемы и подготовке проекта путём участия в очном общем собрании собственников жилья </w:t>
            </w:r>
          </w:p>
          <w:p w:rsidR="002A6F4A" w:rsidRPr="00073185" w:rsidRDefault="002A6F4A" w:rsidP="002A6F4A">
            <w:pPr>
              <w:ind w:firstLine="33"/>
            </w:pPr>
            <w:r w:rsidRPr="00073185">
              <w:t>согласно протоколу общего собрания *</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0,10</w:t>
            </w:r>
          </w:p>
        </w:tc>
      </w:tr>
      <w:tr w:rsidR="002A6F4A" w:rsidRPr="00073185" w:rsidTr="002A6F4A">
        <w:trPr>
          <w:trHeight w:val="156"/>
        </w:trPr>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более 20,1%</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rPr>
          <w:trHeight w:val="104"/>
        </w:trPr>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10,1% до 20,0%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75</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rPr>
          <w:trHeight w:val="102"/>
        </w:trPr>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 5,1% до 10,0%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50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rPr>
          <w:trHeight w:val="102"/>
        </w:trPr>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до 5,0%</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25</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3.2</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участие населения (неоплачиваемый труд, материалы и другие формы) в реализации проекта</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0,10</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наличие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отсутствие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rPr>
                <w:b/>
              </w:rPr>
            </w:pPr>
            <w:r w:rsidRPr="00073185">
              <w:rPr>
                <w:b/>
              </w:rPr>
              <w:t>4.</w:t>
            </w:r>
          </w:p>
          <w:p w:rsidR="002A6F4A" w:rsidRPr="00073185" w:rsidRDefault="002A6F4A" w:rsidP="002A6F4A">
            <w:pPr>
              <w:ind w:firstLine="0"/>
              <w:jc w:val="center"/>
              <w:rPr>
                <w:b/>
              </w:rPr>
            </w:pPr>
          </w:p>
        </w:tc>
        <w:tc>
          <w:tcPr>
            <w:tcW w:w="6522"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firstLine="33"/>
            </w:pPr>
            <w:r w:rsidRPr="00E5696D">
              <w:rPr>
                <w:bCs/>
              </w:rPr>
              <w:t>Наличие источников финансирования и участие населения в содержании имущества, предусмотренного проектом, после его завершения, в том числе:</w:t>
            </w:r>
          </w:p>
        </w:tc>
        <w:tc>
          <w:tcPr>
            <w:tcW w:w="1419"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firstLine="33"/>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E5696D" w:rsidRDefault="002A6F4A" w:rsidP="002A6F4A">
            <w:pPr>
              <w:ind w:firstLine="33"/>
              <w:jc w:val="center"/>
            </w:pPr>
            <w:r w:rsidRPr="00E5696D">
              <w:t>0,15</w:t>
            </w: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4.1</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наличие источников финансирования мероприятий по эксплуатации и содержанию имущества, предусмотренного проектом, после его завершения</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0,10</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наличие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отсутствие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pP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4.2</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pPr>
            <w:r w:rsidRPr="00073185">
              <w:t xml:space="preserve">Неденежное участие населения в обеспечении эксплуатации и содержании проекта, после его завершения </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top w:val="single" w:sz="4" w:space="0" w:color="auto"/>
              <w:left w:val="single" w:sz="4" w:space="0" w:color="auto"/>
              <w:right w:val="single" w:sz="4" w:space="0" w:color="auto"/>
            </w:tcBorders>
            <w:vAlign w:val="center"/>
          </w:tcPr>
          <w:p w:rsidR="002A6F4A" w:rsidRPr="00073185" w:rsidRDefault="002A6F4A" w:rsidP="002A6F4A">
            <w:pPr>
              <w:ind w:firstLine="33"/>
              <w:jc w:val="center"/>
            </w:pPr>
            <w:r w:rsidRPr="00073185">
              <w:t>0,05</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jc w:val="center"/>
              <w:rPr>
                <w:b/>
              </w:rP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участие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rPr>
                <w:b/>
              </w:rP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jc w:val="center"/>
              <w:rPr>
                <w:b/>
              </w:rPr>
            </w:pP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отсутствие участия</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rPr>
                <w:b/>
              </w:rPr>
            </w:pPr>
          </w:p>
        </w:tc>
      </w:tr>
      <w:tr w:rsidR="002A6F4A" w:rsidRPr="00073185" w:rsidTr="002A6F4A">
        <w:tc>
          <w:tcPr>
            <w:tcW w:w="674"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0"/>
              <w:jc w:val="center"/>
            </w:pPr>
            <w:r w:rsidRPr="00073185">
              <w:rPr>
                <w:b/>
              </w:rPr>
              <w:t>5.</w:t>
            </w:r>
          </w:p>
        </w:tc>
        <w:tc>
          <w:tcPr>
            <w:tcW w:w="6522"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firstLine="33"/>
            </w:pPr>
            <w:r w:rsidRPr="00E5696D">
              <w:rPr>
                <w:bCs/>
              </w:rPr>
              <w:t>Информирование населения о проекте, проведение подготовительных мероприятий к реализации проекта, в том числе:</w:t>
            </w:r>
          </w:p>
        </w:tc>
        <w:tc>
          <w:tcPr>
            <w:tcW w:w="1419"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firstLine="33"/>
              <w:jc w:val="center"/>
            </w:pPr>
          </w:p>
        </w:tc>
        <w:tc>
          <w:tcPr>
            <w:tcW w:w="1136" w:type="dxa"/>
            <w:tcBorders>
              <w:left w:val="single" w:sz="4" w:space="0" w:color="auto"/>
              <w:bottom w:val="single" w:sz="4" w:space="0" w:color="auto"/>
              <w:right w:val="single" w:sz="4" w:space="0" w:color="auto"/>
            </w:tcBorders>
            <w:vAlign w:val="center"/>
          </w:tcPr>
          <w:p w:rsidR="002A6F4A" w:rsidRPr="00E5696D" w:rsidRDefault="002A6F4A" w:rsidP="002A6F4A">
            <w:pPr>
              <w:ind w:firstLine="33"/>
              <w:jc w:val="center"/>
            </w:pPr>
            <w:r w:rsidRPr="00E5696D">
              <w:t>0,10</w:t>
            </w:r>
          </w:p>
        </w:tc>
      </w:tr>
      <w:tr w:rsidR="002A6F4A" w:rsidRPr="00073185" w:rsidTr="002A6F4A">
        <w:tc>
          <w:tcPr>
            <w:tcW w:w="674" w:type="dxa"/>
            <w:vMerge w:val="restart"/>
            <w:tcBorders>
              <w:top w:val="single" w:sz="4" w:space="0" w:color="auto"/>
              <w:left w:val="single" w:sz="4" w:space="0" w:color="auto"/>
              <w:right w:val="single" w:sz="4" w:space="0" w:color="auto"/>
            </w:tcBorders>
          </w:tcPr>
          <w:p w:rsidR="002A6F4A" w:rsidRPr="00073185" w:rsidRDefault="002A6F4A" w:rsidP="002A6F4A">
            <w:pPr>
              <w:ind w:firstLine="0"/>
              <w:jc w:val="center"/>
            </w:pPr>
            <w:r w:rsidRPr="00073185">
              <w:t>5.2</w:t>
            </w:r>
          </w:p>
        </w:tc>
        <w:tc>
          <w:tcPr>
            <w:tcW w:w="6522" w:type="dxa"/>
            <w:tcBorders>
              <w:top w:val="single" w:sz="4" w:space="0" w:color="auto"/>
              <w:left w:val="single" w:sz="4" w:space="0" w:color="auto"/>
              <w:bottom w:val="single" w:sz="4" w:space="0" w:color="auto"/>
              <w:right w:val="single" w:sz="4" w:space="0" w:color="auto"/>
            </w:tcBorders>
          </w:tcPr>
          <w:p w:rsidR="002A6F4A" w:rsidRPr="00073185" w:rsidRDefault="002A6F4A" w:rsidP="002A6F4A">
            <w:r w:rsidRPr="00073185">
              <w:t>использование средств массовой информации или иных способов информирования населения при подготовке к реализации проекта</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p>
        </w:tc>
        <w:tc>
          <w:tcPr>
            <w:tcW w:w="1136" w:type="dxa"/>
            <w:vMerge w:val="restart"/>
            <w:tcBorders>
              <w:left w:val="single" w:sz="4" w:space="0" w:color="auto"/>
              <w:right w:val="single" w:sz="4" w:space="0" w:color="auto"/>
            </w:tcBorders>
            <w:vAlign w:val="center"/>
          </w:tcPr>
          <w:p w:rsidR="002A6F4A" w:rsidRPr="00073185" w:rsidRDefault="002A6F4A" w:rsidP="002A6F4A">
            <w:pPr>
              <w:ind w:firstLine="33"/>
              <w:jc w:val="center"/>
            </w:pPr>
            <w:r w:rsidRPr="00073185">
              <w:t>0,10</w:t>
            </w: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rPr>
                <w:b/>
              </w:rPr>
            </w:pPr>
          </w:p>
        </w:tc>
        <w:tc>
          <w:tcPr>
            <w:tcW w:w="6522" w:type="dxa"/>
            <w:tcBorders>
              <w:top w:val="single" w:sz="4" w:space="0" w:color="auto"/>
              <w:left w:val="single" w:sz="4" w:space="0" w:color="auto"/>
              <w:bottom w:val="single" w:sz="4" w:space="0" w:color="auto"/>
              <w:right w:val="single" w:sz="4" w:space="0" w:color="auto"/>
            </w:tcBorders>
            <w:vAlign w:val="center"/>
          </w:tcPr>
          <w:p w:rsidR="002A6F4A" w:rsidRPr="00073185" w:rsidRDefault="002A6F4A" w:rsidP="002A6F4A">
            <w:r w:rsidRPr="00073185">
              <w:t>использование</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100</w:t>
            </w:r>
          </w:p>
        </w:tc>
        <w:tc>
          <w:tcPr>
            <w:tcW w:w="1136" w:type="dxa"/>
            <w:vMerge/>
            <w:tcBorders>
              <w:left w:val="single" w:sz="4" w:space="0" w:color="auto"/>
              <w:right w:val="single" w:sz="4" w:space="0" w:color="auto"/>
            </w:tcBorders>
            <w:vAlign w:val="center"/>
          </w:tcPr>
          <w:p w:rsidR="002A6F4A" w:rsidRPr="00073185" w:rsidRDefault="002A6F4A" w:rsidP="002A6F4A">
            <w:pPr>
              <w:ind w:firstLine="33"/>
              <w:jc w:val="center"/>
              <w:rPr>
                <w:b/>
              </w:rPr>
            </w:pPr>
          </w:p>
        </w:tc>
      </w:tr>
      <w:tr w:rsidR="002A6F4A" w:rsidRPr="00073185" w:rsidTr="002A6F4A">
        <w:tc>
          <w:tcPr>
            <w:tcW w:w="674" w:type="dxa"/>
            <w:vMerge/>
            <w:tcBorders>
              <w:left w:val="single" w:sz="4" w:space="0" w:color="auto"/>
              <w:right w:val="single" w:sz="4" w:space="0" w:color="auto"/>
            </w:tcBorders>
          </w:tcPr>
          <w:p w:rsidR="002A6F4A" w:rsidRPr="00073185" w:rsidRDefault="002A6F4A" w:rsidP="002A6F4A">
            <w:pPr>
              <w:ind w:firstLine="0"/>
              <w:rPr>
                <w:b/>
              </w:rPr>
            </w:pPr>
          </w:p>
        </w:tc>
        <w:tc>
          <w:tcPr>
            <w:tcW w:w="6522" w:type="dxa"/>
            <w:tcBorders>
              <w:top w:val="single" w:sz="4" w:space="0" w:color="auto"/>
              <w:left w:val="single" w:sz="4" w:space="0" w:color="auto"/>
              <w:bottom w:val="single" w:sz="4" w:space="0" w:color="auto"/>
              <w:right w:val="single" w:sz="4" w:space="0" w:color="auto"/>
            </w:tcBorders>
            <w:vAlign w:val="center"/>
          </w:tcPr>
          <w:p w:rsidR="002A6F4A" w:rsidRPr="00073185" w:rsidRDefault="002A6F4A" w:rsidP="002A6F4A">
            <w:r w:rsidRPr="00073185">
              <w:t>отсутствие использования</w:t>
            </w:r>
          </w:p>
        </w:tc>
        <w:tc>
          <w:tcPr>
            <w:tcW w:w="1419" w:type="dxa"/>
            <w:tcBorders>
              <w:top w:val="single" w:sz="4" w:space="0" w:color="auto"/>
              <w:left w:val="single" w:sz="4" w:space="0" w:color="auto"/>
              <w:bottom w:val="single" w:sz="4" w:space="0" w:color="auto"/>
              <w:right w:val="single" w:sz="4" w:space="0" w:color="auto"/>
            </w:tcBorders>
          </w:tcPr>
          <w:p w:rsidR="002A6F4A" w:rsidRPr="00073185" w:rsidRDefault="002A6F4A" w:rsidP="002A6F4A">
            <w:pPr>
              <w:ind w:firstLine="33"/>
              <w:jc w:val="center"/>
            </w:pPr>
            <w:r w:rsidRPr="00073185">
              <w:t>0</w:t>
            </w:r>
          </w:p>
        </w:tc>
        <w:tc>
          <w:tcPr>
            <w:tcW w:w="1136" w:type="dxa"/>
            <w:vMerge/>
            <w:tcBorders>
              <w:left w:val="single" w:sz="4" w:space="0" w:color="auto"/>
              <w:bottom w:val="single" w:sz="4" w:space="0" w:color="auto"/>
              <w:right w:val="single" w:sz="4" w:space="0" w:color="auto"/>
            </w:tcBorders>
            <w:vAlign w:val="center"/>
          </w:tcPr>
          <w:p w:rsidR="002A6F4A" w:rsidRPr="00073185" w:rsidRDefault="002A6F4A" w:rsidP="002A6F4A">
            <w:pPr>
              <w:ind w:firstLine="33"/>
              <w:jc w:val="center"/>
              <w:rPr>
                <w:b/>
              </w:rPr>
            </w:pPr>
          </w:p>
        </w:tc>
      </w:tr>
      <w:tr w:rsidR="002A6F4A" w:rsidRPr="00073185" w:rsidTr="002A6F4A">
        <w:tc>
          <w:tcPr>
            <w:tcW w:w="674" w:type="dxa"/>
            <w:vMerge/>
            <w:tcBorders>
              <w:left w:val="single" w:sz="4" w:space="0" w:color="auto"/>
              <w:bottom w:val="single" w:sz="4" w:space="0" w:color="auto"/>
              <w:right w:val="single" w:sz="4" w:space="0" w:color="auto"/>
            </w:tcBorders>
          </w:tcPr>
          <w:p w:rsidR="002A6F4A" w:rsidRPr="00073185" w:rsidRDefault="002A6F4A" w:rsidP="002A6F4A">
            <w:pPr>
              <w:ind w:firstLine="0"/>
              <w:rPr>
                <w:b/>
              </w:rPr>
            </w:pPr>
          </w:p>
        </w:tc>
        <w:tc>
          <w:tcPr>
            <w:tcW w:w="6522"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right="3"/>
            </w:pPr>
            <w:r w:rsidRPr="00E5696D">
              <w:t>Итого:</w:t>
            </w:r>
          </w:p>
        </w:tc>
        <w:tc>
          <w:tcPr>
            <w:tcW w:w="1419" w:type="dxa"/>
            <w:tcBorders>
              <w:top w:val="single" w:sz="4" w:space="0" w:color="auto"/>
              <w:left w:val="single" w:sz="4" w:space="0" w:color="auto"/>
              <w:bottom w:val="single" w:sz="4" w:space="0" w:color="auto"/>
              <w:right w:val="single" w:sz="4" w:space="0" w:color="auto"/>
            </w:tcBorders>
          </w:tcPr>
          <w:p w:rsidR="002A6F4A" w:rsidRPr="00E5696D" w:rsidRDefault="002A6F4A" w:rsidP="002A6F4A">
            <w:pPr>
              <w:ind w:firstLine="33"/>
            </w:pPr>
          </w:p>
        </w:tc>
        <w:tc>
          <w:tcPr>
            <w:tcW w:w="1136" w:type="dxa"/>
            <w:tcBorders>
              <w:top w:val="single" w:sz="4" w:space="0" w:color="auto"/>
              <w:left w:val="single" w:sz="4" w:space="0" w:color="auto"/>
              <w:bottom w:val="single" w:sz="4" w:space="0" w:color="auto"/>
              <w:right w:val="single" w:sz="4" w:space="0" w:color="auto"/>
            </w:tcBorders>
            <w:vAlign w:val="center"/>
          </w:tcPr>
          <w:p w:rsidR="002A6F4A" w:rsidRPr="00E5696D" w:rsidRDefault="002A6F4A" w:rsidP="002A6F4A">
            <w:pPr>
              <w:ind w:firstLine="33"/>
              <w:jc w:val="center"/>
            </w:pPr>
            <w:r w:rsidRPr="00E5696D">
              <w:t>1,00</w:t>
            </w:r>
          </w:p>
        </w:tc>
      </w:tr>
    </w:tbl>
    <w:p w:rsidR="002A6F4A" w:rsidRPr="00073185" w:rsidRDefault="002A6F4A" w:rsidP="002A6F4A">
      <w:pPr>
        <w:tabs>
          <w:tab w:val="left" w:pos="9356"/>
        </w:tabs>
      </w:pPr>
      <w:r w:rsidRPr="00073185">
        <w:t>* указывается процент от общего числа проживающих собственников жилых помещений в многоквартирном доме. В случае если представляются два или более протокола общих собраний собственников помещений, то указывается процент от общего числа проживающих собственников в данных многоквартирных домах.</w:t>
      </w:r>
    </w:p>
    <w:p w:rsidR="002A6F4A" w:rsidRDefault="002A6F4A" w:rsidP="002A6F4A"/>
    <w:p w:rsidR="002A6F4A" w:rsidRDefault="002A6F4A" w:rsidP="002A6F4A">
      <w:pPr>
        <w:ind w:firstLine="0"/>
        <w:jc w:val="left"/>
        <w:rPr>
          <w:sz w:val="20"/>
          <w:szCs w:val="20"/>
        </w:rPr>
      </w:pPr>
      <w:r>
        <w:rPr>
          <w:sz w:val="20"/>
          <w:szCs w:val="20"/>
        </w:rPr>
        <w:br w:type="page"/>
      </w:r>
    </w:p>
    <w:p w:rsidR="002A6F4A" w:rsidRPr="00D56A33" w:rsidRDefault="002A6F4A" w:rsidP="002A6F4A">
      <w:pPr>
        <w:ind w:left="4956" w:firstLine="708"/>
        <w:jc w:val="right"/>
      </w:pPr>
      <w:r w:rsidRPr="00D56A33">
        <w:lastRenderedPageBreak/>
        <w:t>Приложение № 4</w:t>
      </w:r>
    </w:p>
    <w:p w:rsidR="002A6F4A" w:rsidRPr="00D55C8A" w:rsidRDefault="002A6F4A" w:rsidP="002A6F4A">
      <w:pPr>
        <w:widowControl w:val="0"/>
        <w:tabs>
          <w:tab w:val="left" w:pos="4253"/>
        </w:tabs>
        <w:autoSpaceDE w:val="0"/>
        <w:autoSpaceDN w:val="0"/>
        <w:ind w:left="4395" w:firstLine="0"/>
      </w:pPr>
      <w:r w:rsidRPr="00D55C8A">
        <w:t>к Порядку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 территории Каргасокского района</w:t>
      </w:r>
    </w:p>
    <w:p w:rsidR="002A6F4A" w:rsidRPr="00D2744E" w:rsidRDefault="002A6F4A" w:rsidP="002A6F4A">
      <w:pPr>
        <w:ind w:left="4395"/>
        <w:jc w:val="right"/>
        <w:rPr>
          <w:sz w:val="20"/>
          <w:szCs w:val="20"/>
        </w:rPr>
      </w:pPr>
    </w:p>
    <w:p w:rsidR="002A6F4A" w:rsidRPr="00073185" w:rsidRDefault="002A6F4A" w:rsidP="002A6F4A">
      <w:pPr>
        <w:jc w:val="right"/>
      </w:pPr>
    </w:p>
    <w:p w:rsidR="002A6F4A" w:rsidRPr="00073185" w:rsidRDefault="002A6F4A" w:rsidP="002A6F4A">
      <w:pPr>
        <w:jc w:val="right"/>
      </w:pPr>
    </w:p>
    <w:tbl>
      <w:tblPr>
        <w:tblW w:w="9747" w:type="dxa"/>
        <w:tblLook w:val="00A0"/>
      </w:tblPr>
      <w:tblGrid>
        <w:gridCol w:w="5092"/>
        <w:gridCol w:w="4655"/>
      </w:tblGrid>
      <w:tr w:rsidR="002A6F4A" w:rsidRPr="00073185" w:rsidTr="002A6F4A">
        <w:tc>
          <w:tcPr>
            <w:tcW w:w="5092" w:type="dxa"/>
          </w:tcPr>
          <w:p w:rsidR="002A6F4A" w:rsidRPr="00073185" w:rsidRDefault="002A6F4A" w:rsidP="002A6F4A">
            <w:pPr>
              <w:ind w:right="318" w:firstLine="0"/>
            </w:pPr>
            <w:r w:rsidRPr="00073185">
              <w:t>СОГЛАСОВАНО</w:t>
            </w:r>
          </w:p>
          <w:p w:rsidR="002A6F4A" w:rsidRPr="00073185" w:rsidRDefault="002A6F4A" w:rsidP="002A6F4A">
            <w:pPr>
              <w:tabs>
                <w:tab w:val="left" w:pos="4619"/>
              </w:tabs>
              <w:ind w:right="318" w:firstLine="0"/>
            </w:pPr>
            <w:r w:rsidRPr="00073185">
              <w:t xml:space="preserve">Глава Каргасокского </w:t>
            </w:r>
            <w:r>
              <w:t>района</w:t>
            </w:r>
          </w:p>
          <w:p w:rsidR="002A6F4A" w:rsidRPr="00073185" w:rsidRDefault="002A6F4A" w:rsidP="002A6F4A">
            <w:pPr>
              <w:tabs>
                <w:tab w:val="left" w:pos="4619"/>
              </w:tabs>
              <w:ind w:right="318" w:firstLine="0"/>
            </w:pPr>
          </w:p>
          <w:p w:rsidR="002A6F4A" w:rsidRPr="00073185" w:rsidRDefault="002A6F4A" w:rsidP="002A6F4A">
            <w:pPr>
              <w:tabs>
                <w:tab w:val="left" w:pos="4619"/>
              </w:tabs>
              <w:ind w:right="318" w:firstLine="0"/>
            </w:pPr>
            <w:r w:rsidRPr="00073185">
              <w:t xml:space="preserve">__________________/______________ </w:t>
            </w:r>
          </w:p>
          <w:p w:rsidR="002A6F4A" w:rsidRPr="00073185" w:rsidRDefault="002A6F4A" w:rsidP="002A6F4A">
            <w:pPr>
              <w:tabs>
                <w:tab w:val="left" w:pos="4619"/>
              </w:tabs>
              <w:ind w:right="318" w:firstLine="0"/>
            </w:pPr>
          </w:p>
          <w:p w:rsidR="002A6F4A" w:rsidRDefault="002A6F4A" w:rsidP="002A6F4A">
            <w:pPr>
              <w:tabs>
                <w:tab w:val="left" w:pos="4619"/>
              </w:tabs>
              <w:ind w:right="318" w:firstLine="0"/>
            </w:pPr>
            <w:r w:rsidRPr="00073185">
              <w:t>«______» ______________201__ г.</w:t>
            </w:r>
          </w:p>
          <w:p w:rsidR="002A6F4A" w:rsidRDefault="002A6F4A" w:rsidP="002A6F4A">
            <w:pPr>
              <w:tabs>
                <w:tab w:val="left" w:pos="4619"/>
              </w:tabs>
              <w:ind w:right="318" w:firstLine="0"/>
            </w:pPr>
          </w:p>
          <w:p w:rsidR="002A6F4A" w:rsidRDefault="002A6F4A" w:rsidP="002A6F4A">
            <w:pPr>
              <w:tabs>
                <w:tab w:val="left" w:pos="4619"/>
              </w:tabs>
              <w:ind w:right="318" w:firstLine="0"/>
            </w:pPr>
          </w:p>
          <w:p w:rsidR="002A6F4A" w:rsidRPr="00073185" w:rsidRDefault="002A6F4A" w:rsidP="002A6F4A">
            <w:pPr>
              <w:ind w:right="318" w:firstLine="0"/>
            </w:pPr>
            <w:r w:rsidRPr="00073185">
              <w:t>СОГЛАСОВАНО</w:t>
            </w:r>
          </w:p>
          <w:p w:rsidR="002A6F4A" w:rsidRPr="00073185" w:rsidRDefault="002A6F4A" w:rsidP="002A6F4A">
            <w:pPr>
              <w:tabs>
                <w:tab w:val="left" w:pos="4619"/>
              </w:tabs>
              <w:ind w:right="318" w:firstLine="0"/>
            </w:pPr>
            <w:r w:rsidRPr="00073185">
              <w:t xml:space="preserve">Глава </w:t>
            </w:r>
            <w:r>
              <w:t>____________сельского поселения</w:t>
            </w:r>
          </w:p>
          <w:p w:rsidR="002A6F4A" w:rsidRPr="00073185" w:rsidRDefault="002A6F4A" w:rsidP="002A6F4A">
            <w:pPr>
              <w:tabs>
                <w:tab w:val="left" w:pos="4619"/>
              </w:tabs>
              <w:ind w:right="318" w:firstLine="0"/>
            </w:pPr>
          </w:p>
          <w:p w:rsidR="002A6F4A" w:rsidRPr="00073185" w:rsidRDefault="002A6F4A" w:rsidP="002A6F4A">
            <w:pPr>
              <w:tabs>
                <w:tab w:val="left" w:pos="4619"/>
              </w:tabs>
              <w:ind w:right="318" w:firstLine="0"/>
            </w:pPr>
            <w:r w:rsidRPr="00073185">
              <w:t xml:space="preserve">__________________/______________ </w:t>
            </w:r>
          </w:p>
          <w:p w:rsidR="002A6F4A" w:rsidRPr="00073185" w:rsidRDefault="002A6F4A" w:rsidP="002A6F4A">
            <w:pPr>
              <w:tabs>
                <w:tab w:val="left" w:pos="4619"/>
              </w:tabs>
              <w:ind w:right="318" w:firstLine="0"/>
            </w:pPr>
          </w:p>
          <w:p w:rsidR="002A6F4A" w:rsidRDefault="002A6F4A" w:rsidP="002A6F4A">
            <w:pPr>
              <w:tabs>
                <w:tab w:val="left" w:pos="4619"/>
              </w:tabs>
              <w:ind w:right="318" w:firstLine="0"/>
            </w:pPr>
            <w:r w:rsidRPr="00073185">
              <w:t>«______» ______________201__ г.</w:t>
            </w:r>
          </w:p>
          <w:p w:rsidR="002A6F4A" w:rsidRPr="00073185" w:rsidRDefault="002A6F4A" w:rsidP="002A6F4A">
            <w:pPr>
              <w:widowControl w:val="0"/>
              <w:autoSpaceDE w:val="0"/>
              <w:autoSpaceDN w:val="0"/>
              <w:adjustRightInd w:val="0"/>
            </w:pPr>
          </w:p>
        </w:tc>
        <w:tc>
          <w:tcPr>
            <w:tcW w:w="4655" w:type="dxa"/>
          </w:tcPr>
          <w:p w:rsidR="002A6F4A" w:rsidRPr="00073185" w:rsidRDefault="002A6F4A" w:rsidP="002A6F4A">
            <w:pPr>
              <w:ind w:left="11" w:hanging="11"/>
            </w:pPr>
            <w:r w:rsidRPr="00073185">
              <w:t>от ___________________________</w:t>
            </w:r>
          </w:p>
          <w:p w:rsidR="002A6F4A" w:rsidRPr="00073185" w:rsidRDefault="002A6F4A" w:rsidP="002A6F4A">
            <w:pPr>
              <w:ind w:left="11" w:firstLine="0"/>
            </w:pPr>
            <w:r w:rsidRPr="00073185">
              <w:t>______________________________</w:t>
            </w:r>
          </w:p>
          <w:p w:rsidR="002A6F4A" w:rsidRPr="00073185" w:rsidRDefault="002A6F4A" w:rsidP="002A6F4A">
            <w:pPr>
              <w:ind w:left="11" w:firstLine="0"/>
            </w:pPr>
            <w:r w:rsidRPr="00073185">
              <w:t>(ФИО, должность уполномоченного представителя дома)</w:t>
            </w:r>
          </w:p>
        </w:tc>
      </w:tr>
    </w:tbl>
    <w:p w:rsidR="002A6F4A" w:rsidRPr="00073185" w:rsidRDefault="002A6F4A" w:rsidP="002A6F4A">
      <w:pPr>
        <w:jc w:val="center"/>
      </w:pPr>
      <w:r w:rsidRPr="00073185">
        <w:t>Заявление</w:t>
      </w:r>
    </w:p>
    <w:p w:rsidR="002A6F4A" w:rsidRPr="00073185" w:rsidRDefault="002A6F4A" w:rsidP="002A6F4A">
      <w:pPr>
        <w:jc w:val="center"/>
      </w:pPr>
      <w:r w:rsidRPr="00073185">
        <w:t xml:space="preserve">о включении в проект дополнительных мероприятий, </w:t>
      </w:r>
    </w:p>
    <w:p w:rsidR="002A6F4A" w:rsidRPr="00073185" w:rsidRDefault="002A6F4A" w:rsidP="002A6F4A">
      <w:pPr>
        <w:jc w:val="center"/>
      </w:pPr>
      <w:r w:rsidRPr="00073185">
        <w:t>направленных на реализацию проекта</w:t>
      </w:r>
    </w:p>
    <w:p w:rsidR="002A6F4A" w:rsidRPr="00073185" w:rsidRDefault="002A6F4A" w:rsidP="002A6F4A">
      <w:pPr>
        <w:jc w:val="center"/>
      </w:pPr>
    </w:p>
    <w:p w:rsidR="002A6F4A" w:rsidRPr="00073185" w:rsidRDefault="002A6F4A" w:rsidP="002A6F4A">
      <w:pPr>
        <w:widowControl w:val="0"/>
        <w:autoSpaceDE w:val="0"/>
        <w:autoSpaceDN w:val="0"/>
        <w:adjustRightInd w:val="0"/>
      </w:pPr>
      <w:r w:rsidRPr="00073185">
        <w:t>В связи с возникновением при реализации проекта ____________________ (указывается название проекта) экономии средств по итогам размещения заказов на приобретение товаров, выполнение работ, оказание услуг в размере ______________ (___________) рублей прошу согласовать дополнительные мероприятия, направленные на реализацию проекта, в соответствии с утвержденной локальной сметой (сводного сметного расчета) на работы (услуги) в рамках проекта (прилагается).</w:t>
      </w:r>
    </w:p>
    <w:p w:rsidR="002A6F4A" w:rsidRPr="00073185" w:rsidRDefault="002A6F4A" w:rsidP="002A6F4A">
      <w:pPr>
        <w:widowControl w:val="0"/>
        <w:autoSpaceDE w:val="0"/>
        <w:autoSpaceDN w:val="0"/>
        <w:adjustRightInd w:val="0"/>
      </w:pPr>
    </w:p>
    <w:p w:rsidR="002A6F4A" w:rsidRPr="00073185" w:rsidRDefault="002A6F4A" w:rsidP="002A6F4A">
      <w:pPr>
        <w:widowControl w:val="0"/>
        <w:autoSpaceDE w:val="0"/>
        <w:autoSpaceDN w:val="0"/>
        <w:adjustRightInd w:val="0"/>
      </w:pPr>
      <w:r w:rsidRPr="00073185">
        <w:t>Приложение: на ___ л. в 1 экз.</w:t>
      </w:r>
    </w:p>
    <w:p w:rsidR="002A6F4A" w:rsidRPr="00073185" w:rsidRDefault="002A6F4A" w:rsidP="002A6F4A">
      <w:pPr>
        <w:widowControl w:val="0"/>
        <w:autoSpaceDE w:val="0"/>
        <w:autoSpaceDN w:val="0"/>
        <w:adjustRightInd w:val="0"/>
        <w:ind w:left="4253" w:firstLine="0"/>
      </w:pPr>
      <w:r w:rsidRPr="00073185">
        <w:t>___________________/________________</w:t>
      </w:r>
    </w:p>
    <w:p w:rsidR="002A6F4A" w:rsidRPr="00073185" w:rsidRDefault="002A6F4A" w:rsidP="002A6F4A">
      <w:pPr>
        <w:widowControl w:val="0"/>
        <w:autoSpaceDE w:val="0"/>
        <w:autoSpaceDN w:val="0"/>
        <w:adjustRightInd w:val="0"/>
        <w:ind w:left="4253" w:right="-1" w:firstLine="0"/>
        <w:jc w:val="center"/>
      </w:pPr>
      <w:r w:rsidRPr="00073185">
        <w:t>(подпись)                         (расшифровка)</w:t>
      </w:r>
    </w:p>
    <w:p w:rsidR="002A6F4A" w:rsidRPr="00073185" w:rsidRDefault="002A6F4A" w:rsidP="002A6F4A">
      <w:pPr>
        <w:widowControl w:val="0"/>
        <w:autoSpaceDE w:val="0"/>
        <w:autoSpaceDN w:val="0"/>
        <w:adjustRightInd w:val="0"/>
        <w:ind w:left="4253" w:firstLine="0"/>
      </w:pPr>
      <w:r w:rsidRPr="00073185">
        <w:t>«___»______________201__ г.</w:t>
      </w:r>
    </w:p>
    <w:p w:rsidR="002A6F4A" w:rsidRDefault="002A6F4A" w:rsidP="002A6F4A"/>
    <w:p w:rsidR="002A6F4A" w:rsidRDefault="002A6F4A" w:rsidP="002A6F4A"/>
    <w:p w:rsidR="002A6F4A" w:rsidRDefault="002A6F4A" w:rsidP="002A6F4A">
      <w:pPr>
        <w:jc w:val="center"/>
      </w:pPr>
    </w:p>
    <w:p w:rsidR="002A6F4A" w:rsidRDefault="002A6F4A" w:rsidP="002A6F4A">
      <w:pPr>
        <w:ind w:firstLine="0"/>
        <w:jc w:val="left"/>
      </w:pPr>
      <w:r>
        <w:br w:type="page"/>
      </w:r>
    </w:p>
    <w:p w:rsidR="002A6F4A" w:rsidRPr="004E5A22" w:rsidRDefault="002A6F4A" w:rsidP="00AE6D70">
      <w:pPr>
        <w:ind w:left="5670" w:firstLine="0"/>
        <w:jc w:val="left"/>
        <w:rPr>
          <w:sz w:val="20"/>
          <w:szCs w:val="20"/>
        </w:rPr>
      </w:pPr>
      <w:r w:rsidRPr="004E5A22">
        <w:rPr>
          <w:sz w:val="20"/>
          <w:szCs w:val="20"/>
        </w:rPr>
        <w:lastRenderedPageBreak/>
        <w:t>У</w:t>
      </w:r>
      <w:r w:rsidR="004E5A22" w:rsidRPr="004E5A22">
        <w:rPr>
          <w:sz w:val="20"/>
          <w:szCs w:val="20"/>
        </w:rPr>
        <w:t>ТВЕРЖДЕН</w:t>
      </w:r>
      <w:r w:rsidRPr="004E5A22">
        <w:rPr>
          <w:sz w:val="20"/>
          <w:szCs w:val="20"/>
        </w:rPr>
        <w:t xml:space="preserve"> </w:t>
      </w:r>
    </w:p>
    <w:p w:rsidR="002A6F4A" w:rsidRPr="004E5A22" w:rsidRDefault="002A6F4A" w:rsidP="00AE6D70">
      <w:pPr>
        <w:ind w:left="5670" w:firstLine="0"/>
        <w:jc w:val="left"/>
        <w:rPr>
          <w:sz w:val="20"/>
          <w:szCs w:val="20"/>
        </w:rPr>
      </w:pPr>
      <w:r w:rsidRPr="004E5A22">
        <w:rPr>
          <w:sz w:val="20"/>
          <w:szCs w:val="20"/>
        </w:rPr>
        <w:t>постановлением Администрации</w:t>
      </w:r>
    </w:p>
    <w:p w:rsidR="002A6F4A" w:rsidRPr="004E5A22" w:rsidRDefault="002A6F4A" w:rsidP="00AE6D70">
      <w:pPr>
        <w:ind w:left="5670" w:firstLine="0"/>
        <w:jc w:val="left"/>
        <w:rPr>
          <w:sz w:val="20"/>
          <w:szCs w:val="20"/>
        </w:rPr>
      </w:pPr>
      <w:r w:rsidRPr="004E5A22">
        <w:rPr>
          <w:sz w:val="20"/>
          <w:szCs w:val="20"/>
        </w:rPr>
        <w:t>Каргасокского района</w:t>
      </w:r>
      <w:r w:rsidR="004E5A22">
        <w:rPr>
          <w:sz w:val="20"/>
          <w:szCs w:val="20"/>
        </w:rPr>
        <w:t xml:space="preserve"> </w:t>
      </w:r>
      <w:r w:rsidRPr="004E5A22">
        <w:rPr>
          <w:sz w:val="20"/>
          <w:szCs w:val="20"/>
        </w:rPr>
        <w:t>от</w:t>
      </w:r>
      <w:r w:rsidR="004E5A22">
        <w:rPr>
          <w:sz w:val="20"/>
          <w:szCs w:val="20"/>
        </w:rPr>
        <w:t xml:space="preserve"> 02.08.</w:t>
      </w:r>
      <w:r w:rsidRPr="004E5A22">
        <w:rPr>
          <w:sz w:val="20"/>
          <w:szCs w:val="20"/>
        </w:rPr>
        <w:t xml:space="preserve">2017 № </w:t>
      </w:r>
      <w:r w:rsidR="004E5A22">
        <w:rPr>
          <w:sz w:val="20"/>
          <w:szCs w:val="20"/>
        </w:rPr>
        <w:t>205</w:t>
      </w:r>
    </w:p>
    <w:p w:rsidR="002A6F4A" w:rsidRPr="004E5A22" w:rsidRDefault="002A6F4A" w:rsidP="00AE6D70">
      <w:pPr>
        <w:ind w:left="5670" w:firstLine="0"/>
        <w:jc w:val="left"/>
        <w:rPr>
          <w:sz w:val="20"/>
          <w:szCs w:val="20"/>
        </w:rPr>
      </w:pPr>
    </w:p>
    <w:p w:rsidR="002A6F4A" w:rsidRPr="004E5A22" w:rsidRDefault="002A6F4A" w:rsidP="00AE6D70">
      <w:pPr>
        <w:ind w:left="5670" w:firstLine="0"/>
        <w:jc w:val="left"/>
        <w:rPr>
          <w:sz w:val="20"/>
          <w:szCs w:val="20"/>
        </w:rPr>
      </w:pPr>
      <w:r w:rsidRPr="004E5A22">
        <w:rPr>
          <w:sz w:val="20"/>
          <w:szCs w:val="20"/>
        </w:rPr>
        <w:t>Приложение3</w:t>
      </w:r>
    </w:p>
    <w:p w:rsidR="002A6F4A" w:rsidRDefault="002A6F4A" w:rsidP="002A6F4A">
      <w:pPr>
        <w:jc w:val="center"/>
      </w:pPr>
    </w:p>
    <w:p w:rsidR="004E5A22" w:rsidRDefault="004E5A22" w:rsidP="004E5A22">
      <w:pPr>
        <w:ind w:firstLine="0"/>
        <w:jc w:val="center"/>
      </w:pPr>
      <w:r>
        <w:t>ПОРЯДОК</w:t>
      </w:r>
    </w:p>
    <w:p w:rsidR="002A6F4A" w:rsidRDefault="004E5A22" w:rsidP="004E5A22">
      <w:pPr>
        <w:ind w:firstLine="0"/>
        <w:jc w:val="center"/>
      </w:pPr>
      <w:r w:rsidRPr="001E6454">
        <w:t xml:space="preserve">ПРЕДСТАВЛЕНИЯ, РАССМОТРЕНИЯ И ОЦЕНКИ ПРЕДЛОЖЕНИЙ ГРАЖДАН,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w:t>
      </w:r>
      <w:r w:rsidRPr="007E26CF">
        <w:t>НА ТЕРРИТОРИИ КАРГАСОКСКОГО РАЙОНА</w:t>
      </w:r>
    </w:p>
    <w:p w:rsidR="002A6F4A" w:rsidRDefault="002A6F4A" w:rsidP="004E5A22">
      <w:pPr>
        <w:ind w:firstLine="0"/>
      </w:pPr>
    </w:p>
    <w:p w:rsidR="002A6F4A" w:rsidRPr="00073185" w:rsidRDefault="002A6F4A" w:rsidP="002A6F4A">
      <w:pPr>
        <w:pStyle w:val="a3"/>
        <w:widowControl w:val="0"/>
        <w:autoSpaceDE w:val="0"/>
        <w:autoSpaceDN w:val="0"/>
        <w:ind w:left="0" w:firstLine="567"/>
      </w:pPr>
      <w:r w:rsidRPr="00073185">
        <w:t xml:space="preserve">1. Настоящий Порядок определяет процедуру и сроки представления, рассмотрения и оценки предложений заинтересованных лиц о включении </w:t>
      </w:r>
      <w:r>
        <w:t>общественных</w:t>
      </w:r>
      <w:r w:rsidRPr="00073185">
        <w:t xml:space="preserve"> территори</w:t>
      </w:r>
      <w:r>
        <w:t>й</w:t>
      </w:r>
      <w:r w:rsidR="004E5A22">
        <w:t xml:space="preserve"> </w:t>
      </w:r>
      <w:r>
        <w:t xml:space="preserve">сельских поселений Каргасокского района </w:t>
      </w:r>
      <w:r w:rsidRPr="00073185">
        <w:t>в муниципальн</w:t>
      </w:r>
      <w:r>
        <w:t>ые</w:t>
      </w:r>
      <w:r w:rsidRPr="00073185">
        <w:t xml:space="preserve"> программ</w:t>
      </w:r>
      <w:r>
        <w:t xml:space="preserve">ы </w:t>
      </w:r>
      <w:r w:rsidRPr="001E6454">
        <w:t xml:space="preserve">в сфере благоустройства </w:t>
      </w:r>
      <w:r>
        <w:t>и ф</w:t>
      </w:r>
      <w:r w:rsidRPr="00073185">
        <w:t>ормировани</w:t>
      </w:r>
      <w:r>
        <w:t>я современной</w:t>
      </w:r>
      <w:r w:rsidRPr="00073185">
        <w:t xml:space="preserve"> городской среды </w:t>
      </w:r>
      <w:r>
        <w:t xml:space="preserve">на территории </w:t>
      </w:r>
      <w:r w:rsidRPr="00073185">
        <w:t xml:space="preserve">Каргасокского </w:t>
      </w:r>
      <w:r>
        <w:t>района</w:t>
      </w:r>
      <w:r w:rsidRPr="00073185">
        <w:t xml:space="preserve"> (далее – муниципальная программа).</w:t>
      </w:r>
    </w:p>
    <w:p w:rsidR="002A6F4A" w:rsidRDefault="002A6F4A" w:rsidP="002A6F4A">
      <w:pPr>
        <w:ind w:firstLine="567"/>
      </w:pPr>
      <w:r>
        <w:t xml:space="preserve">2. </w:t>
      </w:r>
      <w:r w:rsidRPr="00A80590">
        <w:t xml:space="preserve">В целях настоящего </w:t>
      </w:r>
      <w:r>
        <w:t>П</w:t>
      </w:r>
      <w:r w:rsidRPr="00A80590">
        <w:t>орядка под общественной территорией понимается территория общего пользования, котор</w:t>
      </w:r>
      <w:r>
        <w:t>ой</w:t>
      </w:r>
      <w:r w:rsidRPr="00A80590">
        <w:t xml:space="preserve"> беспрепятственно пользуется неограниченный круг лиц</w:t>
      </w:r>
      <w:r>
        <w:t>,</w:t>
      </w:r>
      <w:r w:rsidRPr="00A80590">
        <w:t xml:space="preserve">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w:t>
      </w:r>
    </w:p>
    <w:p w:rsidR="002A6F4A" w:rsidRDefault="002A6F4A" w:rsidP="002A6F4A">
      <w:pPr>
        <w:widowControl w:val="0"/>
        <w:autoSpaceDE w:val="0"/>
        <w:autoSpaceDN w:val="0"/>
        <w:ind w:firstLine="567"/>
      </w:pPr>
      <w:r>
        <w:t xml:space="preserve">3. </w:t>
      </w:r>
      <w:r w:rsidRPr="00073185">
        <w:t xml:space="preserve">Под предложениями заинтересованных лиц о включении </w:t>
      </w:r>
      <w:r>
        <w:t>общественной</w:t>
      </w:r>
      <w:r w:rsidRPr="00073185">
        <w:t xml:space="preserve"> территории в муниципальную программу</w:t>
      </w:r>
      <w:r w:rsidR="004E5A22">
        <w:t xml:space="preserve"> </w:t>
      </w:r>
      <w:r w:rsidRPr="00073185">
        <w:t xml:space="preserve">в настоящем Порядке подразумеваются проекты, направленные на благоустройство </w:t>
      </w:r>
      <w:r>
        <w:t>общественных территорий сельских поселений Каргасокского района (далее – проекты).</w:t>
      </w:r>
    </w:p>
    <w:p w:rsidR="002A6F4A" w:rsidRDefault="002A6F4A" w:rsidP="002A6F4A">
      <w:pPr>
        <w:ind w:firstLine="567"/>
      </w:pPr>
      <w:r>
        <w:t xml:space="preserve">4. </w:t>
      </w:r>
      <w:r w:rsidRPr="00A80590">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2A6F4A" w:rsidRPr="00073185" w:rsidRDefault="002A6F4A" w:rsidP="002A6F4A">
      <w:pPr>
        <w:widowControl w:val="0"/>
        <w:autoSpaceDE w:val="0"/>
        <w:autoSpaceDN w:val="0"/>
        <w:ind w:firstLine="567"/>
      </w:pPr>
      <w:r w:rsidRPr="00073185">
        <w:t>Включение проектов в муниципальную программу осуществляется по итогам конкурса на основании оценки проектов (далее – конкурс).</w:t>
      </w:r>
      <w:r>
        <w:t xml:space="preserve"> Организатором конкурса является сельское поселение.</w:t>
      </w:r>
    </w:p>
    <w:p w:rsidR="002A6F4A" w:rsidRDefault="002A6F4A" w:rsidP="002A6F4A">
      <w:pPr>
        <w:widowControl w:val="0"/>
        <w:autoSpaceDE w:val="0"/>
        <w:autoSpaceDN w:val="0"/>
        <w:ind w:firstLine="567"/>
      </w:pPr>
      <w:r w:rsidRPr="00073185">
        <w:t xml:space="preserve">Приём и рассмотрение проектов осуществляет </w:t>
      </w:r>
      <w:r>
        <w:t>организатор конкурса</w:t>
      </w:r>
      <w:r w:rsidRPr="00073185">
        <w:t>.</w:t>
      </w:r>
    </w:p>
    <w:p w:rsidR="002A6F4A" w:rsidRPr="00073185" w:rsidRDefault="002A6F4A" w:rsidP="002A6F4A">
      <w:pPr>
        <w:widowControl w:val="0"/>
        <w:autoSpaceDE w:val="0"/>
        <w:autoSpaceDN w:val="0"/>
        <w:ind w:firstLine="567"/>
      </w:pPr>
      <w:r>
        <w:t>5</w:t>
      </w:r>
      <w:r w:rsidRPr="00073185">
        <w:t xml:space="preserve">. Извещение о проведении конкурса размещается </w:t>
      </w:r>
      <w:r>
        <w:t>сельским поселением</w:t>
      </w:r>
      <w:r w:rsidRPr="00073185">
        <w:t xml:space="preserve"> на официальном сайте </w:t>
      </w:r>
      <w:r>
        <w:t xml:space="preserve">сельского поселения в информационной телекоммуникационной сети Интернет (далее – официальный сайт) </w:t>
      </w:r>
      <w:r w:rsidRPr="00073185">
        <w:t>в течение 7 календарных дней со дня принятия им решения о его проведении.</w:t>
      </w:r>
    </w:p>
    <w:p w:rsidR="002A6F4A" w:rsidRPr="00073185" w:rsidRDefault="002A6F4A" w:rsidP="002A6F4A">
      <w:pPr>
        <w:widowControl w:val="0"/>
        <w:autoSpaceDE w:val="0"/>
        <w:autoSpaceDN w:val="0"/>
        <w:ind w:firstLine="540"/>
      </w:pPr>
      <w:r w:rsidRPr="00073185">
        <w:t>В извещении о проведении конкурса указываются:</w:t>
      </w:r>
    </w:p>
    <w:p w:rsidR="002A6F4A" w:rsidRPr="00073185" w:rsidRDefault="002A6F4A" w:rsidP="002A6F4A">
      <w:pPr>
        <w:widowControl w:val="0"/>
        <w:autoSpaceDE w:val="0"/>
        <w:autoSpaceDN w:val="0"/>
        <w:ind w:firstLine="540"/>
      </w:pPr>
      <w:r w:rsidRPr="00073185">
        <w:t xml:space="preserve">а) наименование, местонахождение, почтовый адрес, адрес электронной почты и контактный телефон </w:t>
      </w:r>
      <w:r>
        <w:t>организатора конкурса</w:t>
      </w:r>
      <w:r w:rsidRPr="00073185">
        <w:t>;</w:t>
      </w:r>
    </w:p>
    <w:p w:rsidR="002A6F4A" w:rsidRPr="00073185" w:rsidRDefault="002A6F4A" w:rsidP="002A6F4A">
      <w:pPr>
        <w:widowControl w:val="0"/>
        <w:autoSpaceDE w:val="0"/>
        <w:autoSpaceDN w:val="0"/>
        <w:ind w:firstLine="540"/>
      </w:pPr>
      <w:r w:rsidRPr="00073185">
        <w:t>б) дата начала и дата окончания приема проектов, перечень представляемых документов, место подачи проектов;</w:t>
      </w:r>
    </w:p>
    <w:p w:rsidR="002A6F4A" w:rsidRPr="00073185" w:rsidRDefault="002A6F4A" w:rsidP="002A6F4A">
      <w:pPr>
        <w:widowControl w:val="0"/>
        <w:autoSpaceDE w:val="0"/>
        <w:autoSpaceDN w:val="0"/>
        <w:ind w:firstLine="540"/>
      </w:pPr>
      <w:r w:rsidRPr="00073185">
        <w:t>в) требования к проектам, критерии их отбора.</w:t>
      </w:r>
    </w:p>
    <w:p w:rsidR="002A6F4A" w:rsidRDefault="002A6F4A" w:rsidP="002A6F4A">
      <w:pPr>
        <w:widowControl w:val="0"/>
        <w:autoSpaceDE w:val="0"/>
        <w:autoSpaceDN w:val="0"/>
        <w:ind w:firstLine="540"/>
      </w:pPr>
      <w:r>
        <w:t xml:space="preserve">6. </w:t>
      </w:r>
      <w:r w:rsidRPr="00A80590">
        <w:t xml:space="preserve">Адресный перечень наиболее посещаемых </w:t>
      </w:r>
      <w:r>
        <w:t>общественных территорий</w:t>
      </w:r>
      <w:r w:rsidR="004E5A22">
        <w:t xml:space="preserve"> </w:t>
      </w:r>
      <w:r>
        <w:t>сельского поселения</w:t>
      </w:r>
      <w:r w:rsidRPr="00A80590">
        <w:t xml:space="preserve">, на </w:t>
      </w:r>
      <w:r w:rsidRPr="00957940">
        <w:t>которых планируется благоустройство, формируется по результатам конкурса общественных территорий организатором конкурса совместно с Общественной комиссией</w:t>
      </w:r>
      <w:r w:rsidR="004E5A22">
        <w:t xml:space="preserve"> </w:t>
      </w:r>
      <w:r w:rsidRPr="00957940">
        <w:t>по обеспечению реализации мероприятий муниципальных программ в сфере благоустройства и формирования современной городской среды, созданной в целях организации общественного обсуждения, проведения оценки</w:t>
      </w:r>
      <w:r w:rsidRPr="00FB0731">
        <w:t xml:space="preserve"> предложений заинтересованных лиц, а также для осуществления контроля за реализацией Муниципальной программы</w:t>
      </w:r>
      <w:r>
        <w:t xml:space="preserve"> (далее – Общественная комиссия).</w:t>
      </w:r>
    </w:p>
    <w:p w:rsidR="002A6F4A" w:rsidRPr="00A80590" w:rsidRDefault="002A6F4A" w:rsidP="002A6F4A">
      <w:pPr>
        <w:ind w:firstLine="567"/>
      </w:pPr>
      <w:r>
        <w:t xml:space="preserve">7. </w:t>
      </w:r>
      <w:r w:rsidRPr="00A80590">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2A6F4A" w:rsidRDefault="002A6F4A" w:rsidP="002A6F4A">
      <w:pPr>
        <w:ind w:firstLine="567"/>
      </w:pPr>
      <w:r>
        <w:lastRenderedPageBreak/>
        <w:t xml:space="preserve">8. </w:t>
      </w:r>
      <w:r w:rsidRPr="00A80590">
        <w:t>Предложение о включении общественной территории в муниципальную программу должно отвечать следующим критериям:</w:t>
      </w:r>
    </w:p>
    <w:p w:rsidR="002A6F4A" w:rsidRPr="00A80590" w:rsidRDefault="002A6F4A" w:rsidP="002A6F4A">
      <w:pPr>
        <w:ind w:firstLine="567"/>
      </w:pPr>
      <w:r w:rsidRPr="00A80590">
        <w:t>-наиболее посещаемая территория;</w:t>
      </w:r>
    </w:p>
    <w:p w:rsidR="002A6F4A" w:rsidRDefault="002A6F4A" w:rsidP="002A6F4A">
      <w:pPr>
        <w:ind w:firstLine="567"/>
      </w:pPr>
      <w:r w:rsidRPr="00A80590">
        <w:t>-соответствия территории градостроительной документации в части ее функционального зонирования;</w:t>
      </w:r>
    </w:p>
    <w:p w:rsidR="002A6F4A" w:rsidRDefault="002A6F4A" w:rsidP="002A6F4A">
      <w:pPr>
        <w:ind w:firstLine="567"/>
      </w:pPr>
      <w:r>
        <w:t>- актуальность, острота проблемы, востребованность результатов благоустройства общественной территории;</w:t>
      </w:r>
    </w:p>
    <w:p w:rsidR="002A6F4A" w:rsidRPr="00A80590" w:rsidRDefault="002A6F4A" w:rsidP="002A6F4A">
      <w:pPr>
        <w:ind w:firstLine="567"/>
      </w:pPr>
      <w:r>
        <w:t>- комплексное благоустройство общественной территории (дорожно-тротуарная сеть, освещение, озеленение, малые архитектурные формы);</w:t>
      </w:r>
    </w:p>
    <w:p w:rsidR="002A6F4A" w:rsidRPr="00A80590" w:rsidRDefault="002A6F4A" w:rsidP="002A6F4A">
      <w:pPr>
        <w:ind w:firstLine="567"/>
      </w:pPr>
      <w:r w:rsidRPr="00A80590">
        <w:t xml:space="preserve">-возможность реализации проекта в полном объеме в </w:t>
      </w:r>
      <w:r>
        <w:t>планируемый период.</w:t>
      </w:r>
    </w:p>
    <w:p w:rsidR="002A6F4A" w:rsidRPr="00A80590" w:rsidRDefault="002A6F4A" w:rsidP="002A6F4A">
      <w:pPr>
        <w:ind w:left="567" w:firstLine="0"/>
      </w:pPr>
      <w:r>
        <w:t xml:space="preserve">9. </w:t>
      </w:r>
      <w:r w:rsidRPr="00A80590">
        <w:t>Заявитель в заявке вправе указать:</w:t>
      </w:r>
    </w:p>
    <w:p w:rsidR="002A6F4A" w:rsidRPr="00A80590" w:rsidRDefault="002A6F4A" w:rsidP="002A6F4A">
      <w:pPr>
        <w:ind w:firstLine="567"/>
      </w:pPr>
      <w:r w:rsidRPr="00A80590">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2A6F4A" w:rsidRPr="00A80590" w:rsidRDefault="002A6F4A" w:rsidP="002A6F4A">
      <w:pPr>
        <w:ind w:firstLine="567"/>
      </w:pPr>
      <w:r w:rsidRPr="00A80590">
        <w:t>предложения по размещению на общественной территории видов оборудования, малых архитектурных форм, иных некапитальных объектов;</w:t>
      </w:r>
    </w:p>
    <w:p w:rsidR="002A6F4A" w:rsidRPr="00A80590" w:rsidRDefault="002A6F4A" w:rsidP="002A6F4A">
      <w:pPr>
        <w:ind w:firstLine="567"/>
      </w:pPr>
      <w:r w:rsidRPr="00A80590">
        <w:t>предложения по организации различных по функциональному назначению зон на общественной территории, предлагаемой к благоустройству;</w:t>
      </w:r>
    </w:p>
    <w:p w:rsidR="002A6F4A" w:rsidRPr="00A80590" w:rsidRDefault="002A6F4A" w:rsidP="002A6F4A">
      <w:pPr>
        <w:ind w:firstLine="567"/>
        <w:rPr>
          <w:color w:val="000000"/>
        </w:rPr>
      </w:pPr>
      <w:r w:rsidRPr="00A80590">
        <w:rPr>
          <w:color w:val="000000"/>
        </w:rPr>
        <w:t>предложения по стилевому решению, в том числе по типам озеленения общественной территории, освещения и осветительного оборудования;</w:t>
      </w:r>
    </w:p>
    <w:p w:rsidR="002A6F4A" w:rsidRPr="00A80590" w:rsidRDefault="002A6F4A" w:rsidP="002A6F4A">
      <w:pPr>
        <w:ind w:firstLine="567"/>
        <w:rPr>
          <w:color w:val="000000"/>
        </w:rPr>
      </w:pPr>
      <w:r w:rsidRPr="00A80590">
        <w:rPr>
          <w:color w:val="000000"/>
        </w:rPr>
        <w:t>проблемы, на решение которых направлены мероприятия по благоустройству общественной территории.</w:t>
      </w:r>
    </w:p>
    <w:p w:rsidR="002A6F4A" w:rsidRPr="00A80590" w:rsidRDefault="002A6F4A" w:rsidP="002A6F4A">
      <w:pPr>
        <w:ind w:firstLine="567"/>
        <w:rPr>
          <w:color w:val="000000"/>
        </w:rPr>
      </w:pPr>
      <w:r>
        <w:rPr>
          <w:color w:val="000000"/>
        </w:rPr>
        <w:t>10.</w:t>
      </w:r>
      <w:r w:rsidRPr="00A80590">
        <w:rPr>
          <w:color w:val="000000"/>
        </w:rPr>
        <w:t xml:space="preserve">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2A6F4A" w:rsidRPr="00016F78" w:rsidRDefault="002A6F4A" w:rsidP="002A6F4A">
      <w:pPr>
        <w:ind w:firstLine="567"/>
        <w:rPr>
          <w:color w:val="000000"/>
        </w:rPr>
      </w:pPr>
      <w:r w:rsidRPr="00016F78">
        <w:rPr>
          <w:color w:val="000000"/>
        </w:rPr>
        <w:t xml:space="preserve">11. Заявка с прилагаемыми к ней документами подается в </w:t>
      </w:r>
      <w:r>
        <w:rPr>
          <w:color w:val="000000"/>
        </w:rPr>
        <w:t>печатном или электронном виде по адресам, указанным в извещении об объявлении конкурса</w:t>
      </w:r>
      <w:r w:rsidRPr="00016F78">
        <w:rPr>
          <w:color w:val="000000"/>
        </w:rPr>
        <w:t xml:space="preserve"> с пометкой «Общественная территория»</w:t>
      </w:r>
      <w:r>
        <w:rPr>
          <w:color w:val="000000"/>
        </w:rPr>
        <w:t>.</w:t>
      </w:r>
    </w:p>
    <w:p w:rsidR="002A6F4A" w:rsidRPr="00340735" w:rsidRDefault="002A6F4A" w:rsidP="002A6F4A">
      <w:pPr>
        <w:ind w:firstLine="567"/>
        <w:rPr>
          <w:color w:val="000000"/>
        </w:rPr>
      </w:pPr>
      <w:r w:rsidRPr="00340735">
        <w:rPr>
          <w:color w:val="000000"/>
        </w:rPr>
        <w:t>12.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2A6F4A" w:rsidRPr="00340735" w:rsidRDefault="002A6F4A" w:rsidP="002A6F4A">
      <w:pPr>
        <w:ind w:firstLine="567"/>
        <w:rPr>
          <w:color w:val="000000"/>
        </w:rPr>
      </w:pPr>
      <w:r w:rsidRPr="00340735">
        <w:rPr>
          <w:color w:val="000000"/>
        </w:rPr>
        <w:t xml:space="preserve">13. </w:t>
      </w:r>
      <w:r>
        <w:rPr>
          <w:color w:val="000000"/>
        </w:rPr>
        <w:t>Заявки</w:t>
      </w:r>
      <w:r>
        <w:t xml:space="preserve"> с прилагаемыми к ним документами </w:t>
      </w:r>
      <w:r w:rsidRPr="00073185">
        <w:t xml:space="preserve">направляются в рамках муниципальной программы в </w:t>
      </w:r>
      <w:r>
        <w:t>О</w:t>
      </w:r>
      <w:r w:rsidRPr="00073185">
        <w:t xml:space="preserve">бщественную комиссию не позднее </w:t>
      </w:r>
      <w:r>
        <w:t>рабочего дня, следующего за днем принятия решения о допуске заявок к участию в конкурсе.</w:t>
      </w:r>
    </w:p>
    <w:p w:rsidR="002A6F4A" w:rsidRPr="005842F6" w:rsidRDefault="002A6F4A" w:rsidP="002A6F4A">
      <w:pPr>
        <w:ind w:firstLine="567"/>
        <w:rPr>
          <w:color w:val="000000"/>
        </w:rPr>
      </w:pPr>
      <w:r w:rsidRPr="005842F6">
        <w:rPr>
          <w:color w:val="000000"/>
        </w:rPr>
        <w:t xml:space="preserve">14. </w:t>
      </w:r>
      <w:r>
        <w:rPr>
          <w:color w:val="000000"/>
        </w:rPr>
        <w:t>Общественная к</w:t>
      </w:r>
      <w:r w:rsidRPr="00AB4E6F">
        <w:rPr>
          <w:color w:val="000000"/>
        </w:rPr>
        <w:t>омиссия</w:t>
      </w:r>
      <w:r w:rsidRPr="005842F6">
        <w:rPr>
          <w:color w:val="000000"/>
        </w:rPr>
        <w:t xml:space="preserve">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2A6F4A" w:rsidRPr="005842F6" w:rsidRDefault="002A6F4A" w:rsidP="002A6F4A">
      <w:pPr>
        <w:ind w:firstLine="567"/>
        <w:rPr>
          <w:color w:val="000000"/>
        </w:rPr>
      </w:pPr>
      <w:r w:rsidRPr="005842F6">
        <w:rPr>
          <w:color w:val="000000"/>
        </w:rPr>
        <w:t xml:space="preserve">15. По результатам </w:t>
      </w:r>
      <w:r w:rsidRPr="00AB4E6F">
        <w:rPr>
          <w:color w:val="000000"/>
        </w:rPr>
        <w:t xml:space="preserve">заседания </w:t>
      </w:r>
      <w:r>
        <w:rPr>
          <w:color w:val="000000"/>
        </w:rPr>
        <w:t>Общественной к</w:t>
      </w:r>
      <w:r w:rsidRPr="00AB4E6F">
        <w:rPr>
          <w:color w:val="000000"/>
        </w:rPr>
        <w:t>омиссии</w:t>
      </w:r>
      <w:r w:rsidRPr="005842F6">
        <w:rPr>
          <w:color w:val="000000"/>
        </w:rPr>
        <w:t xml:space="preserve"> составляется протокол об итогах отбора территории общего пользования, который размещается на</w:t>
      </w:r>
      <w:r>
        <w:rPr>
          <w:color w:val="000000"/>
        </w:rPr>
        <w:t xml:space="preserve"> официальном сайте</w:t>
      </w:r>
      <w:r w:rsidRPr="005842F6">
        <w:rPr>
          <w:color w:val="000000"/>
        </w:rPr>
        <w:t xml:space="preserve"> в течение 2 рабочих дней после окончания срока рассмотрения поступивших предложений. </w:t>
      </w:r>
    </w:p>
    <w:p w:rsidR="002A6F4A" w:rsidRDefault="002A6F4A" w:rsidP="004E5A22">
      <w:pPr>
        <w:ind w:firstLine="567"/>
        <w:rPr>
          <w:sz w:val="20"/>
          <w:szCs w:val="20"/>
        </w:rPr>
      </w:pPr>
      <w:r w:rsidRPr="005842F6">
        <w:t xml:space="preserve">16. На основании решения </w:t>
      </w:r>
      <w:r>
        <w:t>Общественной комиссии</w:t>
      </w:r>
      <w:r w:rsidRPr="005842F6">
        <w:t xml:space="preserve"> об оценке представленных</w:t>
      </w:r>
      <w:r>
        <w:t xml:space="preserve"> предложений</w:t>
      </w:r>
      <w:r w:rsidRPr="005842F6">
        <w:t xml:space="preserve"> участниками отбора наиболее посещаемых территорий и принятия решения о включении в муниципальную программу формирования </w:t>
      </w:r>
      <w:r>
        <w:t>современной</w:t>
      </w:r>
      <w:r w:rsidRPr="005842F6">
        <w:t xml:space="preserve"> городской среды на территории Каргасокского района</w:t>
      </w:r>
      <w:r>
        <w:t xml:space="preserve"> данных предложений, по ходатайству сельского поселения</w:t>
      </w:r>
      <w:r w:rsidRPr="005842F6">
        <w:t xml:space="preserve"> Администраци</w:t>
      </w:r>
      <w:r>
        <w:t>я</w:t>
      </w:r>
      <w:r w:rsidRPr="005842F6">
        <w:t xml:space="preserve"> Каргасокского района </w:t>
      </w:r>
      <w:r>
        <w:t xml:space="preserve">включает данные предложения в </w:t>
      </w:r>
      <w:r w:rsidRPr="005842F6">
        <w:t xml:space="preserve"> муниципальн</w:t>
      </w:r>
      <w:r>
        <w:t>ую</w:t>
      </w:r>
      <w:r w:rsidRPr="005842F6">
        <w:t xml:space="preserve"> программ</w:t>
      </w:r>
      <w:r>
        <w:t>у</w:t>
      </w:r>
      <w:r w:rsidRPr="005842F6">
        <w:t>.</w:t>
      </w:r>
      <w:r>
        <w:rPr>
          <w:sz w:val="20"/>
          <w:szCs w:val="20"/>
        </w:rPr>
        <w:br w:type="page"/>
      </w:r>
    </w:p>
    <w:p w:rsidR="002A6F4A" w:rsidRPr="003B4B37" w:rsidRDefault="002A6F4A" w:rsidP="002A6F4A">
      <w:pPr>
        <w:ind w:left="3686" w:firstLine="6"/>
        <w:jc w:val="right"/>
      </w:pPr>
      <w:r w:rsidRPr="003B4B37">
        <w:lastRenderedPageBreak/>
        <w:t xml:space="preserve">Приложение </w:t>
      </w:r>
    </w:p>
    <w:p w:rsidR="002A6F4A" w:rsidRDefault="002A6F4A" w:rsidP="002A6F4A">
      <w:pPr>
        <w:ind w:left="3686" w:firstLine="6"/>
      </w:pPr>
      <w:r>
        <w:t xml:space="preserve">к Порядку </w:t>
      </w:r>
      <w:r w:rsidRPr="001E6454">
        <w:t xml:space="preserve">представления, рассмотрения и оценки предложений граждан,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w:t>
      </w:r>
      <w:r w:rsidRPr="007E26CF">
        <w:t>на территории Каргасокского района</w:t>
      </w:r>
    </w:p>
    <w:p w:rsidR="002A6F4A" w:rsidRDefault="002A6F4A" w:rsidP="002A6F4A">
      <w:pPr>
        <w:jc w:val="center"/>
        <w:rPr>
          <w:color w:val="000000"/>
        </w:rPr>
      </w:pPr>
    </w:p>
    <w:p w:rsidR="002A6F4A" w:rsidRPr="00A80590" w:rsidRDefault="002A6F4A" w:rsidP="004E5A22">
      <w:pPr>
        <w:ind w:firstLine="0"/>
        <w:jc w:val="center"/>
      </w:pPr>
      <w:r w:rsidRPr="00A80590">
        <w:rPr>
          <w:color w:val="000000"/>
        </w:rPr>
        <w:t>ЗАЯВКА</w:t>
      </w:r>
    </w:p>
    <w:p w:rsidR="002A6F4A" w:rsidRPr="00D2744E" w:rsidRDefault="002A6F4A" w:rsidP="004E5A22">
      <w:pPr>
        <w:ind w:firstLine="0"/>
        <w:jc w:val="center"/>
        <w:rPr>
          <w:bCs/>
        </w:rPr>
      </w:pPr>
      <w:r w:rsidRPr="00D2744E">
        <w:rPr>
          <w:bCs/>
        </w:rPr>
        <w:t xml:space="preserve">на участие в конкурсе для включения </w:t>
      </w:r>
      <w:r>
        <w:rPr>
          <w:bCs/>
        </w:rPr>
        <w:t>общественной территории</w:t>
      </w:r>
    </w:p>
    <w:p w:rsidR="002A6F4A" w:rsidRPr="00D2744E" w:rsidRDefault="002A6F4A" w:rsidP="004E5A22">
      <w:pPr>
        <w:ind w:firstLine="0"/>
        <w:jc w:val="center"/>
        <w:rPr>
          <w:bCs/>
        </w:rPr>
      </w:pPr>
      <w:r w:rsidRPr="00D2744E">
        <w:rPr>
          <w:bCs/>
        </w:rPr>
        <w:t xml:space="preserve">в муниципальную программу формирования </w:t>
      </w:r>
      <w:r>
        <w:rPr>
          <w:bCs/>
        </w:rPr>
        <w:t>современной</w:t>
      </w:r>
      <w:r w:rsidRPr="00D2744E">
        <w:rPr>
          <w:bCs/>
        </w:rPr>
        <w:t xml:space="preserve"> городской среды </w:t>
      </w:r>
    </w:p>
    <w:p w:rsidR="002A6F4A" w:rsidRPr="00A80590" w:rsidRDefault="002A6F4A" w:rsidP="004E5A22">
      <w:pPr>
        <w:ind w:firstLine="0"/>
        <w:jc w:val="center"/>
        <w:rPr>
          <w:bCs/>
        </w:rPr>
      </w:pPr>
      <w:r>
        <w:t>на территории Каргасокского</w:t>
      </w:r>
      <w:r w:rsidRPr="00A80590">
        <w:t xml:space="preserve"> района</w:t>
      </w:r>
    </w:p>
    <w:p w:rsidR="002A6F4A" w:rsidRPr="00A80590" w:rsidRDefault="002A6F4A" w:rsidP="002A6F4A">
      <w:pPr>
        <w:rPr>
          <w:color w:val="000000"/>
        </w:rPr>
      </w:pPr>
    </w:p>
    <w:p w:rsidR="002A6F4A" w:rsidRPr="00A80590" w:rsidRDefault="002A6F4A" w:rsidP="002A6F4A">
      <w:pPr>
        <w:rPr>
          <w:bCs/>
        </w:rPr>
      </w:pPr>
      <w:r w:rsidRPr="00A80590">
        <w:rPr>
          <w:color w:val="000000"/>
        </w:rPr>
        <w:t xml:space="preserve">Предлагаю включить в адресный перечень наиболее посещаемых </w:t>
      </w:r>
      <w:r>
        <w:rPr>
          <w:color w:val="000000"/>
        </w:rPr>
        <w:t>общественных</w:t>
      </w:r>
      <w:r w:rsidRPr="00A80590">
        <w:rPr>
          <w:color w:val="000000"/>
        </w:rPr>
        <w:t xml:space="preserve"> территорий </w:t>
      </w:r>
      <w:r>
        <w:rPr>
          <w:color w:val="000000"/>
        </w:rPr>
        <w:t>му</w:t>
      </w:r>
      <w:r w:rsidRPr="00A80590">
        <w:rPr>
          <w:color w:val="000000"/>
        </w:rPr>
        <w:t xml:space="preserve">ниципальной программы </w:t>
      </w:r>
      <w:r w:rsidRPr="00A80590">
        <w:rPr>
          <w:bCs/>
        </w:rPr>
        <w:t xml:space="preserve">формирования </w:t>
      </w:r>
      <w:r>
        <w:rPr>
          <w:bCs/>
        </w:rPr>
        <w:t>современной</w:t>
      </w:r>
      <w:r w:rsidRPr="00A80590">
        <w:rPr>
          <w:bCs/>
        </w:rPr>
        <w:t xml:space="preserve">  городской среды </w:t>
      </w:r>
      <w:r w:rsidRPr="00A80590">
        <w:t xml:space="preserve">на территории </w:t>
      </w:r>
      <w:r>
        <w:t>Каргасокского района</w:t>
      </w:r>
      <w:r w:rsidR="004E5A22">
        <w:t xml:space="preserve"> </w:t>
      </w:r>
      <w:r w:rsidRPr="00A80590">
        <w:rPr>
          <w:bCs/>
        </w:rPr>
        <w:t>общественн</w:t>
      </w:r>
      <w:r>
        <w:rPr>
          <w:bCs/>
        </w:rPr>
        <w:t>ые</w:t>
      </w:r>
      <w:r w:rsidRPr="00A80590">
        <w:rPr>
          <w:bCs/>
        </w:rPr>
        <w:t xml:space="preserve"> территории, подлежащей благоустройству в </w:t>
      </w:r>
      <w:r>
        <w:rPr>
          <w:bCs/>
        </w:rPr>
        <w:t xml:space="preserve">_____________ </w:t>
      </w:r>
      <w:r w:rsidRPr="00A80590">
        <w:rPr>
          <w:bCs/>
        </w:rPr>
        <w:t>г.</w:t>
      </w:r>
    </w:p>
    <w:p w:rsidR="002A6F4A" w:rsidRPr="00073185" w:rsidRDefault="002A6F4A" w:rsidP="002A6F4A">
      <w:pPr>
        <w:ind w:right="-2"/>
        <w:rPr>
          <w:b/>
        </w:rPr>
      </w:pPr>
    </w:p>
    <w:tbl>
      <w:tblPr>
        <w:tblW w:w="9366" w:type="dxa"/>
        <w:tblLayout w:type="fixed"/>
        <w:tblCellMar>
          <w:left w:w="10" w:type="dxa"/>
          <w:right w:w="10" w:type="dxa"/>
        </w:tblCellMar>
        <w:tblLook w:val="00A0"/>
      </w:tblPr>
      <w:tblGrid>
        <w:gridCol w:w="738"/>
        <w:gridCol w:w="2816"/>
        <w:gridCol w:w="3544"/>
        <w:gridCol w:w="2268"/>
      </w:tblGrid>
      <w:tr w:rsidR="002A6F4A" w:rsidRPr="00073185" w:rsidTr="002A6F4A">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pPr>
            <w:r>
              <w:t>№ 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hanging="29"/>
              <w:jc w:val="center"/>
            </w:pPr>
            <w:r w:rsidRPr="00073185">
              <w:t>Адресный ориентир</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r w:rsidRPr="00073185">
              <w:t>Содержание предложения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r w:rsidRPr="00073185">
              <w:t>Обоснование</w:t>
            </w:r>
          </w:p>
        </w:tc>
      </w:tr>
      <w:tr w:rsidR="002A6F4A" w:rsidRPr="00073185" w:rsidTr="002A6F4A">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r w:rsidRPr="00073185">
              <w:t>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r w:rsidRPr="00073185">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A6F4A" w:rsidRPr="00073185" w:rsidRDefault="002A6F4A" w:rsidP="002A6F4A">
            <w:pPr>
              <w:ind w:right="-2" w:firstLine="0"/>
              <w:jc w:val="center"/>
            </w:pPr>
            <w:r w:rsidRPr="00073185">
              <w:t>4</w:t>
            </w:r>
          </w:p>
        </w:tc>
      </w:tr>
      <w:tr w:rsidR="002A6F4A" w:rsidRPr="00073185" w:rsidTr="002A6F4A">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right="-2" w:firstLine="0"/>
              <w:jc w:val="cente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right="-2" w:firstLine="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right="-2"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A6F4A" w:rsidRPr="00073185" w:rsidRDefault="002A6F4A" w:rsidP="002A6F4A">
            <w:pPr>
              <w:ind w:right="-2" w:hanging="10"/>
              <w:jc w:val="center"/>
            </w:pPr>
          </w:p>
        </w:tc>
      </w:tr>
    </w:tbl>
    <w:p w:rsidR="002A6F4A" w:rsidRPr="00073185" w:rsidRDefault="002A6F4A" w:rsidP="002A6F4A">
      <w:pPr>
        <w:ind w:right="-2"/>
      </w:pPr>
    </w:p>
    <w:p w:rsidR="002A6F4A" w:rsidRPr="00073185" w:rsidRDefault="002A6F4A" w:rsidP="002A6F4A">
      <w:pPr>
        <w:ind w:right="-2"/>
      </w:pPr>
      <w:r w:rsidRPr="00073185">
        <w:t>Фамилия, имя, отчество (последнее – при наличии) заявителя (представителя заявителя): _____________________________________________________________</w:t>
      </w:r>
    </w:p>
    <w:p w:rsidR="002A6F4A" w:rsidRPr="00073185" w:rsidRDefault="002A6F4A" w:rsidP="002A6F4A">
      <w:pPr>
        <w:ind w:right="-2"/>
      </w:pPr>
      <w:r w:rsidRPr="00073185">
        <w:t>Почтовый адрес, адрес электронной почты  заявител</w:t>
      </w:r>
      <w:r>
        <w:t>я (представителя заявителя):_</w:t>
      </w:r>
      <w:r w:rsidRPr="00073185">
        <w:t>______________________________________________________________________</w:t>
      </w:r>
      <w:r>
        <w:t>_________________________________________________________________</w:t>
      </w:r>
      <w:r w:rsidRPr="00073185">
        <w:t>___</w:t>
      </w:r>
    </w:p>
    <w:p w:rsidR="002A6F4A" w:rsidRPr="00073185" w:rsidRDefault="002A6F4A" w:rsidP="002A6F4A">
      <w:pPr>
        <w:ind w:right="-2"/>
      </w:pPr>
      <w:r w:rsidRPr="00073185">
        <w:t>Приложение: ____________________________________________________.</w:t>
      </w:r>
    </w:p>
    <w:p w:rsidR="002A6F4A" w:rsidRPr="00073185" w:rsidRDefault="002A6F4A" w:rsidP="002A6F4A">
      <w:pPr>
        <w:ind w:right="-2"/>
      </w:pPr>
    </w:p>
    <w:p w:rsidR="002A6F4A" w:rsidRPr="00073185" w:rsidRDefault="002A6F4A" w:rsidP="002A6F4A">
      <w:pPr>
        <w:ind w:right="-2"/>
      </w:pPr>
      <w:r w:rsidRPr="00073185">
        <w:t xml:space="preserve">Я, ________________________________________________________________ (фамилия, имя, отчество (последнее - при наличии)), даю </w:t>
      </w:r>
      <w:r>
        <w:t xml:space="preserve">согласие </w:t>
      </w:r>
      <w:r w:rsidRPr="00073185">
        <w:t xml:space="preserve">администрации </w:t>
      </w:r>
      <w:r>
        <w:t>_________________</w:t>
      </w:r>
      <w:r w:rsidRPr="00073185">
        <w:t xml:space="preserve"> сельского поселения на обработку моих персональных данных в целях рассмотрения настоящего заявления в соответствии с действующим законодательством.</w:t>
      </w:r>
    </w:p>
    <w:p w:rsidR="002A6F4A" w:rsidRPr="00073185" w:rsidRDefault="002A6F4A" w:rsidP="002A6F4A">
      <w:pPr>
        <w:ind w:right="-2"/>
      </w:pPr>
      <w:r w:rsidRPr="00073185">
        <w:t>Персональные данные, в отношении которых дается настоящее согласие, включают данные, указанные в настоящих предложениях и (или) замечаниях.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предоставление, доступ, обезличивание, блокирование, уничтожение, удаление.</w:t>
      </w:r>
    </w:p>
    <w:p w:rsidR="002A6F4A" w:rsidRPr="00073185" w:rsidRDefault="002A6F4A" w:rsidP="002A6F4A">
      <w:pPr>
        <w:ind w:right="-2"/>
      </w:pPr>
      <w:r w:rsidRPr="00073185">
        <w:t>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данного заявления до моего письменного отзыва данного согласия.</w:t>
      </w:r>
    </w:p>
    <w:p w:rsidR="002A6F4A" w:rsidRPr="00073185" w:rsidRDefault="002A6F4A" w:rsidP="002A6F4A">
      <w:pPr>
        <w:ind w:right="-2"/>
      </w:pPr>
    </w:p>
    <w:p w:rsidR="002A6F4A" w:rsidRPr="00073185" w:rsidRDefault="002A6F4A" w:rsidP="002A6F4A">
      <w:pPr>
        <w:ind w:right="-2"/>
      </w:pPr>
      <w:r w:rsidRPr="00073185">
        <w:t>___________________</w:t>
      </w:r>
      <w:r w:rsidRPr="00073185">
        <w:tab/>
      </w:r>
      <w:r w:rsidRPr="00073185">
        <w:tab/>
        <w:t xml:space="preserve">    _________________    ____________________</w:t>
      </w:r>
    </w:p>
    <w:p w:rsidR="002A6F4A" w:rsidRPr="00073185" w:rsidRDefault="002A6F4A" w:rsidP="002A6F4A">
      <w:pPr>
        <w:jc w:val="center"/>
      </w:pPr>
      <w:r w:rsidRPr="00073185">
        <w:t xml:space="preserve">(дата)   </w:t>
      </w:r>
      <w:r w:rsidRPr="00073185">
        <w:tab/>
      </w:r>
      <w:r w:rsidRPr="00073185">
        <w:tab/>
      </w:r>
      <w:r w:rsidRPr="00073185">
        <w:tab/>
      </w:r>
      <w:r w:rsidRPr="00073185">
        <w:tab/>
      </w:r>
      <w:r w:rsidRPr="00073185">
        <w:tab/>
        <w:t xml:space="preserve">(подпись) </w:t>
      </w:r>
      <w:r w:rsidRPr="00073185">
        <w:tab/>
      </w:r>
      <w:r w:rsidRPr="00073185">
        <w:tab/>
      </w:r>
    </w:p>
    <w:p w:rsidR="002A6F4A" w:rsidRPr="00073185" w:rsidRDefault="002A6F4A" w:rsidP="002A6F4A">
      <w:pPr>
        <w:jc w:val="center"/>
      </w:pPr>
    </w:p>
    <w:p w:rsidR="002A6F4A" w:rsidRPr="00073185" w:rsidRDefault="002A6F4A" w:rsidP="002A6F4A">
      <w:pPr>
        <w:ind w:right="-2" w:firstLine="567"/>
      </w:pPr>
      <w:r w:rsidRPr="00073185">
        <w:t xml:space="preserve">Заинтересованное лицо в предложении для включения </w:t>
      </w:r>
      <w:r>
        <w:t>общественной территории</w:t>
      </w:r>
      <w:r w:rsidRPr="00073185">
        <w:t xml:space="preserve"> в муниципальную программу указывает: </w:t>
      </w:r>
    </w:p>
    <w:p w:rsidR="002A6F4A" w:rsidRPr="00073185" w:rsidRDefault="002A6F4A" w:rsidP="002A6F4A">
      <w:pPr>
        <w:ind w:right="-2" w:firstLine="567"/>
      </w:pPr>
      <w:r w:rsidRPr="00073185">
        <w:t xml:space="preserve">- местоположение </w:t>
      </w:r>
      <w:r>
        <w:t>общественной территории</w:t>
      </w:r>
      <w:r w:rsidRPr="00073185">
        <w:t xml:space="preserve">, перечень работ, предлагаемых к выполнению (информацию по стилевому решению, в том числе по типам озеленения, освещения и осветительного оборудования); </w:t>
      </w:r>
    </w:p>
    <w:p w:rsidR="002A6F4A" w:rsidRPr="00073185" w:rsidRDefault="002A6F4A" w:rsidP="002A6F4A">
      <w:pPr>
        <w:ind w:right="-2" w:firstLine="567"/>
      </w:pPr>
      <w:r w:rsidRPr="00073185">
        <w:lastRenderedPageBreak/>
        <w:t xml:space="preserve">- проблемы, на решение которых направлены мероприятия по благоустройству </w:t>
      </w:r>
      <w:r>
        <w:t>общественной территории</w:t>
      </w:r>
      <w:r w:rsidRPr="00073185">
        <w:t>.</w:t>
      </w:r>
    </w:p>
    <w:p w:rsidR="002A6F4A" w:rsidRPr="00073185" w:rsidRDefault="002A6F4A" w:rsidP="002A6F4A">
      <w:pPr>
        <w:ind w:right="-2" w:firstLine="567"/>
      </w:pPr>
      <w:r w:rsidRPr="00073185">
        <w:t>Заинтересованное лицо вправе приложить к заявлению материалы, содержащие визуальное изображение предлагаемого благоустройства (фото, видео, рисунки и т.д.).</w:t>
      </w:r>
    </w:p>
    <w:p w:rsidR="002A6F4A" w:rsidRDefault="002A6F4A" w:rsidP="002A6F4A">
      <w:pPr>
        <w:jc w:val="center"/>
      </w:pPr>
    </w:p>
    <w:p w:rsidR="002A6F4A" w:rsidRDefault="002A6F4A" w:rsidP="002A6F4A">
      <w:pPr>
        <w:jc w:val="center"/>
      </w:pPr>
    </w:p>
    <w:p w:rsidR="002A6F4A" w:rsidRDefault="002A6F4A" w:rsidP="002A6F4A">
      <w:pPr>
        <w:jc w:val="center"/>
      </w:pPr>
    </w:p>
    <w:p w:rsidR="002A6F4A" w:rsidRDefault="002A6F4A" w:rsidP="00AE2A09">
      <w:pPr>
        <w:ind w:firstLine="6237"/>
        <w:rPr>
          <w:sz w:val="20"/>
          <w:szCs w:val="20"/>
        </w:rPr>
      </w:pPr>
    </w:p>
    <w:p w:rsidR="002A6F4A" w:rsidRDefault="002A6F4A" w:rsidP="00AE2A09">
      <w:pPr>
        <w:ind w:firstLine="6237"/>
        <w:rPr>
          <w:sz w:val="20"/>
          <w:szCs w:val="20"/>
        </w:rPr>
      </w:pPr>
    </w:p>
    <w:p w:rsidR="002A6F4A" w:rsidRDefault="002A6F4A" w:rsidP="00AE2A09">
      <w:pPr>
        <w:ind w:firstLine="6237"/>
        <w:rPr>
          <w:sz w:val="20"/>
          <w:szCs w:val="20"/>
        </w:rPr>
      </w:pPr>
    </w:p>
    <w:p w:rsidR="002A6F4A" w:rsidRDefault="002A6F4A" w:rsidP="00AE2A09">
      <w:pPr>
        <w:ind w:firstLine="6237"/>
        <w:rPr>
          <w:sz w:val="20"/>
          <w:szCs w:val="20"/>
        </w:rPr>
      </w:pPr>
    </w:p>
    <w:p w:rsidR="002A6F4A" w:rsidRDefault="002A6F4A" w:rsidP="00AE2A09">
      <w:pPr>
        <w:ind w:firstLine="6237"/>
        <w:rPr>
          <w:sz w:val="20"/>
          <w:szCs w:val="20"/>
        </w:rPr>
      </w:pPr>
    </w:p>
    <w:p w:rsidR="002A6F4A" w:rsidRDefault="002A6F4A">
      <w:pPr>
        <w:ind w:firstLine="0"/>
        <w:jc w:val="left"/>
        <w:rPr>
          <w:sz w:val="20"/>
          <w:szCs w:val="20"/>
        </w:rPr>
      </w:pPr>
      <w:r>
        <w:rPr>
          <w:sz w:val="20"/>
          <w:szCs w:val="20"/>
        </w:rPr>
        <w:br w:type="page"/>
      </w:r>
    </w:p>
    <w:p w:rsidR="00D10D4C" w:rsidRPr="003B67DE" w:rsidRDefault="00D10D4C" w:rsidP="00AE6D70">
      <w:pPr>
        <w:pStyle w:val="ConsPlusTitle"/>
        <w:widowControl/>
        <w:tabs>
          <w:tab w:val="left" w:pos="5529"/>
        </w:tabs>
        <w:ind w:left="5670"/>
        <w:rPr>
          <w:rFonts w:ascii="Times New Roman" w:hAnsi="Times New Roman" w:cs="Times New Roman"/>
          <w:b w:val="0"/>
        </w:rPr>
      </w:pPr>
      <w:r w:rsidRPr="003B67DE">
        <w:rPr>
          <w:rFonts w:ascii="Times New Roman" w:hAnsi="Times New Roman" w:cs="Times New Roman"/>
          <w:b w:val="0"/>
        </w:rPr>
        <w:lastRenderedPageBreak/>
        <w:t>УТВЕРЖДЕН</w:t>
      </w:r>
    </w:p>
    <w:p w:rsidR="00D10D4C" w:rsidRPr="003B67DE" w:rsidRDefault="00D10D4C" w:rsidP="00AE6D70">
      <w:pPr>
        <w:pStyle w:val="ConsPlusTitle"/>
        <w:widowControl/>
        <w:tabs>
          <w:tab w:val="left" w:pos="5529"/>
        </w:tabs>
        <w:ind w:left="5670"/>
        <w:rPr>
          <w:rFonts w:ascii="Times New Roman" w:hAnsi="Times New Roman" w:cs="Times New Roman"/>
          <w:b w:val="0"/>
        </w:rPr>
      </w:pPr>
      <w:r w:rsidRPr="003B67DE">
        <w:rPr>
          <w:rFonts w:ascii="Times New Roman" w:hAnsi="Times New Roman" w:cs="Times New Roman"/>
          <w:b w:val="0"/>
        </w:rPr>
        <w:t>постановлением Администрации</w:t>
      </w:r>
    </w:p>
    <w:p w:rsidR="00D10D4C" w:rsidRPr="003B67DE" w:rsidRDefault="00D10D4C" w:rsidP="00AE6D70">
      <w:pPr>
        <w:pStyle w:val="ConsPlusTitle"/>
        <w:widowControl/>
        <w:tabs>
          <w:tab w:val="left" w:pos="5529"/>
        </w:tabs>
        <w:ind w:left="5670"/>
        <w:rPr>
          <w:rFonts w:ascii="Times New Roman" w:hAnsi="Times New Roman" w:cs="Times New Roman"/>
          <w:b w:val="0"/>
        </w:rPr>
      </w:pPr>
      <w:r w:rsidRPr="003B67DE">
        <w:rPr>
          <w:rFonts w:ascii="Times New Roman" w:hAnsi="Times New Roman" w:cs="Times New Roman"/>
          <w:b w:val="0"/>
        </w:rPr>
        <w:t>Каргасокского района</w:t>
      </w:r>
      <w:r w:rsidR="00AE6D70">
        <w:rPr>
          <w:rFonts w:ascii="Times New Roman" w:hAnsi="Times New Roman" w:cs="Times New Roman"/>
          <w:b w:val="0"/>
        </w:rPr>
        <w:t xml:space="preserve"> </w:t>
      </w:r>
      <w:r w:rsidRPr="003B67DE">
        <w:rPr>
          <w:rFonts w:ascii="Times New Roman" w:hAnsi="Times New Roman" w:cs="Times New Roman"/>
          <w:b w:val="0"/>
        </w:rPr>
        <w:t>от</w:t>
      </w:r>
      <w:r w:rsidR="00AE6D70">
        <w:rPr>
          <w:rFonts w:ascii="Times New Roman" w:hAnsi="Times New Roman" w:cs="Times New Roman"/>
          <w:b w:val="0"/>
        </w:rPr>
        <w:t xml:space="preserve"> 02.08.</w:t>
      </w:r>
      <w:r w:rsidRPr="003B67DE">
        <w:rPr>
          <w:rFonts w:ascii="Times New Roman" w:hAnsi="Times New Roman" w:cs="Times New Roman"/>
          <w:b w:val="0"/>
        </w:rPr>
        <w:t>201</w:t>
      </w:r>
      <w:r>
        <w:rPr>
          <w:rFonts w:ascii="Times New Roman" w:hAnsi="Times New Roman" w:cs="Times New Roman"/>
          <w:b w:val="0"/>
        </w:rPr>
        <w:t>7</w:t>
      </w:r>
      <w:r w:rsidRPr="003B67DE">
        <w:rPr>
          <w:rFonts w:ascii="Times New Roman" w:hAnsi="Times New Roman" w:cs="Times New Roman"/>
          <w:b w:val="0"/>
        </w:rPr>
        <w:t xml:space="preserve"> № </w:t>
      </w:r>
      <w:r w:rsidR="00AE6D70">
        <w:rPr>
          <w:rFonts w:ascii="Times New Roman" w:hAnsi="Times New Roman" w:cs="Times New Roman"/>
          <w:b w:val="0"/>
        </w:rPr>
        <w:t>205</w:t>
      </w:r>
    </w:p>
    <w:p w:rsidR="00AE6D70" w:rsidRDefault="00AE6D70" w:rsidP="00AE6D70">
      <w:pPr>
        <w:pStyle w:val="ConsPlusTitle"/>
        <w:widowControl/>
        <w:tabs>
          <w:tab w:val="left" w:pos="5529"/>
        </w:tabs>
        <w:ind w:left="5670"/>
        <w:rPr>
          <w:rFonts w:ascii="Times New Roman" w:hAnsi="Times New Roman" w:cs="Times New Roman"/>
          <w:b w:val="0"/>
        </w:rPr>
      </w:pPr>
    </w:p>
    <w:p w:rsidR="00D10D4C" w:rsidRPr="003B67DE" w:rsidRDefault="00D10D4C" w:rsidP="00AE6D70">
      <w:pPr>
        <w:pStyle w:val="ConsPlusTitle"/>
        <w:widowControl/>
        <w:tabs>
          <w:tab w:val="left" w:pos="5529"/>
        </w:tabs>
        <w:ind w:left="5670"/>
        <w:rPr>
          <w:rFonts w:ascii="Times New Roman" w:hAnsi="Times New Roman" w:cs="Times New Roman"/>
          <w:b w:val="0"/>
        </w:rPr>
      </w:pPr>
      <w:r w:rsidRPr="003B67DE">
        <w:rPr>
          <w:rFonts w:ascii="Times New Roman" w:hAnsi="Times New Roman" w:cs="Times New Roman"/>
          <w:b w:val="0"/>
        </w:rPr>
        <w:t>Приложение</w:t>
      </w:r>
      <w:r>
        <w:rPr>
          <w:rFonts w:ascii="Times New Roman" w:hAnsi="Times New Roman" w:cs="Times New Roman"/>
          <w:b w:val="0"/>
        </w:rPr>
        <w:t xml:space="preserve"> 4</w:t>
      </w:r>
    </w:p>
    <w:p w:rsidR="00D10D4C" w:rsidRDefault="00D10D4C" w:rsidP="00D10D4C">
      <w:pPr>
        <w:jc w:val="right"/>
        <w:rPr>
          <w:noProof/>
        </w:rPr>
      </w:pPr>
    </w:p>
    <w:p w:rsidR="00D10D4C" w:rsidRDefault="00D10D4C" w:rsidP="00D10D4C">
      <w:pPr>
        <w:jc w:val="right"/>
        <w:rPr>
          <w:noProof/>
        </w:rPr>
      </w:pPr>
    </w:p>
    <w:p w:rsidR="00D10D4C" w:rsidRDefault="00D10D4C" w:rsidP="00D10D4C">
      <w:pPr>
        <w:shd w:val="clear" w:color="auto" w:fill="FFFFFF"/>
        <w:ind w:left="-142"/>
        <w:jc w:val="right"/>
        <w:rPr>
          <w:sz w:val="20"/>
          <w:szCs w:val="20"/>
        </w:rPr>
      </w:pPr>
    </w:p>
    <w:p w:rsidR="00D10D4C" w:rsidRDefault="00D10D4C" w:rsidP="00AE6D70">
      <w:pPr>
        <w:shd w:val="clear" w:color="auto" w:fill="FFFFFF"/>
        <w:ind w:firstLine="0"/>
        <w:jc w:val="center"/>
        <w:rPr>
          <w:b/>
        </w:rPr>
      </w:pPr>
      <w:r>
        <w:rPr>
          <w:b/>
        </w:rPr>
        <w:t xml:space="preserve">Проект </w:t>
      </w:r>
      <w:r w:rsidRPr="00B9094F">
        <w:rPr>
          <w:b/>
        </w:rPr>
        <w:t>Муниципальн</w:t>
      </w:r>
      <w:r>
        <w:rPr>
          <w:b/>
        </w:rPr>
        <w:t>ой</w:t>
      </w:r>
      <w:r w:rsidRPr="00B9094F">
        <w:rPr>
          <w:b/>
        </w:rPr>
        <w:t xml:space="preserve"> программ</w:t>
      </w:r>
      <w:r>
        <w:rPr>
          <w:b/>
        </w:rPr>
        <w:t>ы</w:t>
      </w:r>
      <w:r w:rsidRPr="00B9094F">
        <w:rPr>
          <w:b/>
        </w:rPr>
        <w:t xml:space="preserve"> </w:t>
      </w:r>
    </w:p>
    <w:p w:rsidR="00AE6D70" w:rsidRDefault="00D10D4C" w:rsidP="00AE6D70">
      <w:pPr>
        <w:shd w:val="clear" w:color="auto" w:fill="FFFFFF"/>
        <w:ind w:firstLine="0"/>
        <w:jc w:val="center"/>
        <w:rPr>
          <w:b/>
        </w:rPr>
      </w:pPr>
      <w:r>
        <w:rPr>
          <w:b/>
        </w:rPr>
        <w:t xml:space="preserve">«Формирование современной городской среды на территории </w:t>
      </w:r>
    </w:p>
    <w:p w:rsidR="00D10D4C" w:rsidRPr="00B9094F" w:rsidRDefault="00D10D4C" w:rsidP="00AE6D70">
      <w:pPr>
        <w:shd w:val="clear" w:color="auto" w:fill="FFFFFF"/>
        <w:ind w:firstLine="0"/>
        <w:jc w:val="center"/>
        <w:rPr>
          <w:b/>
        </w:rPr>
      </w:pPr>
      <w:r>
        <w:rPr>
          <w:b/>
        </w:rPr>
        <w:t>Каргасокского района»</w:t>
      </w:r>
    </w:p>
    <w:p w:rsidR="00D10D4C" w:rsidRDefault="00D10D4C" w:rsidP="00AE6D70">
      <w:pPr>
        <w:autoSpaceDE w:val="0"/>
        <w:autoSpaceDN w:val="0"/>
        <w:adjustRightInd w:val="0"/>
        <w:ind w:firstLine="708"/>
        <w:jc w:val="center"/>
        <w:rPr>
          <w:rFonts w:ascii="Times New Roman CYR" w:hAnsi="Times New Roman CYR" w:cs="Times New Roman CYR"/>
          <w:b/>
        </w:rPr>
      </w:pPr>
    </w:p>
    <w:p w:rsidR="00D10D4C" w:rsidRPr="00690EAA" w:rsidRDefault="00D10D4C" w:rsidP="00AE6D70">
      <w:pPr>
        <w:pStyle w:val="af3"/>
        <w:jc w:val="center"/>
        <w:rPr>
          <w:rFonts w:ascii="Times New Roman" w:hAnsi="Times New Roman"/>
          <w:b/>
          <w:sz w:val="24"/>
          <w:szCs w:val="24"/>
        </w:rPr>
      </w:pPr>
      <w:r w:rsidRPr="00690EAA">
        <w:rPr>
          <w:rFonts w:ascii="Times New Roman" w:hAnsi="Times New Roman"/>
          <w:b/>
          <w:sz w:val="24"/>
          <w:szCs w:val="24"/>
        </w:rPr>
        <w:t xml:space="preserve">ПАСПОРТ </w:t>
      </w:r>
    </w:p>
    <w:p w:rsidR="00D10D4C" w:rsidRPr="00690EAA" w:rsidRDefault="00D10D4C" w:rsidP="00AE6D70">
      <w:pPr>
        <w:pStyle w:val="af3"/>
        <w:jc w:val="center"/>
        <w:rPr>
          <w:rFonts w:ascii="Times New Roman" w:hAnsi="Times New Roman"/>
          <w:b/>
          <w:sz w:val="24"/>
          <w:szCs w:val="24"/>
        </w:rPr>
      </w:pPr>
      <w:r w:rsidRPr="00690EAA">
        <w:rPr>
          <w:rFonts w:ascii="Times New Roman" w:hAnsi="Times New Roman"/>
          <w:b/>
          <w:sz w:val="24"/>
          <w:szCs w:val="24"/>
        </w:rPr>
        <w:t xml:space="preserve">муниципальной программы «Формирование </w:t>
      </w:r>
      <w:r>
        <w:rPr>
          <w:rFonts w:ascii="Times New Roman" w:hAnsi="Times New Roman"/>
          <w:b/>
          <w:sz w:val="24"/>
          <w:szCs w:val="24"/>
        </w:rPr>
        <w:t>современной</w:t>
      </w:r>
      <w:r w:rsidRPr="00690EAA">
        <w:rPr>
          <w:rFonts w:ascii="Times New Roman" w:hAnsi="Times New Roman"/>
          <w:b/>
          <w:sz w:val="24"/>
          <w:szCs w:val="24"/>
        </w:rPr>
        <w:t xml:space="preserve"> городской среды на территории Каргасокского района»</w:t>
      </w:r>
    </w:p>
    <w:p w:rsidR="00D10D4C" w:rsidRPr="00690EAA" w:rsidRDefault="00D10D4C" w:rsidP="00AE6D70">
      <w:pPr>
        <w:pStyle w:val="af3"/>
        <w:jc w:val="center"/>
        <w:rPr>
          <w:rFonts w:ascii="Times New Roman" w:hAnsi="Times New Roman"/>
          <w:b/>
          <w:sz w:val="24"/>
          <w:szCs w:val="24"/>
        </w:rPr>
      </w:pPr>
    </w:p>
    <w:tbl>
      <w:tblPr>
        <w:tblW w:w="10742" w:type="dxa"/>
        <w:jc w:val="center"/>
        <w:tblInd w:w="-229" w:type="dxa"/>
        <w:tblLook w:val="04A0"/>
      </w:tblPr>
      <w:tblGrid>
        <w:gridCol w:w="2916"/>
        <w:gridCol w:w="2134"/>
        <w:gridCol w:w="1176"/>
        <w:gridCol w:w="1176"/>
        <w:gridCol w:w="835"/>
        <w:gridCol w:w="835"/>
        <w:gridCol w:w="835"/>
        <w:gridCol w:w="835"/>
      </w:tblGrid>
      <w:tr w:rsidR="00D10D4C" w:rsidRPr="00690EAA" w:rsidTr="00D10D4C">
        <w:trPr>
          <w:trHeight w:val="552"/>
          <w:jc w:val="center"/>
        </w:trPr>
        <w:tc>
          <w:tcPr>
            <w:tcW w:w="3167" w:type="dxa"/>
            <w:tcBorders>
              <w:top w:val="single" w:sz="4" w:space="0" w:color="auto"/>
              <w:left w:val="single" w:sz="4" w:space="0" w:color="auto"/>
              <w:bottom w:val="single" w:sz="4" w:space="0" w:color="auto"/>
              <w:right w:val="single" w:sz="4" w:space="0" w:color="auto"/>
            </w:tcBorders>
          </w:tcPr>
          <w:p w:rsidR="00D10D4C" w:rsidRPr="00690EAA" w:rsidRDefault="00D10D4C" w:rsidP="00AE6D70">
            <w:pPr>
              <w:widowControl w:val="0"/>
              <w:autoSpaceDE w:val="0"/>
              <w:autoSpaceDN w:val="0"/>
              <w:adjustRightInd w:val="0"/>
              <w:ind w:firstLine="0"/>
              <w:rPr>
                <w:rFonts w:cs="Calibri"/>
              </w:rPr>
            </w:pPr>
            <w:r w:rsidRPr="00690EAA">
              <w:rPr>
                <w:rFonts w:cs="Calibri"/>
              </w:rPr>
              <w:t>Наименование муниципальной программы (далее – Программа)</w:t>
            </w:r>
          </w:p>
        </w:tc>
        <w:tc>
          <w:tcPr>
            <w:tcW w:w="7575" w:type="dxa"/>
            <w:gridSpan w:val="7"/>
            <w:tcBorders>
              <w:top w:val="single" w:sz="4" w:space="0" w:color="auto"/>
              <w:left w:val="nil"/>
              <w:bottom w:val="single" w:sz="4" w:space="0" w:color="auto"/>
              <w:right w:val="single" w:sz="4" w:space="0" w:color="auto"/>
            </w:tcBorders>
          </w:tcPr>
          <w:p w:rsidR="00D10D4C" w:rsidRPr="00690EAA" w:rsidRDefault="00D10D4C" w:rsidP="00AE6D70">
            <w:pPr>
              <w:ind w:firstLine="0"/>
            </w:pPr>
            <w:r w:rsidRPr="00690EAA">
              <w:t xml:space="preserve">Формирование </w:t>
            </w:r>
            <w:r>
              <w:t>современной</w:t>
            </w:r>
            <w:r w:rsidRPr="00690EAA">
              <w:t xml:space="preserve"> городской среды на территории Каргасокского района</w:t>
            </w:r>
          </w:p>
        </w:tc>
      </w:tr>
      <w:tr w:rsidR="00D10D4C" w:rsidRPr="00690EAA" w:rsidTr="00D10D4C">
        <w:trPr>
          <w:trHeight w:val="631"/>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 xml:space="preserve">Сроки (этапы) реализации Программы </w:t>
            </w:r>
          </w:p>
        </w:tc>
        <w:tc>
          <w:tcPr>
            <w:tcW w:w="7575" w:type="dxa"/>
            <w:gridSpan w:val="7"/>
            <w:tcBorders>
              <w:top w:val="nil"/>
              <w:left w:val="nil"/>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Pr>
                <w:rFonts w:ascii="Times New Roman" w:hAnsi="Times New Roman"/>
                <w:sz w:val="24"/>
                <w:szCs w:val="24"/>
              </w:rPr>
              <w:t xml:space="preserve">2018 - </w:t>
            </w:r>
            <w:r w:rsidRPr="001F06F3">
              <w:rPr>
                <w:rFonts w:ascii="Times New Roman" w:hAnsi="Times New Roman"/>
                <w:sz w:val="24"/>
                <w:szCs w:val="24"/>
              </w:rPr>
              <w:t>2022</w:t>
            </w:r>
            <w:r w:rsidRPr="00690EAA">
              <w:rPr>
                <w:rFonts w:ascii="Times New Roman" w:hAnsi="Times New Roman"/>
                <w:sz w:val="24"/>
                <w:szCs w:val="24"/>
              </w:rPr>
              <w:t xml:space="preserve"> год</w:t>
            </w:r>
            <w:r>
              <w:rPr>
                <w:rFonts w:ascii="Times New Roman" w:hAnsi="Times New Roman"/>
                <w:sz w:val="24"/>
                <w:szCs w:val="24"/>
              </w:rPr>
              <w:t>ы</w:t>
            </w:r>
          </w:p>
        </w:tc>
      </w:tr>
      <w:tr w:rsidR="00D10D4C" w:rsidRPr="00690EAA" w:rsidTr="00D10D4C">
        <w:trPr>
          <w:trHeight w:val="523"/>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Куратор Программы</w:t>
            </w:r>
          </w:p>
        </w:tc>
        <w:tc>
          <w:tcPr>
            <w:tcW w:w="7575" w:type="dxa"/>
            <w:gridSpan w:val="7"/>
            <w:tcBorders>
              <w:top w:val="nil"/>
              <w:left w:val="nil"/>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Заместитель Главы Каргасокского района по вопросам жизнеобеспечения района</w:t>
            </w:r>
          </w:p>
        </w:tc>
      </w:tr>
      <w:tr w:rsidR="00D10D4C" w:rsidRPr="00690EAA" w:rsidTr="00D10D4C">
        <w:trPr>
          <w:trHeight w:val="818"/>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Ответственный исполнитель Программы</w:t>
            </w:r>
          </w:p>
        </w:tc>
        <w:tc>
          <w:tcPr>
            <w:tcW w:w="7575" w:type="dxa"/>
            <w:gridSpan w:val="7"/>
            <w:tcBorders>
              <w:top w:val="nil"/>
              <w:left w:val="nil"/>
              <w:bottom w:val="single" w:sz="4" w:space="0" w:color="auto"/>
              <w:right w:val="single" w:sz="4" w:space="0" w:color="auto"/>
            </w:tcBorders>
          </w:tcPr>
          <w:p w:rsidR="00D10D4C" w:rsidRPr="00690EAA" w:rsidRDefault="00D10D4C" w:rsidP="00AE6D70">
            <w:pPr>
              <w:widowControl w:val="0"/>
              <w:autoSpaceDE w:val="0"/>
              <w:autoSpaceDN w:val="0"/>
              <w:adjustRightInd w:val="0"/>
              <w:ind w:firstLine="0"/>
              <w:rPr>
                <w:rFonts w:cs="Calibri"/>
              </w:rPr>
            </w:pPr>
            <w:r w:rsidRPr="00690EAA">
              <w:rPr>
                <w:rFonts w:cs="Calibri"/>
              </w:rPr>
              <w:t>Отдел экономики и социального развития Администрации Каргасокского района</w:t>
            </w:r>
          </w:p>
        </w:tc>
      </w:tr>
      <w:tr w:rsidR="00D10D4C" w:rsidRPr="00690EAA" w:rsidTr="00D10D4C">
        <w:trPr>
          <w:trHeight w:val="689"/>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Соисполнители Программы</w:t>
            </w:r>
          </w:p>
        </w:tc>
        <w:tc>
          <w:tcPr>
            <w:tcW w:w="7575" w:type="dxa"/>
            <w:gridSpan w:val="7"/>
            <w:tcBorders>
              <w:top w:val="nil"/>
              <w:left w:val="nil"/>
              <w:bottom w:val="single" w:sz="4" w:space="0" w:color="auto"/>
              <w:right w:val="single" w:sz="4" w:space="0" w:color="auto"/>
            </w:tcBorders>
            <w:shd w:val="clear" w:color="auto" w:fill="auto"/>
          </w:tcPr>
          <w:p w:rsidR="00D10D4C" w:rsidRPr="00690EAA" w:rsidRDefault="00D10D4C" w:rsidP="00D10D4C">
            <w:pPr>
              <w:pStyle w:val="af3"/>
              <w:rPr>
                <w:rFonts w:ascii="Times New Roman" w:hAnsi="Times New Roman"/>
                <w:sz w:val="24"/>
                <w:szCs w:val="24"/>
              </w:rPr>
            </w:pPr>
          </w:p>
        </w:tc>
      </w:tr>
      <w:tr w:rsidR="00D10D4C" w:rsidRPr="00690EAA" w:rsidTr="00D10D4C">
        <w:trPr>
          <w:trHeight w:val="1090"/>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 xml:space="preserve">Участники Программы </w:t>
            </w:r>
          </w:p>
        </w:tc>
        <w:tc>
          <w:tcPr>
            <w:tcW w:w="7575" w:type="dxa"/>
            <w:gridSpan w:val="7"/>
            <w:tcBorders>
              <w:top w:val="nil"/>
              <w:left w:val="nil"/>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Отдел экономики и социального развития Администрации Каргасокского района;</w:t>
            </w:r>
          </w:p>
          <w:p w:rsidR="00D10D4C" w:rsidRDefault="00D10D4C" w:rsidP="00D10D4C">
            <w:pPr>
              <w:pStyle w:val="af3"/>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Администрация </w:t>
            </w:r>
            <w:r>
              <w:rPr>
                <w:rFonts w:ascii="Times New Roman" w:hAnsi="Times New Roman"/>
                <w:sz w:val="24"/>
                <w:szCs w:val="24"/>
              </w:rPr>
              <w:t>Нововасюганского</w:t>
            </w:r>
            <w:r w:rsidRPr="00690EAA">
              <w:rPr>
                <w:rFonts w:ascii="Times New Roman" w:hAnsi="Times New Roman"/>
                <w:sz w:val="24"/>
                <w:szCs w:val="24"/>
              </w:rPr>
              <w:t xml:space="preserve"> сельского поселения;</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Администрация </w:t>
            </w:r>
            <w:r>
              <w:rPr>
                <w:rFonts w:ascii="Times New Roman" w:hAnsi="Times New Roman"/>
                <w:sz w:val="24"/>
                <w:szCs w:val="24"/>
              </w:rPr>
              <w:t>Средневасюгаского</w:t>
            </w:r>
            <w:r w:rsidRPr="00690EAA">
              <w:rPr>
                <w:rFonts w:ascii="Times New Roman" w:hAnsi="Times New Roman"/>
                <w:sz w:val="24"/>
                <w:szCs w:val="24"/>
              </w:rPr>
              <w:t xml:space="preserve"> сельского поселения;</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Жилищно-строительные кооперативы;</w:t>
            </w:r>
          </w:p>
          <w:p w:rsidR="00D10D4C" w:rsidRPr="00690EAA" w:rsidRDefault="00D10D4C" w:rsidP="00D10D4C">
            <w:r w:rsidRPr="00690EAA">
              <w:t>Общественные организации</w:t>
            </w:r>
          </w:p>
        </w:tc>
      </w:tr>
      <w:tr w:rsidR="00D10D4C" w:rsidRPr="00690EAA" w:rsidTr="00D10D4C">
        <w:trPr>
          <w:trHeight w:val="557"/>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19"/>
            </w:pPr>
            <w:r w:rsidRPr="00690EAA">
              <w:rPr>
                <w:rFonts w:cs="Calibri"/>
              </w:rPr>
              <w:t>Цель социально-экономического развития муниципального образования «Каргасокский район», на реализацию которой направлена Программа</w:t>
            </w:r>
          </w:p>
        </w:tc>
        <w:tc>
          <w:tcPr>
            <w:tcW w:w="7575" w:type="dxa"/>
            <w:gridSpan w:val="7"/>
            <w:tcBorders>
              <w:top w:val="nil"/>
              <w:left w:val="nil"/>
              <w:bottom w:val="single" w:sz="4" w:space="0" w:color="auto"/>
              <w:right w:val="single" w:sz="4" w:space="0" w:color="auto"/>
            </w:tcBorders>
          </w:tcPr>
          <w:p w:rsidR="00D10D4C" w:rsidRPr="00690EAA" w:rsidRDefault="00D10D4C" w:rsidP="00AE6D70">
            <w:pPr>
              <w:ind w:firstLine="0"/>
            </w:pPr>
            <w:r w:rsidRPr="00690EAA">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10D4C" w:rsidRPr="00690EAA" w:rsidTr="00D10D4C">
        <w:trPr>
          <w:trHeight w:val="557"/>
          <w:jc w:val="center"/>
        </w:trPr>
        <w:tc>
          <w:tcPr>
            <w:tcW w:w="3167" w:type="dxa"/>
            <w:tcBorders>
              <w:top w:val="nil"/>
              <w:left w:val="single" w:sz="4" w:space="0" w:color="auto"/>
              <w:bottom w:val="single" w:sz="4" w:space="0" w:color="auto"/>
              <w:right w:val="single" w:sz="4" w:space="0" w:color="auto"/>
            </w:tcBorders>
          </w:tcPr>
          <w:p w:rsidR="00D10D4C" w:rsidRPr="00690EAA" w:rsidRDefault="00D10D4C" w:rsidP="00AE6D70">
            <w:pPr>
              <w:ind w:firstLine="19"/>
            </w:pPr>
            <w:r w:rsidRPr="00690EAA">
              <w:t xml:space="preserve">Цель Программы </w:t>
            </w:r>
          </w:p>
        </w:tc>
        <w:tc>
          <w:tcPr>
            <w:tcW w:w="7575" w:type="dxa"/>
            <w:gridSpan w:val="7"/>
            <w:tcBorders>
              <w:top w:val="nil"/>
              <w:left w:val="nil"/>
              <w:bottom w:val="single" w:sz="4" w:space="0" w:color="auto"/>
              <w:right w:val="single" w:sz="4" w:space="0" w:color="auto"/>
            </w:tcBorders>
          </w:tcPr>
          <w:p w:rsidR="00D10D4C" w:rsidRPr="00690EAA" w:rsidRDefault="00D10D4C" w:rsidP="00AE6D70">
            <w:pPr>
              <w:ind w:firstLine="0"/>
            </w:pPr>
            <w:r w:rsidRPr="00690EAA">
              <w:t>Повышение уровня благоустройства территори</w:t>
            </w:r>
            <w:r>
              <w:t>й</w:t>
            </w:r>
            <w:r w:rsidRPr="00690EAA">
              <w:t xml:space="preserve"> сельских поселений муниципального образования «Каргасокский район»</w:t>
            </w:r>
          </w:p>
        </w:tc>
      </w:tr>
      <w:tr w:rsidR="00D10D4C" w:rsidRPr="00690EAA" w:rsidTr="00D10D4C">
        <w:trPr>
          <w:trHeight w:val="715"/>
          <w:jc w:val="center"/>
        </w:trPr>
        <w:tc>
          <w:tcPr>
            <w:tcW w:w="3167" w:type="dxa"/>
            <w:vMerge w:val="restart"/>
            <w:tcBorders>
              <w:top w:val="nil"/>
              <w:left w:val="single" w:sz="4" w:space="0" w:color="auto"/>
              <w:right w:val="single" w:sz="4" w:space="0" w:color="auto"/>
            </w:tcBorders>
          </w:tcPr>
          <w:p w:rsidR="00D10D4C" w:rsidRPr="00690EAA" w:rsidRDefault="00D10D4C" w:rsidP="00AE6D70">
            <w:pPr>
              <w:ind w:firstLine="19"/>
            </w:pPr>
            <w:r w:rsidRPr="00690EAA">
              <w:t>Показатель цели Программы и их значения (с детализацией по годам реализации)</w:t>
            </w:r>
          </w:p>
        </w:tc>
        <w:tc>
          <w:tcPr>
            <w:tcW w:w="2169" w:type="dxa"/>
            <w:tcBorders>
              <w:top w:val="nil"/>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Показатели цели</w:t>
            </w:r>
          </w:p>
        </w:tc>
        <w:tc>
          <w:tcPr>
            <w:tcW w:w="987"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rsidRPr="00690EAA">
              <w:t>201</w:t>
            </w:r>
            <w:r>
              <w:t>7</w:t>
            </w:r>
            <w:r w:rsidRPr="00690EAA">
              <w:t xml:space="preserve"> год</w:t>
            </w:r>
          </w:p>
        </w:tc>
        <w:tc>
          <w:tcPr>
            <w:tcW w:w="936"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2018 год</w:t>
            </w:r>
          </w:p>
        </w:tc>
        <w:tc>
          <w:tcPr>
            <w:tcW w:w="871"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2019 год</w:t>
            </w:r>
          </w:p>
        </w:tc>
        <w:tc>
          <w:tcPr>
            <w:tcW w:w="870"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2020 год</w:t>
            </w:r>
          </w:p>
        </w:tc>
        <w:tc>
          <w:tcPr>
            <w:tcW w:w="871"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2021 год</w:t>
            </w:r>
          </w:p>
        </w:tc>
        <w:tc>
          <w:tcPr>
            <w:tcW w:w="871"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2022 год</w:t>
            </w:r>
          </w:p>
        </w:tc>
      </w:tr>
      <w:tr w:rsidR="00D10D4C" w:rsidRPr="00690EAA" w:rsidTr="00D10D4C">
        <w:trPr>
          <w:trHeight w:val="713"/>
          <w:jc w:val="center"/>
        </w:trPr>
        <w:tc>
          <w:tcPr>
            <w:tcW w:w="3167" w:type="dxa"/>
            <w:vMerge/>
            <w:tcBorders>
              <w:left w:val="single" w:sz="4" w:space="0" w:color="auto"/>
              <w:bottom w:val="single" w:sz="4" w:space="0" w:color="auto"/>
              <w:right w:val="single" w:sz="4" w:space="0" w:color="auto"/>
            </w:tcBorders>
          </w:tcPr>
          <w:p w:rsidR="00D10D4C" w:rsidRPr="00690EAA" w:rsidRDefault="00D10D4C" w:rsidP="00D10D4C"/>
        </w:tc>
        <w:tc>
          <w:tcPr>
            <w:tcW w:w="2169"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pPr>
            <w:r w:rsidRPr="00690EAA">
              <w:t>Количество благоустроенных территорий, ед.</w:t>
            </w:r>
          </w:p>
        </w:tc>
        <w:tc>
          <w:tcPr>
            <w:tcW w:w="987"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jc w:val="center"/>
            </w:pPr>
            <w:r>
              <w:t>3</w:t>
            </w:r>
          </w:p>
        </w:tc>
        <w:tc>
          <w:tcPr>
            <w:tcW w:w="936" w:type="dxa"/>
            <w:tcBorders>
              <w:top w:val="nil"/>
              <w:left w:val="nil"/>
              <w:bottom w:val="single" w:sz="4" w:space="0" w:color="auto"/>
              <w:right w:val="single" w:sz="4" w:space="0" w:color="auto"/>
            </w:tcBorders>
            <w:shd w:val="clear" w:color="auto" w:fill="auto"/>
            <w:vAlign w:val="center"/>
          </w:tcPr>
          <w:p w:rsidR="00D10D4C" w:rsidRPr="00690EAA" w:rsidRDefault="00D10D4C" w:rsidP="00AE6D70">
            <w:pPr>
              <w:widowControl w:val="0"/>
              <w:autoSpaceDE w:val="0"/>
              <w:autoSpaceDN w:val="0"/>
              <w:adjustRightInd w:val="0"/>
              <w:ind w:firstLine="0"/>
              <w:jc w:val="center"/>
            </w:pPr>
            <w:r>
              <w:t>2</w:t>
            </w:r>
          </w:p>
        </w:tc>
        <w:tc>
          <w:tcPr>
            <w:tcW w:w="871" w:type="dxa"/>
            <w:tcBorders>
              <w:top w:val="nil"/>
              <w:left w:val="nil"/>
              <w:bottom w:val="single" w:sz="4" w:space="0" w:color="auto"/>
              <w:right w:val="single" w:sz="4" w:space="0" w:color="auto"/>
            </w:tcBorders>
            <w:shd w:val="clear" w:color="auto" w:fill="auto"/>
            <w:vAlign w:val="center"/>
          </w:tcPr>
          <w:p w:rsidR="00D10D4C" w:rsidRPr="00690EAA" w:rsidRDefault="00D10D4C" w:rsidP="00AE6D70">
            <w:pPr>
              <w:widowControl w:val="0"/>
              <w:autoSpaceDE w:val="0"/>
              <w:autoSpaceDN w:val="0"/>
              <w:adjustRightInd w:val="0"/>
              <w:ind w:firstLine="0"/>
              <w:jc w:val="center"/>
            </w:pPr>
            <w:r>
              <w:t>-</w:t>
            </w:r>
          </w:p>
        </w:tc>
        <w:tc>
          <w:tcPr>
            <w:tcW w:w="870" w:type="dxa"/>
            <w:tcBorders>
              <w:top w:val="nil"/>
              <w:left w:val="nil"/>
              <w:bottom w:val="single" w:sz="4" w:space="0" w:color="auto"/>
              <w:right w:val="single" w:sz="4" w:space="0" w:color="auto"/>
            </w:tcBorders>
            <w:shd w:val="clear" w:color="auto" w:fill="auto"/>
            <w:vAlign w:val="center"/>
          </w:tcPr>
          <w:p w:rsidR="00D10D4C" w:rsidRPr="00690EAA" w:rsidRDefault="00D10D4C" w:rsidP="00AE6D70">
            <w:pPr>
              <w:widowControl w:val="0"/>
              <w:autoSpaceDE w:val="0"/>
              <w:autoSpaceDN w:val="0"/>
              <w:adjustRightInd w:val="0"/>
              <w:ind w:firstLine="0"/>
              <w:jc w:val="center"/>
            </w:pPr>
            <w:r>
              <w:t>-</w:t>
            </w:r>
          </w:p>
        </w:tc>
        <w:tc>
          <w:tcPr>
            <w:tcW w:w="871" w:type="dxa"/>
            <w:tcBorders>
              <w:top w:val="nil"/>
              <w:left w:val="nil"/>
              <w:bottom w:val="single" w:sz="4" w:space="0" w:color="auto"/>
              <w:right w:val="single" w:sz="4" w:space="0" w:color="auto"/>
            </w:tcBorders>
            <w:shd w:val="clear" w:color="auto" w:fill="auto"/>
            <w:vAlign w:val="center"/>
          </w:tcPr>
          <w:p w:rsidR="00D10D4C" w:rsidRPr="00690EAA" w:rsidRDefault="00D10D4C" w:rsidP="00AE6D70">
            <w:pPr>
              <w:widowControl w:val="0"/>
              <w:autoSpaceDE w:val="0"/>
              <w:autoSpaceDN w:val="0"/>
              <w:adjustRightInd w:val="0"/>
              <w:ind w:firstLine="0"/>
              <w:jc w:val="center"/>
            </w:pPr>
            <w:r>
              <w:t>-</w:t>
            </w:r>
          </w:p>
        </w:tc>
        <w:tc>
          <w:tcPr>
            <w:tcW w:w="871" w:type="dxa"/>
            <w:tcBorders>
              <w:top w:val="nil"/>
              <w:left w:val="nil"/>
              <w:bottom w:val="single" w:sz="4" w:space="0" w:color="auto"/>
              <w:right w:val="single" w:sz="4" w:space="0" w:color="auto"/>
            </w:tcBorders>
            <w:shd w:val="clear" w:color="auto" w:fill="auto"/>
            <w:vAlign w:val="center"/>
          </w:tcPr>
          <w:p w:rsidR="00D10D4C" w:rsidRPr="00690EAA" w:rsidRDefault="00D10D4C" w:rsidP="00AE6D70">
            <w:pPr>
              <w:widowControl w:val="0"/>
              <w:autoSpaceDE w:val="0"/>
              <w:autoSpaceDN w:val="0"/>
              <w:adjustRightInd w:val="0"/>
              <w:ind w:firstLine="0"/>
              <w:jc w:val="center"/>
            </w:pPr>
            <w:r>
              <w:t>-</w:t>
            </w:r>
          </w:p>
        </w:tc>
      </w:tr>
      <w:tr w:rsidR="00D10D4C" w:rsidRPr="00690EAA" w:rsidTr="00D10D4C">
        <w:trPr>
          <w:trHeight w:val="276"/>
          <w:jc w:val="center"/>
        </w:trPr>
        <w:tc>
          <w:tcPr>
            <w:tcW w:w="3167" w:type="dxa"/>
            <w:tcBorders>
              <w:top w:val="single" w:sz="4" w:space="0" w:color="auto"/>
              <w:left w:val="single" w:sz="4" w:space="0" w:color="auto"/>
              <w:bottom w:val="single" w:sz="4" w:space="0" w:color="auto"/>
              <w:right w:val="single" w:sz="4" w:space="0" w:color="auto"/>
            </w:tcBorders>
          </w:tcPr>
          <w:p w:rsidR="00D10D4C" w:rsidRPr="00690EAA" w:rsidRDefault="00D10D4C" w:rsidP="00AE6D70">
            <w:pPr>
              <w:ind w:firstLine="19"/>
            </w:pPr>
            <w:r w:rsidRPr="00690EAA">
              <w:t xml:space="preserve">Задачи Программы </w:t>
            </w:r>
          </w:p>
        </w:tc>
        <w:tc>
          <w:tcPr>
            <w:tcW w:w="7575" w:type="dxa"/>
            <w:gridSpan w:val="7"/>
            <w:tcBorders>
              <w:top w:val="nil"/>
              <w:left w:val="nil"/>
              <w:bottom w:val="single" w:sz="4" w:space="0" w:color="auto"/>
              <w:right w:val="single" w:sz="4" w:space="0" w:color="auto"/>
            </w:tcBorders>
          </w:tcPr>
          <w:p w:rsidR="00D10D4C"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Задача 1. </w:t>
            </w:r>
            <w:r>
              <w:rPr>
                <w:rFonts w:ascii="Times New Roman" w:hAnsi="Times New Roman"/>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Задача 2. </w:t>
            </w:r>
            <w:r>
              <w:rPr>
                <w:rFonts w:ascii="Times New Roman" w:hAnsi="Times New Roman"/>
                <w:sz w:val="24"/>
                <w:szCs w:val="24"/>
              </w:rPr>
              <w:t>Повышение уровня благоустройства</w:t>
            </w:r>
            <w:r w:rsidRPr="00690EAA">
              <w:rPr>
                <w:rFonts w:ascii="Times New Roman" w:hAnsi="Times New Roman"/>
                <w:sz w:val="24"/>
                <w:szCs w:val="24"/>
              </w:rPr>
              <w:t xml:space="preserve"> </w:t>
            </w:r>
            <w:r>
              <w:rPr>
                <w:rFonts w:ascii="Times New Roman" w:hAnsi="Times New Roman"/>
                <w:sz w:val="24"/>
                <w:szCs w:val="24"/>
              </w:rPr>
              <w:t xml:space="preserve">общественных территорий </w:t>
            </w:r>
            <w:r>
              <w:rPr>
                <w:rFonts w:ascii="Times New Roman" w:hAnsi="Times New Roman"/>
                <w:sz w:val="24"/>
                <w:szCs w:val="24"/>
              </w:rPr>
              <w:lastRenderedPageBreak/>
              <w:t>сельских поселений муниципального образования «Каргасокский район».</w:t>
            </w:r>
          </w:p>
        </w:tc>
      </w:tr>
      <w:tr w:rsidR="00D10D4C" w:rsidRPr="00690EAA" w:rsidTr="00F42FEB">
        <w:trPr>
          <w:trHeight w:val="139"/>
          <w:jc w:val="center"/>
        </w:trPr>
        <w:tc>
          <w:tcPr>
            <w:tcW w:w="3167" w:type="dxa"/>
            <w:vMerge w:val="restart"/>
            <w:tcBorders>
              <w:top w:val="single" w:sz="4" w:space="0" w:color="auto"/>
              <w:left w:val="single" w:sz="4" w:space="0" w:color="auto"/>
              <w:right w:val="single" w:sz="4" w:space="0" w:color="auto"/>
            </w:tcBorders>
          </w:tcPr>
          <w:p w:rsidR="00D10D4C" w:rsidRPr="00690EAA" w:rsidRDefault="00D10D4C" w:rsidP="00F42FEB">
            <w:pPr>
              <w:ind w:firstLine="0"/>
            </w:pPr>
            <w:r w:rsidRPr="00690EAA">
              <w:rPr>
                <w:rFonts w:cs="Calibri"/>
              </w:rPr>
              <w:lastRenderedPageBreak/>
              <w:t>Показатели задач Программы и их значения (с детализацией по годам реализации)</w:t>
            </w:r>
          </w:p>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rsidRPr="00690EAA">
              <w:t>Показатели задач</w:t>
            </w:r>
          </w:p>
        </w:tc>
        <w:tc>
          <w:tcPr>
            <w:tcW w:w="98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rsidRPr="00690EAA">
              <w:t>201</w:t>
            </w:r>
            <w:r>
              <w:t>7</w:t>
            </w:r>
            <w:r w:rsidRPr="00690EAA">
              <w:t xml:space="preserve"> год</w:t>
            </w:r>
          </w:p>
        </w:tc>
        <w:tc>
          <w:tcPr>
            <w:tcW w:w="936"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t>2018 год</w:t>
            </w:r>
          </w:p>
        </w:tc>
        <w:tc>
          <w:tcPr>
            <w:tcW w:w="871"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jc w:val="center"/>
            </w:pPr>
            <w:r>
              <w:t>2019 год</w:t>
            </w:r>
          </w:p>
        </w:tc>
        <w:tc>
          <w:tcPr>
            <w:tcW w:w="870"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jc w:val="center"/>
            </w:pPr>
            <w:r>
              <w:t>2020 год</w:t>
            </w:r>
          </w:p>
        </w:tc>
        <w:tc>
          <w:tcPr>
            <w:tcW w:w="871"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jc w:val="center"/>
            </w:pPr>
            <w:r>
              <w:t>2021 год</w:t>
            </w:r>
          </w:p>
        </w:tc>
        <w:tc>
          <w:tcPr>
            <w:tcW w:w="871"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jc w:val="center"/>
            </w:pPr>
            <w:r>
              <w:t>2022 год</w:t>
            </w:r>
          </w:p>
        </w:tc>
      </w:tr>
      <w:tr w:rsidR="00D10D4C" w:rsidRPr="00690EAA" w:rsidTr="00D10D4C">
        <w:trPr>
          <w:trHeight w:val="133"/>
          <w:jc w:val="center"/>
        </w:trPr>
        <w:tc>
          <w:tcPr>
            <w:tcW w:w="3167"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7575" w:type="dxa"/>
            <w:gridSpan w:val="7"/>
            <w:tcBorders>
              <w:top w:val="single" w:sz="4" w:space="0" w:color="auto"/>
              <w:left w:val="single" w:sz="4" w:space="0" w:color="auto"/>
              <w:bottom w:val="single" w:sz="4" w:space="0" w:color="auto"/>
              <w:right w:val="single" w:sz="4" w:space="0" w:color="auto"/>
            </w:tcBorders>
          </w:tcPr>
          <w:p w:rsidR="00D10D4C" w:rsidRPr="00690EAA" w:rsidRDefault="00D10D4C" w:rsidP="00F42FEB">
            <w:pPr>
              <w:pStyle w:val="af3"/>
              <w:jc w:val="both"/>
              <w:rPr>
                <w:rFonts w:ascii="Times New Roman" w:hAnsi="Times New Roman"/>
                <w:sz w:val="24"/>
                <w:szCs w:val="24"/>
              </w:rPr>
            </w:pPr>
            <w:r w:rsidRPr="00690EAA">
              <w:rPr>
                <w:rFonts w:ascii="Times New Roman" w:hAnsi="Times New Roman"/>
                <w:sz w:val="24"/>
                <w:szCs w:val="24"/>
              </w:rPr>
              <w:t xml:space="preserve">Задача 1. </w:t>
            </w:r>
            <w:r>
              <w:rPr>
                <w:rFonts w:ascii="Times New Roman" w:hAnsi="Times New Roman"/>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10D4C" w:rsidRPr="00690EAA" w:rsidTr="00D10D4C">
        <w:trPr>
          <w:trHeight w:val="133"/>
          <w:jc w:val="center"/>
        </w:trPr>
        <w:tc>
          <w:tcPr>
            <w:tcW w:w="3167"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pPr>
            <w:r>
              <w:t>Показатель:</w:t>
            </w:r>
            <w:r w:rsidRPr="00690EAA">
              <w:t xml:space="preserve"> Количество благоустроенных дворовых территорий, ед.</w:t>
            </w:r>
          </w:p>
        </w:tc>
        <w:tc>
          <w:tcPr>
            <w:tcW w:w="98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r>
      <w:tr w:rsidR="00D10D4C" w:rsidRPr="00690EAA" w:rsidTr="00D10D4C">
        <w:trPr>
          <w:trHeight w:val="133"/>
          <w:jc w:val="center"/>
        </w:trPr>
        <w:tc>
          <w:tcPr>
            <w:tcW w:w="3167"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7575" w:type="dxa"/>
            <w:gridSpan w:val="7"/>
            <w:tcBorders>
              <w:top w:val="single" w:sz="4" w:space="0" w:color="auto"/>
              <w:left w:val="single" w:sz="4" w:space="0" w:color="auto"/>
              <w:bottom w:val="single" w:sz="4" w:space="0" w:color="auto"/>
              <w:right w:val="single" w:sz="4" w:space="0" w:color="auto"/>
            </w:tcBorders>
          </w:tcPr>
          <w:p w:rsidR="00D10D4C" w:rsidRPr="00690EAA" w:rsidRDefault="00D10D4C" w:rsidP="00F42FEB">
            <w:pPr>
              <w:pStyle w:val="af3"/>
              <w:jc w:val="both"/>
              <w:rPr>
                <w:rFonts w:ascii="Times New Roman" w:hAnsi="Times New Roman"/>
                <w:sz w:val="24"/>
                <w:szCs w:val="24"/>
              </w:rPr>
            </w:pPr>
            <w:r w:rsidRPr="00690EAA">
              <w:rPr>
                <w:rFonts w:ascii="Times New Roman" w:hAnsi="Times New Roman"/>
                <w:sz w:val="24"/>
                <w:szCs w:val="24"/>
              </w:rPr>
              <w:t xml:space="preserve">Задача 2. </w:t>
            </w:r>
            <w:r>
              <w:rPr>
                <w:rFonts w:ascii="Times New Roman" w:hAnsi="Times New Roman"/>
                <w:sz w:val="24"/>
                <w:szCs w:val="24"/>
              </w:rPr>
              <w:t>Повышение уровня благоустройства</w:t>
            </w:r>
            <w:r w:rsidRPr="00690EAA">
              <w:rPr>
                <w:rFonts w:ascii="Times New Roman" w:hAnsi="Times New Roman"/>
                <w:sz w:val="24"/>
                <w:szCs w:val="24"/>
              </w:rPr>
              <w:t xml:space="preserve"> </w:t>
            </w:r>
            <w:r>
              <w:rPr>
                <w:rFonts w:ascii="Times New Roman" w:hAnsi="Times New Roman"/>
                <w:sz w:val="24"/>
                <w:szCs w:val="24"/>
              </w:rPr>
              <w:t>общественных территорий сельских поселений муниципального образования «Каргасокский район»</w:t>
            </w:r>
          </w:p>
        </w:tc>
      </w:tr>
      <w:tr w:rsidR="00D10D4C" w:rsidRPr="00690EAA" w:rsidTr="00D10D4C">
        <w:trPr>
          <w:trHeight w:val="133"/>
          <w:jc w:val="center"/>
        </w:trPr>
        <w:tc>
          <w:tcPr>
            <w:tcW w:w="3167"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2169"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pPr>
            <w:r w:rsidRPr="00690EAA">
              <w:t>Показатель</w:t>
            </w:r>
            <w:r>
              <w:t>:</w:t>
            </w:r>
            <w:r w:rsidRPr="00690EAA">
              <w:t xml:space="preserve"> Количество благоуст</w:t>
            </w:r>
            <w:r>
              <w:t>роенных общественных территорий</w:t>
            </w:r>
            <w:r w:rsidRPr="00690EAA">
              <w:t>, ед.</w:t>
            </w:r>
          </w:p>
        </w:tc>
        <w:tc>
          <w:tcPr>
            <w:tcW w:w="98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w:t>
            </w:r>
          </w:p>
        </w:tc>
      </w:tr>
      <w:tr w:rsidR="00D10D4C" w:rsidRPr="00690EAA" w:rsidTr="00D10D4C">
        <w:trPr>
          <w:trHeight w:val="552"/>
          <w:jc w:val="center"/>
        </w:trPr>
        <w:tc>
          <w:tcPr>
            <w:tcW w:w="3167"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ind w:firstLine="0"/>
            </w:pPr>
            <w:r w:rsidRPr="00690EAA">
              <w:t>Подпрограммы Программы</w:t>
            </w:r>
          </w:p>
        </w:tc>
        <w:tc>
          <w:tcPr>
            <w:tcW w:w="7575" w:type="dxa"/>
            <w:gridSpan w:val="7"/>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w:t>
            </w:r>
            <w:r>
              <w:rPr>
                <w:rFonts w:ascii="Times New Roman" w:hAnsi="Times New Roman"/>
                <w:sz w:val="24"/>
                <w:szCs w:val="24"/>
              </w:rPr>
              <w:t>бразования «Каргасокский район».</w:t>
            </w:r>
          </w:p>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2. </w:t>
            </w:r>
            <w:r>
              <w:rPr>
                <w:rFonts w:ascii="Times New Roman" w:hAnsi="Times New Roman"/>
                <w:sz w:val="24"/>
                <w:szCs w:val="24"/>
              </w:rPr>
              <w:t>Благоустройство общественных территорий сельских поселений</w:t>
            </w:r>
            <w:r w:rsidRPr="00690EAA">
              <w:rPr>
                <w:rFonts w:ascii="Times New Roman" w:hAnsi="Times New Roman"/>
                <w:sz w:val="24"/>
                <w:szCs w:val="24"/>
              </w:rPr>
              <w:t xml:space="preserve"> муниципального образования «Каргасокский район»</w:t>
            </w:r>
            <w:r>
              <w:rPr>
                <w:rFonts w:ascii="Times New Roman" w:hAnsi="Times New Roman"/>
                <w:sz w:val="24"/>
                <w:szCs w:val="24"/>
              </w:rPr>
              <w:t>.</w:t>
            </w:r>
          </w:p>
        </w:tc>
      </w:tr>
      <w:tr w:rsidR="00D10D4C" w:rsidRPr="00690EAA" w:rsidTr="00D10D4C">
        <w:trPr>
          <w:trHeight w:val="552"/>
          <w:jc w:val="center"/>
        </w:trPr>
        <w:tc>
          <w:tcPr>
            <w:tcW w:w="3167"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rPr>
                <w:rFonts w:cs="Calibri"/>
              </w:rPr>
            </w:pPr>
            <w:r w:rsidRPr="00690EAA">
              <w:rPr>
                <w:rFonts w:cs="Calibri"/>
              </w:rPr>
              <w:t>Ведомственные целевые программы, входящие в состав Программы (далее - ВЦП) (при наличии)</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Отсутствуют</w:t>
            </w:r>
          </w:p>
        </w:tc>
      </w:tr>
      <w:tr w:rsidR="00D10D4C" w:rsidRPr="00690EAA" w:rsidTr="00D10D4C">
        <w:trPr>
          <w:trHeight w:val="552"/>
          <w:jc w:val="center"/>
        </w:trPr>
        <w:tc>
          <w:tcPr>
            <w:tcW w:w="3167" w:type="dxa"/>
            <w:vMerge w:val="restart"/>
            <w:tcBorders>
              <w:top w:val="single" w:sz="4" w:space="0" w:color="auto"/>
              <w:left w:val="single" w:sz="4" w:space="0" w:color="auto"/>
              <w:right w:val="single" w:sz="4" w:space="0" w:color="auto"/>
            </w:tcBorders>
          </w:tcPr>
          <w:p w:rsidR="00D10D4C" w:rsidRPr="00690EAA" w:rsidRDefault="00D10D4C" w:rsidP="00F42FEB">
            <w:pPr>
              <w:ind w:firstLine="0"/>
            </w:pPr>
            <w:r>
              <w:rPr>
                <w:rFonts w:cs="Calibri"/>
              </w:rPr>
              <w:t>Объемы и источники фи</w:t>
            </w:r>
            <w:r w:rsidRPr="00690EAA">
              <w:rPr>
                <w:rFonts w:cs="Calibri"/>
              </w:rPr>
              <w:t xml:space="preserve">нансирования Программы, </w:t>
            </w:r>
            <w:r>
              <w:rPr>
                <w:rFonts w:cs="Calibri"/>
              </w:rPr>
              <w:t xml:space="preserve">тыс. </w:t>
            </w:r>
            <w:r w:rsidRPr="00690EAA">
              <w:rPr>
                <w:rFonts w:cs="Calibri"/>
              </w:rPr>
              <w:t>руб.</w:t>
            </w:r>
          </w:p>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rPr>
                <w:rFonts w:cs="Calibri"/>
              </w:rPr>
            </w:pPr>
            <w:r w:rsidRPr="00690EAA">
              <w:rPr>
                <w:rFonts w:cs="Calibri"/>
              </w:rPr>
              <w:t>Источники</w:t>
            </w:r>
          </w:p>
        </w:tc>
        <w:tc>
          <w:tcPr>
            <w:tcW w:w="98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rsidRPr="00690EAA">
              <w:t>Всего</w:t>
            </w:r>
          </w:p>
        </w:tc>
        <w:tc>
          <w:tcPr>
            <w:tcW w:w="936"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t>2018 год</w:t>
            </w:r>
          </w:p>
        </w:tc>
        <w:tc>
          <w:tcPr>
            <w:tcW w:w="871"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t>2019 год</w:t>
            </w:r>
          </w:p>
        </w:tc>
        <w:tc>
          <w:tcPr>
            <w:tcW w:w="87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t>2020 год</w:t>
            </w:r>
          </w:p>
        </w:tc>
        <w:tc>
          <w:tcPr>
            <w:tcW w:w="871"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t>2021 год</w:t>
            </w:r>
          </w:p>
        </w:tc>
        <w:tc>
          <w:tcPr>
            <w:tcW w:w="871"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t>2022 год</w:t>
            </w:r>
          </w:p>
        </w:tc>
      </w:tr>
      <w:tr w:rsidR="00D10D4C" w:rsidRPr="00690EAA" w:rsidTr="00D10D4C">
        <w:trPr>
          <w:trHeight w:val="552"/>
          <w:jc w:val="center"/>
        </w:trPr>
        <w:tc>
          <w:tcPr>
            <w:tcW w:w="3167" w:type="dxa"/>
            <w:vMerge/>
            <w:tcBorders>
              <w:left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Федеральный бюджет</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1 544,</w:t>
            </w:r>
            <w:r>
              <w:t>464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1 544,</w:t>
            </w:r>
            <w:r>
              <w:t>464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r w:rsidR="00D10D4C" w:rsidRPr="00690EAA" w:rsidTr="00D10D4C">
        <w:trPr>
          <w:trHeight w:val="552"/>
          <w:jc w:val="center"/>
        </w:trPr>
        <w:tc>
          <w:tcPr>
            <w:tcW w:w="3167" w:type="dxa"/>
            <w:vMerge/>
            <w:tcBorders>
              <w:left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Областной бюджет</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542,6</w:t>
            </w:r>
            <w:r>
              <w:t>49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542,6</w:t>
            </w:r>
            <w:r>
              <w:t>49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r w:rsidR="00D10D4C" w:rsidRPr="00690EAA" w:rsidTr="00D10D4C">
        <w:trPr>
          <w:trHeight w:val="552"/>
          <w:jc w:val="center"/>
        </w:trPr>
        <w:tc>
          <w:tcPr>
            <w:tcW w:w="3167" w:type="dxa"/>
            <w:vMerge/>
            <w:tcBorders>
              <w:left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Местный бюджет</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r w:rsidR="00D10D4C" w:rsidRPr="00690EAA" w:rsidTr="00D10D4C">
        <w:trPr>
          <w:trHeight w:val="552"/>
          <w:jc w:val="center"/>
        </w:trPr>
        <w:tc>
          <w:tcPr>
            <w:tcW w:w="3167" w:type="dxa"/>
            <w:vMerge/>
            <w:tcBorders>
              <w:left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Бюджеты сельских поселений</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10,435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10,435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r w:rsidR="00D10D4C" w:rsidRPr="00690EAA" w:rsidTr="00D10D4C">
        <w:trPr>
          <w:trHeight w:val="552"/>
          <w:jc w:val="center"/>
        </w:trPr>
        <w:tc>
          <w:tcPr>
            <w:tcW w:w="3167" w:type="dxa"/>
            <w:vMerge/>
            <w:tcBorders>
              <w:left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Внебюджетные источники</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13,984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13,984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r w:rsidR="00D10D4C" w:rsidRPr="00690EAA" w:rsidTr="00D10D4C">
        <w:trPr>
          <w:trHeight w:val="552"/>
          <w:jc w:val="center"/>
        </w:trPr>
        <w:tc>
          <w:tcPr>
            <w:tcW w:w="3167" w:type="dxa"/>
            <w:vMerge/>
            <w:tcBorders>
              <w:left w:val="single" w:sz="4" w:space="0" w:color="auto"/>
              <w:bottom w:val="single" w:sz="4" w:space="0" w:color="auto"/>
              <w:right w:val="single" w:sz="4" w:space="0" w:color="auto"/>
            </w:tcBorders>
          </w:tcPr>
          <w:p w:rsidR="00D10D4C" w:rsidRPr="00690EAA" w:rsidRDefault="00D10D4C" w:rsidP="00D10D4C"/>
        </w:tc>
        <w:tc>
          <w:tcPr>
            <w:tcW w:w="216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Всего по источникам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2 111,532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t>2 111,532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984AC0" w:rsidRDefault="00D10D4C" w:rsidP="00F42FEB">
            <w:pPr>
              <w:ind w:firstLine="0"/>
              <w:jc w:val="center"/>
            </w:pPr>
            <w:r w:rsidRPr="00984AC0">
              <w:t>0</w:t>
            </w:r>
          </w:p>
        </w:tc>
      </w:tr>
    </w:tbl>
    <w:p w:rsidR="00D10D4C" w:rsidRPr="00690EAA" w:rsidRDefault="00D10D4C" w:rsidP="00D10D4C">
      <w:pPr>
        <w:autoSpaceDE w:val="0"/>
        <w:autoSpaceDN w:val="0"/>
        <w:adjustRightInd w:val="0"/>
        <w:ind w:firstLine="708"/>
        <w:jc w:val="center"/>
        <w:rPr>
          <w:rFonts w:ascii="Times New Roman CYR" w:hAnsi="Times New Roman CYR" w:cs="Times New Roman CYR"/>
          <w:b/>
        </w:rPr>
      </w:pPr>
    </w:p>
    <w:p w:rsidR="00D10D4C" w:rsidRPr="00690EAA"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sidRPr="00690EAA">
        <w:rPr>
          <w:rFonts w:ascii="Times New Roman" w:eastAsia="Calibri" w:hAnsi="Times New Roman" w:cs="Times New Roman"/>
          <w:b/>
          <w:sz w:val="24"/>
          <w:szCs w:val="24"/>
          <w:lang w:eastAsia="en-US"/>
        </w:rPr>
        <w:t>Характеристика текущего состояния с</w:t>
      </w:r>
      <w:r>
        <w:rPr>
          <w:rFonts w:ascii="Times New Roman" w:eastAsia="Calibri" w:hAnsi="Times New Roman" w:cs="Times New Roman"/>
          <w:b/>
          <w:sz w:val="24"/>
          <w:szCs w:val="24"/>
          <w:lang w:eastAsia="en-US"/>
        </w:rPr>
        <w:t>феры реализации муниципальной программы</w:t>
      </w:r>
    </w:p>
    <w:p w:rsidR="00D10D4C" w:rsidRPr="00690EAA" w:rsidRDefault="00D10D4C" w:rsidP="00D10D4C">
      <w:pPr>
        <w:pStyle w:val="ConsPlusNormal"/>
        <w:outlineLvl w:val="3"/>
        <w:rPr>
          <w:rFonts w:ascii="Times New Roman" w:hAnsi="Times New Roman" w:cs="Times New Roman"/>
          <w:b/>
          <w:sz w:val="24"/>
          <w:szCs w:val="24"/>
        </w:rPr>
      </w:pPr>
    </w:p>
    <w:p w:rsidR="00D10D4C" w:rsidRDefault="00D10D4C" w:rsidP="00D10D4C">
      <w:pPr>
        <w:ind w:firstLine="567"/>
      </w:pPr>
      <w:r>
        <w:t>Анализ текущего состояния сферы реализации муниципальной программы за 3 года, предшествующих разработке муниципальной программы на 2017 год:</w:t>
      </w:r>
    </w:p>
    <w:p w:rsidR="00D10D4C" w:rsidRDefault="00D10D4C" w:rsidP="00D10D4C">
      <w:pPr>
        <w:ind w:firstLine="567"/>
      </w:pPr>
      <w:r>
        <w:t>В состав муниципального образования «Каргасокский район» входит 3 сельских поселения с численностью населения свыше 1000 человек: Каргасокское, Нововасюганское, Средневасюганское.</w:t>
      </w:r>
    </w:p>
    <w:p w:rsidR="00D10D4C" w:rsidRDefault="00D10D4C" w:rsidP="00D10D4C">
      <w:pPr>
        <w:ind w:firstLine="567"/>
      </w:pPr>
      <w:r>
        <w:t>Н</w:t>
      </w:r>
      <w:r w:rsidRPr="00690EAA">
        <w:t>а территории муниципального образования</w:t>
      </w:r>
      <w:r>
        <w:t xml:space="preserve"> «Каргасокский район»</w:t>
      </w:r>
      <w:r w:rsidRPr="00690EAA">
        <w:t xml:space="preserve"> 123 многоквартирных дома</w:t>
      </w:r>
      <w:r>
        <w:t>, в том числе 120 из них расположены на территории Каргасокского сельского поселения, 3 дома на территории Нововасюганского сельского поселения</w:t>
      </w:r>
      <w:r w:rsidRPr="00690EAA">
        <w:t xml:space="preserve">. Общая площадь многоквартирных домов составляет 68,5 тыс.кв.м. Количество </w:t>
      </w:r>
      <w:r w:rsidRPr="00690EAA">
        <w:lastRenderedPageBreak/>
        <w:t>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w:t>
      </w:r>
      <w:r>
        <w:t>6</w:t>
      </w:r>
      <w:r w:rsidRPr="00690EAA">
        <w:t xml:space="preserve"> года </w:t>
      </w:r>
      <w:r>
        <w:t>составляло</w:t>
      </w:r>
      <w:r w:rsidRPr="00690EAA">
        <w:t xml:space="preserve"> </w:t>
      </w:r>
      <w:r>
        <w:t>1</w:t>
      </w:r>
      <w:r w:rsidRPr="00690EAA">
        <w:t xml:space="preserve"> ед.</w:t>
      </w:r>
      <w:r>
        <w:t xml:space="preserve"> </w:t>
      </w:r>
      <w:r w:rsidRPr="00721261">
        <w:t>В период с 2013 по 2016 год проведены следующие работы по благоустройству территорий многоквартирных домов:</w:t>
      </w:r>
      <w:r>
        <w:t xml:space="preserve"> ремонт тротуаров, ремонт деревянных ограждений.</w:t>
      </w:r>
    </w:p>
    <w:p w:rsidR="00D10D4C" w:rsidRDefault="00D10D4C" w:rsidP="00D10D4C">
      <w:pPr>
        <w:ind w:firstLine="567"/>
      </w:pPr>
      <w:r w:rsidRPr="00690EAA">
        <w:t>Площадь общественных территорий (парки, скверы): по состоянию на 31 декабря 201</w:t>
      </w:r>
      <w:r>
        <w:t>6</w:t>
      </w:r>
      <w:r w:rsidRPr="00690EAA">
        <w:t xml:space="preserve"> года в муниципальном образовании составляла 96,1 тыс.кв.м.</w:t>
      </w:r>
      <w:r>
        <w:t xml:space="preserve"> </w:t>
      </w:r>
    </w:p>
    <w:p w:rsidR="00D10D4C" w:rsidRDefault="00D10D4C" w:rsidP="00D10D4C">
      <w:pPr>
        <w:ind w:firstLine="567"/>
      </w:pPr>
      <w:r>
        <w:t xml:space="preserve">В период с 2013 по 2016 годы проведены работы по ремонту парков и скверов. В 2016 году отремонтирован памятник В.И. Ленину в с. Каргасок. </w:t>
      </w:r>
    </w:p>
    <w:p w:rsidR="00D10D4C" w:rsidRDefault="00D10D4C" w:rsidP="00D10D4C">
      <w:pPr>
        <w:ind w:firstLine="567"/>
      </w:pPr>
      <w:r>
        <w:t>Весной 2016 года на территории спорткомплекса «Кедр» в с. Каргасок высадили саженцы кедров.</w:t>
      </w:r>
    </w:p>
    <w:p w:rsidR="00D10D4C" w:rsidRDefault="00D10D4C" w:rsidP="00D10D4C">
      <w:pPr>
        <w:ind w:firstLine="567"/>
      </w:pPr>
      <w:r w:rsidRPr="00690EAA">
        <w:t xml:space="preserve">Площадь общественных территорий, нуждающихся в благоустройстве, от общего количества таких территорий </w:t>
      </w:r>
      <w:r w:rsidRPr="00721261">
        <w:t>составляет 39,5 % или 38,0 тыс</w:t>
      </w:r>
      <w:r w:rsidRPr="00690EAA">
        <w:t>.кв.м.</w:t>
      </w:r>
    </w:p>
    <w:p w:rsidR="00D10D4C" w:rsidRPr="00690EAA" w:rsidRDefault="00D10D4C" w:rsidP="00D10D4C">
      <w:pPr>
        <w:pStyle w:val="ConsPlusNormal"/>
        <w:jc w:val="both"/>
        <w:rPr>
          <w:rFonts w:ascii="Times New Roman" w:hAnsi="Times New Roman" w:cs="Times New Roman"/>
          <w:sz w:val="24"/>
          <w:szCs w:val="24"/>
        </w:rPr>
      </w:pPr>
    </w:p>
    <w:p w:rsidR="00D10D4C"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Pr>
          <w:rFonts w:ascii="Times New Roman" w:hAnsi="Times New Roman" w:cs="Times New Roman"/>
          <w:b/>
          <w:sz w:val="24"/>
          <w:szCs w:val="24"/>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BC6483" w:rsidRDefault="00D10D4C" w:rsidP="00D10D4C">
      <w:pPr>
        <w:ind w:firstLine="567"/>
      </w:pPr>
      <w:r w:rsidRPr="00BC6483">
        <w:rPr>
          <w:rFonts w:cs="Calibri"/>
        </w:rPr>
        <w:t xml:space="preserve">Целью муниципальной программы является </w:t>
      </w:r>
      <w:r>
        <w:t>п</w:t>
      </w:r>
      <w:r w:rsidRPr="00690EAA">
        <w:t>овышение уровня благоустройства территори</w:t>
      </w:r>
      <w:r>
        <w:t>й</w:t>
      </w:r>
      <w:r w:rsidRPr="00690EAA">
        <w:t xml:space="preserve"> сельских поселений муниципального образования «Каргасокский район»</w:t>
      </w:r>
      <w:r w:rsidRPr="00BC6483">
        <w:rPr>
          <w:rFonts w:cs="Calibri"/>
        </w:rPr>
        <w:t>.</w:t>
      </w:r>
      <w:r w:rsidRPr="00BC6483">
        <w:t xml:space="preserve"> </w:t>
      </w:r>
    </w:p>
    <w:p w:rsidR="00D10D4C" w:rsidRPr="00BC6483" w:rsidRDefault="00D10D4C" w:rsidP="00D10D4C">
      <w:r w:rsidRPr="00BC6483">
        <w:t>Достижение цел</w:t>
      </w:r>
      <w:r>
        <w:t>и</w:t>
      </w:r>
      <w:r w:rsidRPr="00BC6483">
        <w:t xml:space="preserve"> обеспечивается за счет решения задач муниципальной программы. В рамках муниципальной программы </w:t>
      </w:r>
      <w:r>
        <w:t>необходимо</w:t>
      </w:r>
      <w:r w:rsidRPr="00BC6483">
        <w:t xml:space="preserve"> реш</w:t>
      </w:r>
      <w:r>
        <w:t>ить следующие</w:t>
      </w:r>
      <w:r w:rsidRPr="00BC6483">
        <w:t xml:space="preserve"> задач</w:t>
      </w:r>
      <w:r>
        <w:t>и</w:t>
      </w:r>
      <w:r w:rsidRPr="00BC6483">
        <w:t>:</w:t>
      </w:r>
    </w:p>
    <w:p w:rsidR="00D10D4C" w:rsidRPr="00BC6483" w:rsidRDefault="00D10D4C" w:rsidP="00D10D4C">
      <w:pPr>
        <w:widowControl w:val="0"/>
        <w:autoSpaceDE w:val="0"/>
        <w:autoSpaceDN w:val="0"/>
        <w:adjustRightInd w:val="0"/>
      </w:pPr>
      <w:r>
        <w:rPr>
          <w:rFonts w:cs="Calibri"/>
        </w:rPr>
        <w:t xml:space="preserve">Задача </w:t>
      </w:r>
      <w:r w:rsidRPr="00BC6483">
        <w:rPr>
          <w:rFonts w:cs="Calibri"/>
        </w:rPr>
        <w:t xml:space="preserve">1. </w:t>
      </w:r>
      <w: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D10D4C" w:rsidRPr="00BC6483" w:rsidRDefault="00D10D4C" w:rsidP="00D10D4C">
      <w:pPr>
        <w:widowControl w:val="0"/>
        <w:autoSpaceDE w:val="0"/>
        <w:autoSpaceDN w:val="0"/>
        <w:adjustRightInd w:val="0"/>
        <w:rPr>
          <w:rFonts w:cs="Calibri"/>
        </w:rPr>
      </w:pPr>
      <w:r>
        <w:rPr>
          <w:rFonts w:cs="Calibri"/>
        </w:rPr>
        <w:t xml:space="preserve">Задача </w:t>
      </w:r>
      <w:r w:rsidRPr="00BC6483">
        <w:rPr>
          <w:rFonts w:cs="Calibri"/>
        </w:rPr>
        <w:t xml:space="preserve">2. </w:t>
      </w: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p>
    <w:p w:rsidR="00D10D4C" w:rsidRPr="00BC6483" w:rsidRDefault="00D10D4C" w:rsidP="00D10D4C">
      <w:r w:rsidRPr="00BC6483">
        <w:t>Решение задач и достижение цели муниципальной программы предполагается последовательно в течение срока реализации муниципальной программы с 01.01.201</w:t>
      </w:r>
      <w:r>
        <w:t>8</w:t>
      </w:r>
      <w:r w:rsidRPr="00BC6483">
        <w:t xml:space="preserve"> по 31.12.202</w:t>
      </w:r>
      <w:r>
        <w:t>2</w:t>
      </w:r>
      <w:r w:rsidRPr="00BC6483">
        <w:t>.</w:t>
      </w:r>
      <w:r>
        <w:t xml:space="preserve"> </w:t>
      </w:r>
      <w:r w:rsidRPr="00282EC9">
        <w:t xml:space="preserve">Этапы </w:t>
      </w:r>
      <w:r>
        <w:t xml:space="preserve">реализации муниципальной программы не </w:t>
      </w:r>
      <w:r w:rsidRPr="00282EC9">
        <w:t>предусмотрены.</w:t>
      </w:r>
    </w:p>
    <w:p w:rsidR="00D10D4C" w:rsidRPr="006E1EFC" w:rsidRDefault="00D10D4C" w:rsidP="00D10D4C">
      <w:r w:rsidRPr="006E1EFC">
        <w:t>Целевым показател</w:t>
      </w:r>
      <w:r>
        <w:t>е</w:t>
      </w:r>
      <w:r w:rsidRPr="006E1EFC">
        <w:t>м результативности реализации муниципальной программы явля</w:t>
      </w:r>
      <w:r>
        <w:t>е</w:t>
      </w:r>
      <w:r w:rsidRPr="006E1EFC">
        <w:t>тся</w:t>
      </w:r>
      <w:r>
        <w:t xml:space="preserve"> - к</w:t>
      </w:r>
      <w:r w:rsidRPr="00690EAA">
        <w:t>оличество благоустроенных территорий</w:t>
      </w:r>
      <w:r>
        <w:t>.</w:t>
      </w:r>
    </w:p>
    <w:p w:rsidR="00D10D4C" w:rsidRDefault="00D10D4C" w:rsidP="00D10D4C">
      <w:pPr>
        <w:pStyle w:val="ConsPlusNormal"/>
        <w:ind w:firstLine="567"/>
        <w:jc w:val="both"/>
        <w:rPr>
          <w:rFonts w:ascii="Times New Roman" w:hAnsi="Times New Roman" w:cs="Times New Roman"/>
          <w:sz w:val="24"/>
          <w:szCs w:val="24"/>
        </w:rPr>
      </w:pPr>
      <w:r w:rsidRPr="009F17F5">
        <w:rPr>
          <w:rFonts w:ascii="Times New Roman" w:hAnsi="Times New Roman" w:cs="Times New Roman"/>
          <w:sz w:val="24"/>
          <w:szCs w:val="24"/>
        </w:rPr>
        <w:t>Сведения</w:t>
      </w:r>
      <w:r>
        <w:rPr>
          <w:rFonts w:ascii="Times New Roman" w:hAnsi="Times New Roman" w:cs="Times New Roman"/>
          <w:sz w:val="24"/>
          <w:szCs w:val="24"/>
        </w:rPr>
        <w:t xml:space="preserve"> </w:t>
      </w:r>
      <w:r w:rsidRPr="009F17F5">
        <w:rPr>
          <w:rFonts w:ascii="Times New Roman" w:hAnsi="Times New Roman" w:cs="Times New Roman"/>
          <w:sz w:val="24"/>
          <w:szCs w:val="24"/>
        </w:rPr>
        <w:t>о составе и значениях целевых показателей результативности муниципальной программы</w:t>
      </w:r>
      <w:r w:rsidRPr="00BE23E2">
        <w:rPr>
          <w:rFonts w:ascii="Times New Roman" w:hAnsi="Times New Roman" w:cs="Times New Roman"/>
          <w:sz w:val="24"/>
          <w:szCs w:val="24"/>
        </w:rPr>
        <w:t>, а также информация о периодичности и методике сбора данных приводятся в таблице 1 к муниципальной программе.</w:t>
      </w:r>
    </w:p>
    <w:p w:rsidR="00D10D4C" w:rsidRDefault="00D10D4C" w:rsidP="00D10D4C">
      <w:pPr>
        <w:rPr>
          <w:rFonts w:eastAsiaTheme="minorEastAsia"/>
        </w:rPr>
      </w:pPr>
      <w:r>
        <w:br w:type="page"/>
      </w:r>
    </w:p>
    <w:p w:rsidR="00D10D4C" w:rsidRDefault="00D10D4C" w:rsidP="00D10D4C">
      <w:pPr>
        <w:pStyle w:val="ConsPlusNormal"/>
        <w:jc w:val="center"/>
        <w:rPr>
          <w:rFonts w:ascii="Times New Roman" w:hAnsi="Times New Roman" w:cs="Times New Roman"/>
          <w:b/>
          <w:sz w:val="24"/>
          <w:szCs w:val="24"/>
        </w:rPr>
        <w:sectPr w:rsidR="00D10D4C" w:rsidSect="00D10D4C">
          <w:pgSz w:w="11906" w:h="16838"/>
          <w:pgMar w:top="426" w:right="851" w:bottom="1134" w:left="1701" w:header="709" w:footer="709" w:gutter="0"/>
          <w:cols w:space="708"/>
          <w:docGrid w:linePitch="360"/>
        </w:sectPr>
      </w:pPr>
    </w:p>
    <w:p w:rsidR="00D10D4C" w:rsidRPr="00690EAA" w:rsidRDefault="00D10D4C" w:rsidP="00D10D4C">
      <w:pPr>
        <w:autoSpaceDE w:val="0"/>
        <w:autoSpaceDN w:val="0"/>
        <w:adjustRightInd w:val="0"/>
        <w:jc w:val="right"/>
      </w:pPr>
      <w:r w:rsidRPr="00690EAA">
        <w:lastRenderedPageBreak/>
        <w:t>Таблица 1</w:t>
      </w:r>
    </w:p>
    <w:p w:rsidR="00D10D4C" w:rsidRPr="00BE23E2" w:rsidRDefault="00D10D4C" w:rsidP="00D10D4C">
      <w:pPr>
        <w:pStyle w:val="ConsPlusNormal"/>
        <w:jc w:val="center"/>
        <w:rPr>
          <w:rFonts w:ascii="Times New Roman" w:hAnsi="Times New Roman" w:cs="Times New Roman"/>
          <w:sz w:val="24"/>
          <w:szCs w:val="24"/>
        </w:rPr>
      </w:pPr>
      <w:r w:rsidRPr="00BE23E2">
        <w:rPr>
          <w:rFonts w:ascii="Times New Roman" w:hAnsi="Times New Roman" w:cs="Times New Roman"/>
          <w:sz w:val="24"/>
          <w:szCs w:val="24"/>
        </w:rPr>
        <w:t>СВЕДЕНИЯ</w:t>
      </w:r>
    </w:p>
    <w:p w:rsidR="00D10D4C" w:rsidRPr="00BE23E2" w:rsidRDefault="00D10D4C" w:rsidP="00D10D4C">
      <w:pPr>
        <w:pStyle w:val="ConsPlusNormal"/>
        <w:jc w:val="center"/>
        <w:rPr>
          <w:rFonts w:ascii="Times New Roman" w:hAnsi="Times New Roman" w:cs="Times New Roman"/>
          <w:sz w:val="24"/>
          <w:szCs w:val="24"/>
        </w:rPr>
      </w:pPr>
      <w:r w:rsidRPr="00BE23E2">
        <w:rPr>
          <w:rFonts w:ascii="Times New Roman" w:hAnsi="Times New Roman" w:cs="Times New Roman"/>
          <w:sz w:val="24"/>
          <w:szCs w:val="24"/>
        </w:rPr>
        <w:t xml:space="preserve"> О СОСТАВЕ И ЗНАЧЕНИЯХ ЦЕЛЕВЫХ ПОКАЗАТЕЛЕЙ РЕЗУЛЬТАТИВНОСТИ </w:t>
      </w:r>
    </w:p>
    <w:p w:rsidR="00D10D4C" w:rsidRDefault="00D10D4C" w:rsidP="00D10D4C">
      <w:pPr>
        <w:pStyle w:val="ConsPlusNormal"/>
        <w:jc w:val="center"/>
        <w:rPr>
          <w:rFonts w:ascii="Times New Roman" w:hAnsi="Times New Roman"/>
          <w:sz w:val="24"/>
          <w:szCs w:val="24"/>
        </w:rPr>
      </w:pPr>
      <w:r w:rsidRPr="00BE23E2">
        <w:rPr>
          <w:rFonts w:ascii="Times New Roman" w:hAnsi="Times New Roman" w:cs="Times New Roman"/>
          <w:sz w:val="24"/>
          <w:szCs w:val="24"/>
        </w:rPr>
        <w:t xml:space="preserve">МУНИЦИПАЛЬНОЙ ПРОГРАММЫ </w:t>
      </w:r>
      <w:r w:rsidRPr="00BE23E2">
        <w:rPr>
          <w:rFonts w:ascii="Times New Roman" w:hAnsi="Times New Roman"/>
          <w:sz w:val="24"/>
          <w:szCs w:val="24"/>
        </w:rPr>
        <w:t xml:space="preserve">«ФОРМИРОВАНИЕ </w:t>
      </w:r>
      <w:r>
        <w:rPr>
          <w:rFonts w:ascii="Times New Roman" w:hAnsi="Times New Roman"/>
          <w:sz w:val="24"/>
          <w:szCs w:val="24"/>
        </w:rPr>
        <w:t>СОВРЕМЕННОЙ</w:t>
      </w:r>
      <w:r w:rsidRPr="00BE23E2">
        <w:rPr>
          <w:rFonts w:ascii="Times New Roman" w:hAnsi="Times New Roman"/>
          <w:sz w:val="24"/>
          <w:szCs w:val="24"/>
        </w:rPr>
        <w:t xml:space="preserve"> ГОРОДСКОЙ СРЕДЫ НА ТЕРРИТОРИИ </w:t>
      </w:r>
    </w:p>
    <w:p w:rsidR="00D10D4C" w:rsidRPr="00BE23E2" w:rsidRDefault="00D10D4C" w:rsidP="00D10D4C">
      <w:pPr>
        <w:pStyle w:val="ConsPlusNormal"/>
        <w:jc w:val="center"/>
        <w:rPr>
          <w:rFonts w:ascii="Times New Roman" w:hAnsi="Times New Roman"/>
          <w:sz w:val="24"/>
          <w:szCs w:val="24"/>
        </w:rPr>
      </w:pPr>
      <w:r w:rsidRPr="00BE23E2">
        <w:rPr>
          <w:rFonts w:ascii="Times New Roman" w:hAnsi="Times New Roman"/>
          <w:sz w:val="24"/>
          <w:szCs w:val="24"/>
        </w:rPr>
        <w:t>КАРГАСОКСКОГО РАЙОНА»</w:t>
      </w:r>
    </w:p>
    <w:p w:rsidR="00D10D4C" w:rsidRPr="00690EAA" w:rsidRDefault="00D10D4C" w:rsidP="00D10D4C">
      <w:pPr>
        <w:pStyle w:val="ConsPlusNormal"/>
        <w:jc w:val="center"/>
        <w:rPr>
          <w:rFonts w:ascii="Times New Roman" w:hAnsi="Times New Roman" w:cs="Times New Roman"/>
          <w:sz w:val="24"/>
          <w:szCs w:val="24"/>
        </w:rPr>
      </w:pPr>
    </w:p>
    <w:tbl>
      <w:tblPr>
        <w:tblStyle w:val="a4"/>
        <w:tblW w:w="4965" w:type="pct"/>
        <w:tblInd w:w="107" w:type="dxa"/>
        <w:tblLayout w:type="fixed"/>
        <w:tblLook w:val="04A0"/>
      </w:tblPr>
      <w:tblGrid>
        <w:gridCol w:w="572"/>
        <w:gridCol w:w="2831"/>
        <w:gridCol w:w="6"/>
        <w:gridCol w:w="997"/>
        <w:gridCol w:w="1126"/>
        <w:gridCol w:w="1142"/>
        <w:gridCol w:w="1132"/>
        <w:gridCol w:w="1136"/>
        <w:gridCol w:w="1136"/>
        <w:gridCol w:w="1136"/>
        <w:gridCol w:w="1160"/>
        <w:gridCol w:w="52"/>
        <w:gridCol w:w="1373"/>
        <w:gridCol w:w="46"/>
        <w:gridCol w:w="1542"/>
      </w:tblGrid>
      <w:tr w:rsidR="00D10D4C" w:rsidRPr="00690EAA" w:rsidTr="00F42FEB">
        <w:trPr>
          <w:trHeight w:val="315"/>
        </w:trPr>
        <w:tc>
          <w:tcPr>
            <w:tcW w:w="186" w:type="pct"/>
            <w:vMerge w:val="restart"/>
            <w:vAlign w:val="center"/>
          </w:tcPr>
          <w:p w:rsidR="00D10D4C" w:rsidRPr="00690EAA" w:rsidRDefault="00D10D4C" w:rsidP="00F42FEB">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 п/п</w:t>
            </w:r>
          </w:p>
        </w:tc>
        <w:tc>
          <w:tcPr>
            <w:tcW w:w="922" w:type="pct"/>
            <w:gridSpan w:val="2"/>
            <w:vMerge w:val="restart"/>
            <w:vAlign w:val="center"/>
          </w:tcPr>
          <w:p w:rsidR="00D10D4C" w:rsidRPr="00690EAA" w:rsidRDefault="00D10D4C" w:rsidP="00F42FEB">
            <w:pPr>
              <w:pStyle w:val="ConsPlusNormal"/>
              <w:jc w:val="center"/>
              <w:rPr>
                <w:rFonts w:ascii="Times New Roman" w:hAnsi="Times New Roman" w:cs="Times New Roman"/>
                <w:sz w:val="22"/>
                <w:szCs w:val="22"/>
                <w:lang w:val="en-US"/>
              </w:rPr>
            </w:pPr>
            <w:r w:rsidRPr="00690EAA">
              <w:rPr>
                <w:rFonts w:ascii="Times New Roman" w:hAnsi="Times New Roman" w:cs="Times New Roman"/>
                <w:sz w:val="22"/>
                <w:szCs w:val="22"/>
              </w:rPr>
              <w:t>Наименование показателя</w:t>
            </w:r>
          </w:p>
        </w:tc>
        <w:tc>
          <w:tcPr>
            <w:tcW w:w="324" w:type="pct"/>
            <w:vMerge w:val="restart"/>
            <w:vAlign w:val="center"/>
          </w:tcPr>
          <w:p w:rsidR="00D10D4C" w:rsidRPr="00690EAA" w:rsidRDefault="00D10D4C" w:rsidP="00F42FEB">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Ед. изм</w:t>
            </w:r>
            <w:r w:rsidRPr="00690EAA">
              <w:rPr>
                <w:rFonts w:ascii="Times New Roman" w:hAnsi="Times New Roman" w:cs="Times New Roman"/>
                <w:sz w:val="22"/>
                <w:szCs w:val="22"/>
                <w:lang w:val="en-US"/>
              </w:rPr>
              <w:t>.</w:t>
            </w:r>
          </w:p>
        </w:tc>
        <w:tc>
          <w:tcPr>
            <w:tcW w:w="2605" w:type="pct"/>
            <w:gridSpan w:val="8"/>
            <w:vAlign w:val="center"/>
          </w:tcPr>
          <w:p w:rsidR="00D10D4C" w:rsidRPr="00690EAA" w:rsidRDefault="00D10D4C" w:rsidP="00F42FEB">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Значения показателей</w:t>
            </w:r>
          </w:p>
        </w:tc>
        <w:tc>
          <w:tcPr>
            <w:tcW w:w="461" w:type="pct"/>
            <w:gridSpan w:val="2"/>
            <w:vMerge w:val="restart"/>
            <w:vAlign w:val="center"/>
          </w:tcPr>
          <w:p w:rsidR="00D10D4C" w:rsidRPr="00690EAA" w:rsidRDefault="00D10D4C" w:rsidP="00F42FEB">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Периодичность сбора данных</w:t>
            </w:r>
          </w:p>
        </w:tc>
        <w:tc>
          <w:tcPr>
            <w:tcW w:w="502" w:type="pct"/>
            <w:vMerge w:val="restart"/>
            <w:vAlign w:val="center"/>
          </w:tcPr>
          <w:p w:rsidR="00D10D4C" w:rsidRPr="00690EAA" w:rsidRDefault="00D10D4C" w:rsidP="00F42FEB">
            <w:pPr>
              <w:ind w:firstLine="0"/>
              <w:jc w:val="center"/>
              <w:rPr>
                <w:sz w:val="22"/>
                <w:szCs w:val="22"/>
              </w:rPr>
            </w:pPr>
            <w:r w:rsidRPr="00690EAA">
              <w:rPr>
                <w:sz w:val="22"/>
                <w:szCs w:val="22"/>
              </w:rPr>
              <w:t>Метод сбора информации</w:t>
            </w:r>
          </w:p>
        </w:tc>
      </w:tr>
      <w:tr w:rsidR="00D10D4C" w:rsidRPr="00690EAA" w:rsidTr="00F42FEB">
        <w:trPr>
          <w:trHeight w:val="990"/>
        </w:trPr>
        <w:tc>
          <w:tcPr>
            <w:tcW w:w="186" w:type="pct"/>
            <w:vMerge/>
          </w:tcPr>
          <w:p w:rsidR="00D10D4C" w:rsidRPr="00690EAA" w:rsidRDefault="00D10D4C" w:rsidP="00D10D4C">
            <w:pPr>
              <w:pStyle w:val="ConsPlusNormal"/>
              <w:widowControl/>
              <w:jc w:val="center"/>
              <w:rPr>
                <w:rFonts w:ascii="Times New Roman" w:hAnsi="Times New Roman" w:cs="Times New Roman"/>
                <w:sz w:val="22"/>
                <w:szCs w:val="22"/>
              </w:rPr>
            </w:pPr>
          </w:p>
        </w:tc>
        <w:tc>
          <w:tcPr>
            <w:tcW w:w="922" w:type="pct"/>
            <w:gridSpan w:val="2"/>
            <w:vMerge/>
          </w:tcPr>
          <w:p w:rsidR="00D10D4C" w:rsidRPr="00690EAA" w:rsidRDefault="00D10D4C" w:rsidP="00D10D4C">
            <w:pPr>
              <w:pStyle w:val="ConsPlusNormal"/>
              <w:widowControl/>
              <w:jc w:val="center"/>
              <w:rPr>
                <w:rFonts w:ascii="Times New Roman" w:hAnsi="Times New Roman" w:cs="Times New Roman"/>
                <w:sz w:val="22"/>
                <w:szCs w:val="22"/>
              </w:rPr>
            </w:pPr>
          </w:p>
        </w:tc>
        <w:tc>
          <w:tcPr>
            <w:tcW w:w="324" w:type="pct"/>
            <w:vMerge/>
          </w:tcPr>
          <w:p w:rsidR="00D10D4C" w:rsidRPr="00690EAA" w:rsidRDefault="00D10D4C" w:rsidP="00D10D4C">
            <w:pPr>
              <w:pStyle w:val="ConsPlusNormal"/>
              <w:widowControl/>
              <w:jc w:val="center"/>
              <w:rPr>
                <w:rFonts w:ascii="Times New Roman" w:hAnsi="Times New Roman" w:cs="Times New Roman"/>
                <w:sz w:val="22"/>
                <w:szCs w:val="22"/>
              </w:rPr>
            </w:pPr>
          </w:p>
        </w:tc>
        <w:tc>
          <w:tcPr>
            <w:tcW w:w="366" w:type="pct"/>
            <w:vAlign w:val="center"/>
          </w:tcPr>
          <w:p w:rsidR="00D10D4C" w:rsidRPr="00690EAA" w:rsidRDefault="00D10D4C" w:rsidP="00F42FEB">
            <w:pPr>
              <w:ind w:firstLine="0"/>
              <w:jc w:val="center"/>
              <w:rPr>
                <w:sz w:val="22"/>
                <w:szCs w:val="22"/>
                <w:lang w:val="en-US"/>
              </w:rPr>
            </w:pPr>
            <w:r w:rsidRPr="00690EAA">
              <w:rPr>
                <w:sz w:val="22"/>
                <w:szCs w:val="22"/>
              </w:rPr>
              <w:t>2016 год</w:t>
            </w:r>
          </w:p>
        </w:tc>
        <w:tc>
          <w:tcPr>
            <w:tcW w:w="370" w:type="pct"/>
            <w:vAlign w:val="center"/>
          </w:tcPr>
          <w:p w:rsidR="00D10D4C" w:rsidRDefault="00D10D4C" w:rsidP="00F42FEB">
            <w:pPr>
              <w:ind w:firstLine="0"/>
              <w:jc w:val="center"/>
              <w:rPr>
                <w:sz w:val="22"/>
                <w:szCs w:val="22"/>
              </w:rPr>
            </w:pPr>
            <w:r w:rsidRPr="00690EAA">
              <w:rPr>
                <w:sz w:val="22"/>
                <w:szCs w:val="22"/>
              </w:rPr>
              <w:t>201</w:t>
            </w:r>
            <w:r>
              <w:rPr>
                <w:sz w:val="22"/>
                <w:szCs w:val="22"/>
              </w:rPr>
              <w:t>7</w:t>
            </w:r>
            <w:r w:rsidRPr="00690EAA">
              <w:rPr>
                <w:sz w:val="22"/>
                <w:szCs w:val="22"/>
              </w:rPr>
              <w:t xml:space="preserve"> год</w:t>
            </w:r>
          </w:p>
        </w:tc>
        <w:tc>
          <w:tcPr>
            <w:tcW w:w="368" w:type="pct"/>
            <w:vAlign w:val="center"/>
          </w:tcPr>
          <w:p w:rsidR="00D10D4C" w:rsidRDefault="00D10D4C" w:rsidP="00F42FEB">
            <w:pPr>
              <w:ind w:firstLine="0"/>
              <w:jc w:val="center"/>
              <w:rPr>
                <w:sz w:val="22"/>
                <w:szCs w:val="22"/>
              </w:rPr>
            </w:pPr>
            <w:r w:rsidRPr="00690EAA">
              <w:rPr>
                <w:sz w:val="22"/>
                <w:szCs w:val="22"/>
              </w:rPr>
              <w:t>201</w:t>
            </w:r>
            <w:r>
              <w:rPr>
                <w:sz w:val="22"/>
                <w:szCs w:val="22"/>
              </w:rPr>
              <w:t>8</w:t>
            </w:r>
            <w:r w:rsidRPr="00690EAA">
              <w:rPr>
                <w:sz w:val="22"/>
                <w:szCs w:val="22"/>
              </w:rPr>
              <w:t xml:space="preserve"> год</w:t>
            </w:r>
          </w:p>
        </w:tc>
        <w:tc>
          <w:tcPr>
            <w:tcW w:w="369" w:type="pct"/>
            <w:vAlign w:val="center"/>
          </w:tcPr>
          <w:p w:rsidR="00D10D4C" w:rsidRDefault="00D10D4C" w:rsidP="00F42FEB">
            <w:pPr>
              <w:ind w:firstLine="0"/>
              <w:jc w:val="center"/>
              <w:rPr>
                <w:sz w:val="22"/>
                <w:szCs w:val="22"/>
              </w:rPr>
            </w:pPr>
            <w:r w:rsidRPr="00690EAA">
              <w:rPr>
                <w:sz w:val="22"/>
                <w:szCs w:val="22"/>
              </w:rPr>
              <w:t>201</w:t>
            </w:r>
            <w:r>
              <w:rPr>
                <w:sz w:val="22"/>
                <w:szCs w:val="22"/>
              </w:rPr>
              <w:t>9</w:t>
            </w:r>
            <w:r w:rsidRPr="00690EAA">
              <w:rPr>
                <w:sz w:val="22"/>
                <w:szCs w:val="22"/>
              </w:rPr>
              <w:t xml:space="preserve"> год</w:t>
            </w:r>
          </w:p>
        </w:tc>
        <w:tc>
          <w:tcPr>
            <w:tcW w:w="369" w:type="pct"/>
            <w:vAlign w:val="center"/>
          </w:tcPr>
          <w:p w:rsidR="00D10D4C" w:rsidRDefault="00D10D4C" w:rsidP="00F42FEB">
            <w:pPr>
              <w:ind w:firstLine="0"/>
              <w:jc w:val="center"/>
              <w:rPr>
                <w:sz w:val="22"/>
                <w:szCs w:val="22"/>
              </w:rPr>
            </w:pPr>
            <w:r w:rsidRPr="00690EAA">
              <w:rPr>
                <w:sz w:val="22"/>
                <w:szCs w:val="22"/>
              </w:rPr>
              <w:t>20</w:t>
            </w:r>
            <w:r>
              <w:rPr>
                <w:sz w:val="22"/>
                <w:szCs w:val="22"/>
              </w:rPr>
              <w:t>20</w:t>
            </w:r>
            <w:r w:rsidRPr="00690EAA">
              <w:rPr>
                <w:sz w:val="22"/>
                <w:szCs w:val="22"/>
              </w:rPr>
              <w:t xml:space="preserve"> год</w:t>
            </w:r>
          </w:p>
        </w:tc>
        <w:tc>
          <w:tcPr>
            <w:tcW w:w="369" w:type="pct"/>
            <w:vAlign w:val="center"/>
          </w:tcPr>
          <w:p w:rsidR="00D10D4C" w:rsidRDefault="00D10D4C" w:rsidP="00F42FEB">
            <w:pPr>
              <w:ind w:firstLine="0"/>
              <w:jc w:val="center"/>
              <w:rPr>
                <w:sz w:val="22"/>
                <w:szCs w:val="22"/>
              </w:rPr>
            </w:pPr>
            <w:r w:rsidRPr="00690EAA">
              <w:rPr>
                <w:sz w:val="22"/>
                <w:szCs w:val="22"/>
              </w:rPr>
              <w:t>20</w:t>
            </w:r>
            <w:r>
              <w:rPr>
                <w:sz w:val="22"/>
                <w:szCs w:val="22"/>
              </w:rPr>
              <w:t>2</w:t>
            </w:r>
            <w:r w:rsidRPr="00690EAA">
              <w:rPr>
                <w:sz w:val="22"/>
                <w:szCs w:val="22"/>
              </w:rPr>
              <w:t>1 год</w:t>
            </w:r>
          </w:p>
        </w:tc>
        <w:tc>
          <w:tcPr>
            <w:tcW w:w="394" w:type="pct"/>
            <w:gridSpan w:val="2"/>
            <w:vAlign w:val="center"/>
          </w:tcPr>
          <w:p w:rsidR="00D10D4C" w:rsidRPr="00690EAA" w:rsidRDefault="00D10D4C" w:rsidP="00F42FEB">
            <w:pPr>
              <w:ind w:firstLine="0"/>
              <w:jc w:val="center"/>
              <w:rPr>
                <w:sz w:val="22"/>
                <w:szCs w:val="22"/>
              </w:rPr>
            </w:pPr>
            <w:r>
              <w:rPr>
                <w:sz w:val="22"/>
                <w:szCs w:val="22"/>
              </w:rPr>
              <w:t>2022</w:t>
            </w:r>
            <w:r w:rsidRPr="00690EAA">
              <w:rPr>
                <w:sz w:val="22"/>
                <w:szCs w:val="22"/>
              </w:rPr>
              <w:t xml:space="preserve"> год</w:t>
            </w:r>
          </w:p>
        </w:tc>
        <w:tc>
          <w:tcPr>
            <w:tcW w:w="461" w:type="pct"/>
            <w:gridSpan w:val="2"/>
            <w:vMerge/>
          </w:tcPr>
          <w:p w:rsidR="00D10D4C" w:rsidRPr="00690EAA" w:rsidRDefault="00D10D4C" w:rsidP="00D10D4C">
            <w:pPr>
              <w:jc w:val="center"/>
              <w:rPr>
                <w:sz w:val="22"/>
                <w:szCs w:val="22"/>
              </w:rPr>
            </w:pPr>
          </w:p>
        </w:tc>
        <w:tc>
          <w:tcPr>
            <w:tcW w:w="502" w:type="pct"/>
            <w:vMerge/>
          </w:tcPr>
          <w:p w:rsidR="00D10D4C" w:rsidRPr="00690EAA" w:rsidRDefault="00D10D4C" w:rsidP="00D10D4C">
            <w:pPr>
              <w:jc w:val="center"/>
              <w:rPr>
                <w:sz w:val="22"/>
                <w:szCs w:val="22"/>
              </w:rPr>
            </w:pPr>
          </w:p>
        </w:tc>
      </w:tr>
      <w:tr w:rsidR="00D10D4C" w:rsidRPr="00690EAA" w:rsidTr="00D10D4C">
        <w:trPr>
          <w:trHeight w:val="240"/>
        </w:trPr>
        <w:tc>
          <w:tcPr>
            <w:tcW w:w="186" w:type="pct"/>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1</w:t>
            </w:r>
          </w:p>
        </w:tc>
        <w:tc>
          <w:tcPr>
            <w:tcW w:w="922" w:type="pct"/>
            <w:gridSpan w:val="2"/>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2</w:t>
            </w:r>
          </w:p>
        </w:tc>
        <w:tc>
          <w:tcPr>
            <w:tcW w:w="324" w:type="pct"/>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3</w:t>
            </w:r>
          </w:p>
        </w:tc>
        <w:tc>
          <w:tcPr>
            <w:tcW w:w="366" w:type="pct"/>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4</w:t>
            </w:r>
          </w:p>
        </w:tc>
        <w:tc>
          <w:tcPr>
            <w:tcW w:w="370" w:type="pct"/>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368" w:type="pct"/>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369" w:type="pct"/>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7</w:t>
            </w:r>
          </w:p>
        </w:tc>
        <w:tc>
          <w:tcPr>
            <w:tcW w:w="369" w:type="pct"/>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8</w:t>
            </w:r>
          </w:p>
        </w:tc>
        <w:tc>
          <w:tcPr>
            <w:tcW w:w="369" w:type="pct"/>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9</w:t>
            </w:r>
          </w:p>
        </w:tc>
        <w:tc>
          <w:tcPr>
            <w:tcW w:w="394" w:type="pct"/>
            <w:gridSpan w:val="2"/>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10</w:t>
            </w:r>
          </w:p>
        </w:tc>
        <w:tc>
          <w:tcPr>
            <w:tcW w:w="461" w:type="pct"/>
            <w:gridSpan w:val="2"/>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11</w:t>
            </w:r>
          </w:p>
        </w:tc>
        <w:tc>
          <w:tcPr>
            <w:tcW w:w="502" w:type="pct"/>
          </w:tcPr>
          <w:p w:rsidR="00D10D4C" w:rsidRPr="00BF1DF3"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12</w:t>
            </w:r>
          </w:p>
        </w:tc>
      </w:tr>
      <w:tr w:rsidR="00D10D4C" w:rsidRPr="00690EAA" w:rsidTr="00D10D4C">
        <w:trPr>
          <w:trHeight w:val="240"/>
        </w:trPr>
        <w:tc>
          <w:tcPr>
            <w:tcW w:w="5000" w:type="pct"/>
            <w:gridSpan w:val="15"/>
          </w:tcPr>
          <w:p w:rsidR="00D10D4C" w:rsidRPr="00690EAA" w:rsidRDefault="00D10D4C" w:rsidP="00D10D4C">
            <w:pPr>
              <w:pStyle w:val="ConsPlusTitle"/>
              <w:jc w:val="both"/>
              <w:outlineLvl w:val="0"/>
              <w:rPr>
                <w:rFonts w:ascii="Times New Roman" w:hAnsi="Times New Roman" w:cs="Times New Roman"/>
                <w:sz w:val="24"/>
                <w:szCs w:val="24"/>
              </w:rPr>
            </w:pPr>
            <w:r w:rsidRPr="00690EAA">
              <w:rPr>
                <w:rFonts w:ascii="Times New Roman" w:hAnsi="Times New Roman" w:cs="Times New Roman"/>
                <w:b w:val="0"/>
                <w:sz w:val="24"/>
                <w:szCs w:val="24"/>
              </w:rPr>
              <w:t>Показатели цели муниципальной программы: Повышение уровня благоустройства территори</w:t>
            </w:r>
            <w:r>
              <w:rPr>
                <w:rFonts w:ascii="Times New Roman" w:hAnsi="Times New Roman" w:cs="Times New Roman"/>
                <w:b w:val="0"/>
                <w:sz w:val="24"/>
                <w:szCs w:val="24"/>
              </w:rPr>
              <w:t>й</w:t>
            </w:r>
            <w:r w:rsidRPr="00690EAA">
              <w:rPr>
                <w:rFonts w:ascii="Times New Roman" w:hAnsi="Times New Roman" w:cs="Times New Roman"/>
                <w:b w:val="0"/>
                <w:sz w:val="24"/>
                <w:szCs w:val="24"/>
              </w:rPr>
              <w:t xml:space="preserve"> сельских поселений муниципального образования «Каргасокский район» </w:t>
            </w:r>
          </w:p>
        </w:tc>
      </w:tr>
      <w:tr w:rsidR="00D10D4C" w:rsidRPr="00690EAA" w:rsidTr="00D10D4C">
        <w:trPr>
          <w:trHeight w:val="240"/>
        </w:trPr>
        <w:tc>
          <w:tcPr>
            <w:tcW w:w="186" w:type="pct"/>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1</w:t>
            </w:r>
          </w:p>
        </w:tc>
        <w:tc>
          <w:tcPr>
            <w:tcW w:w="922" w:type="pct"/>
            <w:gridSpan w:val="2"/>
          </w:tcPr>
          <w:p w:rsidR="00D10D4C" w:rsidRPr="00690EAA" w:rsidRDefault="00D10D4C" w:rsidP="00F42FEB">
            <w:pPr>
              <w:widowControl w:val="0"/>
              <w:autoSpaceDE w:val="0"/>
              <w:autoSpaceDN w:val="0"/>
              <w:adjustRightInd w:val="0"/>
              <w:ind w:firstLine="30"/>
            </w:pPr>
            <w:r w:rsidRPr="00690EAA">
              <w:t>Количество благоустроенных территорий</w:t>
            </w:r>
          </w:p>
        </w:tc>
        <w:tc>
          <w:tcPr>
            <w:tcW w:w="324" w:type="pct"/>
            <w:vAlign w:val="center"/>
          </w:tcPr>
          <w:p w:rsidR="00D10D4C" w:rsidRPr="00690EAA" w:rsidRDefault="00D10D4C" w:rsidP="00F42FEB">
            <w:pPr>
              <w:widowControl w:val="0"/>
              <w:autoSpaceDE w:val="0"/>
              <w:autoSpaceDN w:val="0"/>
              <w:adjustRightInd w:val="0"/>
              <w:ind w:firstLine="30"/>
              <w:jc w:val="center"/>
            </w:pPr>
            <w:r w:rsidRPr="00690EAA">
              <w:t>ед.</w:t>
            </w:r>
          </w:p>
        </w:tc>
        <w:tc>
          <w:tcPr>
            <w:tcW w:w="366" w:type="pct"/>
            <w:vAlign w:val="center"/>
          </w:tcPr>
          <w:p w:rsidR="00D10D4C" w:rsidRPr="00690EAA" w:rsidRDefault="00D10D4C" w:rsidP="00F42FEB">
            <w:pPr>
              <w:widowControl w:val="0"/>
              <w:autoSpaceDE w:val="0"/>
              <w:autoSpaceDN w:val="0"/>
              <w:adjustRightInd w:val="0"/>
              <w:ind w:firstLine="30"/>
              <w:jc w:val="center"/>
            </w:pPr>
            <w:r w:rsidRPr="00690EAA">
              <w:t>1</w:t>
            </w:r>
          </w:p>
        </w:tc>
        <w:tc>
          <w:tcPr>
            <w:tcW w:w="370" w:type="pct"/>
            <w:vAlign w:val="center"/>
          </w:tcPr>
          <w:p w:rsidR="00D10D4C" w:rsidRPr="00690EAA" w:rsidRDefault="00D10D4C" w:rsidP="00F42FEB">
            <w:pPr>
              <w:widowControl w:val="0"/>
              <w:autoSpaceDE w:val="0"/>
              <w:autoSpaceDN w:val="0"/>
              <w:adjustRightInd w:val="0"/>
              <w:ind w:firstLine="30"/>
              <w:jc w:val="center"/>
            </w:pPr>
            <w:r>
              <w:t>3</w:t>
            </w:r>
          </w:p>
        </w:tc>
        <w:tc>
          <w:tcPr>
            <w:tcW w:w="368" w:type="pct"/>
            <w:vAlign w:val="center"/>
          </w:tcPr>
          <w:p w:rsidR="00D10D4C" w:rsidRPr="00690EAA" w:rsidRDefault="00D10D4C" w:rsidP="00F42FEB">
            <w:pPr>
              <w:widowControl w:val="0"/>
              <w:autoSpaceDE w:val="0"/>
              <w:autoSpaceDN w:val="0"/>
              <w:adjustRightInd w:val="0"/>
              <w:ind w:firstLine="30"/>
              <w:jc w:val="center"/>
            </w:pPr>
            <w:r>
              <w:t>2</w:t>
            </w:r>
          </w:p>
        </w:tc>
        <w:tc>
          <w:tcPr>
            <w:tcW w:w="369" w:type="pct"/>
            <w:vAlign w:val="center"/>
          </w:tcPr>
          <w:p w:rsidR="00D10D4C" w:rsidRPr="00690EAA" w:rsidRDefault="00D10D4C" w:rsidP="00F42FEB">
            <w:pPr>
              <w:widowControl w:val="0"/>
              <w:autoSpaceDE w:val="0"/>
              <w:autoSpaceDN w:val="0"/>
              <w:adjustRightInd w:val="0"/>
              <w:ind w:firstLine="30"/>
              <w:jc w:val="center"/>
            </w:pPr>
            <w:r>
              <w:t>-</w:t>
            </w:r>
          </w:p>
        </w:tc>
        <w:tc>
          <w:tcPr>
            <w:tcW w:w="369" w:type="pct"/>
            <w:vAlign w:val="center"/>
          </w:tcPr>
          <w:p w:rsidR="00D10D4C" w:rsidRPr="00690EAA" w:rsidRDefault="00D10D4C" w:rsidP="00F42FEB">
            <w:pPr>
              <w:widowControl w:val="0"/>
              <w:autoSpaceDE w:val="0"/>
              <w:autoSpaceDN w:val="0"/>
              <w:adjustRightInd w:val="0"/>
              <w:ind w:firstLine="30"/>
              <w:jc w:val="center"/>
            </w:pPr>
            <w:r>
              <w:t>-</w:t>
            </w:r>
          </w:p>
        </w:tc>
        <w:tc>
          <w:tcPr>
            <w:tcW w:w="369" w:type="pct"/>
            <w:vAlign w:val="center"/>
          </w:tcPr>
          <w:p w:rsidR="00D10D4C" w:rsidRPr="00690EAA" w:rsidRDefault="00D10D4C" w:rsidP="00F42FEB">
            <w:pPr>
              <w:widowControl w:val="0"/>
              <w:autoSpaceDE w:val="0"/>
              <w:autoSpaceDN w:val="0"/>
              <w:adjustRightInd w:val="0"/>
              <w:ind w:firstLine="30"/>
              <w:jc w:val="center"/>
            </w:pPr>
            <w:r>
              <w:t>-</w:t>
            </w:r>
          </w:p>
        </w:tc>
        <w:tc>
          <w:tcPr>
            <w:tcW w:w="394" w:type="pct"/>
            <w:gridSpan w:val="2"/>
            <w:vAlign w:val="center"/>
          </w:tcPr>
          <w:p w:rsidR="00D10D4C" w:rsidRPr="00690EAA" w:rsidRDefault="00D10D4C" w:rsidP="00F42FEB">
            <w:pPr>
              <w:widowControl w:val="0"/>
              <w:autoSpaceDE w:val="0"/>
              <w:autoSpaceDN w:val="0"/>
              <w:adjustRightInd w:val="0"/>
              <w:ind w:firstLine="30"/>
              <w:jc w:val="center"/>
            </w:pPr>
            <w:r>
              <w:t>-</w:t>
            </w:r>
          </w:p>
        </w:tc>
        <w:tc>
          <w:tcPr>
            <w:tcW w:w="446" w:type="pct"/>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ежемесячно</w:t>
            </w:r>
          </w:p>
        </w:tc>
        <w:tc>
          <w:tcPr>
            <w:tcW w:w="517" w:type="pct"/>
            <w:gridSpan w:val="2"/>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периодическая отчетность</w:t>
            </w:r>
          </w:p>
        </w:tc>
      </w:tr>
      <w:tr w:rsidR="00D10D4C" w:rsidRPr="00690EAA" w:rsidTr="00D10D4C">
        <w:trPr>
          <w:trHeight w:val="240"/>
        </w:trPr>
        <w:tc>
          <w:tcPr>
            <w:tcW w:w="5000" w:type="pct"/>
            <w:gridSpan w:val="15"/>
          </w:tcPr>
          <w:p w:rsidR="00D10D4C" w:rsidRPr="00690EAA" w:rsidRDefault="00D10D4C" w:rsidP="00D10D4C">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1 муниципальной программы: </w:t>
            </w:r>
            <w:r>
              <w:rPr>
                <w:rFonts w:ascii="Times New Roman" w:hAnsi="Times New Roman"/>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10D4C" w:rsidRPr="00690EAA" w:rsidTr="00D10D4C">
        <w:trPr>
          <w:trHeight w:val="240"/>
        </w:trPr>
        <w:tc>
          <w:tcPr>
            <w:tcW w:w="186" w:type="pct"/>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2</w:t>
            </w:r>
          </w:p>
        </w:tc>
        <w:tc>
          <w:tcPr>
            <w:tcW w:w="922" w:type="pct"/>
            <w:gridSpan w:val="2"/>
          </w:tcPr>
          <w:p w:rsidR="00D10D4C" w:rsidRPr="00690EAA" w:rsidRDefault="00D10D4C" w:rsidP="00F42FEB">
            <w:pPr>
              <w:widowControl w:val="0"/>
              <w:autoSpaceDE w:val="0"/>
              <w:autoSpaceDN w:val="0"/>
              <w:adjustRightInd w:val="0"/>
              <w:ind w:firstLine="0"/>
            </w:pPr>
            <w:r w:rsidRPr="00690EAA">
              <w:t>Количество благоустроенных дворовых территорий</w:t>
            </w:r>
          </w:p>
        </w:tc>
        <w:tc>
          <w:tcPr>
            <w:tcW w:w="324" w:type="pct"/>
            <w:vAlign w:val="center"/>
          </w:tcPr>
          <w:p w:rsidR="00D10D4C" w:rsidRPr="00690EAA" w:rsidRDefault="00D10D4C" w:rsidP="00F42FEB">
            <w:pPr>
              <w:widowControl w:val="0"/>
              <w:autoSpaceDE w:val="0"/>
              <w:autoSpaceDN w:val="0"/>
              <w:adjustRightInd w:val="0"/>
              <w:ind w:firstLine="0"/>
              <w:jc w:val="center"/>
            </w:pPr>
            <w:r w:rsidRPr="00690EAA">
              <w:t>ед.</w:t>
            </w:r>
          </w:p>
        </w:tc>
        <w:tc>
          <w:tcPr>
            <w:tcW w:w="366" w:type="pct"/>
            <w:vAlign w:val="center"/>
          </w:tcPr>
          <w:p w:rsidR="00D10D4C" w:rsidRPr="00690EAA" w:rsidRDefault="00D10D4C" w:rsidP="00F42FEB">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370" w:type="pct"/>
            <w:vAlign w:val="center"/>
          </w:tcPr>
          <w:p w:rsidR="00D10D4C" w:rsidRPr="00690EAA" w:rsidRDefault="00D10D4C" w:rsidP="00F42FEB">
            <w:pPr>
              <w:widowControl w:val="0"/>
              <w:autoSpaceDE w:val="0"/>
              <w:autoSpaceDN w:val="0"/>
              <w:adjustRightInd w:val="0"/>
              <w:ind w:firstLine="0"/>
              <w:jc w:val="center"/>
            </w:pPr>
            <w:r>
              <w:t>2</w:t>
            </w:r>
          </w:p>
        </w:tc>
        <w:tc>
          <w:tcPr>
            <w:tcW w:w="368" w:type="pct"/>
            <w:vAlign w:val="center"/>
          </w:tcPr>
          <w:p w:rsidR="00D10D4C" w:rsidRPr="00690EAA" w:rsidRDefault="00D10D4C" w:rsidP="00F42FEB">
            <w:pPr>
              <w:widowControl w:val="0"/>
              <w:autoSpaceDE w:val="0"/>
              <w:autoSpaceDN w:val="0"/>
              <w:adjustRightInd w:val="0"/>
              <w:ind w:firstLine="0"/>
              <w:jc w:val="center"/>
            </w:pPr>
            <w:r>
              <w:t>1</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94" w:type="pct"/>
            <w:gridSpan w:val="2"/>
            <w:vAlign w:val="center"/>
          </w:tcPr>
          <w:p w:rsidR="00D10D4C" w:rsidRPr="00690EAA" w:rsidRDefault="00D10D4C" w:rsidP="00F42FEB">
            <w:pPr>
              <w:widowControl w:val="0"/>
              <w:autoSpaceDE w:val="0"/>
              <w:autoSpaceDN w:val="0"/>
              <w:adjustRightInd w:val="0"/>
              <w:ind w:firstLine="0"/>
              <w:jc w:val="center"/>
            </w:pPr>
            <w:r>
              <w:t>-</w:t>
            </w:r>
          </w:p>
        </w:tc>
        <w:tc>
          <w:tcPr>
            <w:tcW w:w="446" w:type="pct"/>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ежемесячно</w:t>
            </w:r>
          </w:p>
        </w:tc>
        <w:tc>
          <w:tcPr>
            <w:tcW w:w="517" w:type="pct"/>
            <w:gridSpan w:val="2"/>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периодическая отчетность</w:t>
            </w:r>
          </w:p>
        </w:tc>
      </w:tr>
      <w:tr w:rsidR="00D10D4C" w:rsidRPr="00690EAA" w:rsidTr="00D10D4C">
        <w:trPr>
          <w:trHeight w:val="240"/>
        </w:trPr>
        <w:tc>
          <w:tcPr>
            <w:tcW w:w="5000" w:type="pct"/>
            <w:gridSpan w:val="15"/>
          </w:tcPr>
          <w:p w:rsidR="00D10D4C" w:rsidRPr="00690EAA" w:rsidRDefault="00D10D4C" w:rsidP="00D10D4C">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2 муниципальной программы: </w:t>
            </w:r>
            <w:r>
              <w:rPr>
                <w:rFonts w:ascii="Times New Roman" w:hAnsi="Times New Roman"/>
                <w:sz w:val="24"/>
                <w:szCs w:val="24"/>
              </w:rPr>
              <w:t>Повышение уровня благоустройства</w:t>
            </w:r>
            <w:r w:rsidRPr="00690EAA">
              <w:rPr>
                <w:rFonts w:ascii="Times New Roman" w:hAnsi="Times New Roman"/>
                <w:sz w:val="24"/>
                <w:szCs w:val="24"/>
              </w:rPr>
              <w:t xml:space="preserve"> </w:t>
            </w:r>
            <w:r>
              <w:rPr>
                <w:rFonts w:ascii="Times New Roman" w:hAnsi="Times New Roman"/>
                <w:sz w:val="24"/>
                <w:szCs w:val="24"/>
              </w:rPr>
              <w:t>общественных территорий сельских поселений муниципального образования «Каргасокский район»</w:t>
            </w:r>
          </w:p>
        </w:tc>
      </w:tr>
      <w:tr w:rsidR="00D10D4C" w:rsidRPr="00690EAA" w:rsidTr="00D10D4C">
        <w:trPr>
          <w:trHeight w:val="240"/>
        </w:trPr>
        <w:tc>
          <w:tcPr>
            <w:tcW w:w="186" w:type="pct"/>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3</w:t>
            </w:r>
          </w:p>
        </w:tc>
        <w:tc>
          <w:tcPr>
            <w:tcW w:w="920" w:type="pct"/>
          </w:tcPr>
          <w:p w:rsidR="00D10D4C" w:rsidRPr="00690EAA" w:rsidRDefault="00D10D4C" w:rsidP="00F42FEB">
            <w:pPr>
              <w:widowControl w:val="0"/>
              <w:autoSpaceDE w:val="0"/>
              <w:autoSpaceDN w:val="0"/>
              <w:adjustRightInd w:val="0"/>
              <w:ind w:firstLine="0"/>
            </w:pPr>
            <w:r w:rsidRPr="00690EAA">
              <w:t>Количество благоустроенных общественных территорий</w:t>
            </w:r>
          </w:p>
        </w:tc>
        <w:tc>
          <w:tcPr>
            <w:tcW w:w="326" w:type="pct"/>
            <w:gridSpan w:val="2"/>
            <w:vAlign w:val="center"/>
          </w:tcPr>
          <w:p w:rsidR="00D10D4C" w:rsidRPr="00690EAA" w:rsidRDefault="00D10D4C" w:rsidP="00F42FEB">
            <w:pPr>
              <w:widowControl w:val="0"/>
              <w:autoSpaceDE w:val="0"/>
              <w:autoSpaceDN w:val="0"/>
              <w:adjustRightInd w:val="0"/>
              <w:ind w:firstLine="0"/>
              <w:jc w:val="center"/>
            </w:pPr>
            <w:r w:rsidRPr="00690EAA">
              <w:t>ед.</w:t>
            </w:r>
          </w:p>
        </w:tc>
        <w:tc>
          <w:tcPr>
            <w:tcW w:w="365" w:type="pct"/>
            <w:vAlign w:val="center"/>
          </w:tcPr>
          <w:p w:rsidR="00D10D4C" w:rsidRPr="00690EAA" w:rsidRDefault="00D10D4C" w:rsidP="00F42FEB">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0</w:t>
            </w:r>
          </w:p>
        </w:tc>
        <w:tc>
          <w:tcPr>
            <w:tcW w:w="371" w:type="pct"/>
            <w:vAlign w:val="center"/>
          </w:tcPr>
          <w:p w:rsidR="00D10D4C" w:rsidRPr="00690EAA" w:rsidRDefault="00D10D4C" w:rsidP="00F42FEB">
            <w:pPr>
              <w:widowControl w:val="0"/>
              <w:autoSpaceDE w:val="0"/>
              <w:autoSpaceDN w:val="0"/>
              <w:adjustRightInd w:val="0"/>
              <w:ind w:firstLine="0"/>
              <w:jc w:val="center"/>
            </w:pPr>
            <w:r>
              <w:t>1</w:t>
            </w:r>
          </w:p>
        </w:tc>
        <w:tc>
          <w:tcPr>
            <w:tcW w:w="368" w:type="pct"/>
            <w:vAlign w:val="center"/>
          </w:tcPr>
          <w:p w:rsidR="00D10D4C" w:rsidRPr="00690EAA" w:rsidRDefault="00D10D4C" w:rsidP="00F42FEB">
            <w:pPr>
              <w:widowControl w:val="0"/>
              <w:autoSpaceDE w:val="0"/>
              <w:autoSpaceDN w:val="0"/>
              <w:adjustRightInd w:val="0"/>
              <w:ind w:firstLine="0"/>
              <w:jc w:val="center"/>
            </w:pPr>
            <w:r>
              <w:t>1</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69" w:type="pct"/>
            <w:vAlign w:val="center"/>
          </w:tcPr>
          <w:p w:rsidR="00D10D4C" w:rsidRPr="00690EAA" w:rsidRDefault="00D10D4C" w:rsidP="00F42FEB">
            <w:pPr>
              <w:widowControl w:val="0"/>
              <w:autoSpaceDE w:val="0"/>
              <w:autoSpaceDN w:val="0"/>
              <w:adjustRightInd w:val="0"/>
              <w:ind w:firstLine="0"/>
              <w:jc w:val="center"/>
            </w:pPr>
            <w:r>
              <w:t>-</w:t>
            </w:r>
          </w:p>
        </w:tc>
        <w:tc>
          <w:tcPr>
            <w:tcW w:w="377" w:type="pct"/>
            <w:vAlign w:val="center"/>
          </w:tcPr>
          <w:p w:rsidR="00D10D4C" w:rsidRPr="00690EAA" w:rsidRDefault="00D10D4C" w:rsidP="00F42FEB">
            <w:pPr>
              <w:widowControl w:val="0"/>
              <w:autoSpaceDE w:val="0"/>
              <w:autoSpaceDN w:val="0"/>
              <w:adjustRightInd w:val="0"/>
              <w:ind w:firstLine="0"/>
              <w:jc w:val="center"/>
            </w:pPr>
            <w:r>
              <w:t>-</w:t>
            </w:r>
          </w:p>
        </w:tc>
        <w:tc>
          <w:tcPr>
            <w:tcW w:w="463" w:type="pct"/>
            <w:gridSpan w:val="2"/>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ежемесячно</w:t>
            </w:r>
          </w:p>
        </w:tc>
        <w:tc>
          <w:tcPr>
            <w:tcW w:w="517" w:type="pct"/>
            <w:gridSpan w:val="2"/>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периодическая отчетность</w:t>
            </w:r>
          </w:p>
        </w:tc>
      </w:tr>
    </w:tbl>
    <w:p w:rsidR="00D10D4C" w:rsidRPr="00BE23E2" w:rsidRDefault="00D10D4C" w:rsidP="00D10D4C">
      <w:pPr>
        <w:pStyle w:val="ConsPlusNormal"/>
        <w:ind w:firstLine="567"/>
        <w:jc w:val="both"/>
        <w:rPr>
          <w:rFonts w:ascii="Times New Roman" w:hAnsi="Times New Roman" w:cs="Times New Roman"/>
          <w:sz w:val="24"/>
          <w:szCs w:val="24"/>
        </w:rPr>
      </w:pPr>
    </w:p>
    <w:p w:rsidR="00D10D4C" w:rsidRDefault="00D10D4C" w:rsidP="00D10D4C">
      <w:pPr>
        <w:pStyle w:val="ConsPlusNormal"/>
        <w:ind w:firstLine="567"/>
        <w:jc w:val="both"/>
        <w:rPr>
          <w:rFonts w:ascii="Times New Roman" w:hAnsi="Times New Roman" w:cs="Times New Roman"/>
          <w:sz w:val="24"/>
          <w:szCs w:val="24"/>
        </w:rPr>
      </w:pPr>
    </w:p>
    <w:p w:rsidR="00D10D4C" w:rsidRDefault="00D10D4C" w:rsidP="00D10D4C">
      <w:pPr>
        <w:pStyle w:val="ConsPlusNormal"/>
        <w:ind w:firstLine="567"/>
        <w:jc w:val="both"/>
        <w:rPr>
          <w:rFonts w:ascii="Times New Roman" w:hAnsi="Times New Roman" w:cs="Times New Roman"/>
          <w:sz w:val="24"/>
          <w:szCs w:val="24"/>
        </w:rPr>
      </w:pPr>
    </w:p>
    <w:p w:rsidR="00D10D4C" w:rsidRDefault="00D10D4C" w:rsidP="00D10D4C">
      <w:pPr>
        <w:rPr>
          <w:rFonts w:eastAsiaTheme="minorEastAsia"/>
        </w:rPr>
      </w:pPr>
      <w:r>
        <w:br w:type="page"/>
      </w:r>
    </w:p>
    <w:p w:rsidR="00D10D4C" w:rsidRDefault="00D10D4C" w:rsidP="00D10D4C">
      <w:pPr>
        <w:pStyle w:val="ConsPlusNormal"/>
        <w:ind w:firstLine="567"/>
        <w:jc w:val="both"/>
        <w:rPr>
          <w:rFonts w:ascii="Times New Roman" w:hAnsi="Times New Roman" w:cs="Times New Roman"/>
          <w:sz w:val="24"/>
          <w:szCs w:val="24"/>
        </w:rPr>
        <w:sectPr w:rsidR="00D10D4C" w:rsidSect="00D10D4C">
          <w:pgSz w:w="16838" w:h="11906" w:orient="landscape"/>
          <w:pgMar w:top="1701" w:right="425" w:bottom="851" w:left="1134" w:header="709" w:footer="709" w:gutter="0"/>
          <w:cols w:space="708"/>
          <w:docGrid w:linePitch="360"/>
        </w:sectPr>
      </w:pPr>
    </w:p>
    <w:p w:rsidR="00D10D4C" w:rsidRPr="00BE23E2" w:rsidRDefault="00D10D4C" w:rsidP="00D10D4C">
      <w:pPr>
        <w:pStyle w:val="ConsPlusNormal"/>
        <w:ind w:firstLine="567"/>
        <w:jc w:val="both"/>
        <w:rPr>
          <w:rFonts w:ascii="Times New Roman" w:hAnsi="Times New Roman" w:cs="Times New Roman"/>
          <w:sz w:val="24"/>
          <w:szCs w:val="24"/>
        </w:rPr>
      </w:pPr>
    </w:p>
    <w:p w:rsidR="00D10D4C"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Pr>
          <w:rFonts w:ascii="Times New Roman" w:hAnsi="Times New Roman" w:cs="Times New Roman"/>
          <w:b/>
          <w:sz w:val="24"/>
          <w:szCs w:val="24"/>
        </w:rPr>
        <w:t>Подпрограммы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746D50" w:rsidRDefault="00D10D4C" w:rsidP="00D10D4C">
      <w:pPr>
        <w:widowControl w:val="0"/>
        <w:autoSpaceDE w:val="0"/>
        <w:autoSpaceDN w:val="0"/>
        <w:adjustRightInd w:val="0"/>
        <w:ind w:right="141" w:firstLine="567"/>
        <w:rPr>
          <w:rFonts w:cs="Calibri"/>
        </w:rPr>
      </w:pPr>
      <w:r w:rsidRPr="00746D50">
        <w:rPr>
          <w:rFonts w:cs="Calibri"/>
        </w:rPr>
        <w:t>В состав настоящей муниципальной программы включены следующие подпрограммы:</w:t>
      </w:r>
    </w:p>
    <w:p w:rsidR="00D10D4C" w:rsidRPr="00282EC9" w:rsidRDefault="00D10D4C" w:rsidP="00D10D4C">
      <w:pPr>
        <w:widowControl w:val="0"/>
        <w:autoSpaceDE w:val="0"/>
        <w:autoSpaceDN w:val="0"/>
        <w:adjustRightInd w:val="0"/>
        <w:ind w:right="141" w:firstLine="567"/>
        <w:rPr>
          <w:rFonts w:cs="Calibri"/>
        </w:rPr>
      </w:pPr>
      <w:r w:rsidRPr="00282EC9">
        <w:rPr>
          <w:rFonts w:cs="Calibri"/>
        </w:rPr>
        <w:t xml:space="preserve">Подпрограмма 1. </w:t>
      </w:r>
      <w:r>
        <w:t>Б</w:t>
      </w:r>
      <w:r w:rsidRPr="00690EAA">
        <w:t>лагоустройств</w:t>
      </w:r>
      <w:r>
        <w:t>о</w:t>
      </w:r>
      <w:r w:rsidRPr="00690EAA">
        <w:t xml:space="preserve"> дворовых территорий </w:t>
      </w:r>
      <w:r>
        <w:t xml:space="preserve">многоквартирных домов </w:t>
      </w:r>
      <w:r w:rsidRPr="00690EAA">
        <w:t>сельских поселений муниципального о</w:t>
      </w:r>
      <w:r>
        <w:t>бразования «Каргасокский район»</w:t>
      </w:r>
      <w:r w:rsidRPr="00282EC9">
        <w:rPr>
          <w:rFonts w:cs="Calibri"/>
        </w:rPr>
        <w:t xml:space="preserve"> (</w:t>
      </w:r>
      <w:r w:rsidRPr="00A95D3F">
        <w:rPr>
          <w:rFonts w:cs="Calibri"/>
          <w:highlight w:val="yellow"/>
        </w:rPr>
        <w:t>приложение 7</w:t>
      </w:r>
      <w:r w:rsidRPr="00282EC9">
        <w:rPr>
          <w:rFonts w:cs="Calibri"/>
        </w:rPr>
        <w:t xml:space="preserve"> к настоящей муниципальной программе).</w:t>
      </w:r>
      <w:r w:rsidRPr="00282EC9">
        <w:t xml:space="preserve"> Подпрограмма направлена на </w:t>
      </w:r>
      <w:r>
        <w:t>б</w:t>
      </w:r>
      <w:r w:rsidRPr="00690EAA">
        <w:t>лагоустройств</w:t>
      </w:r>
      <w:r>
        <w:t>о</w:t>
      </w:r>
      <w:r w:rsidRPr="00690EAA">
        <w:t xml:space="preserve"> дворовых территорий </w:t>
      </w:r>
      <w:r>
        <w:t xml:space="preserve">многоквартирных домов </w:t>
      </w:r>
      <w:r w:rsidRPr="00690EAA">
        <w:t>сельских поселений</w:t>
      </w:r>
      <w:r w:rsidRPr="00282EC9">
        <w:t>, за счет ряда мероприятий</w:t>
      </w:r>
      <w:r>
        <w:t>,</w:t>
      </w:r>
      <w:r w:rsidRPr="00282EC9">
        <w:t xml:space="preserve"> направленных на эти цели.</w:t>
      </w:r>
    </w:p>
    <w:p w:rsidR="00D10D4C" w:rsidRDefault="00D10D4C" w:rsidP="00D10D4C">
      <w:pPr>
        <w:pStyle w:val="ConsPlusNormal"/>
        <w:ind w:right="141" w:firstLine="567"/>
        <w:jc w:val="both"/>
        <w:rPr>
          <w:rFonts w:ascii="Times New Roman" w:hAnsi="Times New Roman"/>
          <w:sz w:val="24"/>
          <w:szCs w:val="24"/>
        </w:rPr>
      </w:pPr>
      <w:r w:rsidRPr="00282EC9">
        <w:rPr>
          <w:rFonts w:ascii="Times New Roman" w:hAnsi="Times New Roman" w:cs="Times New Roman"/>
          <w:sz w:val="24"/>
          <w:szCs w:val="24"/>
        </w:rPr>
        <w:t xml:space="preserve">Подпрограмма 2. </w:t>
      </w:r>
      <w:r>
        <w:rPr>
          <w:rFonts w:ascii="Times New Roman" w:hAnsi="Times New Roman"/>
          <w:sz w:val="24"/>
          <w:szCs w:val="24"/>
        </w:rPr>
        <w:t>Благоустройство общественных территорий сельских поселений</w:t>
      </w:r>
      <w:r w:rsidRPr="00690EAA">
        <w:rPr>
          <w:rFonts w:ascii="Times New Roman" w:hAnsi="Times New Roman"/>
          <w:sz w:val="24"/>
          <w:szCs w:val="24"/>
        </w:rPr>
        <w:t xml:space="preserve"> муниципального образования «Каргасокский район</w:t>
      </w:r>
      <w:r>
        <w:rPr>
          <w:rFonts w:ascii="Times New Roman" w:hAnsi="Times New Roman"/>
          <w:sz w:val="24"/>
          <w:szCs w:val="24"/>
        </w:rPr>
        <w:t>»</w:t>
      </w:r>
      <w:r w:rsidRPr="00282EC9">
        <w:rPr>
          <w:rFonts w:ascii="Times New Roman" w:hAnsi="Times New Roman" w:cs="Times New Roman"/>
          <w:sz w:val="24"/>
          <w:szCs w:val="24"/>
        </w:rPr>
        <w:t xml:space="preserve"> (</w:t>
      </w:r>
      <w:r w:rsidRPr="00A95D3F">
        <w:rPr>
          <w:rFonts w:ascii="Times New Roman" w:hAnsi="Times New Roman" w:cs="Times New Roman"/>
          <w:sz w:val="24"/>
          <w:szCs w:val="24"/>
          <w:highlight w:val="yellow"/>
        </w:rPr>
        <w:t xml:space="preserve">приложение </w:t>
      </w:r>
      <w:r>
        <w:rPr>
          <w:rFonts w:ascii="Times New Roman" w:hAnsi="Times New Roman" w:cs="Times New Roman"/>
          <w:sz w:val="24"/>
          <w:szCs w:val="24"/>
        </w:rPr>
        <w:t>8</w:t>
      </w:r>
      <w:r w:rsidRPr="00282EC9">
        <w:rPr>
          <w:rFonts w:ascii="Times New Roman" w:hAnsi="Times New Roman" w:cs="Times New Roman"/>
          <w:sz w:val="24"/>
          <w:szCs w:val="24"/>
        </w:rPr>
        <w:t xml:space="preserve"> к настоящей муниципальной программе). Подпрограмма направлена на </w:t>
      </w:r>
      <w:r>
        <w:rPr>
          <w:rFonts w:ascii="Times New Roman" w:hAnsi="Times New Roman"/>
          <w:sz w:val="24"/>
          <w:szCs w:val="24"/>
        </w:rPr>
        <w:t>благоустройство общественных территорий сельских поселений.</w:t>
      </w:r>
    </w:p>
    <w:p w:rsidR="00D10D4C" w:rsidRDefault="00D10D4C" w:rsidP="00D10D4C">
      <w:pPr>
        <w:rPr>
          <w:rFonts w:eastAsiaTheme="minorEastAsia" w:cs="Arial"/>
        </w:rPr>
      </w:pPr>
      <w:r>
        <w:br w:type="page"/>
      </w:r>
    </w:p>
    <w:p w:rsidR="00D10D4C" w:rsidRDefault="00D10D4C" w:rsidP="00D10D4C">
      <w:pPr>
        <w:pStyle w:val="ConsPlusNormal"/>
        <w:ind w:right="141" w:firstLine="567"/>
        <w:jc w:val="both"/>
        <w:rPr>
          <w:rFonts w:ascii="Times New Roman" w:hAnsi="Times New Roman" w:cs="Times New Roman"/>
          <w:b/>
          <w:sz w:val="24"/>
          <w:szCs w:val="24"/>
        </w:rPr>
      </w:pP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Pr>
          <w:rFonts w:ascii="Times New Roman" w:hAnsi="Times New Roman" w:cs="Times New Roman"/>
          <w:b/>
          <w:sz w:val="24"/>
          <w:szCs w:val="24"/>
        </w:rPr>
        <w:t>Система мероприятий муниципальной программы и ее ресурсное обеспечение</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282EC9" w:rsidRDefault="00D10D4C" w:rsidP="00D10D4C">
      <w:pPr>
        <w:ind w:firstLine="567"/>
        <w:rPr>
          <w:bCs/>
        </w:rPr>
      </w:pPr>
      <w:r w:rsidRPr="00282EC9">
        <w:t>На реализацию мероприятий муниципальной программы необходимо</w:t>
      </w:r>
      <w:r>
        <w:t xml:space="preserve"> 2 </w:t>
      </w:r>
      <w:r w:rsidRPr="00052477">
        <w:rPr>
          <w:color w:val="000000"/>
        </w:rPr>
        <w:t>111,5</w:t>
      </w:r>
      <w:r>
        <w:rPr>
          <w:color w:val="000000"/>
        </w:rPr>
        <w:t xml:space="preserve"> </w:t>
      </w:r>
      <w:r w:rsidRPr="00282EC9">
        <w:rPr>
          <w:bCs/>
        </w:rPr>
        <w:t>тысяч</w:t>
      </w:r>
      <w:r>
        <w:rPr>
          <w:bCs/>
        </w:rPr>
        <w:t xml:space="preserve"> </w:t>
      </w:r>
      <w:r w:rsidRPr="00282EC9">
        <w:t>рублей, в том числе:</w:t>
      </w:r>
    </w:p>
    <w:p w:rsidR="00D10D4C" w:rsidRPr="00E0139D" w:rsidRDefault="00D10D4C" w:rsidP="00D10D4C">
      <w:pPr>
        <w:ind w:firstLine="567"/>
        <w:rPr>
          <w:color w:val="000000"/>
          <w:sz w:val="20"/>
          <w:szCs w:val="20"/>
        </w:rPr>
      </w:pPr>
      <w:r w:rsidRPr="00282EC9">
        <w:t>Ф</w:t>
      </w:r>
      <w:r>
        <w:t>едеральный бюджет</w:t>
      </w:r>
      <w:r w:rsidRPr="00282EC9">
        <w:t xml:space="preserve"> </w:t>
      </w:r>
      <w:r w:rsidRPr="00052477">
        <w:t xml:space="preserve">– 1 </w:t>
      </w:r>
      <w:r w:rsidRPr="00052477">
        <w:rPr>
          <w:color w:val="000000"/>
        </w:rPr>
        <w:t xml:space="preserve">544,5 </w:t>
      </w:r>
      <w:r w:rsidRPr="00052477">
        <w:t>тыс</w:t>
      </w:r>
      <w:r w:rsidRPr="00282EC9">
        <w:t>.</w:t>
      </w:r>
      <w:r>
        <w:t xml:space="preserve"> </w:t>
      </w:r>
      <w:r w:rsidRPr="00282EC9">
        <w:t>рублей;</w:t>
      </w:r>
    </w:p>
    <w:p w:rsidR="00D10D4C" w:rsidRPr="00E0139D" w:rsidRDefault="00D10D4C" w:rsidP="00D10D4C">
      <w:pPr>
        <w:ind w:firstLine="567"/>
        <w:rPr>
          <w:color w:val="000000"/>
          <w:sz w:val="20"/>
          <w:szCs w:val="20"/>
        </w:rPr>
      </w:pPr>
      <w:r w:rsidRPr="00282EC9">
        <w:t>О</w:t>
      </w:r>
      <w:r>
        <w:t>бластной бюджет</w:t>
      </w:r>
      <w:r w:rsidRPr="00282EC9">
        <w:t xml:space="preserve"> – </w:t>
      </w:r>
      <w:r>
        <w:rPr>
          <w:color w:val="000000"/>
        </w:rPr>
        <w:t xml:space="preserve">542,6 </w:t>
      </w:r>
      <w:r w:rsidRPr="00282EC9">
        <w:t>тыс.</w:t>
      </w:r>
      <w:r>
        <w:t xml:space="preserve"> </w:t>
      </w:r>
      <w:r w:rsidRPr="00282EC9">
        <w:t>рублей;</w:t>
      </w:r>
    </w:p>
    <w:p w:rsidR="00D10D4C" w:rsidRPr="00E0139D" w:rsidRDefault="00D10D4C" w:rsidP="00D10D4C">
      <w:pPr>
        <w:ind w:firstLine="567"/>
        <w:rPr>
          <w:color w:val="000000"/>
          <w:sz w:val="20"/>
          <w:szCs w:val="20"/>
        </w:rPr>
      </w:pPr>
      <w:r w:rsidRPr="00690EAA">
        <w:rPr>
          <w:rFonts w:cs="Calibri"/>
        </w:rPr>
        <w:t>Бюджеты сельских поселений</w:t>
      </w:r>
      <w:r w:rsidRPr="00282EC9">
        <w:t xml:space="preserve"> – </w:t>
      </w:r>
      <w:r>
        <w:rPr>
          <w:color w:val="000000"/>
        </w:rPr>
        <w:t xml:space="preserve">10,4 </w:t>
      </w:r>
      <w:r w:rsidRPr="00282EC9">
        <w:t>тыс.</w:t>
      </w:r>
      <w:r>
        <w:t xml:space="preserve"> </w:t>
      </w:r>
      <w:r w:rsidRPr="00282EC9">
        <w:t>рублей;</w:t>
      </w:r>
      <w:r w:rsidRPr="00282EC9">
        <w:tab/>
      </w:r>
    </w:p>
    <w:p w:rsidR="00D10D4C" w:rsidRPr="008D24DB" w:rsidRDefault="00D10D4C" w:rsidP="00D10D4C">
      <w:pPr>
        <w:ind w:firstLine="567"/>
        <w:rPr>
          <w:color w:val="000000"/>
          <w:sz w:val="20"/>
          <w:szCs w:val="20"/>
        </w:rPr>
      </w:pPr>
      <w:r w:rsidRPr="00690EAA">
        <w:rPr>
          <w:rFonts w:cs="Calibri"/>
        </w:rPr>
        <w:t>Внебюджетные источники</w:t>
      </w:r>
      <w:r w:rsidRPr="00282EC9">
        <w:t xml:space="preserve"> –</w:t>
      </w:r>
      <w:r>
        <w:t xml:space="preserve"> </w:t>
      </w:r>
      <w:r w:rsidRPr="00052477">
        <w:t>1</w:t>
      </w:r>
      <w:r w:rsidRPr="00052477">
        <w:rPr>
          <w:color w:val="000000"/>
        </w:rPr>
        <w:t xml:space="preserve">4,0 </w:t>
      </w:r>
      <w:r w:rsidRPr="00052477">
        <w:t>тыс</w:t>
      </w:r>
      <w:r w:rsidRPr="00282EC9">
        <w:t>.</w:t>
      </w:r>
      <w:r>
        <w:t xml:space="preserve"> </w:t>
      </w:r>
      <w:r w:rsidRPr="00282EC9">
        <w:t>рублей.</w:t>
      </w:r>
    </w:p>
    <w:p w:rsidR="00D10D4C" w:rsidRPr="00282EC9" w:rsidRDefault="00D10D4C" w:rsidP="00D10D4C">
      <w:pPr>
        <w:autoSpaceDE w:val="0"/>
        <w:autoSpaceDN w:val="0"/>
        <w:adjustRightInd w:val="0"/>
        <w:ind w:right="141" w:firstLine="540"/>
      </w:pPr>
      <w:r w:rsidRPr="00282EC9">
        <w:t xml:space="preserve">Расходы на реализацию муниципальной программы в целом и с распределением по подпрограммам приведены в таблице </w:t>
      </w:r>
      <w:r>
        <w:t xml:space="preserve">2 </w:t>
      </w:r>
      <w:r w:rsidRPr="00282EC9">
        <w:t>«Ресурсное обеспечение муниципальной</w:t>
      </w:r>
      <w:r>
        <w:t xml:space="preserve"> </w:t>
      </w:r>
      <w:r w:rsidRPr="00282EC9">
        <w:t>программы».</w:t>
      </w:r>
    </w:p>
    <w:p w:rsidR="00D10D4C" w:rsidRDefault="00D10D4C" w:rsidP="00D10D4C">
      <w:pPr>
        <w:pStyle w:val="ConsPlusNormal"/>
        <w:ind w:right="141" w:firstLine="567"/>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w:t>
      </w:r>
      <w:r w:rsidRPr="00282EC9">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будет осуществляться за счет средств федерального, областного бюджетов, бюджетов сельских поселений и внебюджетных источников (средства граждан). Финансирование мероприятий </w:t>
      </w:r>
      <w:r w:rsidRPr="00282EC9">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из средств районного бюджета не предусмотрено.</w:t>
      </w:r>
    </w:p>
    <w:p w:rsidR="00D10D4C" w:rsidRPr="00282EC9" w:rsidRDefault="00D10D4C" w:rsidP="00D10D4C">
      <w:pPr>
        <w:autoSpaceDE w:val="0"/>
        <w:autoSpaceDN w:val="0"/>
        <w:adjustRightInd w:val="0"/>
        <w:ind w:right="141" w:firstLine="567"/>
        <w:rPr>
          <w:rFonts w:eastAsia="Calibri"/>
          <w:lang w:eastAsia="en-US"/>
        </w:rPr>
      </w:pPr>
      <w:r w:rsidRPr="00282EC9">
        <w:rPr>
          <w:rFonts w:eastAsia="Calibri"/>
          <w:lang w:eastAsia="en-US"/>
        </w:rPr>
        <w:t>В рамках муниципальной программы будут реализованы следующие основные мероприятия:</w:t>
      </w:r>
    </w:p>
    <w:p w:rsidR="00D10D4C" w:rsidRPr="00422A34" w:rsidRDefault="00D10D4C" w:rsidP="00D10D4C">
      <w:pPr>
        <w:ind w:firstLine="567"/>
      </w:pPr>
      <w:r w:rsidRPr="00282EC9">
        <w:rPr>
          <w:rFonts w:eastAsia="Calibri"/>
          <w:lang w:eastAsia="en-US"/>
        </w:rPr>
        <w:t xml:space="preserve">- </w:t>
      </w:r>
      <w:r>
        <w:t>б</w:t>
      </w:r>
      <w:r w:rsidRPr="00690EAA">
        <w:t>лагоустройство дворовых территорий сельск</w:t>
      </w:r>
      <w:r>
        <w:t>их</w:t>
      </w:r>
      <w:r w:rsidRPr="00690EAA">
        <w:t xml:space="preserve"> поселени</w:t>
      </w:r>
      <w:r>
        <w:t>й Каргасокского района;</w:t>
      </w:r>
    </w:p>
    <w:p w:rsidR="00D10D4C" w:rsidRDefault="00D10D4C" w:rsidP="00D10D4C">
      <w:pPr>
        <w:autoSpaceDE w:val="0"/>
        <w:autoSpaceDN w:val="0"/>
        <w:adjustRightInd w:val="0"/>
        <w:ind w:right="141" w:firstLine="567"/>
      </w:pPr>
      <w:r w:rsidRPr="00422A34">
        <w:t xml:space="preserve">- </w:t>
      </w:r>
      <w:r>
        <w:t>п</w:t>
      </w:r>
      <w:r w:rsidRPr="00690EAA">
        <w:t>овышение уровня вовлеченности граждан, организаций в реализацию мероприятий по благоустройству территори</w:t>
      </w:r>
      <w:r>
        <w:t>й</w:t>
      </w:r>
      <w:r w:rsidRPr="00690EAA">
        <w:t xml:space="preserve"> сельск</w:t>
      </w:r>
      <w:r>
        <w:t>их</w:t>
      </w:r>
      <w:r w:rsidRPr="00690EAA">
        <w:t xml:space="preserve"> поселени</w:t>
      </w:r>
      <w:r>
        <w:t>й</w:t>
      </w:r>
      <w:r w:rsidRPr="00690EAA">
        <w:t xml:space="preserve"> Каргасокского</w:t>
      </w:r>
      <w:r>
        <w:t xml:space="preserve"> района</w:t>
      </w:r>
      <w:r w:rsidRPr="00282EC9">
        <w:t>;</w:t>
      </w:r>
    </w:p>
    <w:p w:rsidR="00D10D4C" w:rsidRPr="00282EC9" w:rsidRDefault="00D10D4C" w:rsidP="00D10D4C">
      <w:pPr>
        <w:autoSpaceDE w:val="0"/>
        <w:autoSpaceDN w:val="0"/>
        <w:adjustRightInd w:val="0"/>
        <w:ind w:right="141" w:firstLine="567"/>
      </w:pPr>
      <w:r>
        <w:t>- б</w:t>
      </w:r>
      <w:r w:rsidRPr="00690EAA">
        <w:t>лагоустройство общественных территорий сельск</w:t>
      </w:r>
      <w:r>
        <w:t>их</w:t>
      </w:r>
      <w:r w:rsidRPr="00690EAA">
        <w:t xml:space="preserve"> поселени</w:t>
      </w:r>
      <w:r>
        <w:t>й</w:t>
      </w:r>
      <w:r w:rsidRPr="00690EAA">
        <w:t xml:space="preserve"> Каргасокского</w:t>
      </w:r>
      <w:r>
        <w:t xml:space="preserve"> района.</w:t>
      </w:r>
    </w:p>
    <w:tbl>
      <w:tblPr>
        <w:tblStyle w:val="a4"/>
        <w:tblW w:w="1427" w:type="pct"/>
        <w:tblInd w:w="11165" w:type="dxa"/>
        <w:tblLayout w:type="fixed"/>
        <w:tblLook w:val="04A0"/>
      </w:tblPr>
      <w:tblGrid>
        <w:gridCol w:w="2731"/>
      </w:tblGrid>
      <w:tr w:rsidR="00D10D4C" w:rsidRPr="00690EAA" w:rsidTr="00D10D4C">
        <w:tc>
          <w:tcPr>
            <w:tcW w:w="5000" w:type="pct"/>
            <w:tcBorders>
              <w:top w:val="nil"/>
              <w:left w:val="nil"/>
              <w:bottom w:val="nil"/>
              <w:right w:val="nil"/>
            </w:tcBorders>
          </w:tcPr>
          <w:p w:rsidR="00D10D4C" w:rsidRPr="00690EAA" w:rsidRDefault="00D10D4C" w:rsidP="00D10D4C">
            <w:pPr>
              <w:shd w:val="clear" w:color="auto" w:fill="FFFFFF"/>
            </w:pPr>
            <w:r>
              <w:rPr>
                <w:b/>
              </w:rPr>
              <w:br w:type="page"/>
            </w:r>
            <w:r w:rsidRPr="00690EAA">
              <w:t xml:space="preserve">Приложение № 3 к муниципальной программе «Формирование комфортной городской среды на территории Каргасокского района на </w:t>
            </w:r>
            <w:r>
              <w:t>2018 - 2022</w:t>
            </w:r>
            <w:r w:rsidRPr="00690EAA">
              <w:t xml:space="preserve"> год»</w:t>
            </w:r>
          </w:p>
          <w:p w:rsidR="00D10D4C" w:rsidRPr="00690EAA" w:rsidRDefault="00D10D4C" w:rsidP="00D10D4C">
            <w:pPr>
              <w:shd w:val="clear" w:color="auto" w:fill="FFFFFF"/>
            </w:pPr>
          </w:p>
        </w:tc>
      </w:tr>
    </w:tbl>
    <w:p w:rsidR="00D10D4C" w:rsidRDefault="00D10D4C" w:rsidP="00D10D4C">
      <w:pPr>
        <w:widowControl w:val="0"/>
        <w:overflowPunct w:val="0"/>
        <w:autoSpaceDE w:val="0"/>
        <w:autoSpaceDN w:val="0"/>
        <w:adjustRightInd w:val="0"/>
        <w:jc w:val="center"/>
        <w:textAlignment w:val="baseline"/>
        <w:rPr>
          <w:b/>
        </w:rPr>
        <w:sectPr w:rsidR="00D10D4C" w:rsidSect="00D10D4C">
          <w:pgSz w:w="11906" w:h="16838"/>
          <w:pgMar w:top="425" w:right="851" w:bottom="1134" w:left="1701" w:header="709" w:footer="709" w:gutter="0"/>
          <w:cols w:space="708"/>
          <w:docGrid w:linePitch="360"/>
        </w:sectPr>
      </w:pPr>
    </w:p>
    <w:p w:rsidR="00D10D4C" w:rsidRDefault="00D10D4C" w:rsidP="00D10D4C">
      <w:pPr>
        <w:widowControl w:val="0"/>
        <w:overflowPunct w:val="0"/>
        <w:autoSpaceDE w:val="0"/>
        <w:autoSpaceDN w:val="0"/>
        <w:adjustRightInd w:val="0"/>
        <w:jc w:val="right"/>
        <w:textAlignment w:val="baseline"/>
        <w:rPr>
          <w:b/>
        </w:rPr>
      </w:pPr>
      <w:r w:rsidRPr="00690EAA">
        <w:lastRenderedPageBreak/>
        <w:t xml:space="preserve">Таблица </w:t>
      </w:r>
      <w:r>
        <w:t>2</w:t>
      </w:r>
    </w:p>
    <w:p w:rsidR="00D10D4C" w:rsidRPr="00721261" w:rsidRDefault="00D10D4C" w:rsidP="00D10D4C">
      <w:pPr>
        <w:widowControl w:val="0"/>
        <w:overflowPunct w:val="0"/>
        <w:autoSpaceDE w:val="0"/>
        <w:autoSpaceDN w:val="0"/>
        <w:adjustRightInd w:val="0"/>
        <w:jc w:val="center"/>
        <w:textAlignment w:val="baseline"/>
      </w:pPr>
      <w:r w:rsidRPr="00721261">
        <w:t>РЕСУРСНОЕ ОБЕСПЕЧЕНИЕ</w:t>
      </w:r>
    </w:p>
    <w:p w:rsidR="00D10D4C" w:rsidRPr="00721261" w:rsidRDefault="00D10D4C" w:rsidP="00D10D4C">
      <w:pPr>
        <w:widowControl w:val="0"/>
        <w:overflowPunct w:val="0"/>
        <w:autoSpaceDE w:val="0"/>
        <w:autoSpaceDN w:val="0"/>
        <w:adjustRightInd w:val="0"/>
        <w:jc w:val="center"/>
        <w:textAlignment w:val="baseline"/>
      </w:pPr>
      <w:r w:rsidRPr="00721261">
        <w:t xml:space="preserve">муниципальной программы «Формирование </w:t>
      </w:r>
      <w:r>
        <w:t>современной</w:t>
      </w:r>
      <w:r w:rsidRPr="00721261">
        <w:t xml:space="preserve"> городской среды на территории Каргасокского района»</w:t>
      </w:r>
    </w:p>
    <w:p w:rsidR="00D10D4C" w:rsidRPr="00690EAA" w:rsidRDefault="00D10D4C" w:rsidP="00D10D4C">
      <w:pPr>
        <w:widowControl w:val="0"/>
        <w:overflowPunct w:val="0"/>
        <w:autoSpaceDE w:val="0"/>
        <w:autoSpaceDN w:val="0"/>
        <w:adjustRightInd w:val="0"/>
        <w:jc w:val="right"/>
        <w:textAlignment w:val="baseline"/>
      </w:pPr>
      <w:r w:rsidRPr="00690EAA">
        <w:t>тыс. руб.</w:t>
      </w:r>
    </w:p>
    <w:tbl>
      <w:tblPr>
        <w:tblW w:w="15309" w:type="dxa"/>
        <w:tblInd w:w="108" w:type="dxa"/>
        <w:tblLayout w:type="fixed"/>
        <w:tblLook w:val="00A0"/>
      </w:tblPr>
      <w:tblGrid>
        <w:gridCol w:w="709"/>
        <w:gridCol w:w="2552"/>
        <w:gridCol w:w="1559"/>
        <w:gridCol w:w="1559"/>
        <w:gridCol w:w="1843"/>
        <w:gridCol w:w="1843"/>
        <w:gridCol w:w="850"/>
        <w:gridCol w:w="1418"/>
        <w:gridCol w:w="1842"/>
        <w:gridCol w:w="1134"/>
      </w:tblGrid>
      <w:tr w:rsidR="00F42FEB" w:rsidRPr="00690EAA" w:rsidTr="00F42FEB">
        <w:trPr>
          <w:trHeight w:val="300"/>
        </w:trPr>
        <w:tc>
          <w:tcPr>
            <w:tcW w:w="709" w:type="dxa"/>
            <w:vMerge w:val="restart"/>
            <w:tcBorders>
              <w:top w:val="single" w:sz="4" w:space="0" w:color="auto"/>
              <w:left w:val="single" w:sz="4" w:space="0" w:color="auto"/>
              <w:right w:val="single" w:sz="4" w:space="0" w:color="auto"/>
            </w:tcBorders>
            <w:vAlign w:val="center"/>
          </w:tcPr>
          <w:p w:rsidR="00F42FEB" w:rsidRDefault="00F42FEB" w:rsidP="00F42FEB">
            <w:pPr>
              <w:ind w:right="-392" w:firstLine="0"/>
            </w:pPr>
            <w:r w:rsidRPr="00690EAA">
              <w:t>№</w:t>
            </w:r>
          </w:p>
          <w:p w:rsidR="00F42FEB" w:rsidRPr="00690EAA" w:rsidRDefault="00F42FEB" w:rsidP="00F42FEB">
            <w:pPr>
              <w:ind w:right="-392" w:firstLine="0"/>
            </w:pPr>
            <w:r w:rsidRPr="00690EAA">
              <w:t>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42FEB" w:rsidRPr="00690EAA" w:rsidRDefault="00F42FEB" w:rsidP="00F42FEB">
            <w:pPr>
              <w:ind w:firstLine="34"/>
              <w:jc w:val="center"/>
            </w:pPr>
            <w:r w:rsidRPr="00690EAA">
              <w:t>Наименование задачи, подпрограммы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42FEB" w:rsidRPr="00690EAA" w:rsidRDefault="00F42FEB" w:rsidP="00F42FEB">
            <w:pPr>
              <w:ind w:firstLine="0"/>
              <w:jc w:val="center"/>
            </w:pPr>
            <w:r w:rsidRPr="00690EAA">
              <w:t>Срок реализации</w:t>
            </w:r>
          </w:p>
        </w:tc>
        <w:tc>
          <w:tcPr>
            <w:tcW w:w="1559" w:type="dxa"/>
            <w:vMerge w:val="restart"/>
            <w:tcBorders>
              <w:top w:val="single" w:sz="4" w:space="0" w:color="auto"/>
              <w:left w:val="nil"/>
              <w:bottom w:val="single" w:sz="4" w:space="0" w:color="auto"/>
              <w:right w:val="single" w:sz="4" w:space="0" w:color="auto"/>
            </w:tcBorders>
            <w:vAlign w:val="center"/>
          </w:tcPr>
          <w:p w:rsidR="00F42FEB" w:rsidRPr="00690EAA" w:rsidRDefault="00F42FEB" w:rsidP="00F42FEB">
            <w:pPr>
              <w:pStyle w:val="ConsPlusNormal"/>
              <w:jc w:val="center"/>
              <w:rPr>
                <w:rFonts w:ascii="Times New Roman" w:hAnsi="Times New Roman" w:cs="Times New Roman"/>
                <w:sz w:val="22"/>
                <w:szCs w:val="22"/>
              </w:rPr>
            </w:pPr>
            <w:r w:rsidRPr="00690EAA">
              <w:rPr>
                <w:rFonts w:ascii="Times New Roman" w:hAnsi="Times New Roman" w:cs="Times New Roman"/>
                <w:sz w:val="22"/>
                <w:szCs w:val="22"/>
              </w:rPr>
              <w:t>Объем финансирования</w:t>
            </w:r>
          </w:p>
        </w:tc>
        <w:tc>
          <w:tcPr>
            <w:tcW w:w="7796" w:type="dxa"/>
            <w:gridSpan w:val="5"/>
            <w:tcBorders>
              <w:top w:val="single" w:sz="4" w:space="0" w:color="auto"/>
              <w:left w:val="nil"/>
              <w:bottom w:val="single" w:sz="4" w:space="0" w:color="auto"/>
              <w:right w:val="single" w:sz="4" w:space="0" w:color="auto"/>
            </w:tcBorders>
          </w:tcPr>
          <w:p w:rsidR="00F42FEB" w:rsidRPr="00690EAA" w:rsidRDefault="00F42FEB" w:rsidP="00D10D4C">
            <w:pPr>
              <w:pStyle w:val="ConsPlusNormal"/>
              <w:ind w:firstLine="13"/>
              <w:jc w:val="center"/>
              <w:rPr>
                <w:rFonts w:ascii="Times New Roman" w:hAnsi="Times New Roman" w:cs="Times New Roman"/>
                <w:sz w:val="24"/>
                <w:szCs w:val="24"/>
              </w:rPr>
            </w:pPr>
            <w:r w:rsidRPr="00690EAA">
              <w:rPr>
                <w:rFonts w:ascii="Times New Roman" w:hAnsi="Times New Roman" w:cs="Times New Roman"/>
                <w:sz w:val="24"/>
                <w:szCs w:val="24"/>
              </w:rPr>
              <w:t>В том числе за счет средств</w:t>
            </w:r>
          </w:p>
        </w:tc>
        <w:tc>
          <w:tcPr>
            <w:tcW w:w="1134" w:type="dxa"/>
            <w:vMerge w:val="restart"/>
            <w:tcBorders>
              <w:top w:val="single" w:sz="4" w:space="0" w:color="auto"/>
              <w:left w:val="nil"/>
              <w:right w:val="single" w:sz="4" w:space="0" w:color="auto"/>
            </w:tcBorders>
            <w:vAlign w:val="center"/>
          </w:tcPr>
          <w:p w:rsidR="00F42FEB" w:rsidRPr="00690EAA" w:rsidRDefault="00F42FEB" w:rsidP="00D10D4C">
            <w:pPr>
              <w:pStyle w:val="ConsPlusNormal"/>
              <w:ind w:firstLine="42"/>
              <w:jc w:val="center"/>
              <w:rPr>
                <w:rFonts w:ascii="Times New Roman" w:hAnsi="Times New Roman" w:cs="Times New Roman"/>
                <w:sz w:val="24"/>
                <w:szCs w:val="24"/>
              </w:rPr>
            </w:pPr>
            <w:r w:rsidRPr="00690EAA">
              <w:rPr>
                <w:rFonts w:ascii="Times New Roman" w:hAnsi="Times New Roman" w:cs="Times New Roman"/>
                <w:sz w:val="24"/>
                <w:szCs w:val="24"/>
              </w:rPr>
              <w:t>Соисполнитель</w:t>
            </w:r>
          </w:p>
        </w:tc>
      </w:tr>
      <w:tr w:rsidR="00D10D4C" w:rsidRPr="00690EAA" w:rsidTr="00D10D4C">
        <w:trPr>
          <w:trHeight w:val="479"/>
        </w:trPr>
        <w:tc>
          <w:tcPr>
            <w:tcW w:w="709" w:type="dxa"/>
            <w:vMerge/>
            <w:tcBorders>
              <w:left w:val="single" w:sz="4" w:space="0" w:color="auto"/>
              <w:bottom w:val="single" w:sz="4" w:space="0" w:color="auto"/>
              <w:right w:val="single" w:sz="4" w:space="0" w:color="auto"/>
            </w:tcBorders>
          </w:tcPr>
          <w:p w:rsidR="00D10D4C" w:rsidRPr="00690EAA" w:rsidRDefault="00D10D4C" w:rsidP="00D10D4C"/>
        </w:tc>
        <w:tc>
          <w:tcPr>
            <w:tcW w:w="2552" w:type="dxa"/>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1559" w:type="dxa"/>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1559" w:type="dxa"/>
            <w:vMerge/>
            <w:tcBorders>
              <w:top w:val="single" w:sz="4" w:space="0" w:color="auto"/>
              <w:left w:val="nil"/>
              <w:bottom w:val="single" w:sz="4" w:space="0" w:color="auto"/>
              <w:right w:val="single" w:sz="4" w:space="0" w:color="auto"/>
            </w:tcBorders>
            <w:vAlign w:val="center"/>
          </w:tcPr>
          <w:p w:rsidR="00D10D4C" w:rsidRPr="00690EAA" w:rsidRDefault="00D10D4C" w:rsidP="00D10D4C"/>
        </w:tc>
        <w:tc>
          <w:tcPr>
            <w:tcW w:w="1843"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2"/>
                <w:szCs w:val="22"/>
              </w:rPr>
            </w:pPr>
            <w:r w:rsidRPr="00690EAA">
              <w:rPr>
                <w:rFonts w:ascii="Times New Roman" w:hAnsi="Times New Roman" w:cs="Times New Roman"/>
                <w:sz w:val="24"/>
                <w:szCs w:val="24"/>
              </w:rPr>
              <w:t>федерального бюджета (по согласованию)</w:t>
            </w:r>
          </w:p>
        </w:tc>
        <w:tc>
          <w:tcPr>
            <w:tcW w:w="1843"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областного бюджета (по согласованию)</w:t>
            </w:r>
          </w:p>
        </w:tc>
        <w:tc>
          <w:tcPr>
            <w:tcW w:w="850"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местного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бюджетов сельских поселений</w:t>
            </w:r>
          </w:p>
        </w:tc>
        <w:tc>
          <w:tcPr>
            <w:tcW w:w="1842"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внебюджетных</w:t>
            </w:r>
          </w:p>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источников</w:t>
            </w:r>
          </w:p>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(по согласованию)</w:t>
            </w:r>
          </w:p>
        </w:tc>
        <w:tc>
          <w:tcPr>
            <w:tcW w:w="1134" w:type="dxa"/>
            <w:vMerge/>
            <w:tcBorders>
              <w:left w:val="nil"/>
              <w:bottom w:val="single" w:sz="4" w:space="0" w:color="auto"/>
              <w:right w:val="single" w:sz="4" w:space="0" w:color="auto"/>
            </w:tcBorders>
          </w:tcPr>
          <w:p w:rsidR="00D10D4C" w:rsidRPr="00690EAA" w:rsidRDefault="00D10D4C" w:rsidP="00D10D4C">
            <w:pPr>
              <w:jc w:val="center"/>
            </w:pPr>
          </w:p>
        </w:tc>
      </w:tr>
      <w:tr w:rsidR="00D10D4C" w:rsidRPr="00690EAA" w:rsidTr="00F42FEB">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right="-250" w:firstLine="0"/>
            </w:pPr>
            <w:r w:rsidRPr="00690EAA">
              <w:t>1</w:t>
            </w:r>
          </w:p>
        </w:tc>
        <w:tc>
          <w:tcPr>
            <w:tcW w:w="255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rsidRPr="00690EAA">
              <w:t>2</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rsidRPr="00690EAA">
              <w:t>3</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ind w:firstLine="0"/>
              <w:jc w:val="center"/>
            </w:pPr>
            <w:r w:rsidRPr="00690EAA">
              <w:t>4</w:t>
            </w:r>
          </w:p>
        </w:tc>
        <w:tc>
          <w:tcPr>
            <w:tcW w:w="1843" w:type="dxa"/>
            <w:tcBorders>
              <w:top w:val="single" w:sz="4" w:space="0" w:color="auto"/>
              <w:left w:val="nil"/>
              <w:bottom w:val="nil"/>
              <w:right w:val="single" w:sz="4" w:space="0" w:color="auto"/>
            </w:tcBorders>
            <w:vAlign w:val="center"/>
          </w:tcPr>
          <w:p w:rsidR="00D10D4C" w:rsidRPr="00690EAA" w:rsidRDefault="00D10D4C" w:rsidP="00F42FEB">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5</w:t>
            </w:r>
          </w:p>
        </w:tc>
        <w:tc>
          <w:tcPr>
            <w:tcW w:w="1843" w:type="dxa"/>
            <w:tcBorders>
              <w:top w:val="single" w:sz="4" w:space="0" w:color="auto"/>
              <w:left w:val="nil"/>
              <w:bottom w:val="nil"/>
              <w:right w:val="single" w:sz="4" w:space="0" w:color="auto"/>
            </w:tcBorders>
            <w:vAlign w:val="center"/>
          </w:tcPr>
          <w:p w:rsidR="00D10D4C" w:rsidRPr="00690EAA" w:rsidRDefault="00D10D4C" w:rsidP="00F42FEB">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6</w:t>
            </w:r>
          </w:p>
        </w:tc>
        <w:tc>
          <w:tcPr>
            <w:tcW w:w="850" w:type="dxa"/>
            <w:tcBorders>
              <w:top w:val="single" w:sz="4" w:space="0" w:color="auto"/>
              <w:left w:val="nil"/>
              <w:bottom w:val="nil"/>
              <w:right w:val="single" w:sz="4" w:space="0" w:color="auto"/>
            </w:tcBorders>
            <w:vAlign w:val="center"/>
          </w:tcPr>
          <w:p w:rsidR="00D10D4C" w:rsidRPr="00690EAA" w:rsidRDefault="00D10D4C" w:rsidP="00F42FEB">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7</w:t>
            </w:r>
          </w:p>
        </w:tc>
        <w:tc>
          <w:tcPr>
            <w:tcW w:w="1418" w:type="dxa"/>
            <w:tcBorders>
              <w:top w:val="single" w:sz="4" w:space="0" w:color="auto"/>
              <w:left w:val="single" w:sz="4" w:space="0" w:color="auto"/>
              <w:bottom w:val="nil"/>
              <w:right w:val="single" w:sz="4" w:space="0" w:color="auto"/>
            </w:tcBorders>
            <w:vAlign w:val="center"/>
          </w:tcPr>
          <w:p w:rsidR="00D10D4C" w:rsidRPr="00690EAA" w:rsidRDefault="00D10D4C" w:rsidP="00F42FEB">
            <w:pPr>
              <w:pStyle w:val="ConsPlusNormal"/>
              <w:jc w:val="center"/>
              <w:rPr>
                <w:rFonts w:ascii="Times New Roman" w:hAnsi="Times New Roman" w:cs="Times New Roman"/>
                <w:sz w:val="24"/>
                <w:szCs w:val="24"/>
              </w:rPr>
            </w:pPr>
          </w:p>
        </w:tc>
        <w:tc>
          <w:tcPr>
            <w:tcW w:w="1842" w:type="dxa"/>
            <w:tcBorders>
              <w:top w:val="single" w:sz="4" w:space="0" w:color="auto"/>
              <w:left w:val="nil"/>
              <w:bottom w:val="nil"/>
              <w:right w:val="single" w:sz="4" w:space="0" w:color="auto"/>
            </w:tcBorders>
            <w:vAlign w:val="center"/>
          </w:tcPr>
          <w:p w:rsidR="00D10D4C" w:rsidRPr="00690EAA" w:rsidRDefault="00D10D4C" w:rsidP="00F42FEB">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8</w:t>
            </w:r>
          </w:p>
        </w:tc>
        <w:tc>
          <w:tcPr>
            <w:tcW w:w="1134" w:type="dxa"/>
            <w:tcBorders>
              <w:top w:val="single" w:sz="4" w:space="0" w:color="auto"/>
              <w:left w:val="nil"/>
              <w:bottom w:val="nil"/>
              <w:right w:val="single" w:sz="4" w:space="0" w:color="auto"/>
            </w:tcBorders>
            <w:vAlign w:val="center"/>
          </w:tcPr>
          <w:p w:rsidR="00D10D4C" w:rsidRPr="00690EAA" w:rsidRDefault="00D10D4C" w:rsidP="00F42FEB">
            <w:pPr>
              <w:ind w:firstLine="0"/>
              <w:jc w:val="center"/>
            </w:pPr>
            <w:r w:rsidRPr="00690EAA">
              <w:t>9</w:t>
            </w:r>
          </w:p>
        </w:tc>
      </w:tr>
      <w:tr w:rsidR="00D10D4C" w:rsidRPr="00690EAA" w:rsidTr="00D10D4C">
        <w:trPr>
          <w:trHeight w:val="371"/>
        </w:trPr>
        <w:tc>
          <w:tcPr>
            <w:tcW w:w="709" w:type="dxa"/>
            <w:tcBorders>
              <w:top w:val="single" w:sz="4" w:space="0" w:color="auto"/>
              <w:left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1</w:t>
            </w:r>
          </w:p>
        </w:tc>
        <w:tc>
          <w:tcPr>
            <w:tcW w:w="14600" w:type="dxa"/>
            <w:gridSpan w:val="9"/>
            <w:tcBorders>
              <w:top w:val="single" w:sz="4" w:space="0" w:color="auto"/>
              <w:left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Задача 1. </w:t>
            </w:r>
            <w:r>
              <w:rPr>
                <w:rFonts w:ascii="Times New Roman" w:hAnsi="Times New Roman"/>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10D4C" w:rsidRPr="00690EAA" w:rsidTr="00F42FEB">
        <w:trPr>
          <w:trHeight w:val="371"/>
        </w:trPr>
        <w:tc>
          <w:tcPr>
            <w:tcW w:w="709" w:type="dxa"/>
            <w:vMerge w:val="restart"/>
            <w:tcBorders>
              <w:top w:val="single" w:sz="4" w:space="0" w:color="auto"/>
              <w:left w:val="single" w:sz="4" w:space="0" w:color="auto"/>
              <w:right w:val="single" w:sz="4" w:space="0" w:color="auto"/>
            </w:tcBorders>
            <w:vAlign w:val="center"/>
          </w:tcPr>
          <w:p w:rsidR="00D10D4C" w:rsidRPr="00690EAA" w:rsidRDefault="00D10D4C" w:rsidP="00F42FEB">
            <w:pPr>
              <w:ind w:right="-817" w:firstLine="0"/>
              <w:jc w:val="left"/>
            </w:pPr>
            <w:r w:rsidRPr="00690EAA">
              <w:t>1.1</w:t>
            </w:r>
          </w:p>
        </w:tc>
        <w:tc>
          <w:tcPr>
            <w:tcW w:w="2552" w:type="dxa"/>
            <w:vMerge w:val="restart"/>
            <w:tcBorders>
              <w:top w:val="single" w:sz="4" w:space="0" w:color="auto"/>
              <w:left w:val="single" w:sz="4" w:space="0" w:color="auto"/>
              <w:right w:val="single" w:sz="4" w:space="0" w:color="auto"/>
            </w:tcBorders>
            <w:vAlign w:val="center"/>
          </w:tcPr>
          <w:p w:rsidR="00D10D4C" w:rsidRPr="00690EAA" w:rsidRDefault="00D10D4C" w:rsidP="00F42FEB">
            <w:pPr>
              <w:ind w:firstLine="0"/>
            </w:pPr>
            <w:r w:rsidRPr="00690EAA">
              <w:t xml:space="preserve">Подпрограмма 1: </w:t>
            </w:r>
            <w:r>
              <w:t>Б</w:t>
            </w:r>
            <w:r w:rsidRPr="00690EAA">
              <w:t>лагоустройств</w:t>
            </w:r>
            <w:r>
              <w:t>о</w:t>
            </w:r>
            <w:r w:rsidRPr="00690EAA">
              <w:t xml:space="preserve"> дворовых территорий </w:t>
            </w:r>
            <w:r>
              <w:t xml:space="preserve">многоквартирных домов </w:t>
            </w:r>
            <w:r w:rsidRPr="00690EAA">
              <w:t>сельских поселений муниципального о</w:t>
            </w:r>
            <w:r>
              <w:t>бразования «Каргасокский район».</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pStyle w:val="af3"/>
              <w:jc w:val="center"/>
              <w:rPr>
                <w:rFonts w:ascii="Times New Roman" w:hAnsi="Times New Roman"/>
                <w:sz w:val="24"/>
                <w:szCs w:val="24"/>
              </w:rPr>
            </w:pPr>
            <w:r w:rsidRPr="00690EAA">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1 412,350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1 029,643</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361,766</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6,957</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13,984</w:t>
            </w:r>
          </w:p>
        </w:tc>
        <w:tc>
          <w:tcPr>
            <w:tcW w:w="1134" w:type="dxa"/>
            <w:vMerge w:val="restart"/>
            <w:tcBorders>
              <w:top w:val="single" w:sz="4" w:space="0" w:color="auto"/>
              <w:left w:val="nil"/>
              <w:right w:val="single" w:sz="4" w:space="0" w:color="auto"/>
            </w:tcBorders>
          </w:tcPr>
          <w:p w:rsidR="00D10D4C" w:rsidRPr="00690EAA" w:rsidRDefault="00D10D4C" w:rsidP="00D10D4C">
            <w:pPr>
              <w:widowControl w:val="0"/>
              <w:overflowPunct w:val="0"/>
              <w:autoSpaceDE w:val="0"/>
              <w:autoSpaceDN w:val="0"/>
              <w:adjustRightInd w:val="0"/>
              <w:textAlignment w:val="baseline"/>
            </w:pPr>
          </w:p>
        </w:tc>
      </w:tr>
      <w:tr w:rsidR="00D10D4C" w:rsidRPr="00690EAA" w:rsidTr="00F42FEB">
        <w:trPr>
          <w:trHeight w:val="371"/>
        </w:trPr>
        <w:tc>
          <w:tcPr>
            <w:tcW w:w="709" w:type="dxa"/>
            <w:vMerge/>
            <w:tcBorders>
              <w:left w:val="single" w:sz="4" w:space="0" w:color="auto"/>
              <w:right w:val="single" w:sz="4" w:space="0" w:color="auto"/>
            </w:tcBorders>
            <w:vAlign w:val="center"/>
          </w:tcPr>
          <w:p w:rsidR="00D10D4C" w:rsidRPr="00690EAA" w:rsidRDefault="00D10D4C" w:rsidP="00D10D4C">
            <w:pPr>
              <w:jc w:val="center"/>
            </w:pPr>
          </w:p>
        </w:tc>
        <w:tc>
          <w:tcPr>
            <w:tcW w:w="2552" w:type="dxa"/>
            <w:vMerge/>
            <w:tcBorders>
              <w:top w:val="single" w:sz="4" w:space="0" w:color="auto"/>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nil"/>
              <w:bottom w:val="single" w:sz="4" w:space="0" w:color="auto"/>
              <w:right w:val="single" w:sz="4" w:space="0" w:color="auto"/>
            </w:tcBorders>
            <w:vAlign w:val="center"/>
          </w:tcPr>
          <w:p w:rsidR="00D10D4C" w:rsidRPr="00282EC9" w:rsidRDefault="00D10D4C" w:rsidP="00F42FE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1 412,350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1 029,643</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361,766</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6,957</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rsidRPr="00690EAA">
              <w:t>13,984</w:t>
            </w:r>
          </w:p>
        </w:tc>
        <w:tc>
          <w:tcPr>
            <w:tcW w:w="1134" w:type="dxa"/>
            <w:vMerge/>
            <w:tcBorders>
              <w:top w:val="single" w:sz="4" w:space="0" w:color="auto"/>
              <w:left w:val="nil"/>
              <w:right w:val="single" w:sz="4" w:space="0" w:color="auto"/>
            </w:tcBorders>
          </w:tcPr>
          <w:p w:rsidR="00D10D4C" w:rsidRPr="00690EAA" w:rsidRDefault="00D10D4C" w:rsidP="00D10D4C">
            <w:pPr>
              <w:pStyle w:val="af3"/>
              <w:rPr>
                <w:rFonts w:ascii="Times New Roman" w:hAnsi="Times New Roman"/>
                <w:sz w:val="24"/>
                <w:szCs w:val="24"/>
              </w:rPr>
            </w:pPr>
          </w:p>
        </w:tc>
      </w:tr>
      <w:tr w:rsidR="00D10D4C" w:rsidRPr="00690EAA" w:rsidTr="00F42FEB">
        <w:trPr>
          <w:trHeight w:val="371"/>
        </w:trPr>
        <w:tc>
          <w:tcPr>
            <w:tcW w:w="709" w:type="dxa"/>
            <w:vMerge/>
            <w:tcBorders>
              <w:left w:val="single" w:sz="4" w:space="0" w:color="auto"/>
              <w:right w:val="single" w:sz="4" w:space="0" w:color="auto"/>
            </w:tcBorders>
            <w:vAlign w:val="center"/>
          </w:tcPr>
          <w:p w:rsidR="00D10D4C" w:rsidRPr="00690EAA" w:rsidRDefault="00D10D4C" w:rsidP="00D10D4C">
            <w:pPr>
              <w:jc w:val="center"/>
            </w:pPr>
          </w:p>
        </w:tc>
        <w:tc>
          <w:tcPr>
            <w:tcW w:w="2552" w:type="dxa"/>
            <w:vMerge/>
            <w:tcBorders>
              <w:top w:val="single" w:sz="4" w:space="0" w:color="auto"/>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nil"/>
              <w:bottom w:val="single" w:sz="4" w:space="0" w:color="auto"/>
              <w:right w:val="single" w:sz="4" w:space="0" w:color="auto"/>
            </w:tcBorders>
            <w:vAlign w:val="center"/>
          </w:tcPr>
          <w:p w:rsidR="00D10D4C" w:rsidRPr="00282EC9" w:rsidRDefault="00D10D4C" w:rsidP="00F42FE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134" w:type="dxa"/>
            <w:vMerge/>
            <w:tcBorders>
              <w:top w:val="single" w:sz="4" w:space="0" w:color="auto"/>
              <w:left w:val="nil"/>
              <w:right w:val="single" w:sz="4" w:space="0" w:color="auto"/>
            </w:tcBorders>
          </w:tcPr>
          <w:p w:rsidR="00D10D4C" w:rsidRPr="00690EAA" w:rsidRDefault="00D10D4C" w:rsidP="00D10D4C">
            <w:pPr>
              <w:pStyle w:val="af3"/>
              <w:rPr>
                <w:rFonts w:ascii="Times New Roman" w:hAnsi="Times New Roman"/>
                <w:sz w:val="24"/>
                <w:szCs w:val="24"/>
              </w:rPr>
            </w:pPr>
          </w:p>
        </w:tc>
      </w:tr>
      <w:tr w:rsidR="00D10D4C" w:rsidRPr="00690EAA" w:rsidTr="00F42FEB">
        <w:trPr>
          <w:trHeight w:val="371"/>
        </w:trPr>
        <w:tc>
          <w:tcPr>
            <w:tcW w:w="709" w:type="dxa"/>
            <w:vMerge/>
            <w:tcBorders>
              <w:left w:val="single" w:sz="4" w:space="0" w:color="auto"/>
              <w:right w:val="single" w:sz="4" w:space="0" w:color="auto"/>
            </w:tcBorders>
            <w:vAlign w:val="center"/>
          </w:tcPr>
          <w:p w:rsidR="00D10D4C" w:rsidRPr="00690EAA" w:rsidRDefault="00D10D4C" w:rsidP="00D10D4C">
            <w:pPr>
              <w:jc w:val="center"/>
            </w:pPr>
          </w:p>
        </w:tc>
        <w:tc>
          <w:tcPr>
            <w:tcW w:w="2552" w:type="dxa"/>
            <w:vMerge/>
            <w:tcBorders>
              <w:top w:val="single" w:sz="4" w:space="0" w:color="auto"/>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nil"/>
              <w:bottom w:val="single" w:sz="4" w:space="0" w:color="auto"/>
              <w:right w:val="single" w:sz="4" w:space="0" w:color="auto"/>
            </w:tcBorders>
            <w:vAlign w:val="center"/>
          </w:tcPr>
          <w:p w:rsidR="00D10D4C" w:rsidRPr="00282EC9" w:rsidRDefault="00D10D4C" w:rsidP="00F42FE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134" w:type="dxa"/>
            <w:vMerge/>
            <w:tcBorders>
              <w:top w:val="single" w:sz="4" w:space="0" w:color="auto"/>
              <w:left w:val="nil"/>
              <w:right w:val="single" w:sz="4" w:space="0" w:color="auto"/>
            </w:tcBorders>
          </w:tcPr>
          <w:p w:rsidR="00D10D4C" w:rsidRPr="00690EAA" w:rsidRDefault="00D10D4C" w:rsidP="00D10D4C">
            <w:pPr>
              <w:pStyle w:val="af3"/>
              <w:rPr>
                <w:rFonts w:ascii="Times New Roman" w:hAnsi="Times New Roman"/>
                <w:sz w:val="24"/>
                <w:szCs w:val="24"/>
              </w:rPr>
            </w:pPr>
          </w:p>
        </w:tc>
      </w:tr>
      <w:tr w:rsidR="00D10D4C" w:rsidRPr="00690EAA" w:rsidTr="00F42FEB">
        <w:trPr>
          <w:trHeight w:val="371"/>
        </w:trPr>
        <w:tc>
          <w:tcPr>
            <w:tcW w:w="709" w:type="dxa"/>
            <w:vMerge/>
            <w:tcBorders>
              <w:left w:val="single" w:sz="4" w:space="0" w:color="auto"/>
              <w:right w:val="single" w:sz="4" w:space="0" w:color="auto"/>
            </w:tcBorders>
            <w:vAlign w:val="center"/>
          </w:tcPr>
          <w:p w:rsidR="00D10D4C" w:rsidRPr="00690EAA" w:rsidRDefault="00D10D4C" w:rsidP="00D10D4C">
            <w:pPr>
              <w:jc w:val="center"/>
            </w:pPr>
          </w:p>
        </w:tc>
        <w:tc>
          <w:tcPr>
            <w:tcW w:w="2552" w:type="dxa"/>
            <w:vMerge/>
            <w:tcBorders>
              <w:top w:val="single" w:sz="4" w:space="0" w:color="auto"/>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nil"/>
              <w:bottom w:val="single" w:sz="4" w:space="0" w:color="auto"/>
              <w:right w:val="single" w:sz="4" w:space="0" w:color="auto"/>
            </w:tcBorders>
            <w:vAlign w:val="center"/>
          </w:tcPr>
          <w:p w:rsidR="00D10D4C" w:rsidRPr="00282EC9" w:rsidRDefault="00D10D4C" w:rsidP="00F42FE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134" w:type="dxa"/>
            <w:vMerge/>
            <w:tcBorders>
              <w:top w:val="single" w:sz="4" w:space="0" w:color="auto"/>
              <w:left w:val="nil"/>
              <w:right w:val="single" w:sz="4" w:space="0" w:color="auto"/>
            </w:tcBorders>
          </w:tcPr>
          <w:p w:rsidR="00D10D4C" w:rsidRPr="00690EAA" w:rsidRDefault="00D10D4C" w:rsidP="00D10D4C">
            <w:pPr>
              <w:pStyle w:val="af3"/>
              <w:rPr>
                <w:rFonts w:ascii="Times New Roman" w:hAnsi="Times New Roman"/>
                <w:sz w:val="24"/>
                <w:szCs w:val="24"/>
              </w:rPr>
            </w:pPr>
          </w:p>
        </w:tc>
      </w:tr>
      <w:tr w:rsidR="00D10D4C" w:rsidRPr="00690EAA" w:rsidTr="00F42FEB">
        <w:trPr>
          <w:trHeight w:val="677"/>
        </w:trPr>
        <w:tc>
          <w:tcPr>
            <w:tcW w:w="709" w:type="dxa"/>
            <w:vMerge/>
            <w:tcBorders>
              <w:left w:val="single" w:sz="4" w:space="0" w:color="auto"/>
              <w:right w:val="single" w:sz="4" w:space="0" w:color="auto"/>
            </w:tcBorders>
            <w:vAlign w:val="center"/>
          </w:tcPr>
          <w:p w:rsidR="00D10D4C" w:rsidRPr="00690EAA" w:rsidRDefault="00D10D4C" w:rsidP="00D10D4C">
            <w:pPr>
              <w:jc w:val="center"/>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nil"/>
              <w:bottom w:val="single" w:sz="4" w:space="0" w:color="auto"/>
              <w:right w:val="single" w:sz="4" w:space="0" w:color="auto"/>
            </w:tcBorders>
            <w:vAlign w:val="center"/>
          </w:tcPr>
          <w:p w:rsidR="00D10D4C" w:rsidRPr="00282EC9" w:rsidRDefault="00D10D4C" w:rsidP="00F42FE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w:t>
            </w:r>
            <w:r>
              <w:rPr>
                <w:rFonts w:ascii="Times New Roman" w:hAnsi="Times New Roman" w:cs="Times New Roman"/>
                <w:sz w:val="24"/>
                <w:szCs w:val="24"/>
              </w:rPr>
              <w:t>2</w:t>
            </w:r>
            <w:r w:rsidRPr="00282EC9">
              <w:rPr>
                <w:rFonts w:ascii="Times New Roman" w:hAnsi="Times New Roman" w:cs="Times New Roman"/>
                <w:sz w:val="24"/>
                <w:szCs w:val="24"/>
              </w:rPr>
              <w:t xml:space="preserve"> год</w:t>
            </w:r>
          </w:p>
        </w:tc>
        <w:tc>
          <w:tcPr>
            <w:tcW w:w="1559"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nil"/>
              <w:bottom w:val="single" w:sz="4" w:space="0" w:color="auto"/>
              <w:right w:val="single" w:sz="4" w:space="0" w:color="auto"/>
            </w:tcBorders>
            <w:vAlign w:val="center"/>
          </w:tcPr>
          <w:p w:rsidR="00D10D4C" w:rsidRPr="00690EAA" w:rsidRDefault="00D10D4C" w:rsidP="00F42FEB">
            <w:pPr>
              <w:widowControl w:val="0"/>
              <w:overflowPunct w:val="0"/>
              <w:autoSpaceDE w:val="0"/>
              <w:autoSpaceDN w:val="0"/>
              <w:adjustRightInd w:val="0"/>
              <w:ind w:firstLine="0"/>
              <w:jc w:val="center"/>
              <w:textAlignment w:val="baseline"/>
            </w:pPr>
            <w:r>
              <w:t>0</w:t>
            </w:r>
          </w:p>
        </w:tc>
        <w:tc>
          <w:tcPr>
            <w:tcW w:w="1134"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r>
      <w:tr w:rsidR="00D10D4C" w:rsidRPr="00690EAA" w:rsidTr="00D10D4C">
        <w:trPr>
          <w:trHeight w:val="492"/>
        </w:trPr>
        <w:tc>
          <w:tcPr>
            <w:tcW w:w="709" w:type="dxa"/>
            <w:tcBorders>
              <w:top w:val="single" w:sz="4" w:space="0" w:color="auto"/>
              <w:left w:val="single" w:sz="4" w:space="0" w:color="auto"/>
              <w:right w:val="single" w:sz="4" w:space="0" w:color="auto"/>
            </w:tcBorders>
            <w:vAlign w:val="center"/>
          </w:tcPr>
          <w:p w:rsidR="00D10D4C" w:rsidRPr="00690EAA" w:rsidRDefault="00D10D4C" w:rsidP="00D10D4C">
            <w:pPr>
              <w:jc w:val="center"/>
            </w:pPr>
            <w:r w:rsidRPr="00690EAA">
              <w:t>2</w:t>
            </w:r>
          </w:p>
        </w:tc>
        <w:tc>
          <w:tcPr>
            <w:tcW w:w="14600" w:type="dxa"/>
            <w:gridSpan w:val="9"/>
            <w:tcBorders>
              <w:top w:val="single" w:sz="4" w:space="0" w:color="auto"/>
              <w:left w:val="single" w:sz="4" w:space="0" w:color="auto"/>
              <w:right w:val="single" w:sz="4" w:space="0" w:color="auto"/>
            </w:tcBorders>
          </w:tcPr>
          <w:p w:rsidR="00D10D4C" w:rsidRPr="00690EAA" w:rsidRDefault="00D10D4C" w:rsidP="00304DF4">
            <w:pPr>
              <w:ind w:firstLine="0"/>
            </w:pPr>
            <w:r w:rsidRPr="00690EAA">
              <w:t xml:space="preserve">Задача 2: </w:t>
            </w: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p>
        </w:tc>
      </w:tr>
      <w:tr w:rsidR="00D10D4C" w:rsidRPr="00690EAA" w:rsidTr="00D10D4C">
        <w:trPr>
          <w:trHeight w:val="492"/>
        </w:trPr>
        <w:tc>
          <w:tcPr>
            <w:tcW w:w="709" w:type="dxa"/>
            <w:vMerge w:val="restart"/>
            <w:tcBorders>
              <w:top w:val="single" w:sz="4" w:space="0" w:color="auto"/>
              <w:left w:val="single" w:sz="4" w:space="0" w:color="auto"/>
              <w:right w:val="single" w:sz="4" w:space="0" w:color="auto"/>
            </w:tcBorders>
            <w:vAlign w:val="center"/>
          </w:tcPr>
          <w:p w:rsidR="00D10D4C" w:rsidRPr="00690EAA" w:rsidRDefault="00D10D4C" w:rsidP="00304DF4">
            <w:pPr>
              <w:ind w:right="-392" w:firstLine="0"/>
            </w:pPr>
            <w:r w:rsidRPr="00690EAA">
              <w:t>2.1</w:t>
            </w:r>
          </w:p>
        </w:tc>
        <w:tc>
          <w:tcPr>
            <w:tcW w:w="2552" w:type="dxa"/>
            <w:vMerge w:val="restart"/>
            <w:tcBorders>
              <w:top w:val="single" w:sz="4" w:space="0" w:color="auto"/>
              <w:left w:val="single" w:sz="4" w:space="0" w:color="auto"/>
              <w:right w:val="single" w:sz="4" w:space="0" w:color="auto"/>
            </w:tcBorders>
            <w:vAlign w:val="center"/>
          </w:tcPr>
          <w:p w:rsidR="00D10D4C" w:rsidRPr="00690EAA" w:rsidRDefault="00D10D4C" w:rsidP="00304DF4">
            <w:pPr>
              <w:ind w:firstLine="0"/>
            </w:pPr>
            <w:r w:rsidRPr="00690EAA">
              <w:t xml:space="preserve">Подпрограмма 2: </w:t>
            </w:r>
          </w:p>
          <w:p w:rsidR="00D10D4C" w:rsidRPr="00690EAA" w:rsidRDefault="00D10D4C" w:rsidP="00D10D4C">
            <w:r>
              <w:t>Благоустройство общественных территорий сельских поселений</w:t>
            </w:r>
            <w:r w:rsidRPr="00690EAA">
              <w:t xml:space="preserve"> муниципального образования «Каргасокский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Всего</w:t>
            </w:r>
          </w:p>
        </w:tc>
        <w:tc>
          <w:tcPr>
            <w:tcW w:w="1559"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699,182</w:t>
            </w:r>
          </w:p>
        </w:tc>
        <w:tc>
          <w:tcPr>
            <w:tcW w:w="1843"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514,821</w:t>
            </w:r>
          </w:p>
        </w:tc>
        <w:tc>
          <w:tcPr>
            <w:tcW w:w="1843"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180,883</w:t>
            </w:r>
          </w:p>
        </w:tc>
        <w:tc>
          <w:tcPr>
            <w:tcW w:w="850"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0</w:t>
            </w:r>
          </w:p>
        </w:tc>
        <w:tc>
          <w:tcPr>
            <w:tcW w:w="1418"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3,478</w:t>
            </w:r>
          </w:p>
        </w:tc>
        <w:tc>
          <w:tcPr>
            <w:tcW w:w="1842" w:type="dxa"/>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0,00</w:t>
            </w:r>
          </w:p>
        </w:tc>
        <w:tc>
          <w:tcPr>
            <w:tcW w:w="1134" w:type="dxa"/>
            <w:vMerge w:val="restart"/>
            <w:tcBorders>
              <w:top w:val="single" w:sz="4" w:space="0" w:color="auto"/>
              <w:left w:val="single" w:sz="4" w:space="0" w:color="auto"/>
              <w:right w:val="single" w:sz="4" w:space="0" w:color="auto"/>
            </w:tcBorders>
          </w:tcPr>
          <w:p w:rsidR="00D10D4C" w:rsidRPr="00690EAA" w:rsidRDefault="00D10D4C" w:rsidP="00D10D4C"/>
        </w:tc>
      </w:tr>
      <w:tr w:rsidR="00D10D4C" w:rsidRPr="00690EAA" w:rsidTr="00D10D4C">
        <w:trPr>
          <w:trHeight w:val="492"/>
        </w:trPr>
        <w:tc>
          <w:tcPr>
            <w:tcW w:w="709" w:type="dxa"/>
            <w:vMerge/>
            <w:tcBorders>
              <w:left w:val="single" w:sz="4" w:space="0" w:color="auto"/>
              <w:right w:val="single" w:sz="4" w:space="0" w:color="auto"/>
            </w:tcBorders>
          </w:tcPr>
          <w:p w:rsidR="00D10D4C" w:rsidRPr="00690EAA" w:rsidRDefault="00D10D4C" w:rsidP="00D10D4C">
            <w:pPr>
              <w:jc w:val="right"/>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699,182</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514,821</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180,883</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3,478</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0,00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709" w:type="dxa"/>
            <w:vMerge/>
            <w:tcBorders>
              <w:left w:val="single" w:sz="4" w:space="0" w:color="auto"/>
              <w:right w:val="single" w:sz="4" w:space="0" w:color="auto"/>
            </w:tcBorders>
          </w:tcPr>
          <w:p w:rsidR="00D10D4C" w:rsidRPr="00690EAA" w:rsidRDefault="00D10D4C" w:rsidP="00D10D4C">
            <w:pPr>
              <w:jc w:val="right"/>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709" w:type="dxa"/>
            <w:vMerge/>
            <w:tcBorders>
              <w:left w:val="single" w:sz="4" w:space="0" w:color="auto"/>
              <w:right w:val="single" w:sz="4" w:space="0" w:color="auto"/>
            </w:tcBorders>
          </w:tcPr>
          <w:p w:rsidR="00D10D4C" w:rsidRPr="00690EAA" w:rsidRDefault="00D10D4C" w:rsidP="00D10D4C">
            <w:pPr>
              <w:jc w:val="right"/>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34"/>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709" w:type="dxa"/>
            <w:vMerge/>
            <w:tcBorders>
              <w:left w:val="single" w:sz="4" w:space="0" w:color="auto"/>
              <w:right w:val="single" w:sz="4" w:space="0" w:color="auto"/>
            </w:tcBorders>
          </w:tcPr>
          <w:p w:rsidR="00D10D4C" w:rsidRPr="00690EAA" w:rsidRDefault="00D10D4C" w:rsidP="00D10D4C">
            <w:pPr>
              <w:jc w:val="right"/>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709" w:type="dxa"/>
            <w:vMerge/>
            <w:tcBorders>
              <w:left w:val="single" w:sz="4" w:space="0" w:color="auto"/>
              <w:right w:val="single" w:sz="4" w:space="0" w:color="auto"/>
            </w:tcBorders>
          </w:tcPr>
          <w:p w:rsidR="00D10D4C" w:rsidRPr="00690EAA" w:rsidRDefault="00D10D4C" w:rsidP="00D10D4C">
            <w:pPr>
              <w:jc w:val="right"/>
            </w:pPr>
          </w:p>
        </w:tc>
        <w:tc>
          <w:tcPr>
            <w:tcW w:w="2552" w:type="dxa"/>
            <w:vMerge/>
            <w:tcBorders>
              <w:left w:val="single" w:sz="4" w:space="0" w:color="auto"/>
              <w:right w:val="single" w:sz="4" w:space="0" w:color="auto"/>
            </w:tcBorders>
            <w:vAlign w:val="center"/>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w:t>
            </w:r>
            <w:r>
              <w:rPr>
                <w:rFonts w:ascii="Times New Roman" w:hAnsi="Times New Roman" w:cs="Times New Roman"/>
                <w:sz w:val="24"/>
                <w:szCs w:val="24"/>
              </w:rPr>
              <w:t>2</w:t>
            </w:r>
            <w:r w:rsidRPr="00282EC9">
              <w:rPr>
                <w:rFonts w:ascii="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val="restart"/>
            <w:tcBorders>
              <w:top w:val="single" w:sz="4" w:space="0" w:color="auto"/>
              <w:left w:val="single" w:sz="4" w:space="0" w:color="auto"/>
              <w:right w:val="single" w:sz="4" w:space="0" w:color="auto"/>
            </w:tcBorders>
            <w:vAlign w:val="center"/>
          </w:tcPr>
          <w:p w:rsidR="00D10D4C" w:rsidRPr="00690EAA" w:rsidRDefault="00D10D4C" w:rsidP="00304DF4">
            <w:pPr>
              <w:ind w:firstLine="0"/>
              <w:jc w:val="center"/>
            </w:pPr>
            <w:r w:rsidRPr="00690EAA">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2 111,532</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1 544,464</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542,649</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10,435</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13,984</w:t>
            </w:r>
          </w:p>
        </w:tc>
        <w:tc>
          <w:tcPr>
            <w:tcW w:w="1134" w:type="dxa"/>
            <w:vMerge w:val="restart"/>
            <w:tcBorders>
              <w:top w:val="single" w:sz="4" w:space="0" w:color="auto"/>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tcBorders>
              <w:left w:val="single" w:sz="4" w:space="0" w:color="auto"/>
              <w:right w:val="single" w:sz="4" w:space="0" w:color="auto"/>
            </w:tcBorders>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2 111,532</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1 544,464</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542,649</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10,435</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0"/>
              <w:jc w:val="center"/>
            </w:pPr>
            <w:r w:rsidRPr="00690EAA">
              <w:t>13,984</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tcBorders>
              <w:left w:val="single" w:sz="4" w:space="0" w:color="auto"/>
              <w:right w:val="single" w:sz="4" w:space="0" w:color="auto"/>
            </w:tcBorders>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tcBorders>
              <w:left w:val="single" w:sz="4" w:space="0" w:color="auto"/>
              <w:right w:val="single" w:sz="4" w:space="0" w:color="auto"/>
            </w:tcBorders>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tcBorders>
              <w:left w:val="single" w:sz="4" w:space="0" w:color="auto"/>
              <w:right w:val="single" w:sz="4" w:space="0" w:color="auto"/>
            </w:tcBorders>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3261" w:type="dxa"/>
            <w:gridSpan w:val="2"/>
            <w:vMerge/>
            <w:tcBorders>
              <w:left w:val="single" w:sz="4" w:space="0" w:color="auto"/>
              <w:bottom w:val="single" w:sz="4" w:space="0" w:color="auto"/>
              <w:right w:val="single" w:sz="4" w:space="0" w:color="auto"/>
            </w:tcBorders>
          </w:tcPr>
          <w:p w:rsidR="00D10D4C" w:rsidRPr="00690EAA" w:rsidRDefault="00D10D4C" w:rsidP="00D10D4C"/>
        </w:tc>
        <w:tc>
          <w:tcPr>
            <w:tcW w:w="1559" w:type="dxa"/>
            <w:tcBorders>
              <w:top w:val="single" w:sz="4" w:space="0" w:color="auto"/>
              <w:left w:val="single" w:sz="4" w:space="0" w:color="auto"/>
              <w:bottom w:val="single" w:sz="4" w:space="0" w:color="auto"/>
              <w:right w:val="single" w:sz="4" w:space="0" w:color="auto"/>
            </w:tcBorders>
            <w:vAlign w:val="center"/>
          </w:tcPr>
          <w:p w:rsidR="00D10D4C" w:rsidRPr="00282EC9" w:rsidRDefault="00D10D4C" w:rsidP="00D10D4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202</w:t>
            </w:r>
            <w:r>
              <w:rPr>
                <w:rFonts w:ascii="Times New Roman" w:hAnsi="Times New Roman" w:cs="Times New Roman"/>
                <w:sz w:val="24"/>
                <w:szCs w:val="24"/>
              </w:rPr>
              <w:t>2</w:t>
            </w:r>
            <w:r w:rsidRPr="00282EC9">
              <w:rPr>
                <w:rFonts w:ascii="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3"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85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84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widowControl w:val="0"/>
              <w:overflowPunct w:val="0"/>
              <w:autoSpaceDE w:val="0"/>
              <w:autoSpaceDN w:val="0"/>
              <w:adjustRightInd w:val="0"/>
              <w:ind w:firstLine="0"/>
              <w:jc w:val="center"/>
              <w:textAlignment w:val="baseline"/>
            </w:pPr>
            <w:r>
              <w:t>0</w:t>
            </w:r>
          </w:p>
        </w:tc>
        <w:tc>
          <w:tcPr>
            <w:tcW w:w="1134" w:type="dxa"/>
            <w:vMerge/>
            <w:tcBorders>
              <w:left w:val="single" w:sz="4" w:space="0" w:color="auto"/>
              <w:bottom w:val="single" w:sz="4" w:space="0" w:color="auto"/>
              <w:right w:val="single" w:sz="4" w:space="0" w:color="auto"/>
            </w:tcBorders>
          </w:tcPr>
          <w:p w:rsidR="00D10D4C" w:rsidRPr="00690EAA" w:rsidRDefault="00D10D4C" w:rsidP="00D10D4C">
            <w:pPr>
              <w:jc w:val="center"/>
            </w:pPr>
          </w:p>
        </w:tc>
      </w:tr>
    </w:tbl>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Default="00D10D4C" w:rsidP="00D10D4C">
      <w:pPr>
        <w:rPr>
          <w:rFonts w:eastAsiaTheme="minorEastAsia"/>
          <w:b/>
        </w:rPr>
      </w:pPr>
      <w:r>
        <w:rPr>
          <w:b/>
        </w:rPr>
        <w:br w:type="page"/>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sectPr w:rsidR="00D10D4C" w:rsidSect="00D10D4C">
          <w:pgSz w:w="16838" w:h="11906" w:orient="landscape"/>
          <w:pgMar w:top="1701" w:right="425" w:bottom="851" w:left="1134" w:header="709" w:footer="709" w:gutter="0"/>
          <w:cols w:space="708"/>
          <w:docGrid w:linePitch="360"/>
        </w:sectPr>
      </w:pPr>
    </w:p>
    <w:p w:rsidR="00D10D4C" w:rsidRDefault="00D10D4C" w:rsidP="005A02D8">
      <w:pPr>
        <w:pStyle w:val="ConsPlusNormal"/>
        <w:numPr>
          <w:ilvl w:val="0"/>
          <w:numId w:val="10"/>
        </w:numPr>
        <w:suppressAutoHyphens/>
        <w:autoSpaceDN/>
        <w:adjustRightInd/>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Управление и контроль за реализацией муниципальной 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282EC9" w:rsidRDefault="00D10D4C" w:rsidP="00D10D4C">
      <w:pPr>
        <w:autoSpaceDE w:val="0"/>
        <w:autoSpaceDN w:val="0"/>
        <w:adjustRightInd w:val="0"/>
        <w:ind w:firstLine="567"/>
      </w:pPr>
      <w:r w:rsidRPr="00282EC9">
        <w:t>Ответственным исполнителем муниципальной программы выступает Отдел экономики и социального развития Администрации Каргасокского района.</w:t>
      </w:r>
    </w:p>
    <w:p w:rsidR="00D10D4C" w:rsidRPr="00282EC9" w:rsidRDefault="00D10D4C" w:rsidP="00D10D4C">
      <w:pPr>
        <w:widowControl w:val="0"/>
        <w:autoSpaceDE w:val="0"/>
        <w:autoSpaceDN w:val="0"/>
        <w:adjustRightInd w:val="0"/>
        <w:ind w:firstLine="540"/>
        <w:rPr>
          <w:rFonts w:cs="Calibri"/>
        </w:rPr>
      </w:pPr>
      <w:r w:rsidRPr="00282EC9">
        <w:t xml:space="preserve">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w:t>
      </w:r>
      <w:r w:rsidRPr="00690EAA">
        <w:t>вопросам жизнеобеспечения района</w:t>
      </w:r>
      <w:r w:rsidRPr="00282EC9">
        <w:t>.</w:t>
      </w:r>
    </w:p>
    <w:p w:rsidR="00D10D4C" w:rsidRPr="00282EC9" w:rsidRDefault="00D10D4C" w:rsidP="00D10D4C">
      <w:pPr>
        <w:widowControl w:val="0"/>
        <w:autoSpaceDE w:val="0"/>
        <w:autoSpaceDN w:val="0"/>
        <w:adjustRightInd w:val="0"/>
        <w:ind w:firstLine="540"/>
      </w:pPr>
      <w:r w:rsidRPr="00282EC9">
        <w:t>Реализация муниципальной программы осуществляется путем выполнения предусмотренных в ней мероприятий ответственным исполнителем</w:t>
      </w:r>
      <w:r>
        <w:t xml:space="preserve"> </w:t>
      </w:r>
      <w:r w:rsidRPr="00282EC9">
        <w:t>и участниками в соответствии с их полномочиями.</w:t>
      </w:r>
    </w:p>
    <w:p w:rsidR="00D10D4C" w:rsidRPr="00282EC9" w:rsidRDefault="00D10D4C" w:rsidP="00D10D4C">
      <w:pPr>
        <w:widowControl w:val="0"/>
        <w:autoSpaceDE w:val="0"/>
        <w:autoSpaceDN w:val="0"/>
        <w:adjustRightInd w:val="0"/>
        <w:ind w:firstLine="567"/>
      </w:pPr>
      <w:r w:rsidRPr="00282EC9">
        <w:t>Участниками мероприятий муниципальной программы являются:</w:t>
      </w:r>
    </w:p>
    <w:p w:rsidR="00D10D4C" w:rsidRDefault="00D10D4C" w:rsidP="00D10D4C">
      <w:pPr>
        <w:widowControl w:val="0"/>
        <w:autoSpaceDE w:val="0"/>
        <w:autoSpaceDN w:val="0"/>
        <w:adjustRightInd w:val="0"/>
        <w:ind w:firstLine="567"/>
        <w:rPr>
          <w:rFonts w:cs="Calibri"/>
        </w:rPr>
      </w:pPr>
      <w:r w:rsidRPr="00282EC9">
        <w:rPr>
          <w:rFonts w:cs="Calibri"/>
        </w:rPr>
        <w:t>- Отдел экономики и социального развития Администрации Каргасокского района;</w:t>
      </w:r>
    </w:p>
    <w:p w:rsidR="00D10D4C" w:rsidRDefault="00D10D4C" w:rsidP="00D10D4C">
      <w:pPr>
        <w:widowControl w:val="0"/>
        <w:autoSpaceDE w:val="0"/>
        <w:autoSpaceDN w:val="0"/>
        <w:adjustRightInd w:val="0"/>
        <w:ind w:firstLine="567"/>
      </w:pPr>
      <w:r>
        <w:rPr>
          <w:rFonts w:cs="Calibri"/>
        </w:rPr>
        <w:t xml:space="preserve">- </w:t>
      </w:r>
      <w:r w:rsidRPr="00690EAA">
        <w:t>Администрация Каргасокского сельского поселения;</w:t>
      </w:r>
    </w:p>
    <w:p w:rsidR="00D10D4C" w:rsidRDefault="00D10D4C" w:rsidP="00D10D4C">
      <w:pPr>
        <w:widowControl w:val="0"/>
        <w:autoSpaceDE w:val="0"/>
        <w:autoSpaceDN w:val="0"/>
        <w:adjustRightInd w:val="0"/>
        <w:ind w:firstLine="567"/>
      </w:pPr>
      <w:r>
        <w:t xml:space="preserve">- </w:t>
      </w:r>
      <w:r w:rsidRPr="00690EAA">
        <w:t xml:space="preserve">Администрация </w:t>
      </w:r>
      <w:r>
        <w:t>Нововасюганского</w:t>
      </w:r>
      <w:r w:rsidRPr="00690EAA">
        <w:t xml:space="preserve"> сельского поселения;</w:t>
      </w:r>
    </w:p>
    <w:p w:rsidR="00D10D4C" w:rsidRDefault="00D10D4C" w:rsidP="00D10D4C">
      <w:pPr>
        <w:widowControl w:val="0"/>
        <w:autoSpaceDE w:val="0"/>
        <w:autoSpaceDN w:val="0"/>
        <w:adjustRightInd w:val="0"/>
        <w:ind w:firstLine="567"/>
      </w:pPr>
      <w:r>
        <w:t xml:space="preserve">- </w:t>
      </w:r>
      <w:r w:rsidRPr="00690EAA">
        <w:t xml:space="preserve">Администрация </w:t>
      </w:r>
      <w:r>
        <w:t>Средневасюгаского</w:t>
      </w:r>
      <w:r w:rsidRPr="00690EAA">
        <w:t xml:space="preserve"> сельского поселения;</w:t>
      </w:r>
    </w:p>
    <w:p w:rsidR="00D10D4C" w:rsidRDefault="00D10D4C" w:rsidP="00D10D4C">
      <w:pPr>
        <w:widowControl w:val="0"/>
        <w:autoSpaceDE w:val="0"/>
        <w:autoSpaceDN w:val="0"/>
        <w:adjustRightInd w:val="0"/>
        <w:ind w:firstLine="567"/>
      </w:pPr>
      <w:r>
        <w:t xml:space="preserve">- </w:t>
      </w:r>
      <w:r w:rsidRPr="00690EAA">
        <w:t>Жилищно-строительные кооперативы;</w:t>
      </w:r>
    </w:p>
    <w:p w:rsidR="00D10D4C" w:rsidRPr="00282EC9" w:rsidRDefault="00D10D4C" w:rsidP="00D10D4C">
      <w:pPr>
        <w:widowControl w:val="0"/>
        <w:autoSpaceDE w:val="0"/>
        <w:autoSpaceDN w:val="0"/>
        <w:adjustRightInd w:val="0"/>
        <w:ind w:firstLine="567"/>
      </w:pPr>
      <w:r>
        <w:t xml:space="preserve">- </w:t>
      </w:r>
      <w:r w:rsidRPr="00690EAA">
        <w:t>Общественные организации</w:t>
      </w:r>
      <w:r w:rsidRPr="00282EC9">
        <w:t>.</w:t>
      </w:r>
    </w:p>
    <w:p w:rsidR="00D10D4C" w:rsidRPr="00282EC9" w:rsidRDefault="00D10D4C" w:rsidP="00D10D4C">
      <w:pPr>
        <w:widowControl w:val="0"/>
        <w:autoSpaceDE w:val="0"/>
        <w:autoSpaceDN w:val="0"/>
        <w:adjustRightInd w:val="0"/>
        <w:ind w:firstLine="540"/>
      </w:pPr>
      <w:r w:rsidRPr="00282EC9">
        <w:t xml:space="preserve">Куратор Программы – Заместитель Главы Каргасокского района по </w:t>
      </w:r>
      <w:r w:rsidRPr="00690EAA">
        <w:t>вопросам жизнеобеспечения района</w:t>
      </w:r>
      <w:r>
        <w:t xml:space="preserve"> </w:t>
      </w:r>
      <w:r w:rsidRPr="00282EC9">
        <w:t xml:space="preserve">осуществляет общий контроль исполнения Программы (контроль за деятельностью ответственного исполнителя Программы в ходе ее реализации). </w:t>
      </w:r>
    </w:p>
    <w:p w:rsidR="00D10D4C" w:rsidRPr="00282EC9" w:rsidRDefault="00D10D4C" w:rsidP="00D10D4C">
      <w:pPr>
        <w:autoSpaceDE w:val="0"/>
        <w:autoSpaceDN w:val="0"/>
        <w:adjustRightInd w:val="0"/>
        <w:ind w:firstLine="567"/>
      </w:pPr>
      <w:r w:rsidRPr="00282EC9">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Ответственный исполнитель муниципальной программы: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1) осуществляет взаимодействие с ответственными исполнителями подпрограмм;</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2) обеспечивает контроль за реализацией муниципальной программы;</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3</w:t>
      </w:r>
      <w:r w:rsidRPr="00282EC9">
        <w:rPr>
          <w:rFonts w:ascii="Times New Roman" w:hAnsi="Times New Roman"/>
          <w:sz w:val="24"/>
          <w:szCs w:val="24"/>
        </w:rPr>
        <w:t>)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Pr>
          <w:rFonts w:ascii="Times New Roman" w:hAnsi="Times New Roman"/>
          <w:sz w:val="24"/>
          <w:szCs w:val="24"/>
        </w:rPr>
        <w:t xml:space="preserve"> </w:t>
      </w:r>
      <w:r w:rsidRPr="00282EC9">
        <w:rPr>
          <w:rFonts w:ascii="Times New Roman" w:hAnsi="Times New Roman"/>
          <w:sz w:val="24"/>
          <w:szCs w:val="24"/>
        </w:rPr>
        <w:t>состав участников муниципальной программы, а также участников мероприятий;</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4</w:t>
      </w:r>
      <w:r w:rsidRPr="00282EC9">
        <w:rPr>
          <w:rFonts w:ascii="Times New Roman" w:hAnsi="Times New Roman"/>
          <w:sz w:val="24"/>
          <w:szCs w:val="24"/>
        </w:rPr>
        <w:t>) при необходимости готовит предложения о внесении изменений в муниципальную программу;</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5</w:t>
      </w:r>
      <w:r w:rsidRPr="00282EC9">
        <w:rPr>
          <w:rFonts w:ascii="Times New Roman" w:hAnsi="Times New Roman"/>
          <w:sz w:val="24"/>
          <w:szCs w:val="24"/>
        </w:rPr>
        <w:t>) разрабатывает и представляет в установленные сроки отчеты о ходе реализации муниципальной программы.</w:t>
      </w:r>
    </w:p>
    <w:p w:rsidR="00D10D4C" w:rsidRPr="001439E9" w:rsidRDefault="00D10D4C" w:rsidP="00D10D4C">
      <w:pPr>
        <w:pStyle w:val="a3"/>
        <w:tabs>
          <w:tab w:val="left" w:pos="0"/>
        </w:tabs>
        <w:ind w:left="0" w:firstLine="567"/>
      </w:pPr>
      <w:r w:rsidRPr="001439E9">
        <w:t>Ответственный исполнитель муниципальной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D10D4C" w:rsidRPr="00282EC9" w:rsidRDefault="00D10D4C" w:rsidP="00D10D4C">
      <w:pPr>
        <w:ind w:firstLine="567"/>
      </w:pPr>
      <w:r w:rsidRPr="00282EC9">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D10D4C" w:rsidRPr="00282EC9" w:rsidRDefault="00D10D4C" w:rsidP="00D10D4C">
      <w:pPr>
        <w:ind w:firstLine="567"/>
      </w:pPr>
      <w:r w:rsidRPr="00282EC9">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xml:space="preserve">Основными рисками, которые могут затруднить достижение цели </w:t>
      </w:r>
      <w:r w:rsidRPr="00282EC9">
        <w:t>и решение задач муниципальной</w:t>
      </w:r>
      <w:r w:rsidRPr="00282EC9">
        <w:rPr>
          <w:rFonts w:eastAsia="Calibri"/>
          <w:lang w:eastAsia="en-US"/>
        </w:rPr>
        <w:t xml:space="preserve"> программы, являются:</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lastRenderedPageBreak/>
        <w:t>- недостаточность объемов финансирования мероприятий необходимых для достижения поставленных целей и задач;</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неэффективное управление муниципальной программой, неэффективное взаимодействие ответственных исполнителей</w:t>
      </w:r>
      <w:r>
        <w:rPr>
          <w:rFonts w:eastAsia="Calibri"/>
          <w:lang w:eastAsia="en-US"/>
        </w:rPr>
        <w:t xml:space="preserve"> </w:t>
      </w:r>
      <w:r w:rsidRPr="00282EC9">
        <w:rPr>
          <w:rFonts w:eastAsia="Calibri"/>
          <w:lang w:eastAsia="en-US"/>
        </w:rPr>
        <w:t>и участников подпрограмм.</w:t>
      </w:r>
    </w:p>
    <w:p w:rsidR="00D10D4C" w:rsidRPr="00282EC9" w:rsidRDefault="00D10D4C" w:rsidP="00D10D4C">
      <w:pPr>
        <w:autoSpaceDE w:val="0"/>
        <w:autoSpaceDN w:val="0"/>
        <w:adjustRightInd w:val="0"/>
        <w:ind w:firstLine="567"/>
      </w:pPr>
      <w:r w:rsidRPr="00282EC9">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w:t>
      </w:r>
      <w:r>
        <w:t xml:space="preserve"> </w:t>
      </w:r>
      <w:r w:rsidRPr="00282EC9">
        <w:t>риски такие как:</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снижение объемов финансирования</w:t>
      </w:r>
      <w:r>
        <w:rPr>
          <w:rFonts w:eastAsia="Calibri"/>
          <w:lang w:eastAsia="en-US"/>
        </w:rPr>
        <w:t xml:space="preserve"> </w:t>
      </w:r>
      <w:r w:rsidRPr="00282EC9">
        <w:rPr>
          <w:rFonts w:eastAsia="Calibri"/>
          <w:lang w:eastAsia="en-US"/>
        </w:rPr>
        <w:t>программных мероприятий, в связи с экономическим спадом в стране;</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возникновение непредвидимых природных катастроф, катаклизм и аварий.</w:t>
      </w:r>
    </w:p>
    <w:p w:rsidR="00D10D4C" w:rsidRPr="00282EC9" w:rsidRDefault="00D10D4C" w:rsidP="00D10D4C">
      <w:pPr>
        <w:autoSpaceDE w:val="0"/>
        <w:autoSpaceDN w:val="0"/>
        <w:adjustRightInd w:val="0"/>
        <w:ind w:firstLine="540"/>
      </w:pPr>
      <w:r w:rsidRPr="00282EC9">
        <w:t xml:space="preserve">Предложения по мерам управления рисками реализации муниципальной программы: </w:t>
      </w:r>
    </w:p>
    <w:p w:rsidR="00D10D4C" w:rsidRPr="00282EC9" w:rsidRDefault="00D10D4C" w:rsidP="00D10D4C">
      <w:pPr>
        <w:autoSpaceDE w:val="0"/>
        <w:autoSpaceDN w:val="0"/>
        <w:adjustRightInd w:val="0"/>
        <w:ind w:firstLine="540"/>
      </w:pPr>
      <w:r w:rsidRPr="00282EC9">
        <w:t>- повышение профессионального уровня муниципальных служащих, участвующих в реализации муниципальной программы;</w:t>
      </w:r>
    </w:p>
    <w:p w:rsidR="00D10D4C" w:rsidRPr="00282EC9" w:rsidRDefault="00D10D4C" w:rsidP="00D10D4C">
      <w:pPr>
        <w:autoSpaceDE w:val="0"/>
        <w:autoSpaceDN w:val="0"/>
        <w:adjustRightInd w:val="0"/>
        <w:ind w:firstLine="540"/>
      </w:pPr>
      <w:r w:rsidRPr="00282EC9">
        <w:t>- принятие мер организационного, нормативного или иного характера, не требующих дополнительного финансового обеспечения;</w:t>
      </w:r>
    </w:p>
    <w:p w:rsidR="00D10D4C" w:rsidRDefault="00D10D4C" w:rsidP="00D10D4C">
      <w:pPr>
        <w:autoSpaceDE w:val="0"/>
        <w:autoSpaceDN w:val="0"/>
        <w:adjustRightInd w:val="0"/>
        <w:ind w:firstLine="540"/>
      </w:pPr>
      <w:r w:rsidRPr="00282EC9">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D10D4C" w:rsidRPr="001439E9" w:rsidRDefault="00D10D4C" w:rsidP="00D10D4C">
      <w:pPr>
        <w:autoSpaceDE w:val="0"/>
        <w:autoSpaceDN w:val="0"/>
        <w:adjustRightInd w:val="0"/>
        <w:ind w:firstLine="540"/>
      </w:pPr>
    </w:p>
    <w:p w:rsidR="00D10D4C" w:rsidRPr="00690EAA"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sidRPr="00690EAA">
        <w:rPr>
          <w:rFonts w:ascii="Times New Roman" w:eastAsia="Calibri" w:hAnsi="Times New Roman" w:cs="Times New Roman"/>
          <w:b/>
          <w:sz w:val="24"/>
          <w:szCs w:val="24"/>
          <w:lang w:eastAsia="en-US"/>
        </w:rPr>
        <w:t>О</w:t>
      </w:r>
      <w:r w:rsidRPr="00690EAA">
        <w:rPr>
          <w:rFonts w:ascii="Times New Roman" w:hAnsi="Times New Roman" w:cs="Times New Roman"/>
          <w:b/>
          <w:sz w:val="24"/>
          <w:szCs w:val="24"/>
        </w:rPr>
        <w:t>писание приоритетов муниципальной политики в сфере благоустройства, формулировка целей и постановка задач муниципальной программы</w:t>
      </w:r>
    </w:p>
    <w:p w:rsidR="00D10D4C" w:rsidRPr="00690EAA" w:rsidRDefault="00D10D4C" w:rsidP="00D10D4C">
      <w:pPr>
        <w:pStyle w:val="ConsPlusNormal"/>
        <w:ind w:left="720"/>
        <w:outlineLvl w:val="3"/>
        <w:rPr>
          <w:rFonts w:ascii="Times New Roman" w:hAnsi="Times New Roman" w:cs="Times New Roman"/>
          <w:b/>
          <w:sz w:val="24"/>
          <w:szCs w:val="24"/>
        </w:rPr>
      </w:pPr>
    </w:p>
    <w:p w:rsidR="00D10D4C" w:rsidRPr="00690EAA" w:rsidRDefault="00D10D4C" w:rsidP="00D10D4C">
      <w:pPr>
        <w:ind w:firstLine="708"/>
      </w:pPr>
      <w:r w:rsidRPr="00690EAA">
        <w:t>Приоритетами муниципальной политики в сфере благоустройства территории муниципального образования являются:</w:t>
      </w:r>
    </w:p>
    <w:p w:rsidR="00D10D4C" w:rsidRPr="00690EAA" w:rsidRDefault="00D10D4C" w:rsidP="00D10D4C">
      <w:pPr>
        <w:ind w:firstLine="708"/>
      </w:pPr>
      <w:r w:rsidRPr="00690EAA">
        <w:t>повышение комфортности условий проживания граждан;</w:t>
      </w:r>
    </w:p>
    <w:p w:rsidR="00D10D4C" w:rsidRPr="00690EAA" w:rsidRDefault="00D10D4C" w:rsidP="00D10D4C">
      <w:pPr>
        <w:ind w:firstLine="708"/>
      </w:pPr>
      <w:r w:rsidRPr="00690EAA">
        <w:t>благоустройство территорий.</w:t>
      </w:r>
    </w:p>
    <w:p w:rsidR="00D10D4C" w:rsidRPr="00690EAA" w:rsidRDefault="00D10D4C" w:rsidP="00D10D4C">
      <w:pPr>
        <w:pStyle w:val="ConsPlusNormal"/>
        <w:ind w:firstLine="660"/>
        <w:jc w:val="both"/>
        <w:outlineLvl w:val="3"/>
        <w:rPr>
          <w:rFonts w:ascii="Times New Roman" w:hAnsi="Times New Roman" w:cs="Times New Roman"/>
          <w:sz w:val="24"/>
          <w:szCs w:val="24"/>
        </w:rPr>
      </w:pPr>
      <w:r w:rsidRPr="00690EAA">
        <w:rPr>
          <w:rFonts w:ascii="Times New Roman" w:eastAsia="Calibri" w:hAnsi="Times New Roman" w:cs="Times New Roman"/>
          <w:sz w:val="24"/>
          <w:szCs w:val="24"/>
          <w:lang w:eastAsia="en-US"/>
        </w:rPr>
        <w:t>Цель программы:</w:t>
      </w:r>
    </w:p>
    <w:p w:rsidR="00D10D4C" w:rsidRPr="00690EAA" w:rsidRDefault="00D10D4C" w:rsidP="00D10D4C">
      <w:pPr>
        <w:pStyle w:val="ConsPlusNormal"/>
        <w:ind w:firstLine="660"/>
        <w:jc w:val="both"/>
        <w:outlineLvl w:val="3"/>
        <w:rPr>
          <w:rFonts w:ascii="Times New Roman" w:hAnsi="Times New Roman" w:cs="Times New Roman"/>
          <w:sz w:val="24"/>
          <w:szCs w:val="24"/>
        </w:rPr>
      </w:pPr>
      <w:r w:rsidRPr="00690EAA">
        <w:rPr>
          <w:rFonts w:ascii="Times New Roman" w:hAnsi="Times New Roman" w:cs="Times New Roman"/>
          <w:sz w:val="24"/>
          <w:szCs w:val="24"/>
        </w:rPr>
        <w:t>повышение уровня благоустройства территори</w:t>
      </w:r>
      <w:r>
        <w:rPr>
          <w:rFonts w:ascii="Times New Roman" w:hAnsi="Times New Roman" w:cs="Times New Roman"/>
          <w:sz w:val="24"/>
          <w:szCs w:val="24"/>
        </w:rPr>
        <w:t>й</w:t>
      </w:r>
      <w:r w:rsidRPr="00690EAA">
        <w:rPr>
          <w:rFonts w:ascii="Times New Roman" w:hAnsi="Times New Roman" w:cs="Times New Roman"/>
          <w:sz w:val="24"/>
          <w:szCs w:val="24"/>
        </w:rPr>
        <w:t xml:space="preserve"> сельских поселений муниципального образования «Каргасокский район».</w:t>
      </w:r>
    </w:p>
    <w:p w:rsidR="00D10D4C" w:rsidRPr="00690EAA" w:rsidRDefault="00D10D4C" w:rsidP="00D10D4C">
      <w:pPr>
        <w:pStyle w:val="ConsPlusNormal"/>
        <w:ind w:firstLine="660"/>
        <w:jc w:val="both"/>
        <w:outlineLvl w:val="3"/>
        <w:rPr>
          <w:rFonts w:ascii="Times New Roman" w:hAnsi="Times New Roman" w:cs="Times New Roman"/>
          <w:sz w:val="24"/>
          <w:szCs w:val="24"/>
        </w:rPr>
      </w:pPr>
      <w:r w:rsidRPr="00690EAA">
        <w:rPr>
          <w:rFonts w:ascii="Times New Roman" w:hAnsi="Times New Roman" w:cs="Times New Roman"/>
          <w:sz w:val="24"/>
          <w:szCs w:val="24"/>
        </w:rPr>
        <w:t>Задачи программы:</w:t>
      </w:r>
    </w:p>
    <w:p w:rsidR="00D10D4C" w:rsidRPr="00690EAA" w:rsidRDefault="00D10D4C" w:rsidP="00D10D4C">
      <w:pPr>
        <w:pStyle w:val="af3"/>
        <w:ind w:firstLine="660"/>
        <w:jc w:val="both"/>
        <w:rPr>
          <w:rFonts w:ascii="Times New Roman" w:hAnsi="Times New Roman"/>
          <w:sz w:val="24"/>
          <w:szCs w:val="24"/>
        </w:rPr>
      </w:pPr>
      <w:r w:rsidRPr="00690EAA">
        <w:rPr>
          <w:rFonts w:ascii="Times New Roman" w:hAnsi="Times New Roman"/>
          <w:sz w:val="24"/>
          <w:szCs w:val="24"/>
        </w:rPr>
        <w:t xml:space="preserve">- повышение уровня благоустройства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образования «Каргасокский район»;</w:t>
      </w:r>
    </w:p>
    <w:p w:rsidR="00D10D4C" w:rsidRPr="004441EA" w:rsidRDefault="00D10D4C" w:rsidP="00D10D4C">
      <w:pPr>
        <w:pStyle w:val="af3"/>
        <w:ind w:firstLine="660"/>
        <w:jc w:val="both"/>
        <w:rPr>
          <w:rFonts w:ascii="Times New Roman" w:hAnsi="Times New Roman"/>
          <w:sz w:val="24"/>
          <w:szCs w:val="24"/>
        </w:rPr>
      </w:pPr>
      <w:r w:rsidRPr="00690EAA">
        <w:rPr>
          <w:rFonts w:ascii="Times New Roman" w:hAnsi="Times New Roman"/>
          <w:sz w:val="24"/>
          <w:szCs w:val="24"/>
        </w:rPr>
        <w:t>- повышение уровня благоустройства общественных территорий сельских поселений муниципального о</w:t>
      </w:r>
      <w:r>
        <w:rPr>
          <w:rFonts w:ascii="Times New Roman" w:hAnsi="Times New Roman"/>
          <w:sz w:val="24"/>
          <w:szCs w:val="24"/>
        </w:rPr>
        <w:t>бразования «Каргасокский район».</w:t>
      </w:r>
    </w:p>
    <w:p w:rsidR="00D10D4C" w:rsidRPr="00690EAA" w:rsidRDefault="00D10D4C" w:rsidP="00D10D4C">
      <w:pPr>
        <w:pStyle w:val="ConsPlusNormal"/>
        <w:ind w:firstLine="660"/>
        <w:jc w:val="center"/>
        <w:outlineLvl w:val="3"/>
        <w:rPr>
          <w:rFonts w:ascii="Times New Roman" w:hAnsi="Times New Roman" w:cs="Times New Roman"/>
          <w:sz w:val="24"/>
          <w:szCs w:val="24"/>
        </w:rPr>
      </w:pPr>
      <w:r w:rsidRPr="00690EAA">
        <w:rPr>
          <w:rFonts w:ascii="Times New Roman" w:hAnsi="Times New Roman" w:cs="Times New Roman"/>
          <w:sz w:val="24"/>
          <w:szCs w:val="24"/>
        </w:rPr>
        <w:t xml:space="preserve">Целевые индикаторы и показатели муниципальной программы </w:t>
      </w:r>
      <w:r w:rsidRPr="00690EAA">
        <w:rPr>
          <w:rFonts w:ascii="Times New Roman" w:hAnsi="Times New Roman"/>
          <w:sz w:val="24"/>
          <w:szCs w:val="24"/>
        </w:rPr>
        <w:t xml:space="preserve">«Формирование </w:t>
      </w:r>
      <w:r>
        <w:rPr>
          <w:rFonts w:ascii="Times New Roman" w:hAnsi="Times New Roman"/>
          <w:sz w:val="24"/>
          <w:szCs w:val="24"/>
        </w:rPr>
        <w:t>современной</w:t>
      </w:r>
      <w:r w:rsidRPr="00690EAA">
        <w:rPr>
          <w:rFonts w:ascii="Times New Roman" w:hAnsi="Times New Roman"/>
          <w:sz w:val="24"/>
          <w:szCs w:val="24"/>
        </w:rPr>
        <w:t xml:space="preserve"> городской среды на территории Каргасокского района»</w:t>
      </w:r>
      <w:r w:rsidRPr="00690EAA">
        <w:rPr>
          <w:rFonts w:ascii="Times New Roman" w:hAnsi="Times New Roman" w:cs="Times New Roman"/>
          <w:sz w:val="24"/>
          <w:szCs w:val="24"/>
        </w:rPr>
        <w:t>:</w:t>
      </w:r>
    </w:p>
    <w:p w:rsidR="00D10D4C" w:rsidRPr="00690EAA" w:rsidRDefault="00D10D4C" w:rsidP="00D10D4C">
      <w:pPr>
        <w:pStyle w:val="ConsPlusNormal"/>
        <w:ind w:firstLine="660"/>
        <w:jc w:val="center"/>
        <w:outlineLvl w:val="3"/>
        <w:rPr>
          <w:rFonts w:ascii="Times New Roman" w:hAnsi="Times New Roman" w:cs="Times New Roman"/>
          <w:sz w:val="24"/>
          <w:szCs w:val="24"/>
        </w:rPr>
      </w:pPr>
    </w:p>
    <w:tbl>
      <w:tblPr>
        <w:tblW w:w="0" w:type="auto"/>
        <w:jc w:val="center"/>
        <w:tblLayout w:type="fixed"/>
        <w:tblLook w:val="0000"/>
      </w:tblPr>
      <w:tblGrid>
        <w:gridCol w:w="596"/>
        <w:gridCol w:w="20"/>
        <w:gridCol w:w="6671"/>
        <w:gridCol w:w="20"/>
        <w:gridCol w:w="2085"/>
        <w:gridCol w:w="20"/>
      </w:tblGrid>
      <w:tr w:rsidR="00D10D4C" w:rsidRPr="00690EAA" w:rsidTr="00D10D4C">
        <w:trPr>
          <w:trHeight w:val="1"/>
          <w:jc w:val="center"/>
        </w:trPr>
        <w:tc>
          <w:tcPr>
            <w:tcW w:w="61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04DF4" w:rsidRDefault="00D10D4C" w:rsidP="00304DF4">
            <w:pPr>
              <w:widowControl w:val="0"/>
              <w:autoSpaceDE w:val="0"/>
              <w:autoSpaceDN w:val="0"/>
              <w:adjustRightInd w:val="0"/>
              <w:ind w:right="-514" w:firstLine="0"/>
            </w:pPr>
            <w:r w:rsidRPr="00690EAA">
              <w:rPr>
                <w:lang w:val="en-US"/>
              </w:rPr>
              <w:t xml:space="preserve">№ </w:t>
            </w:r>
          </w:p>
          <w:p w:rsidR="00D10D4C" w:rsidRPr="00690EAA" w:rsidRDefault="00D10D4C" w:rsidP="00304DF4">
            <w:pPr>
              <w:widowControl w:val="0"/>
              <w:autoSpaceDE w:val="0"/>
              <w:autoSpaceDN w:val="0"/>
              <w:adjustRightInd w:val="0"/>
              <w:ind w:right="-514" w:firstLine="0"/>
              <w:rPr>
                <w:lang w:val="en-US"/>
              </w:rPr>
            </w:pPr>
            <w:r w:rsidRPr="00690EAA">
              <w:rPr>
                <w:lang w:val="en-US"/>
              </w:rPr>
              <w:t>п/п</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firstLine="0"/>
              <w:jc w:val="center"/>
              <w:rPr>
                <w:lang w:val="en-US"/>
              </w:rPr>
            </w:pPr>
            <w:r w:rsidRPr="00690EAA">
              <w:rPr>
                <w:lang w:val="en-US"/>
              </w:rPr>
              <w:t>Наименование показателя (индикатора)</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hanging="15"/>
              <w:jc w:val="center"/>
              <w:rPr>
                <w:lang w:val="en-US"/>
              </w:rPr>
            </w:pPr>
            <w:r w:rsidRPr="00690EAA">
              <w:rPr>
                <w:lang w:val="en-US"/>
              </w:rPr>
              <w:t>Единица измерения</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rPr>
                <w:lang w:val="en-US"/>
              </w:rPr>
            </w:pPr>
            <w:r w:rsidRPr="00690EAA">
              <w:rPr>
                <w:lang w:val="en-US"/>
              </w:rPr>
              <w:t>1.</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firstLine="0"/>
            </w:pPr>
            <w:r w:rsidRPr="00690EAA">
              <w:t>Количество благоустроенных дворовых территорий</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firstLine="0"/>
              <w:jc w:val="center"/>
            </w:pPr>
            <w:r w:rsidRPr="00690EAA">
              <w:t>Ед.</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pPr>
            <w:r w:rsidRPr="00690EAA">
              <w:t>2.</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pPr>
            <w:r w:rsidRPr="00690EAA">
              <w:t>Доля благоустроенных дворовых территорий от общего количества дворовых территорий</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pPr>
            <w:r w:rsidRPr="00690EAA">
              <w:t>Проценты</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pPr>
            <w:r w:rsidRPr="00690EAA">
              <w:t>3.</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rPr>
                <w:lang w:val="en-US"/>
              </w:rPr>
            </w:pPr>
            <w:r w:rsidRPr="00690EAA">
              <w:t>Количество благоустроенных общественных территорий</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t>Ед.</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rPr>
                <w:lang w:val="en-US"/>
              </w:rPr>
            </w:pPr>
            <w:r w:rsidRPr="00690EAA">
              <w:t>4</w:t>
            </w:r>
            <w:r w:rsidRPr="00690EAA">
              <w:rPr>
                <w:lang w:val="en-US"/>
              </w:rPr>
              <w:t>.</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rPr>
                <w:lang w:val="en-US"/>
              </w:rPr>
            </w:pPr>
            <w:r w:rsidRPr="00690EAA">
              <w:t>Площадь благоустроенных общественных территорий</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t>Га</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pPr>
            <w:r w:rsidRPr="00690EAA">
              <w:t>5.</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pPr>
            <w:r w:rsidRPr="00690EAA">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t>Проценты</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rPr>
                <w:lang w:val="en-US"/>
              </w:rPr>
            </w:pPr>
            <w:r w:rsidRPr="00690EAA">
              <w:t>6</w:t>
            </w:r>
            <w:r w:rsidRPr="00690EAA">
              <w:rPr>
                <w:lang w:val="en-US"/>
              </w:rPr>
              <w:t>.</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pPr>
            <w:r w:rsidRPr="00690EAA">
              <w:t>Объем трудового участия заинтересованных лиц в выполнении минимального перечня работ по благоустройству дворовых территорий</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t>Чел./часы</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pPr>
            <w:r w:rsidRPr="00690EAA">
              <w:t>7.</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pPr>
            <w:r w:rsidRPr="00690EAA">
              <w:t xml:space="preserve">Доля финансового участия заинтересованных лиц в выполнении дополнительного перечня работ по  благоустройству дворовых территорий от общей стоимости </w:t>
            </w:r>
            <w:r w:rsidRPr="00690EAA">
              <w:lastRenderedPageBreak/>
              <w:t>работ дополнительного перечня, включенных в программу</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lastRenderedPageBreak/>
              <w:t>Проценты</w:t>
            </w:r>
          </w:p>
        </w:tc>
      </w:tr>
      <w:tr w:rsidR="00D10D4C" w:rsidRPr="00690EAA" w:rsidTr="00304DF4">
        <w:trPr>
          <w:gridAfter w:val="1"/>
          <w:wAfter w:w="20" w:type="dxa"/>
          <w:trHeight w:val="1"/>
          <w:jc w:val="center"/>
        </w:trPr>
        <w:tc>
          <w:tcPr>
            <w:tcW w:w="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0D4C" w:rsidRPr="00690EAA" w:rsidRDefault="00D10D4C" w:rsidP="00304DF4">
            <w:pPr>
              <w:widowControl w:val="0"/>
              <w:autoSpaceDE w:val="0"/>
              <w:autoSpaceDN w:val="0"/>
              <w:adjustRightInd w:val="0"/>
              <w:ind w:right="-675" w:firstLine="0"/>
              <w:rPr>
                <w:lang w:val="en-US"/>
              </w:rPr>
            </w:pPr>
            <w:r w:rsidRPr="00690EAA">
              <w:lastRenderedPageBreak/>
              <w:t>8</w:t>
            </w:r>
            <w:r w:rsidRPr="00690EAA">
              <w:rPr>
                <w:lang w:val="en-US"/>
              </w:rPr>
              <w:t>.</w:t>
            </w:r>
          </w:p>
        </w:tc>
        <w:tc>
          <w:tcPr>
            <w:tcW w:w="669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pPr>
            <w:r w:rsidRPr="00690EAA">
              <w:t>Объем трудового участия заинтересованных лиц в выполнении дополнительного перечня работ по благоустройству дворовых территории</w:t>
            </w:r>
          </w:p>
        </w:tc>
        <w:tc>
          <w:tcPr>
            <w:tcW w:w="21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0D4C" w:rsidRPr="00690EAA" w:rsidRDefault="00D10D4C" w:rsidP="00304DF4">
            <w:pPr>
              <w:widowControl w:val="0"/>
              <w:autoSpaceDE w:val="0"/>
              <w:autoSpaceDN w:val="0"/>
              <w:adjustRightInd w:val="0"/>
              <w:ind w:firstLine="0"/>
              <w:jc w:val="center"/>
              <w:rPr>
                <w:lang w:val="en-US"/>
              </w:rPr>
            </w:pPr>
            <w:r w:rsidRPr="00690EAA">
              <w:t>Чел./часы</w:t>
            </w:r>
          </w:p>
        </w:tc>
      </w:tr>
    </w:tbl>
    <w:p w:rsidR="00D10D4C" w:rsidRPr="00690EAA" w:rsidRDefault="00D10D4C" w:rsidP="00D10D4C">
      <w:pPr>
        <w:pStyle w:val="af3"/>
        <w:ind w:firstLine="709"/>
        <w:jc w:val="both"/>
        <w:rPr>
          <w:rFonts w:ascii="Times New Roman" w:hAnsi="Times New Roman"/>
          <w:sz w:val="24"/>
          <w:szCs w:val="24"/>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sectPr w:rsidR="00D10D4C" w:rsidRPr="00690EAA" w:rsidSect="00D10D4C">
          <w:pgSz w:w="11906" w:h="16838"/>
          <w:pgMar w:top="425" w:right="851" w:bottom="1134" w:left="1701" w:header="709" w:footer="709" w:gutter="0"/>
          <w:cols w:space="708"/>
          <w:docGrid w:linePitch="360"/>
        </w:sectPr>
      </w:pPr>
    </w:p>
    <w:p w:rsidR="00D10D4C" w:rsidRPr="00690EAA" w:rsidRDefault="00D10D4C" w:rsidP="00D10D4C">
      <w:pPr>
        <w:pStyle w:val="ConsPlusNormal"/>
        <w:jc w:val="both"/>
        <w:outlineLvl w:val="3"/>
        <w:rPr>
          <w:rFonts w:ascii="Times New Roman" w:eastAsia="Calibri" w:hAnsi="Times New Roman" w:cs="Times New Roman"/>
          <w:sz w:val="24"/>
          <w:szCs w:val="24"/>
          <w:lang w:eastAsia="en-US"/>
        </w:rPr>
      </w:pPr>
    </w:p>
    <w:p w:rsidR="00D10D4C" w:rsidRPr="00690EAA" w:rsidRDefault="00D10D4C" w:rsidP="005A02D8">
      <w:pPr>
        <w:pStyle w:val="ConsPlusNormal"/>
        <w:numPr>
          <w:ilvl w:val="0"/>
          <w:numId w:val="10"/>
        </w:numPr>
        <w:suppressAutoHyphens/>
        <w:autoSpaceDN/>
        <w:adjustRightInd/>
        <w:ind w:left="0" w:firstLine="0"/>
        <w:jc w:val="center"/>
        <w:outlineLvl w:val="3"/>
        <w:rPr>
          <w:rFonts w:ascii="Times New Roman" w:hAnsi="Times New Roman" w:cs="Times New Roman"/>
          <w:b/>
          <w:sz w:val="24"/>
          <w:szCs w:val="24"/>
        </w:rPr>
      </w:pPr>
      <w:r w:rsidRPr="00690EAA">
        <w:rPr>
          <w:rFonts w:ascii="Times New Roman" w:hAnsi="Times New Roman" w:cs="Times New Roman"/>
          <w:b/>
          <w:sz w:val="24"/>
          <w:szCs w:val="24"/>
        </w:rPr>
        <w:t xml:space="preserve">Прогноз ожидаемых результатов реализации муниципальной программы, характеристика вклада органов местного самоуправления муниципального образования «Каргасокский район» в достижение результатов в реализации приоритетного проекта «Формирование </w:t>
      </w:r>
      <w:r>
        <w:rPr>
          <w:rFonts w:ascii="Times New Roman" w:hAnsi="Times New Roman" w:cs="Times New Roman"/>
          <w:b/>
          <w:sz w:val="24"/>
          <w:szCs w:val="24"/>
        </w:rPr>
        <w:t>современной</w:t>
      </w:r>
      <w:r w:rsidRPr="00690EAA">
        <w:rPr>
          <w:rFonts w:ascii="Times New Roman" w:hAnsi="Times New Roman" w:cs="Times New Roman"/>
          <w:b/>
          <w:sz w:val="24"/>
          <w:szCs w:val="24"/>
        </w:rPr>
        <w:t xml:space="preserve"> городской среды»</w:t>
      </w:r>
    </w:p>
    <w:p w:rsidR="00D10D4C" w:rsidRPr="00690EAA" w:rsidRDefault="00D10D4C" w:rsidP="00D10D4C">
      <w:pPr>
        <w:pStyle w:val="ConsPlusNormal"/>
        <w:ind w:left="1440"/>
        <w:outlineLvl w:val="3"/>
        <w:rPr>
          <w:rFonts w:ascii="Times New Roman" w:eastAsia="Calibri" w:hAnsi="Times New Roman" w:cs="Times New Roman"/>
          <w:b/>
          <w:sz w:val="24"/>
          <w:szCs w:val="24"/>
          <w:lang w:eastAsia="en-US"/>
        </w:rPr>
      </w:pPr>
    </w:p>
    <w:p w:rsidR="00D10D4C" w:rsidRPr="00690EAA" w:rsidRDefault="00D10D4C" w:rsidP="00D10D4C">
      <w:r w:rsidRPr="00690EAA">
        <w:t xml:space="preserve">Плановые значения на </w:t>
      </w:r>
      <w:r>
        <w:t>2018 - 2022</w:t>
      </w:r>
      <w:r w:rsidRPr="00690EAA">
        <w:t xml:space="preserve"> год</w:t>
      </w:r>
      <w:r>
        <w:t>ы</w:t>
      </w:r>
      <w:r w:rsidRPr="00690EAA">
        <w:t>:</w:t>
      </w:r>
    </w:p>
    <w:p w:rsidR="00D10D4C" w:rsidRPr="00690EAA" w:rsidRDefault="00D10D4C" w:rsidP="00D10D4C">
      <w:r w:rsidRPr="00690EAA">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D10D4C" w:rsidRPr="00690EAA" w:rsidRDefault="00D10D4C" w:rsidP="00D10D4C">
      <w:pPr>
        <w:pStyle w:val="af5"/>
        <w:shd w:val="clear" w:color="auto" w:fill="FFFFFF"/>
        <w:spacing w:before="0" w:beforeAutospacing="0" w:after="0" w:afterAutospacing="0"/>
      </w:pPr>
      <w:r w:rsidRPr="00690EAA">
        <w:t xml:space="preserve">Прогнозируемое количество полностью благоустроенных территорий в </w:t>
      </w:r>
      <w:r>
        <w:t>2018 - 2022</w:t>
      </w:r>
      <w:r w:rsidRPr="00690EAA">
        <w:t xml:space="preserve"> год</w:t>
      </w:r>
      <w:r>
        <w:t>ы</w:t>
      </w:r>
      <w:r w:rsidRPr="00690EAA">
        <w:t xml:space="preserve"> – 2 многоквартирных дома, 4,4 тыс.</w:t>
      </w:r>
      <w:r>
        <w:t xml:space="preserve"> </w:t>
      </w:r>
      <w:r w:rsidRPr="00690EAA">
        <w:t>кв.</w:t>
      </w:r>
      <w:r>
        <w:t xml:space="preserve"> </w:t>
      </w:r>
      <w:r w:rsidRPr="00690EAA">
        <w:t>м, или 4,5</w:t>
      </w:r>
      <w:r>
        <w:t xml:space="preserve"> </w:t>
      </w:r>
      <w:r w:rsidRPr="00690EAA">
        <w:t>% от общей площади многоквартирных домов.</w:t>
      </w:r>
    </w:p>
    <w:p w:rsidR="00D10D4C" w:rsidRPr="00690EAA" w:rsidRDefault="00D10D4C" w:rsidP="00D10D4C">
      <w:r w:rsidRPr="00690EAA">
        <w:t>Количество и площадь общественных территорий (парки, скверы):</w:t>
      </w:r>
    </w:p>
    <w:p w:rsidR="00D10D4C" w:rsidRPr="00690EAA" w:rsidRDefault="00D10D4C" w:rsidP="00D10D4C">
      <w:r w:rsidRPr="00690EAA">
        <w:t>Прогнозируемая площадь общественных территорий (парков, скверов) на 31 декабря</w:t>
      </w:r>
      <w:r>
        <w:t xml:space="preserve"> 2022</w:t>
      </w:r>
      <w:r w:rsidRPr="00690EAA">
        <w:t xml:space="preserve"> года в муниципальном образовании составит 96,1 тыс.</w:t>
      </w:r>
      <w:r>
        <w:t xml:space="preserve"> </w:t>
      </w:r>
      <w:r w:rsidRPr="00690EAA">
        <w:t>кв.</w:t>
      </w:r>
      <w:r>
        <w:t xml:space="preserve"> </w:t>
      </w:r>
      <w:r w:rsidRPr="00690EAA">
        <w:t xml:space="preserve">м. </w:t>
      </w:r>
    </w:p>
    <w:p w:rsidR="00D10D4C" w:rsidRPr="00690EAA" w:rsidRDefault="00D10D4C" w:rsidP="00D10D4C">
      <w:r w:rsidRPr="00690EAA">
        <w:t>Площадь общественных территорий, нуждающихся в благоустройстве, от общего количества таких территорий составит 39,5 % или 38,0 тыс.кв.м.</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xml:space="preserve">На конечные результаты реализации мероприятий по повышению уровня благоустройства территорий сельских поселений </w:t>
      </w:r>
      <w:r w:rsidRPr="00690EAA">
        <w:rPr>
          <w:rFonts w:ascii="Times New Roman" w:hAnsi="Times New Roman" w:cs="Times New Roman"/>
          <w:sz w:val="24"/>
          <w:szCs w:val="24"/>
        </w:rPr>
        <w:t>муниципального образования</w:t>
      </w:r>
      <w:r w:rsidRPr="00690EAA">
        <w:rPr>
          <w:rFonts w:ascii="Times New Roman" w:eastAsia="Calibri" w:hAnsi="Times New Roman" w:cs="Times New Roman"/>
          <w:sz w:val="24"/>
          <w:szCs w:val="24"/>
          <w:lang w:eastAsia="en-US"/>
        </w:rPr>
        <w:t xml:space="preserve"> могут повлиять следующие риски:</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xml:space="preserve">- несоблюдение муниципальным образованием условий Соглашения, заключенного с Департаментом архитектуры и строительства Томской области </w:t>
      </w:r>
      <w:r w:rsidRPr="00690EAA">
        <w:rPr>
          <w:rFonts w:ascii="Times New Roman" w:hAnsi="Times New Roman" w:cs="Times New Roman"/>
          <w:sz w:val="24"/>
          <w:szCs w:val="24"/>
        </w:rPr>
        <w:t xml:space="preserve">о предоставлении в </w:t>
      </w:r>
      <w:r>
        <w:rPr>
          <w:rFonts w:ascii="Times New Roman" w:hAnsi="Times New Roman" w:cs="Times New Roman"/>
          <w:sz w:val="24"/>
          <w:szCs w:val="24"/>
        </w:rPr>
        <w:t>2018 - 2022</w:t>
      </w:r>
      <w:r w:rsidRPr="00690EAA">
        <w:rPr>
          <w:rFonts w:ascii="Times New Roman" w:hAnsi="Times New Roman" w:cs="Times New Roman"/>
          <w:sz w:val="24"/>
          <w:szCs w:val="24"/>
        </w:rPr>
        <w:t xml:space="preserve"> году субсидии бюджету муниципального образования «Каргасокский район» на реализацию мероприятия «Поддержка государственных программ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w:t>
      </w:r>
      <w:r w:rsidRPr="00690EAA">
        <w:rPr>
          <w:rFonts w:ascii="Times New Roman" w:hAnsi="Times New Roman" w:cs="Times New Roman"/>
          <w:kern w:val="1"/>
          <w:sz w:val="24"/>
          <w:szCs w:val="24"/>
          <w:shd w:val="clear" w:color="auto" w:fill="FFFFFF"/>
        </w:rPr>
        <w:t>«Обеспечение доступности жилья и улучшение качества жилищных условий населения Томской области</w:t>
      </w:r>
      <w:r w:rsidRPr="00690EAA">
        <w:rPr>
          <w:rFonts w:ascii="Times New Roman" w:hAnsi="Times New Roman" w:cs="Times New Roman"/>
          <w:sz w:val="24"/>
          <w:szCs w:val="24"/>
        </w:rPr>
        <w:t>» (далее – Соглашение)</w:t>
      </w:r>
      <w:r w:rsidRPr="00690EAA">
        <w:rPr>
          <w:rFonts w:ascii="Times New Roman" w:eastAsia="Calibri" w:hAnsi="Times New Roman" w:cs="Times New Roman"/>
          <w:sz w:val="24"/>
          <w:szCs w:val="24"/>
          <w:lang w:eastAsia="en-US"/>
        </w:rPr>
        <w:t>, реализация в неполном объеме мероприятий благоустройства, в том числе комплекса первоочередных мероприятий по благоустройству;</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отсутствие средств в бюджетах сельских поселений для финансирования проектов по благоустройству;</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созданная в ходе реализации проектов по благоустройству инфраструктура не будет востребована гражданами;</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отрицательная оценка граждан в отношении реализованных проектов;</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отсутствие информации, необходимой для проведения оценки качества городской среды и формирования индекса качества городской среды;</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непринятие муниципальным образованием новых, соответствующих федеральным методическим документам правил благоустройства территорий сельских поселений муниципального образования «Каргасокский район» (далее – муниципального образования);</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ограниченная сезонность созданной инфраструктуры благоустройства.</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Мероприятия по предупреждению рисков:</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 xml:space="preserve">1. Активная работа высших должностных лиц муниципального образования и вовлечение, граждан и организаций, которые могут стать инициаторами проектов по </w:t>
      </w:r>
      <w:r w:rsidRPr="00690EAA">
        <w:rPr>
          <w:rFonts w:ascii="Times New Roman" w:eastAsia="Calibri" w:hAnsi="Times New Roman" w:cs="Times New Roman"/>
          <w:sz w:val="24"/>
          <w:szCs w:val="24"/>
          <w:lang w:eastAsia="en-US"/>
        </w:rPr>
        <w:lastRenderedPageBreak/>
        <w:t>благоустройству.</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3. Инициирование, при необходимости, дополнительных поручений высших должностных лиц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4. Реализация в сельских поселениях муниципального образования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5. Получение муниципальным образованием субсидии на реализацию мероприятия «Поддержка государственных программ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и улучшение качества жилищных условий населения Томской области» из средств федерального бюджета и регионального бюджета Томской области.</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6. Формирование четкого графика реализации Соглашения с конкретными мероприятиями, сроками их исполнения и ответственными лицами.</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7. Установление в соглашениях ответственности конкретных должностных лиц муниципального образования за нарушение условий соглашений.</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r w:rsidRPr="00690EAA">
        <w:rPr>
          <w:rFonts w:ascii="Times New Roman" w:eastAsia="Calibri" w:hAnsi="Times New Roman" w:cs="Times New Roman"/>
          <w:sz w:val="24"/>
          <w:szCs w:val="24"/>
          <w:lang w:eastAsia="en-US"/>
        </w:rPr>
        <w:t>8. Создание системы контроля за исполнением соглашений, позволяющей оперативно выявлять отклонения от утвержденного графика исполнения соглашений и устранять их.</w:t>
      </w:r>
    </w:p>
    <w:p w:rsidR="00D10D4C" w:rsidRPr="00690EAA" w:rsidRDefault="00D10D4C" w:rsidP="00D10D4C">
      <w:pPr>
        <w:pStyle w:val="ConsPlusNormal"/>
        <w:ind w:firstLine="709"/>
        <w:jc w:val="both"/>
        <w:rPr>
          <w:rFonts w:ascii="Times New Roman" w:eastAsia="Calibri" w:hAnsi="Times New Roman" w:cs="Times New Roman"/>
          <w:sz w:val="24"/>
          <w:szCs w:val="24"/>
          <w:lang w:eastAsia="en-US"/>
        </w:rPr>
      </w:pPr>
    </w:p>
    <w:p w:rsidR="00D10D4C" w:rsidRPr="00690EAA" w:rsidRDefault="00D10D4C" w:rsidP="00304DF4">
      <w:pPr>
        <w:ind w:firstLine="0"/>
        <w:jc w:val="center"/>
        <w:rPr>
          <w:b/>
        </w:rPr>
      </w:pPr>
      <w:r w:rsidRPr="00690EAA">
        <w:rPr>
          <w:b/>
          <w:lang w:val="en-US"/>
        </w:rPr>
        <w:t>VI</w:t>
      </w:r>
      <w:r>
        <w:rPr>
          <w:b/>
          <w:lang w:val="en-US"/>
        </w:rPr>
        <w:t>I</w:t>
      </w:r>
      <w:r w:rsidRPr="00690EAA">
        <w:rPr>
          <w:b/>
          <w:lang w:val="en-US"/>
        </w:rPr>
        <w:t>I</w:t>
      </w:r>
      <w:r w:rsidRPr="00690EAA">
        <w:rPr>
          <w:b/>
        </w:rPr>
        <w:t>. Особенности осуществления контроля реализации муниципальной программы в рамках формирования комфортной городской среды</w:t>
      </w:r>
    </w:p>
    <w:p w:rsidR="00D10D4C" w:rsidRPr="00690EAA" w:rsidRDefault="00D10D4C" w:rsidP="00D10D4C">
      <w:pPr>
        <w:autoSpaceDE w:val="0"/>
        <w:autoSpaceDN w:val="0"/>
        <w:adjustRightInd w:val="0"/>
      </w:pPr>
    </w:p>
    <w:p w:rsidR="00D10D4C" w:rsidRPr="00690EAA" w:rsidRDefault="00D10D4C" w:rsidP="00D10D4C">
      <w:pPr>
        <w:autoSpaceDE w:val="0"/>
        <w:autoSpaceDN w:val="0"/>
        <w:adjustRightInd w:val="0"/>
      </w:pPr>
      <w:r w:rsidRPr="00690EAA">
        <w:t>В целях осуществления контроля и координации реализации настоящей муниципальной программы созданы следующие комиссии:</w:t>
      </w:r>
    </w:p>
    <w:p w:rsidR="00D10D4C" w:rsidRPr="00690EAA" w:rsidRDefault="00D10D4C" w:rsidP="00D10D4C">
      <w:pPr>
        <w:autoSpaceDE w:val="0"/>
        <w:autoSpaceDN w:val="0"/>
        <w:adjustRightInd w:val="0"/>
      </w:pPr>
      <w:r w:rsidRPr="00690EAA">
        <w:t>- общественная комиссия создана распоряжением Администрации Каргасокского сельского поселения от 27.03.</w:t>
      </w:r>
      <w:r>
        <w:t>2018 - 2022</w:t>
      </w:r>
      <w:r w:rsidRPr="00690EAA">
        <w:t xml:space="preserve"> № 57.</w:t>
      </w:r>
    </w:p>
    <w:p w:rsidR="00D10D4C" w:rsidRPr="00690EAA" w:rsidRDefault="00D10D4C" w:rsidP="00D10D4C">
      <w:pPr>
        <w:autoSpaceDE w:val="0"/>
        <w:autoSpaceDN w:val="0"/>
        <w:adjustRightInd w:val="0"/>
      </w:pPr>
      <w:r w:rsidRPr="00690EAA">
        <w:t>Контроль и координация реализации настоящей муниципальной программы осуществляется также собственниками многоквартирных домов.</w:t>
      </w:r>
    </w:p>
    <w:p w:rsidR="00D10D4C" w:rsidRPr="00690EAA" w:rsidRDefault="00D10D4C" w:rsidP="00D10D4C">
      <w:pPr>
        <w:autoSpaceDE w:val="0"/>
        <w:autoSpaceDN w:val="0"/>
        <w:adjustRightInd w:val="0"/>
      </w:pPr>
      <w:r w:rsidRPr="00690EAA">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D10D4C" w:rsidRPr="00690EAA" w:rsidRDefault="00D10D4C" w:rsidP="00D10D4C">
      <w:pPr>
        <w:autoSpaceDE w:val="0"/>
        <w:autoSpaceDN w:val="0"/>
        <w:adjustRightInd w:val="0"/>
      </w:pPr>
      <w:r w:rsidRPr="00690EAA">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размещается на официальном портале муниципального образования в сети «Интернет» в разделе «Муниципальные целевые программы».</w:t>
      </w:r>
    </w:p>
    <w:p w:rsidR="00D10D4C" w:rsidRPr="00690EAA" w:rsidRDefault="00D10D4C" w:rsidP="00D10D4C">
      <w:pPr>
        <w:autoSpaceDE w:val="0"/>
        <w:autoSpaceDN w:val="0"/>
        <w:adjustRightInd w:val="0"/>
      </w:pPr>
      <w:r w:rsidRPr="00690EAA">
        <w:t>Гражданам, организациям предоставлена возможность внести свои предложения и дополнения к представленному проекту муниципальной программы. Такие предложения принимались по электронной почте, при личном обращении.</w:t>
      </w:r>
    </w:p>
    <w:p w:rsidR="00D10D4C" w:rsidRPr="00690EAA" w:rsidRDefault="00D10D4C" w:rsidP="00D10D4C">
      <w:pPr>
        <w:autoSpaceDE w:val="0"/>
        <w:autoSpaceDN w:val="0"/>
        <w:adjustRightInd w:val="0"/>
      </w:pPr>
      <w:r w:rsidRPr="00690EAA">
        <w:t xml:space="preserve">План реализации муниципальной программы представлен в </w:t>
      </w:r>
      <w:r w:rsidRPr="00205370">
        <w:rPr>
          <w:highlight w:val="yellow"/>
        </w:rPr>
        <w:t>приложении № 1</w:t>
      </w:r>
      <w:r w:rsidRPr="00205370">
        <w:t xml:space="preserve"> к</w:t>
      </w:r>
      <w:r w:rsidRPr="00690EAA">
        <w:t xml:space="preserve"> настоящей муниципальной программе.</w:t>
      </w:r>
    </w:p>
    <w:p w:rsidR="00D10D4C" w:rsidRPr="00690EAA" w:rsidRDefault="00D10D4C" w:rsidP="00D10D4C">
      <w:pPr>
        <w:autoSpaceDE w:val="0"/>
        <w:autoSpaceDN w:val="0"/>
        <w:adjustRightInd w:val="0"/>
      </w:pPr>
      <w:r w:rsidRPr="00690EAA">
        <w:t xml:space="preserve">Перечень основных мероприятий муниципальной программы с указанием сроков начала и окончания их реализации представлен в </w:t>
      </w:r>
      <w:r w:rsidRPr="00205370">
        <w:rPr>
          <w:highlight w:val="yellow"/>
        </w:rPr>
        <w:t>приложении № 2</w:t>
      </w:r>
      <w:r w:rsidRPr="00690EAA">
        <w:t xml:space="preserve"> к настоящей муниципальной программе.</w:t>
      </w:r>
    </w:p>
    <w:p w:rsidR="00D10D4C" w:rsidRPr="00690EAA" w:rsidRDefault="00D10D4C" w:rsidP="00D10D4C">
      <w:pPr>
        <w:autoSpaceDE w:val="0"/>
        <w:autoSpaceDN w:val="0"/>
        <w:adjustRightInd w:val="0"/>
      </w:pPr>
    </w:p>
    <w:p w:rsidR="00D10D4C" w:rsidRPr="00690EAA" w:rsidRDefault="00D10D4C" w:rsidP="00304DF4">
      <w:pPr>
        <w:ind w:firstLine="0"/>
        <w:jc w:val="center"/>
        <w:rPr>
          <w:b/>
        </w:rPr>
      </w:pPr>
      <w:r w:rsidRPr="00690EAA">
        <w:rPr>
          <w:b/>
          <w:lang w:val="en-US"/>
        </w:rPr>
        <w:t>IX</w:t>
      </w:r>
      <w:r w:rsidRPr="00690EAA">
        <w:rPr>
          <w:b/>
        </w:rPr>
        <w:t>. Механизм реализации муниципальной программы</w:t>
      </w:r>
    </w:p>
    <w:p w:rsidR="00D10D4C" w:rsidRPr="00690EAA" w:rsidRDefault="00D10D4C" w:rsidP="00D10D4C">
      <w:pPr>
        <w:pStyle w:val="ConsPlusNormal"/>
        <w:ind w:firstLine="709"/>
        <w:jc w:val="both"/>
        <w:rPr>
          <w:rFonts w:ascii="Times New Roman" w:hAnsi="Times New Roman" w:cs="Times New Roman"/>
          <w:sz w:val="24"/>
          <w:szCs w:val="24"/>
        </w:rPr>
      </w:pPr>
    </w:p>
    <w:p w:rsidR="00D10D4C" w:rsidRPr="00690EAA" w:rsidRDefault="00D10D4C" w:rsidP="00D10D4C">
      <w:pPr>
        <w:pStyle w:val="ConsPlusNormal"/>
        <w:ind w:firstLine="709"/>
        <w:jc w:val="both"/>
        <w:rPr>
          <w:rFonts w:ascii="Times New Roman" w:hAnsi="Times New Roman" w:cs="Times New Roman"/>
          <w:sz w:val="24"/>
          <w:szCs w:val="24"/>
        </w:rPr>
      </w:pPr>
      <w:r w:rsidRPr="00690EAA">
        <w:rPr>
          <w:rFonts w:ascii="Times New Roman" w:hAnsi="Times New Roman" w:cs="Times New Roman"/>
          <w:sz w:val="24"/>
          <w:szCs w:val="24"/>
        </w:rPr>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rsidRPr="00690EAA">
        <w:rPr>
          <w:rFonts w:ascii="Times New Roman" w:hAnsi="Times New Roman" w:cs="Times New Roman"/>
          <w:sz w:val="24"/>
          <w:szCs w:val="24"/>
        </w:rPr>
        <w:lastRenderedPageBreak/>
        <w:t>Управление финансов Администрации Каргасокского района с дальнейшим предоставлением средств в бюджеты сельских поселений муниципального образования.</w:t>
      </w:r>
    </w:p>
    <w:p w:rsidR="00D10D4C" w:rsidRPr="00690EAA" w:rsidRDefault="00D10D4C" w:rsidP="00D10D4C">
      <w:pPr>
        <w:widowControl w:val="0"/>
        <w:autoSpaceDE w:val="0"/>
        <w:autoSpaceDN w:val="0"/>
        <w:adjustRightInd w:val="0"/>
      </w:pPr>
      <w:r w:rsidRPr="00690EAA">
        <w:t>Выполнение работ по благоустройству дворовых территорий включает в себя:</w:t>
      </w:r>
    </w:p>
    <w:p w:rsidR="00D10D4C" w:rsidRPr="00690EAA" w:rsidRDefault="00D10D4C" w:rsidP="00D10D4C">
      <w:pPr>
        <w:pStyle w:val="HTML"/>
        <w:tabs>
          <w:tab w:val="clear" w:pos="916"/>
          <w:tab w:val="left" w:pos="284"/>
          <w:tab w:val="left" w:pos="1134"/>
        </w:tabs>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а) минимальный перечень видов работ по благоустройству дворовых территорий:</w:t>
      </w:r>
    </w:p>
    <w:p w:rsidR="00D10D4C" w:rsidRPr="00690EAA" w:rsidRDefault="00D10D4C" w:rsidP="00D10D4C">
      <w:pPr>
        <w:pStyle w:val="HTML"/>
        <w:tabs>
          <w:tab w:val="clear" w:pos="916"/>
          <w:tab w:val="left" w:pos="284"/>
          <w:tab w:val="left" w:pos="1134"/>
        </w:tabs>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xml:space="preserve">- ремонт дворовых проездов; </w:t>
      </w:r>
    </w:p>
    <w:p w:rsidR="00D10D4C" w:rsidRPr="00690EAA" w:rsidRDefault="00D10D4C" w:rsidP="00D10D4C">
      <w:pPr>
        <w:pStyle w:val="HTML"/>
        <w:tabs>
          <w:tab w:val="clear" w:pos="916"/>
          <w:tab w:val="left" w:pos="284"/>
          <w:tab w:val="left" w:pos="1134"/>
        </w:tabs>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xml:space="preserve">- обеспечение освещения дворовых территорий; </w:t>
      </w:r>
    </w:p>
    <w:p w:rsidR="00D10D4C" w:rsidRPr="00690EAA" w:rsidRDefault="00D10D4C" w:rsidP="00D10D4C">
      <w:pPr>
        <w:pStyle w:val="HTML"/>
        <w:tabs>
          <w:tab w:val="clear" w:pos="916"/>
          <w:tab w:val="left" w:pos="284"/>
          <w:tab w:val="left" w:pos="1134"/>
        </w:tabs>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установка скамеек, урн;</w:t>
      </w:r>
    </w:p>
    <w:p w:rsidR="00D10D4C" w:rsidRPr="00690EAA" w:rsidRDefault="00D10D4C" w:rsidP="00D10D4C">
      <w:pPr>
        <w:pStyle w:val="HTML"/>
        <w:tabs>
          <w:tab w:val="clear" w:pos="916"/>
          <w:tab w:val="left" w:pos="284"/>
          <w:tab w:val="left" w:pos="1134"/>
        </w:tabs>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D10D4C" w:rsidRPr="00690EAA" w:rsidRDefault="00D10D4C" w:rsidP="00D10D4C">
      <w:pPr>
        <w:widowControl w:val="0"/>
        <w:autoSpaceDE w:val="0"/>
        <w:autoSpaceDN w:val="0"/>
        <w:adjustRightInd w:val="0"/>
      </w:pPr>
      <w:r w:rsidRPr="00690EAA">
        <w:t>- оборудование детских и (или) спортивных площадок;</w:t>
      </w:r>
    </w:p>
    <w:p w:rsidR="00D10D4C" w:rsidRPr="00690EAA" w:rsidRDefault="00D10D4C" w:rsidP="00D10D4C">
      <w:pPr>
        <w:widowControl w:val="0"/>
        <w:autoSpaceDE w:val="0"/>
        <w:autoSpaceDN w:val="0"/>
        <w:adjustRightInd w:val="0"/>
      </w:pPr>
      <w:r w:rsidRPr="00690EAA">
        <w:t>- оборудование автомобильных парковок;</w:t>
      </w:r>
    </w:p>
    <w:p w:rsidR="00D10D4C" w:rsidRPr="00690EAA" w:rsidRDefault="00D10D4C" w:rsidP="00D10D4C">
      <w:pPr>
        <w:widowControl w:val="0"/>
        <w:autoSpaceDE w:val="0"/>
        <w:autoSpaceDN w:val="0"/>
        <w:adjustRightInd w:val="0"/>
      </w:pPr>
      <w:r w:rsidRPr="00690EAA">
        <w:t>- озеленение территории;</w:t>
      </w:r>
    </w:p>
    <w:p w:rsidR="00D10D4C" w:rsidRPr="00690EAA" w:rsidRDefault="00D10D4C" w:rsidP="00D10D4C">
      <w:pPr>
        <w:widowControl w:val="0"/>
        <w:autoSpaceDE w:val="0"/>
        <w:autoSpaceDN w:val="0"/>
        <w:adjustRightInd w:val="0"/>
      </w:pPr>
      <w:r w:rsidRPr="00690EAA">
        <w:t>- устройство ограждений;</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оборудование площадок для сбора коммунальных отходов, включая раздельный сбор отходов;</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устройство и ремонт ограждений различного функционального назначения;</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устройство и ремонт дворовых тротуаров и пешеходных дорожек;</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устройство пандуса;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устройство водоотводных лотков.</w:t>
      </w:r>
    </w:p>
    <w:p w:rsidR="00D10D4C" w:rsidRPr="00690EAA" w:rsidRDefault="00D10D4C" w:rsidP="00D10D4C">
      <w:pPr>
        <w:autoSpaceDE w:val="0"/>
        <w:autoSpaceDN w:val="0"/>
        <w:adjustRightInd w:val="0"/>
      </w:pPr>
      <w:r w:rsidRPr="00690EAA">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объема субсидии из федерального бюджета, необходимого на реализацию мероприятий по благоустройству дворовой территории.</w:t>
      </w:r>
    </w:p>
    <w:p w:rsidR="00D10D4C" w:rsidRPr="00690EAA" w:rsidRDefault="00D10D4C" w:rsidP="00D10D4C">
      <w:pPr>
        <w:autoSpaceDE w:val="0"/>
        <w:autoSpaceDN w:val="0"/>
        <w:adjustRightInd w:val="0"/>
      </w:pPr>
      <w:r w:rsidRPr="00690EAA">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10D4C" w:rsidRPr="00690EAA" w:rsidRDefault="00D10D4C" w:rsidP="00D10D4C">
      <w:pPr>
        <w:autoSpaceDE w:val="0"/>
        <w:autoSpaceDN w:val="0"/>
        <w:adjustRightInd w:val="0"/>
      </w:pPr>
      <w:r w:rsidRPr="00690EAA">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w:t>
      </w:r>
      <w:r w:rsidRPr="00205370">
        <w:rPr>
          <w:highlight w:val="yellow"/>
        </w:rPr>
        <w:t>приложении № 3</w:t>
      </w:r>
      <w:r w:rsidRPr="00690EAA">
        <w:t xml:space="preserve"> к настоящей муниципальной программе. </w:t>
      </w:r>
      <w:r w:rsidRPr="00690EAA">
        <w:rPr>
          <w:rFonts w:cs="Calibri"/>
        </w:rPr>
        <w:t xml:space="preserve">Визуализированный </w:t>
      </w:r>
      <w:r w:rsidRPr="00690EAA">
        <w:t xml:space="preserve">перечень образцов элементов благоустройства, предполагаемых к размещению на дворовой территории, </w:t>
      </w:r>
      <w:r w:rsidRPr="00690EAA">
        <w:rPr>
          <w:rFonts w:cs="Calibri"/>
        </w:rPr>
        <w:t xml:space="preserve">представлен в </w:t>
      </w:r>
      <w:r w:rsidRPr="00606839">
        <w:rPr>
          <w:rFonts w:cs="Calibri"/>
          <w:highlight w:val="yellow"/>
        </w:rPr>
        <w:t>приложении № 4</w:t>
      </w:r>
      <w:r w:rsidRPr="00690EAA">
        <w:rPr>
          <w:rFonts w:cs="Calibri"/>
        </w:rPr>
        <w:t xml:space="preserve"> к настоящей </w:t>
      </w:r>
      <w:r w:rsidRPr="00690EAA">
        <w:t>муниципальной</w:t>
      </w:r>
      <w:r w:rsidRPr="00690EAA">
        <w:rPr>
          <w:rFonts w:cs="Calibri"/>
        </w:rPr>
        <w:t xml:space="preserve"> программе.</w:t>
      </w:r>
    </w:p>
    <w:p w:rsidR="00D10D4C" w:rsidRPr="00690EAA" w:rsidRDefault="00D10D4C" w:rsidP="00D10D4C">
      <w:pPr>
        <w:autoSpaceDE w:val="0"/>
        <w:autoSpaceDN w:val="0"/>
        <w:adjustRightInd w:val="0"/>
      </w:pPr>
      <w:r w:rsidRPr="00690EAA">
        <w:t>Включение дворовых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w:t>
      </w:r>
      <w:r w:rsidRPr="00606839">
        <w:rPr>
          <w:rFonts w:ascii="Times New Roman" w:hAnsi="Times New Roman"/>
          <w:sz w:val="24"/>
          <w:szCs w:val="24"/>
          <w:highlight w:val="yellow"/>
        </w:rPr>
        <w:t>приложении № 5</w:t>
      </w:r>
      <w:r w:rsidRPr="00690EAA">
        <w:rPr>
          <w:rFonts w:ascii="Times New Roman" w:hAnsi="Times New Roman"/>
          <w:sz w:val="24"/>
          <w:szCs w:val="24"/>
        </w:rPr>
        <w:t xml:space="preserve"> к настоящей муниципальной программе.</w:t>
      </w:r>
    </w:p>
    <w:p w:rsidR="00D10D4C" w:rsidRPr="00690EAA" w:rsidRDefault="00D10D4C" w:rsidP="00D10D4C">
      <w:pPr>
        <w:widowControl w:val="0"/>
        <w:autoSpaceDE w:val="0"/>
        <w:autoSpaceDN w:val="0"/>
        <w:adjustRightInd w:val="0"/>
      </w:pPr>
      <w:r w:rsidRPr="00690EAA">
        <w:t>Включение в настоящую муниципальную программу общественной территории регулируется Порядком рассмотрения и оценки предложений заинтересованных лиц о включении дворовой территории, мест массового посещения муниципального образования в муниципальную программу формирования современной городской среды, утвержденного постановлением Администрации Каргасокского сельского поселения от 27.03.</w:t>
      </w:r>
      <w:r>
        <w:t>2018 - 2022</w:t>
      </w:r>
      <w:r w:rsidRPr="00690EAA">
        <w:t xml:space="preserve"> № 58.</w:t>
      </w:r>
    </w:p>
    <w:p w:rsidR="00D10D4C" w:rsidRPr="00690EAA" w:rsidRDefault="00D10D4C" w:rsidP="00D10D4C">
      <w:pPr>
        <w:widowControl w:val="0"/>
        <w:autoSpaceDE w:val="0"/>
        <w:autoSpaceDN w:val="0"/>
        <w:adjustRightInd w:val="0"/>
      </w:pPr>
      <w:r w:rsidRPr="00690EAA">
        <w:t xml:space="preserve">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w:t>
      </w:r>
      <w:r w:rsidRPr="00690EAA">
        <w:lastRenderedPageBreak/>
        <w:t xml:space="preserve">программу «Формирование комфортной городской среды на территории Каргасокского района на </w:t>
      </w:r>
      <w:r>
        <w:t>2018 - 2022</w:t>
      </w:r>
      <w:r w:rsidRPr="00690EAA">
        <w:t xml:space="preserve"> год», представлен в </w:t>
      </w:r>
      <w:r w:rsidRPr="00A95D3F">
        <w:rPr>
          <w:highlight w:val="yellow"/>
        </w:rPr>
        <w:t>приложении № 6</w:t>
      </w:r>
      <w:r w:rsidRPr="00690EAA">
        <w:t xml:space="preserve"> к настоящей муниципальной программе.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D10D4C" w:rsidRPr="00690EAA" w:rsidRDefault="00D10D4C" w:rsidP="00D10D4C">
      <w:pPr>
        <w:widowControl w:val="0"/>
        <w:autoSpaceDE w:val="0"/>
        <w:autoSpaceDN w:val="0"/>
        <w:adjustRightInd w:val="0"/>
      </w:pPr>
      <w:r w:rsidRPr="00690EAA">
        <w:t xml:space="preserve">Порядок подготовки, общественного обсуждения и утверждения дизайн-проекта общественной территории, подлежащей благоустройству в </w:t>
      </w:r>
      <w:r>
        <w:t>2018 - 2022</w:t>
      </w:r>
      <w:r w:rsidRPr="00690EAA">
        <w:t xml:space="preserve"> году, утверждается постановлением Администрации Каргасокского сельского поселения.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D10D4C" w:rsidRPr="00690EAA" w:rsidRDefault="00D10D4C" w:rsidP="00D10D4C">
      <w:pPr>
        <w:autoSpaceDE w:val="0"/>
        <w:autoSpaceDN w:val="0"/>
        <w:adjustRightInd w:val="0"/>
      </w:pPr>
      <w:r w:rsidRPr="00690EAA">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Общественной комиссией:</w:t>
      </w:r>
    </w:p>
    <w:p w:rsidR="00D10D4C" w:rsidRPr="00690EAA" w:rsidRDefault="00D10D4C" w:rsidP="00D10D4C">
      <w:pPr>
        <w:autoSpaceDE w:val="0"/>
        <w:autoSpaceDN w:val="0"/>
        <w:adjustRightInd w:val="0"/>
        <w:rPr>
          <w:rFonts w:ascii="Times New Roman CYR" w:hAnsi="Times New Roman CYR" w:cs="Times New Roman CYR"/>
        </w:rPr>
      </w:pPr>
      <w:r w:rsidRPr="00690EAA">
        <w:rPr>
          <w:rFonts w:ascii="Times New Roman CYR" w:hAnsi="Times New Roman CYR" w:cs="Times New Roman CYR"/>
        </w:rPr>
        <w:t xml:space="preserve">Адресный перечень дворовых территорий на </w:t>
      </w:r>
      <w:r>
        <w:rPr>
          <w:rFonts w:ascii="Times New Roman CYR" w:hAnsi="Times New Roman CYR" w:cs="Times New Roman CYR"/>
        </w:rPr>
        <w:t>2018 - 2022</w:t>
      </w:r>
      <w:r w:rsidRPr="00690EAA">
        <w:rPr>
          <w:rFonts w:ascii="Times New Roman CYR" w:hAnsi="Times New Roman CYR" w:cs="Times New Roman CYR"/>
        </w:rPr>
        <w:t xml:space="preserve"> год:</w:t>
      </w:r>
    </w:p>
    <w:p w:rsidR="00D10D4C" w:rsidRPr="00690EAA" w:rsidRDefault="00D10D4C" w:rsidP="00D10D4C">
      <w:pPr>
        <w:autoSpaceDE w:val="0"/>
        <w:autoSpaceDN w:val="0"/>
        <w:adjustRightInd w:val="0"/>
        <w:rPr>
          <w:rFonts w:ascii="Times New Roman CYR" w:hAnsi="Times New Roman CYR" w:cs="Times New Roman CYR"/>
        </w:rPr>
      </w:pPr>
      <w:r w:rsidRPr="00690EAA">
        <w:rPr>
          <w:rFonts w:ascii="Times New Roman CYR" w:hAnsi="Times New Roman CYR" w:cs="Times New Roman CYR"/>
        </w:rPr>
        <w:t>Томская область, Каргасокский район, с. Каргасок, ул. Гоголя, дом 14.</w:t>
      </w:r>
    </w:p>
    <w:p w:rsidR="00D10D4C" w:rsidRPr="00690EAA" w:rsidRDefault="00D10D4C" w:rsidP="00D10D4C">
      <w:pPr>
        <w:autoSpaceDE w:val="0"/>
        <w:autoSpaceDN w:val="0"/>
        <w:adjustRightInd w:val="0"/>
        <w:rPr>
          <w:rFonts w:ascii="Times New Roman CYR" w:hAnsi="Times New Roman CYR" w:cs="Times New Roman CYR"/>
        </w:rPr>
      </w:pPr>
      <w:r w:rsidRPr="00690EAA">
        <w:rPr>
          <w:rFonts w:ascii="Times New Roman CYR" w:hAnsi="Times New Roman CYR" w:cs="Times New Roman CYR"/>
        </w:rPr>
        <w:t>Адресный перечень</w:t>
      </w:r>
      <w:r w:rsidRPr="00690EAA">
        <w:t xml:space="preserve"> общественных территорий на </w:t>
      </w:r>
      <w:r>
        <w:t>2018 - 2022</w:t>
      </w:r>
      <w:r w:rsidRPr="00690EAA">
        <w:t xml:space="preserve"> год:</w:t>
      </w:r>
    </w:p>
    <w:p w:rsidR="00D10D4C" w:rsidRPr="00690EAA" w:rsidRDefault="00D10D4C" w:rsidP="00D10D4C">
      <w:pPr>
        <w:autoSpaceDE w:val="0"/>
        <w:autoSpaceDN w:val="0"/>
        <w:adjustRightInd w:val="0"/>
        <w:rPr>
          <w:rFonts w:ascii="Times New Roman CYR" w:hAnsi="Times New Roman CYR" w:cs="Times New Roman CYR"/>
        </w:rPr>
      </w:pPr>
      <w:r w:rsidRPr="00690EAA">
        <w:rPr>
          <w:rFonts w:ascii="Times New Roman CYR" w:hAnsi="Times New Roman CYR" w:cs="Times New Roman CYR"/>
        </w:rPr>
        <w:t>Томская область, Каргасокский район, с. Каргасок, ул. Октябрьская, 8, Парк Победы.</w:t>
      </w:r>
    </w:p>
    <w:p w:rsidR="00D10D4C" w:rsidRPr="00690EAA" w:rsidRDefault="00D10D4C" w:rsidP="00D10D4C">
      <w:pPr>
        <w:autoSpaceDE w:val="0"/>
        <w:autoSpaceDN w:val="0"/>
        <w:adjustRightInd w:val="0"/>
        <w:rPr>
          <w:rFonts w:ascii="Times New Roman CYR" w:eastAsia="Calibri" w:hAnsi="Times New Roman CYR" w:cs="Times New Roman CYR"/>
        </w:rPr>
      </w:pPr>
      <w:r w:rsidRPr="00690EAA">
        <w:rPr>
          <w:rFonts w:ascii="Times New Roman CYR" w:eastAsia="Calibri" w:hAnsi="Times New Roman CYR" w:cs="Times New Roman CYR"/>
        </w:rPr>
        <w:t xml:space="preserve">Перечень видов работ, планируемых к выполнению на общественных территориях, подлежащих благоустройству в </w:t>
      </w:r>
      <w:r>
        <w:rPr>
          <w:rFonts w:ascii="Times New Roman CYR" w:eastAsia="Calibri" w:hAnsi="Times New Roman CYR" w:cs="Times New Roman CYR"/>
        </w:rPr>
        <w:t>2018 - 2022</w:t>
      </w:r>
      <w:r w:rsidRPr="00690EAA">
        <w:rPr>
          <w:rFonts w:ascii="Times New Roman CYR" w:eastAsia="Calibri" w:hAnsi="Times New Roman CYR" w:cs="Times New Roman CYR"/>
        </w:rPr>
        <w:t xml:space="preserve"> году:</w:t>
      </w:r>
    </w:p>
    <w:p w:rsidR="00D10D4C" w:rsidRPr="00690EAA" w:rsidRDefault="00D10D4C" w:rsidP="00D10D4C">
      <w:pPr>
        <w:tabs>
          <w:tab w:val="left" w:pos="0"/>
          <w:tab w:val="left" w:pos="284"/>
        </w:tabs>
        <w:rPr>
          <w:rFonts w:ascii="Times New Roman CYR" w:hAnsi="Times New Roman CYR" w:cs="Times New Roman CYR"/>
        </w:rPr>
      </w:pPr>
      <w:r w:rsidRPr="00690EAA">
        <w:rPr>
          <w:rFonts w:ascii="Times New Roman CYR" w:hAnsi="Times New Roman CYR" w:cs="Times New Roman CYR"/>
        </w:rPr>
        <w:t xml:space="preserve">а) парк Победы (с. Каргасок, ул. Октябрьская, 8): </w:t>
      </w:r>
    </w:p>
    <w:p w:rsidR="00D10D4C" w:rsidRPr="00690EAA" w:rsidRDefault="00D10D4C" w:rsidP="00D10D4C">
      <w:pPr>
        <w:ind w:left="709"/>
      </w:pPr>
      <w:r w:rsidRPr="00690EAA">
        <w:t>- ремонт площадки для установки орудия;</w:t>
      </w:r>
    </w:p>
    <w:p w:rsidR="00D10D4C" w:rsidRPr="00690EAA" w:rsidRDefault="00D10D4C" w:rsidP="00D10D4C">
      <w:pPr>
        <w:ind w:left="709"/>
      </w:pPr>
      <w:r w:rsidRPr="00690EAA">
        <w:t>- ремонт площадки для установки БМП;</w:t>
      </w:r>
    </w:p>
    <w:p w:rsidR="00D10D4C" w:rsidRPr="00690EAA" w:rsidRDefault="00D10D4C" w:rsidP="00D10D4C">
      <w:pPr>
        <w:ind w:left="709"/>
      </w:pPr>
      <w:r w:rsidRPr="00690EAA">
        <w:t>- ремонт пешеходных дорожек.</w:t>
      </w:r>
    </w:p>
    <w:p w:rsidR="00D10D4C" w:rsidRPr="00690EAA" w:rsidRDefault="00D10D4C" w:rsidP="00D10D4C">
      <w:pPr>
        <w:ind w:left="709"/>
      </w:pPr>
    </w:p>
    <w:p w:rsidR="00D10D4C" w:rsidRPr="00690EAA" w:rsidRDefault="00D10D4C" w:rsidP="00D10D4C">
      <w:pPr>
        <w:widowControl w:val="0"/>
        <w:overflowPunct w:val="0"/>
        <w:autoSpaceDE w:val="0"/>
        <w:autoSpaceDN w:val="0"/>
        <w:adjustRightInd w:val="0"/>
        <w:textAlignment w:val="baseline"/>
        <w:rPr>
          <w:b/>
        </w:rPr>
      </w:pPr>
      <w:bookmarkStart w:id="7" w:name="OLE_LINK36"/>
      <w:bookmarkStart w:id="8" w:name="OLE_LINK37"/>
      <w:bookmarkStart w:id="9" w:name="OLE_LINK38"/>
      <w:bookmarkStart w:id="10" w:name="OLE_LINK58"/>
    </w:p>
    <w:p w:rsidR="00D10D4C" w:rsidRPr="00690EAA" w:rsidRDefault="00D10D4C" w:rsidP="00D10D4C">
      <w:pPr>
        <w:autoSpaceDE w:val="0"/>
        <w:autoSpaceDN w:val="0"/>
        <w:adjustRightInd w:val="0"/>
        <w:ind w:firstLine="539"/>
      </w:pPr>
      <w:r w:rsidRPr="00690EAA">
        <w:t>&lt;</w:t>
      </w:r>
    </w:p>
    <w:p w:rsidR="00D10D4C" w:rsidRPr="00690EAA" w:rsidRDefault="00D10D4C" w:rsidP="00D10D4C">
      <w:pPr>
        <w:autoSpaceDE w:val="0"/>
        <w:autoSpaceDN w:val="0"/>
        <w:adjustRightInd w:val="0"/>
        <w:ind w:firstLine="539"/>
        <w:sectPr w:rsidR="00D10D4C" w:rsidRPr="00690EAA" w:rsidSect="00D10D4C">
          <w:pgSz w:w="11906" w:h="16838"/>
          <w:pgMar w:top="425" w:right="851" w:bottom="1134" w:left="1701" w:header="709" w:footer="709" w:gutter="0"/>
          <w:cols w:space="708"/>
          <w:docGrid w:linePitch="360"/>
        </w:sectPr>
      </w:pPr>
    </w:p>
    <w:p w:rsidR="00D10D4C" w:rsidRPr="00205370" w:rsidRDefault="00D10D4C" w:rsidP="00D10D4C">
      <w:pPr>
        <w:pStyle w:val="af3"/>
        <w:ind w:left="9356"/>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sidRPr="00205370">
        <w:rPr>
          <w:rFonts w:ascii="Times New Roman" w:hAnsi="Times New Roman"/>
          <w:sz w:val="20"/>
          <w:szCs w:val="20"/>
        </w:rPr>
        <w:t>1</w:t>
      </w:r>
    </w:p>
    <w:p w:rsidR="00D10D4C" w:rsidRPr="00690EAA" w:rsidRDefault="00D10D4C" w:rsidP="00D10D4C">
      <w:pPr>
        <w:pStyle w:val="af3"/>
        <w:ind w:left="9356"/>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w:t>
      </w:r>
      <w:r>
        <w:rPr>
          <w:rFonts w:ascii="Times New Roman" w:hAnsi="Times New Roman"/>
          <w:sz w:val="20"/>
          <w:szCs w:val="20"/>
        </w:rPr>
        <w:t>рритории Каргасокского района</w:t>
      </w:r>
      <w:r w:rsidRPr="00690EAA">
        <w:rPr>
          <w:rFonts w:ascii="Times New Roman" w:hAnsi="Times New Roman"/>
          <w:sz w:val="20"/>
          <w:szCs w:val="20"/>
        </w:rPr>
        <w:t>»</w:t>
      </w:r>
    </w:p>
    <w:p w:rsidR="00D10D4C" w:rsidRPr="00690EAA" w:rsidRDefault="00D10D4C" w:rsidP="00304DF4">
      <w:pPr>
        <w:ind w:firstLine="0"/>
        <w:jc w:val="center"/>
        <w:rPr>
          <w:b/>
        </w:rPr>
      </w:pPr>
      <w:r w:rsidRPr="00690EAA">
        <w:rPr>
          <w:b/>
        </w:rPr>
        <w:t xml:space="preserve">ПЛАН </w:t>
      </w:r>
    </w:p>
    <w:p w:rsidR="00D10D4C" w:rsidRPr="00690EAA" w:rsidRDefault="00D10D4C" w:rsidP="00304DF4">
      <w:pPr>
        <w:ind w:firstLine="0"/>
        <w:jc w:val="center"/>
        <w:rPr>
          <w:b/>
        </w:rPr>
      </w:pPr>
      <w:r w:rsidRPr="00690EAA">
        <w:rPr>
          <w:b/>
        </w:rPr>
        <w:t>реализации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3"/>
        <w:gridCol w:w="2003"/>
        <w:gridCol w:w="2437"/>
        <w:gridCol w:w="1471"/>
        <w:gridCol w:w="1471"/>
        <w:gridCol w:w="1471"/>
        <w:gridCol w:w="1471"/>
      </w:tblGrid>
      <w:tr w:rsidR="00D10D4C" w:rsidRPr="00690EAA" w:rsidTr="00D10D4C">
        <w:trPr>
          <w:trHeight w:val="255"/>
        </w:trPr>
        <w:tc>
          <w:tcPr>
            <w:tcW w:w="0" w:type="auto"/>
            <w:vMerge w:val="restart"/>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Наименование контрольного события Программы</w:t>
            </w:r>
          </w:p>
        </w:tc>
        <w:tc>
          <w:tcPr>
            <w:tcW w:w="0" w:type="auto"/>
            <w:vMerge w:val="restart"/>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Статус</w:t>
            </w:r>
          </w:p>
        </w:tc>
        <w:tc>
          <w:tcPr>
            <w:tcW w:w="2437" w:type="dxa"/>
            <w:vMerge w:val="restart"/>
            <w:tcBorders>
              <w:top w:val="single" w:sz="4" w:space="0" w:color="auto"/>
              <w:left w:val="single" w:sz="4" w:space="0" w:color="auto"/>
              <w:right w:val="single" w:sz="4" w:space="0" w:color="auto"/>
            </w:tcBorders>
            <w:vAlign w:val="center"/>
          </w:tcPr>
          <w:p w:rsidR="00D10D4C" w:rsidRPr="00690EAA" w:rsidRDefault="00D10D4C" w:rsidP="00304DF4">
            <w:pPr>
              <w:ind w:firstLine="34"/>
              <w:jc w:val="center"/>
            </w:pPr>
            <w:r w:rsidRPr="00690EAA">
              <w:t>Ответственный исполнитель</w:t>
            </w:r>
          </w:p>
        </w:tc>
        <w:tc>
          <w:tcPr>
            <w:tcW w:w="0" w:type="auto"/>
            <w:gridSpan w:val="4"/>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Срок наступления контрольного события (дата)</w:t>
            </w:r>
          </w:p>
        </w:tc>
      </w:tr>
      <w:tr w:rsidR="00D10D4C" w:rsidRPr="00690EAA" w:rsidTr="00D10D4C">
        <w:trPr>
          <w:trHeight w:val="255"/>
        </w:trPr>
        <w:tc>
          <w:tcPr>
            <w:tcW w:w="0" w:type="auto"/>
            <w:vMerge/>
            <w:tcBorders>
              <w:left w:val="single" w:sz="4" w:space="0" w:color="auto"/>
              <w:right w:val="single" w:sz="4" w:space="0" w:color="auto"/>
            </w:tcBorders>
          </w:tcPr>
          <w:p w:rsidR="00D10D4C" w:rsidRPr="00690EAA" w:rsidRDefault="00D10D4C" w:rsidP="00304DF4">
            <w:pPr>
              <w:ind w:firstLine="34"/>
              <w:jc w:val="center"/>
            </w:pPr>
          </w:p>
        </w:tc>
        <w:tc>
          <w:tcPr>
            <w:tcW w:w="0" w:type="auto"/>
            <w:vMerge/>
            <w:tcBorders>
              <w:left w:val="single" w:sz="4" w:space="0" w:color="auto"/>
              <w:right w:val="single" w:sz="4" w:space="0" w:color="auto"/>
            </w:tcBorders>
          </w:tcPr>
          <w:p w:rsidR="00D10D4C" w:rsidRPr="00690EAA" w:rsidRDefault="00D10D4C" w:rsidP="00304DF4">
            <w:pPr>
              <w:ind w:firstLine="34"/>
              <w:jc w:val="center"/>
            </w:pPr>
          </w:p>
        </w:tc>
        <w:tc>
          <w:tcPr>
            <w:tcW w:w="2437" w:type="dxa"/>
            <w:vMerge/>
            <w:tcBorders>
              <w:left w:val="single" w:sz="4" w:space="0" w:color="auto"/>
              <w:right w:val="single" w:sz="4" w:space="0" w:color="auto"/>
            </w:tcBorders>
          </w:tcPr>
          <w:p w:rsidR="00D10D4C" w:rsidRPr="00690EAA" w:rsidRDefault="00D10D4C" w:rsidP="00304DF4">
            <w:pPr>
              <w:ind w:firstLine="34"/>
              <w:jc w:val="center"/>
            </w:pPr>
          </w:p>
        </w:tc>
        <w:tc>
          <w:tcPr>
            <w:tcW w:w="0" w:type="auto"/>
            <w:gridSpan w:val="4"/>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t>2018 - 2022</w:t>
            </w:r>
            <w:r w:rsidRPr="00690EAA">
              <w:t xml:space="preserve"> год</w:t>
            </w:r>
          </w:p>
        </w:tc>
      </w:tr>
      <w:tr w:rsidR="00D10D4C" w:rsidRPr="00690EAA" w:rsidTr="00D10D4C">
        <w:trPr>
          <w:trHeight w:val="774"/>
        </w:trPr>
        <w:tc>
          <w:tcPr>
            <w:tcW w:w="0" w:type="auto"/>
            <w:vMerge/>
            <w:tcBorders>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vMerge/>
            <w:tcBorders>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2437" w:type="dxa"/>
            <w:vMerge/>
            <w:tcBorders>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I квартал</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II квартал</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III квартал</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IV квартал</w:t>
            </w:r>
          </w:p>
        </w:tc>
      </w:tr>
      <w:tr w:rsidR="00D10D4C" w:rsidRPr="00690EAA" w:rsidTr="00D10D4C">
        <w:trPr>
          <w:trHeight w:val="255"/>
        </w:trPr>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pPr>
            <w:r w:rsidRPr="00690EAA">
              <w:rPr>
                <w:shd w:val="clear" w:color="auto" w:fill="FFFFFF"/>
              </w:rPr>
              <w:t>Создание общественной комиссии по обеспечению реализации приоритетного проекта «Формирование комфортной городской среды»</w:t>
            </w:r>
          </w:p>
        </w:tc>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val="restart"/>
            <w:tcBorders>
              <w:left w:val="single" w:sz="4" w:space="0" w:color="auto"/>
              <w:right w:val="single" w:sz="4" w:space="0" w:color="auto"/>
            </w:tcBorders>
          </w:tcPr>
          <w:p w:rsidR="00D10D4C" w:rsidRPr="00690EAA" w:rsidRDefault="00D10D4C" w:rsidP="00304DF4">
            <w:pPr>
              <w:ind w:firstLine="34"/>
            </w:pPr>
            <w:r w:rsidRPr="00690EAA">
              <w:t>Администрация Каргасокского района, 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27.03.</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rPr>
          <w:trHeight w:val="255"/>
        </w:trPr>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pPr>
            <w:r w:rsidRPr="00690EAA">
              <w:rPr>
                <w:shd w:val="clear" w:color="auto" w:fill="FFFFFF"/>
              </w:rPr>
              <w:t>Публикация на официальном портале проекта муниципальной программы</w:t>
            </w:r>
          </w:p>
        </w:tc>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34"/>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14.03.</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rPr>
          <w:trHeight w:val="255"/>
        </w:trPr>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pPr>
            <w:r w:rsidRPr="00690EAA">
              <w:t>Утверждение муниципальной программы</w:t>
            </w:r>
          </w:p>
        </w:tc>
        <w:tc>
          <w:tcPr>
            <w:tcW w:w="0" w:type="auto"/>
            <w:tcBorders>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bottom w:val="single" w:sz="4" w:space="0" w:color="auto"/>
              <w:right w:val="single" w:sz="4" w:space="0" w:color="auto"/>
            </w:tcBorders>
          </w:tcPr>
          <w:p w:rsidR="00D10D4C" w:rsidRPr="00690EAA" w:rsidRDefault="00D10D4C" w:rsidP="00304DF4">
            <w:pPr>
              <w:ind w:firstLine="34"/>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24.05.</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pPr>
            <w:r w:rsidRPr="00690EAA">
              <w:t>Отбор подрядчика для выполнения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val="restart"/>
            <w:tcBorders>
              <w:left w:val="single" w:sz="4" w:space="0" w:color="auto"/>
              <w:right w:val="single" w:sz="4" w:space="0" w:color="auto"/>
            </w:tcBorders>
          </w:tcPr>
          <w:p w:rsidR="00D10D4C" w:rsidRPr="00690EAA" w:rsidRDefault="00D10D4C" w:rsidP="00304DF4">
            <w:pPr>
              <w:pStyle w:val="af3"/>
              <w:ind w:firstLine="34"/>
            </w:pPr>
            <w:r w:rsidRPr="00690EAA">
              <w:rPr>
                <w:rFonts w:ascii="Times New Roman" w:hAnsi="Times New Roman"/>
                <w:sz w:val="24"/>
                <w:szCs w:val="24"/>
              </w:rPr>
              <w:t>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30.07.</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pPr>
            <w:r w:rsidRPr="00690EAA">
              <w:t>Выполнение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01.11.</w:t>
            </w:r>
            <w:r>
              <w:t>2018 - 2022</w:t>
            </w: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pPr>
            <w:r w:rsidRPr="00690EAA">
              <w:t>Отбор подрядчика для выполнения работ по благоустройству дворовой территории</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30.07.</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pPr>
            <w:r w:rsidRPr="00690EAA">
              <w:t>Выполнение работ по благоустройству дворовых территорий</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01.11.</w:t>
            </w:r>
            <w:r>
              <w:t>2018 - 2022</w:t>
            </w: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pPr>
            <w:r w:rsidRPr="00690EAA">
              <w:t>Утверждение дизайн-проектов общественных территорий</w:t>
            </w:r>
          </w:p>
          <w:p w:rsidR="00D10D4C" w:rsidRPr="00690EAA" w:rsidRDefault="00D10D4C" w:rsidP="00304DF4">
            <w:pPr>
              <w:ind w:firstLine="34"/>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r w:rsidRPr="00690EAA">
              <w:t>01.07.</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34"/>
              <w:jc w:val="center"/>
            </w:pPr>
          </w:p>
        </w:tc>
      </w:tr>
      <w:tr w:rsidR="00D10D4C" w:rsidRPr="00690EAA" w:rsidTr="00D10D4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pPr>
            <w:r w:rsidRPr="00690EAA">
              <w:t>Утверждение дизайн-проекта парка</w:t>
            </w:r>
          </w:p>
          <w:p w:rsidR="00D10D4C" w:rsidRPr="00690EAA" w:rsidRDefault="00D10D4C" w:rsidP="00304DF4">
            <w:pPr>
              <w:ind w:firstLine="0"/>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jc w:val="center"/>
            </w:pPr>
            <w:r w:rsidRPr="00690EAA">
              <w:t>Контрольная точка результата</w:t>
            </w:r>
          </w:p>
        </w:tc>
        <w:tc>
          <w:tcPr>
            <w:tcW w:w="2437" w:type="dxa"/>
            <w:vMerge/>
            <w:tcBorders>
              <w:left w:val="single" w:sz="4" w:space="0" w:color="auto"/>
              <w:right w:val="single" w:sz="4" w:space="0" w:color="auto"/>
            </w:tcBorders>
          </w:tcPr>
          <w:p w:rsidR="00D10D4C" w:rsidRPr="00690EAA" w:rsidRDefault="00D10D4C" w:rsidP="00304DF4">
            <w:pPr>
              <w:ind w:firstLine="0"/>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jc w:val="center"/>
            </w:pPr>
            <w:r w:rsidRPr="00690EAA">
              <w:t>01.07.</w:t>
            </w:r>
            <w:r>
              <w:t>2018 - 2022</w:t>
            </w: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jc w:val="center"/>
            </w:pPr>
          </w:p>
        </w:tc>
        <w:tc>
          <w:tcPr>
            <w:tcW w:w="0" w:type="auto"/>
            <w:tcBorders>
              <w:top w:val="single" w:sz="4" w:space="0" w:color="auto"/>
              <w:left w:val="single" w:sz="4" w:space="0" w:color="auto"/>
              <w:bottom w:val="single" w:sz="4" w:space="0" w:color="auto"/>
              <w:right w:val="single" w:sz="4" w:space="0" w:color="auto"/>
            </w:tcBorders>
          </w:tcPr>
          <w:p w:rsidR="00D10D4C" w:rsidRPr="00690EAA" w:rsidRDefault="00D10D4C" w:rsidP="00304DF4">
            <w:pPr>
              <w:ind w:firstLine="0"/>
              <w:jc w:val="center"/>
            </w:pPr>
          </w:p>
        </w:tc>
      </w:tr>
    </w:tbl>
    <w:p w:rsidR="00D10D4C" w:rsidRPr="00690EAA" w:rsidRDefault="00D10D4C" w:rsidP="00D10D4C"/>
    <w:p w:rsidR="00D10D4C" w:rsidRPr="00690EAA" w:rsidRDefault="00D10D4C" w:rsidP="00D10D4C">
      <w:pPr>
        <w:pStyle w:val="af3"/>
        <w:ind w:left="9356"/>
        <w:jc w:val="both"/>
        <w:rPr>
          <w:rFonts w:ascii="Times New Roman" w:hAnsi="Times New Roman"/>
          <w:sz w:val="20"/>
          <w:szCs w:val="20"/>
        </w:rPr>
      </w:pPr>
      <w:r w:rsidRPr="00690EAA">
        <w:rPr>
          <w:rFonts w:ascii="Times New Roman" w:hAnsi="Times New Roman"/>
          <w:sz w:val="24"/>
          <w:szCs w:val="24"/>
        </w:rPr>
        <w:br w:type="page"/>
      </w: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2</w:t>
      </w:r>
    </w:p>
    <w:p w:rsidR="00D10D4C" w:rsidRPr="00690EAA" w:rsidRDefault="00D10D4C" w:rsidP="00D10D4C">
      <w:pPr>
        <w:pStyle w:val="af3"/>
        <w:ind w:left="9356"/>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ind w:left="9356"/>
        <w:jc w:val="center"/>
        <w:rPr>
          <w:rFonts w:ascii="Times New Roman" w:hAnsi="Times New Roman"/>
          <w:sz w:val="24"/>
          <w:szCs w:val="24"/>
        </w:rPr>
      </w:pPr>
    </w:p>
    <w:p w:rsidR="00D10D4C" w:rsidRPr="00690EAA" w:rsidRDefault="00D10D4C" w:rsidP="00D10D4C">
      <w:pPr>
        <w:pStyle w:val="af3"/>
        <w:ind w:left="9356"/>
        <w:jc w:val="center"/>
        <w:rPr>
          <w:rFonts w:ascii="Times New Roman" w:hAnsi="Times New Roman"/>
          <w:sz w:val="24"/>
          <w:szCs w:val="24"/>
        </w:rPr>
      </w:pPr>
    </w:p>
    <w:p w:rsidR="00D10D4C" w:rsidRPr="00690EAA" w:rsidRDefault="00D10D4C" w:rsidP="00304DF4">
      <w:pPr>
        <w:ind w:firstLine="0"/>
        <w:jc w:val="center"/>
        <w:rPr>
          <w:b/>
        </w:rPr>
      </w:pPr>
      <w:r w:rsidRPr="00690EAA">
        <w:rPr>
          <w:b/>
        </w:rPr>
        <w:t>ПЕРЕЧЕНЬ</w:t>
      </w:r>
    </w:p>
    <w:p w:rsidR="00D10D4C" w:rsidRPr="00690EAA" w:rsidRDefault="00D10D4C" w:rsidP="00304DF4">
      <w:pPr>
        <w:ind w:firstLine="0"/>
        <w:jc w:val="center"/>
        <w:rPr>
          <w:b/>
        </w:rPr>
      </w:pPr>
      <w:r w:rsidRPr="00690EAA">
        <w:rPr>
          <w:b/>
        </w:rPr>
        <w:t xml:space="preserve">основных мероприятий муниципальной программы </w:t>
      </w:r>
    </w:p>
    <w:p w:rsidR="00D10D4C" w:rsidRPr="00690EAA" w:rsidRDefault="00D10D4C" w:rsidP="00D10D4C">
      <w:pPr>
        <w:jc w:val="center"/>
        <w:rPr>
          <w:b/>
        </w:rPr>
      </w:pPr>
    </w:p>
    <w:tbl>
      <w:tblPr>
        <w:tblW w:w="0" w:type="auto"/>
        <w:tblInd w:w="108" w:type="dxa"/>
        <w:tblLook w:val="00A0"/>
      </w:tblPr>
      <w:tblGrid>
        <w:gridCol w:w="2168"/>
        <w:gridCol w:w="2182"/>
        <w:gridCol w:w="1413"/>
        <w:gridCol w:w="1428"/>
        <w:gridCol w:w="3059"/>
        <w:gridCol w:w="2235"/>
        <w:gridCol w:w="2902"/>
      </w:tblGrid>
      <w:tr w:rsidR="00D10D4C" w:rsidRPr="00690EAA" w:rsidTr="00D10D4C">
        <w:trPr>
          <w:trHeight w:val="43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Номер и 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 xml:space="preserve">Ответственный исполнитель </w:t>
            </w:r>
          </w:p>
        </w:tc>
        <w:tc>
          <w:tcPr>
            <w:tcW w:w="0" w:type="auto"/>
            <w:gridSpan w:val="2"/>
            <w:tcBorders>
              <w:top w:val="single" w:sz="4" w:space="0" w:color="auto"/>
              <w:left w:val="nil"/>
              <w:bottom w:val="single" w:sz="4" w:space="0" w:color="auto"/>
              <w:right w:val="single" w:sz="4" w:space="0" w:color="auto"/>
            </w:tcBorders>
            <w:vAlign w:val="center"/>
          </w:tcPr>
          <w:p w:rsidR="00D10D4C" w:rsidRPr="00690EAA" w:rsidRDefault="00D10D4C" w:rsidP="00304DF4">
            <w:pPr>
              <w:ind w:firstLine="34"/>
              <w:jc w:val="center"/>
            </w:pPr>
            <w:r w:rsidRPr="00690EAA">
              <w:t xml:space="preserve">Срок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 xml:space="preserve">Ожидаемый непосредственный результат (краткое описание)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 xml:space="preserve">Основные  направления реализации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304DF4">
            <w:pPr>
              <w:ind w:firstLine="34"/>
              <w:jc w:val="center"/>
            </w:pPr>
            <w:r w:rsidRPr="00690EAA">
              <w:t xml:space="preserve">Связь с показателями программы (подпрограммы) </w:t>
            </w:r>
          </w:p>
        </w:tc>
      </w:tr>
      <w:tr w:rsidR="00D10D4C" w:rsidRPr="00690EAA" w:rsidTr="00D10D4C">
        <w:trPr>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0" w:type="auto"/>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0" w:type="auto"/>
            <w:tcBorders>
              <w:top w:val="nil"/>
              <w:left w:val="nil"/>
              <w:bottom w:val="single" w:sz="4" w:space="0" w:color="auto"/>
              <w:right w:val="single" w:sz="4" w:space="0" w:color="auto"/>
            </w:tcBorders>
            <w:vAlign w:val="center"/>
          </w:tcPr>
          <w:p w:rsidR="00D10D4C" w:rsidRPr="00690EAA" w:rsidRDefault="00D10D4C" w:rsidP="00304DF4">
            <w:pPr>
              <w:ind w:firstLine="0"/>
              <w:jc w:val="center"/>
            </w:pPr>
            <w:r w:rsidRPr="00690EAA">
              <w:t>начала реализации</w:t>
            </w:r>
          </w:p>
        </w:tc>
        <w:tc>
          <w:tcPr>
            <w:tcW w:w="0" w:type="auto"/>
            <w:tcBorders>
              <w:top w:val="nil"/>
              <w:left w:val="nil"/>
              <w:bottom w:val="single" w:sz="4" w:space="0" w:color="auto"/>
              <w:right w:val="single" w:sz="4" w:space="0" w:color="auto"/>
            </w:tcBorders>
            <w:vAlign w:val="center"/>
          </w:tcPr>
          <w:p w:rsidR="00D10D4C" w:rsidRPr="00690EAA" w:rsidRDefault="00D10D4C" w:rsidP="00304DF4">
            <w:pPr>
              <w:ind w:firstLine="0"/>
              <w:jc w:val="center"/>
            </w:pPr>
            <w:r w:rsidRPr="00690EAA">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0" w:type="auto"/>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0" w:type="auto"/>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r>
      <w:tr w:rsidR="00D10D4C" w:rsidRPr="00690EAA" w:rsidTr="00D10D4C">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D10D4C" w:rsidRPr="00690EAA" w:rsidRDefault="00D10D4C" w:rsidP="00304DF4">
            <w:pPr>
              <w:ind w:firstLine="0"/>
              <w:jc w:val="center"/>
            </w:pPr>
            <w:r w:rsidRPr="00690EAA">
              <w:t xml:space="preserve">Задача 1. Повышение уровня благоустройства дворовых территорий </w:t>
            </w:r>
            <w:r>
              <w:t>многоквартирных домов сельских поселений</w:t>
            </w:r>
          </w:p>
          <w:p w:rsidR="00D10D4C" w:rsidRPr="00690EAA" w:rsidRDefault="00D10D4C" w:rsidP="00304DF4">
            <w:pPr>
              <w:ind w:firstLine="0"/>
              <w:jc w:val="center"/>
            </w:pPr>
            <w:r w:rsidRPr="00690EAA">
              <w:t>муниципального образования «Каргасокский район»</w:t>
            </w:r>
          </w:p>
        </w:tc>
      </w:tr>
      <w:tr w:rsidR="00D10D4C" w:rsidRPr="00690EAA" w:rsidTr="00D10D4C">
        <w:trPr>
          <w:trHeight w:val="407"/>
        </w:trPr>
        <w:tc>
          <w:tcPr>
            <w:tcW w:w="0" w:type="auto"/>
            <w:tcBorders>
              <w:top w:val="nil"/>
              <w:left w:val="single" w:sz="4" w:space="0" w:color="auto"/>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1. Основное мероприятие 1.1 Благоустройство дворовых территорий </w:t>
            </w:r>
          </w:p>
        </w:tc>
        <w:tc>
          <w:tcPr>
            <w:tcW w:w="0" w:type="auto"/>
            <w:tcBorders>
              <w:top w:val="nil"/>
              <w:left w:val="nil"/>
              <w:bottom w:val="single" w:sz="4" w:space="0" w:color="auto"/>
              <w:right w:val="single" w:sz="4" w:space="0" w:color="auto"/>
            </w:tcBorders>
          </w:tcPr>
          <w:p w:rsidR="00D10D4C" w:rsidRPr="00690EAA" w:rsidRDefault="00D10D4C" w:rsidP="00304DF4">
            <w:pPr>
              <w:ind w:firstLine="0"/>
            </w:pPr>
            <w:r w:rsidRPr="00690EAA">
              <w:t>1.Администрация Каргасокского района»,</w:t>
            </w:r>
          </w:p>
          <w:p w:rsidR="00D10D4C" w:rsidRPr="00690EAA" w:rsidRDefault="00D10D4C" w:rsidP="00304DF4">
            <w:pPr>
              <w:ind w:firstLine="0"/>
            </w:pPr>
            <w:r w:rsidRPr="00690EAA">
              <w:t>2. Администрация Каргасокского сельского поселения,</w:t>
            </w:r>
          </w:p>
          <w:p w:rsidR="00D10D4C" w:rsidRPr="00690EAA" w:rsidRDefault="00D10D4C" w:rsidP="00304DF4">
            <w:pPr>
              <w:ind w:firstLine="0"/>
            </w:pPr>
            <w:r w:rsidRPr="00690EAA">
              <w:t>3. Жилищно-строительные кооперативы</w:t>
            </w:r>
          </w:p>
        </w:tc>
        <w:tc>
          <w:tcPr>
            <w:tcW w:w="0" w:type="auto"/>
            <w:tcBorders>
              <w:top w:val="nil"/>
              <w:left w:val="nil"/>
              <w:bottom w:val="single" w:sz="4" w:space="0" w:color="auto"/>
              <w:right w:val="single" w:sz="4" w:space="0" w:color="auto"/>
            </w:tcBorders>
          </w:tcPr>
          <w:p w:rsidR="00D10D4C" w:rsidRPr="00690EAA" w:rsidRDefault="00D10D4C" w:rsidP="00304DF4">
            <w:pPr>
              <w:ind w:hanging="63"/>
            </w:pPr>
            <w:r>
              <w:t>2018 - 2022</w:t>
            </w:r>
            <w:r w:rsidRPr="00690EAA">
              <w:t xml:space="preserve"> год</w:t>
            </w:r>
          </w:p>
        </w:tc>
        <w:tc>
          <w:tcPr>
            <w:tcW w:w="0" w:type="auto"/>
            <w:tcBorders>
              <w:top w:val="nil"/>
              <w:left w:val="nil"/>
              <w:bottom w:val="single" w:sz="4" w:space="0" w:color="auto"/>
              <w:right w:val="single" w:sz="4" w:space="0" w:color="auto"/>
            </w:tcBorders>
          </w:tcPr>
          <w:p w:rsidR="00D10D4C" w:rsidRPr="00690EAA" w:rsidRDefault="00D10D4C" w:rsidP="00304DF4">
            <w:pPr>
              <w:ind w:hanging="63"/>
            </w:pPr>
            <w:r>
              <w:t>2018 - 2022</w:t>
            </w:r>
            <w:r w:rsidRPr="00690EAA">
              <w:t> год</w:t>
            </w:r>
          </w:p>
        </w:tc>
        <w:tc>
          <w:tcPr>
            <w:tcW w:w="0" w:type="auto"/>
            <w:tcBorders>
              <w:top w:val="nil"/>
              <w:left w:val="nil"/>
              <w:bottom w:val="single" w:sz="4" w:space="0" w:color="auto"/>
              <w:right w:val="single" w:sz="4" w:space="0" w:color="auto"/>
            </w:tcBorders>
          </w:tcPr>
          <w:p w:rsidR="00D10D4C" w:rsidRPr="00690EAA" w:rsidRDefault="00D10D4C" w:rsidP="00304DF4">
            <w:pPr>
              <w:autoSpaceDE w:val="0"/>
              <w:autoSpaceDN w:val="0"/>
              <w:adjustRightInd w:val="0"/>
              <w:ind w:hanging="63"/>
            </w:pPr>
            <w:r w:rsidRPr="00690EAA">
              <w:t>- увеличение количества благоустроенных дворовых территорий до 2 ед.,</w:t>
            </w:r>
          </w:p>
          <w:p w:rsidR="00D10D4C" w:rsidRPr="00690EAA" w:rsidRDefault="00D10D4C" w:rsidP="00304DF4">
            <w:pPr>
              <w:autoSpaceDE w:val="0"/>
              <w:autoSpaceDN w:val="0"/>
              <w:adjustRightInd w:val="0"/>
              <w:ind w:hanging="63"/>
            </w:pPr>
            <w:r w:rsidRPr="00690EAA">
              <w:t xml:space="preserve">- обеспечение в </w:t>
            </w:r>
            <w:r>
              <w:t>2018 - 2022</w:t>
            </w:r>
            <w:r w:rsidRPr="00690EAA">
              <w:t xml:space="preserve"> году доли благоустроенных дворовых территорий от общего количества дворовых территорий до уровня 1,7 %;</w:t>
            </w:r>
          </w:p>
          <w:p w:rsidR="00D10D4C" w:rsidRPr="00690EAA" w:rsidRDefault="00D10D4C" w:rsidP="00304DF4">
            <w:pPr>
              <w:autoSpaceDE w:val="0"/>
              <w:autoSpaceDN w:val="0"/>
              <w:adjustRightInd w:val="0"/>
              <w:ind w:hanging="63"/>
            </w:pPr>
          </w:p>
        </w:tc>
        <w:tc>
          <w:tcPr>
            <w:tcW w:w="0" w:type="auto"/>
            <w:tcBorders>
              <w:top w:val="nil"/>
              <w:left w:val="nil"/>
              <w:bottom w:val="single" w:sz="4" w:space="0" w:color="auto"/>
              <w:right w:val="single" w:sz="4" w:space="0" w:color="auto"/>
            </w:tcBorders>
          </w:tcPr>
          <w:p w:rsidR="00D10D4C" w:rsidRPr="00690EAA" w:rsidRDefault="00D10D4C" w:rsidP="00304DF4">
            <w:pPr>
              <w:ind w:hanging="63"/>
            </w:pPr>
            <w:r w:rsidRPr="00690EAA">
              <w:t> - принятие необходимых нормативных правовых актов;</w:t>
            </w:r>
          </w:p>
          <w:p w:rsidR="00D10D4C" w:rsidRPr="00690EAA" w:rsidRDefault="00D10D4C" w:rsidP="00304DF4">
            <w:pPr>
              <w:ind w:hanging="63"/>
            </w:pPr>
            <w:r w:rsidRPr="00690EAA">
              <w:t>- формирование адресного перечня дворовых территорий;</w:t>
            </w:r>
          </w:p>
          <w:p w:rsidR="00D10D4C" w:rsidRPr="00690EAA" w:rsidRDefault="00D10D4C" w:rsidP="00304DF4">
            <w:pPr>
              <w:ind w:hanging="63"/>
            </w:pPr>
            <w:r w:rsidRPr="00690EAA">
              <w:t>- контроль за ходом выполнения мероприятий по благоустройству дворовых территорий;</w:t>
            </w:r>
          </w:p>
          <w:p w:rsidR="00D10D4C" w:rsidRPr="00690EAA" w:rsidRDefault="00D10D4C" w:rsidP="00304DF4">
            <w:pPr>
              <w:ind w:hanging="63"/>
            </w:pPr>
            <w:r w:rsidRPr="00690EAA">
              <w:t>- приемка работ по благоустройству дворовой территории</w:t>
            </w:r>
          </w:p>
        </w:tc>
        <w:tc>
          <w:tcPr>
            <w:tcW w:w="0" w:type="auto"/>
            <w:tcBorders>
              <w:top w:val="nil"/>
              <w:left w:val="nil"/>
              <w:bottom w:val="single" w:sz="4" w:space="0" w:color="auto"/>
              <w:right w:val="single" w:sz="4" w:space="0" w:color="auto"/>
            </w:tcBorders>
          </w:tcPr>
          <w:p w:rsidR="00D10D4C" w:rsidRPr="00690EAA" w:rsidRDefault="00D10D4C" w:rsidP="00304DF4">
            <w:pPr>
              <w:ind w:hanging="63"/>
            </w:pPr>
            <w:r w:rsidRPr="00690EAA">
              <w:t>- количество благоустроенных дворовых территорий;</w:t>
            </w:r>
          </w:p>
          <w:p w:rsidR="00D10D4C" w:rsidRPr="00690EAA" w:rsidRDefault="00D10D4C" w:rsidP="00304DF4">
            <w:pPr>
              <w:ind w:hanging="63"/>
            </w:pPr>
            <w:r w:rsidRPr="00690EAA">
              <w:t>- доля благоустроенных дворовых  территорий от общего количества дворовых территорий;</w:t>
            </w:r>
          </w:p>
          <w:p w:rsidR="00D10D4C" w:rsidRPr="00690EAA" w:rsidRDefault="00D10D4C" w:rsidP="00304DF4">
            <w:pPr>
              <w:ind w:hanging="63"/>
            </w:pPr>
          </w:p>
        </w:tc>
      </w:tr>
      <w:tr w:rsidR="00D10D4C" w:rsidRPr="00690EAA" w:rsidTr="00D10D4C">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Задача 2. Повышение уровня благоустройства общественных территорий</w:t>
            </w:r>
            <w:r>
              <w:rPr>
                <w:rFonts w:ascii="Times New Roman" w:hAnsi="Times New Roman"/>
                <w:sz w:val="24"/>
                <w:szCs w:val="24"/>
              </w:rPr>
              <w:t xml:space="preserve"> сельских поселений</w:t>
            </w:r>
          </w:p>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муниципального образования «Каргасокский район»</w:t>
            </w:r>
          </w:p>
        </w:tc>
      </w:tr>
      <w:tr w:rsidR="00D10D4C" w:rsidRPr="00690EAA" w:rsidTr="00D10D4C">
        <w:trPr>
          <w:trHeight w:val="7374"/>
        </w:trPr>
        <w:tc>
          <w:tcPr>
            <w:tcW w:w="0" w:type="auto"/>
            <w:tcBorders>
              <w:top w:val="nil"/>
              <w:left w:val="single" w:sz="4" w:space="0" w:color="auto"/>
              <w:bottom w:val="single" w:sz="4" w:space="0" w:color="auto"/>
              <w:right w:val="single" w:sz="4" w:space="0" w:color="auto"/>
            </w:tcBorders>
          </w:tcPr>
          <w:p w:rsidR="00D10D4C" w:rsidRPr="00690EAA" w:rsidRDefault="00D10D4C" w:rsidP="00304DF4">
            <w:pPr>
              <w:ind w:firstLine="34"/>
            </w:pPr>
            <w:r w:rsidRPr="00690EAA">
              <w:lastRenderedPageBreak/>
              <w:t>1. Основное мероприятие 1.1 Благоустройство общественных территорий</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1.Администрация Каргасокского района»,</w:t>
            </w:r>
          </w:p>
          <w:p w:rsidR="00D10D4C" w:rsidRPr="00690EAA" w:rsidRDefault="00D10D4C" w:rsidP="00304DF4">
            <w:pPr>
              <w:ind w:firstLine="34"/>
            </w:pPr>
            <w:r w:rsidRPr="00690EAA">
              <w:t>2. Администрация Каргасокского сельского поселения</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t>2018 - 2022</w:t>
            </w:r>
            <w:r w:rsidRPr="00690EAA">
              <w:t xml:space="preserve"> год</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t>2018 - 2022</w:t>
            </w:r>
            <w:r w:rsidRPr="00690EAA">
              <w:t>  год</w:t>
            </w:r>
          </w:p>
        </w:tc>
        <w:tc>
          <w:tcPr>
            <w:tcW w:w="0" w:type="auto"/>
            <w:tcBorders>
              <w:top w:val="nil"/>
              <w:left w:val="nil"/>
              <w:bottom w:val="single" w:sz="4" w:space="0" w:color="auto"/>
              <w:right w:val="single" w:sz="4" w:space="0" w:color="auto"/>
            </w:tcBorders>
          </w:tcPr>
          <w:p w:rsidR="00D10D4C" w:rsidRPr="00690EAA" w:rsidRDefault="00D10D4C" w:rsidP="00304DF4">
            <w:pPr>
              <w:autoSpaceDE w:val="0"/>
              <w:autoSpaceDN w:val="0"/>
              <w:adjustRightInd w:val="0"/>
              <w:ind w:firstLine="34"/>
            </w:pPr>
            <w:r w:rsidRPr="00690EAA">
              <w:t xml:space="preserve">- обеспечение благоустройства в </w:t>
            </w:r>
            <w:r>
              <w:t>2018 - 2022</w:t>
            </w:r>
            <w:r w:rsidRPr="00690EAA">
              <w:t xml:space="preserve"> году не менее 1 (одной) общественной территории;</w:t>
            </w:r>
          </w:p>
          <w:p w:rsidR="00D10D4C" w:rsidRPr="00690EAA" w:rsidRDefault="00D10D4C" w:rsidP="00304DF4">
            <w:pPr>
              <w:autoSpaceDE w:val="0"/>
              <w:autoSpaceDN w:val="0"/>
              <w:adjustRightInd w:val="0"/>
              <w:ind w:firstLine="34"/>
            </w:pPr>
            <w:r w:rsidRPr="00690EAA">
              <w:t>- увеличение площади благоустроенных общественных территорий до 3,8 га;</w:t>
            </w:r>
          </w:p>
          <w:p w:rsidR="00D10D4C" w:rsidRPr="00690EAA" w:rsidRDefault="00D10D4C" w:rsidP="00304DF4">
            <w:pPr>
              <w:autoSpaceDE w:val="0"/>
              <w:autoSpaceDN w:val="0"/>
              <w:adjustRightInd w:val="0"/>
              <w:ind w:firstLine="34"/>
            </w:pP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 - принятие необходимых нормативных правовых актов;</w:t>
            </w:r>
          </w:p>
          <w:p w:rsidR="00D10D4C" w:rsidRPr="00690EAA" w:rsidRDefault="00D10D4C" w:rsidP="00304DF4">
            <w:pPr>
              <w:ind w:firstLine="34"/>
            </w:pPr>
            <w:r w:rsidRPr="00690EAA">
              <w:t xml:space="preserve">- формирование перечня общественных территорий; </w:t>
            </w:r>
          </w:p>
          <w:p w:rsidR="00D10D4C" w:rsidRPr="00690EAA" w:rsidRDefault="00D10D4C" w:rsidP="00304DF4">
            <w:pPr>
              <w:ind w:firstLine="34"/>
            </w:pPr>
            <w:r w:rsidRPr="00690EAA">
              <w:t>- отбор подрядчика для выполнения работ по благоустройству общественной территории;</w:t>
            </w:r>
          </w:p>
          <w:p w:rsidR="00D10D4C" w:rsidRPr="00690EAA" w:rsidRDefault="00D10D4C" w:rsidP="00304DF4">
            <w:pPr>
              <w:ind w:firstLine="34"/>
            </w:pPr>
            <w:r w:rsidRPr="00690EAA">
              <w:t>- контроль за ходом выполнения мероприятий по благоустройству общественных территорий;</w:t>
            </w:r>
          </w:p>
          <w:p w:rsidR="00D10D4C" w:rsidRPr="00690EAA" w:rsidRDefault="00D10D4C" w:rsidP="00304DF4">
            <w:pPr>
              <w:ind w:firstLine="34"/>
            </w:pPr>
            <w:r w:rsidRPr="00690EAA">
              <w:t>- приемка работ по благоустройству общественной территории</w:t>
            </w:r>
          </w:p>
          <w:p w:rsidR="00D10D4C" w:rsidRPr="00690EAA" w:rsidRDefault="00D10D4C" w:rsidP="00304DF4">
            <w:pPr>
              <w:ind w:firstLine="34"/>
            </w:pP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 количество благоустроенных общественных территорий</w:t>
            </w:r>
          </w:p>
          <w:p w:rsidR="00D10D4C" w:rsidRPr="00690EAA" w:rsidRDefault="00D10D4C" w:rsidP="00304DF4">
            <w:pPr>
              <w:ind w:firstLine="34"/>
            </w:pPr>
            <w:r w:rsidRPr="00690EAA">
              <w:t>- площадь благоустроенных общественных территорий</w:t>
            </w:r>
          </w:p>
          <w:p w:rsidR="00D10D4C" w:rsidRPr="00690EAA" w:rsidRDefault="00D10D4C" w:rsidP="00304DF4">
            <w:pPr>
              <w:ind w:firstLine="34"/>
            </w:pPr>
          </w:p>
        </w:tc>
      </w:tr>
      <w:tr w:rsidR="00D10D4C" w:rsidRPr="00690EAA" w:rsidTr="00D10D4C">
        <w:trPr>
          <w:trHeight w:val="979"/>
        </w:trPr>
        <w:tc>
          <w:tcPr>
            <w:tcW w:w="0" w:type="auto"/>
            <w:gridSpan w:val="7"/>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Задача 3. Повышение уровня вовлеченности граждан, организаций в реализацию мероприятий</w:t>
            </w:r>
          </w:p>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по благоустройству территорий муниципального образования «Каргасокский район»</w:t>
            </w:r>
          </w:p>
        </w:tc>
      </w:tr>
      <w:tr w:rsidR="00D10D4C" w:rsidRPr="00690EAA" w:rsidTr="00D10D4C">
        <w:trPr>
          <w:trHeight w:val="4234"/>
        </w:trPr>
        <w:tc>
          <w:tcPr>
            <w:tcW w:w="0" w:type="auto"/>
            <w:tcBorders>
              <w:top w:val="nil"/>
              <w:left w:val="single" w:sz="4" w:space="0" w:color="auto"/>
              <w:bottom w:val="single" w:sz="4" w:space="0" w:color="auto"/>
              <w:right w:val="single" w:sz="4" w:space="0" w:color="auto"/>
            </w:tcBorders>
          </w:tcPr>
          <w:p w:rsidR="00D10D4C" w:rsidRPr="00690EAA" w:rsidRDefault="00D10D4C" w:rsidP="00304DF4">
            <w:pPr>
              <w:ind w:firstLine="34"/>
            </w:pPr>
            <w:r w:rsidRPr="00690EAA">
              <w:lastRenderedPageBreak/>
              <w:t>1. Основное мероприятие 1.1 Благоустройство дворовых территорий</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1.Администрация Каргасокского сельского поселения,</w:t>
            </w:r>
          </w:p>
          <w:p w:rsidR="00D10D4C" w:rsidRPr="00690EAA" w:rsidRDefault="00D10D4C" w:rsidP="00304DF4">
            <w:pPr>
              <w:ind w:firstLine="34"/>
            </w:pPr>
            <w:r w:rsidRPr="00690EAA">
              <w:t>2. Жилищно-строительные кооперативы</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 </w:t>
            </w:r>
            <w:r>
              <w:t>2018 - 2022</w:t>
            </w:r>
            <w:r w:rsidRPr="00690EAA">
              <w:t xml:space="preserve"> год</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 </w:t>
            </w:r>
            <w:r>
              <w:t>2018 - 2022</w:t>
            </w:r>
            <w:r w:rsidRPr="00690EAA">
              <w:t xml:space="preserve"> год</w:t>
            </w:r>
          </w:p>
        </w:tc>
        <w:tc>
          <w:tcPr>
            <w:tcW w:w="0" w:type="auto"/>
            <w:tcBorders>
              <w:top w:val="nil"/>
              <w:left w:val="nil"/>
              <w:bottom w:val="single" w:sz="4" w:space="0" w:color="auto"/>
              <w:right w:val="single" w:sz="4" w:space="0" w:color="auto"/>
            </w:tcBorders>
          </w:tcPr>
          <w:p w:rsidR="00D10D4C" w:rsidRPr="00690EAA" w:rsidRDefault="00D10D4C" w:rsidP="00304DF4">
            <w:pPr>
              <w:autoSpaceDE w:val="0"/>
              <w:autoSpaceDN w:val="0"/>
              <w:adjustRightInd w:val="0"/>
              <w:ind w:firstLine="34"/>
            </w:pPr>
            <w:r w:rsidRPr="00690EAA">
              <w:t>- обеспечение доли финансового участия заинтересованных лиц в выполнении минимального и дополнительного перечня работ по благоустройству дворовых территорий от общей стоимости работ минимального перечня, включенных в программу, 1%;</w:t>
            </w:r>
          </w:p>
          <w:p w:rsidR="00D10D4C" w:rsidRPr="00690EAA" w:rsidRDefault="00D10D4C" w:rsidP="00304DF4">
            <w:pPr>
              <w:autoSpaceDE w:val="0"/>
              <w:autoSpaceDN w:val="0"/>
              <w:adjustRightInd w:val="0"/>
              <w:ind w:firstLine="34"/>
            </w:pPr>
            <w:r w:rsidRPr="00690EAA">
              <w:t>- обеспечение трудового участия заинтересованных лиц в выполнении минимального перечня работ по благоустройству дворовых территории в объеме, равном 20 чел. / час;</w:t>
            </w:r>
          </w:p>
          <w:p w:rsidR="00D10D4C" w:rsidRPr="00690EAA" w:rsidRDefault="00D10D4C" w:rsidP="00304DF4">
            <w:pPr>
              <w:autoSpaceDE w:val="0"/>
              <w:autoSpaceDN w:val="0"/>
              <w:adjustRightInd w:val="0"/>
              <w:ind w:firstLine="34"/>
            </w:pPr>
            <w:r w:rsidRPr="00690EAA">
              <w:t>- обеспечение доли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w:t>
            </w:r>
          </w:p>
          <w:p w:rsidR="00D10D4C" w:rsidRPr="00690EAA" w:rsidRDefault="00D10D4C" w:rsidP="00304DF4">
            <w:pPr>
              <w:ind w:firstLine="34"/>
            </w:pPr>
            <w:r w:rsidRPr="00690EAA">
              <w:t xml:space="preserve">- обеспечение трудового участия заинтересованных </w:t>
            </w:r>
            <w:r w:rsidRPr="00690EAA">
              <w:lastRenderedPageBreak/>
              <w:t>лиц в выполнении дополнительного перечня работ по благоустройству дворовых территории в объеме, равном 20 чел. / час.</w:t>
            </w:r>
          </w:p>
          <w:p w:rsidR="00D10D4C" w:rsidRPr="00690EAA" w:rsidRDefault="00D10D4C" w:rsidP="00304DF4">
            <w:pPr>
              <w:ind w:firstLine="34"/>
            </w:pP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lastRenderedPageBreak/>
              <w:t>- принятие необходимых нормативных правовых актов;</w:t>
            </w:r>
          </w:p>
          <w:p w:rsidR="00D10D4C" w:rsidRPr="00690EAA" w:rsidRDefault="00D10D4C" w:rsidP="00304DF4">
            <w:pPr>
              <w:ind w:firstLine="34"/>
            </w:pPr>
            <w:r w:rsidRPr="00690EAA">
              <w:t xml:space="preserve">- сбор предложений по благоустройству дворовой территории; </w:t>
            </w:r>
          </w:p>
          <w:p w:rsidR="00D10D4C" w:rsidRPr="00690EAA" w:rsidRDefault="00D10D4C" w:rsidP="00304DF4">
            <w:pPr>
              <w:ind w:firstLine="34"/>
            </w:pPr>
            <w:r w:rsidRPr="00690EAA">
              <w:t>- обеспечение финансового участия;</w:t>
            </w:r>
          </w:p>
          <w:p w:rsidR="00D10D4C" w:rsidRPr="00690EAA" w:rsidRDefault="00D10D4C" w:rsidP="00304DF4">
            <w:pPr>
              <w:ind w:firstLine="34"/>
            </w:pPr>
            <w:r w:rsidRPr="00690EAA">
              <w:t xml:space="preserve">- обеспечение трудового участия; </w:t>
            </w:r>
          </w:p>
          <w:p w:rsidR="00D10D4C" w:rsidRPr="00690EAA" w:rsidRDefault="00D10D4C" w:rsidP="00304DF4">
            <w:pPr>
              <w:ind w:firstLine="34"/>
            </w:pPr>
            <w:r w:rsidRPr="00690EAA">
              <w:t>- контроль за ходом выполнения мероприятий по благоустройству дворовых территорий;</w:t>
            </w:r>
          </w:p>
          <w:p w:rsidR="00D10D4C" w:rsidRPr="00690EAA" w:rsidRDefault="00D10D4C" w:rsidP="00304DF4">
            <w:pPr>
              <w:ind w:firstLine="34"/>
            </w:pPr>
            <w:r w:rsidRPr="00690EAA">
              <w:t>- приемка работ по благоустройству дворовой территории</w:t>
            </w:r>
          </w:p>
        </w:tc>
        <w:tc>
          <w:tcPr>
            <w:tcW w:w="0" w:type="auto"/>
            <w:tcBorders>
              <w:top w:val="nil"/>
              <w:left w:val="nil"/>
              <w:bottom w:val="single" w:sz="4" w:space="0" w:color="auto"/>
              <w:right w:val="single" w:sz="4" w:space="0" w:color="auto"/>
            </w:tcBorders>
          </w:tcPr>
          <w:p w:rsidR="00D10D4C" w:rsidRPr="00690EAA" w:rsidRDefault="00D10D4C" w:rsidP="00304DF4">
            <w:pPr>
              <w:ind w:firstLine="34"/>
            </w:pPr>
            <w:r w:rsidRPr="00690EAA">
              <w:t>-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D10D4C" w:rsidRPr="00690EAA" w:rsidRDefault="00D10D4C" w:rsidP="00304DF4">
            <w:pPr>
              <w:ind w:firstLine="34"/>
            </w:pPr>
            <w:r w:rsidRPr="00690EAA">
              <w:t>- объем трудового участия заинтересованных лиц в выполнении минимального перечня работ по благоустройству дворовых территории;</w:t>
            </w:r>
          </w:p>
          <w:p w:rsidR="00D10D4C" w:rsidRPr="00690EAA" w:rsidRDefault="00D10D4C" w:rsidP="00304DF4">
            <w:pPr>
              <w:ind w:firstLine="34"/>
            </w:pPr>
            <w:r w:rsidRPr="00690EAA">
              <w:t>-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D10D4C" w:rsidRPr="00690EAA" w:rsidRDefault="00D10D4C" w:rsidP="00304DF4">
            <w:pPr>
              <w:ind w:firstLine="34"/>
            </w:pPr>
            <w:r w:rsidRPr="00690EAA">
              <w:t xml:space="preserve">- объем трудового участия заинтересованных лиц в </w:t>
            </w:r>
            <w:r w:rsidRPr="00690EAA">
              <w:lastRenderedPageBreak/>
              <w:t>выполнении дополнительного перечня работ по благоустройству дворовых территории;</w:t>
            </w:r>
          </w:p>
        </w:tc>
      </w:tr>
    </w:tbl>
    <w:p w:rsidR="00D10D4C" w:rsidRPr="00690EAA" w:rsidRDefault="00D10D4C" w:rsidP="00D10D4C">
      <w:pPr>
        <w:pStyle w:val="af3"/>
        <w:jc w:val="right"/>
        <w:rPr>
          <w:rFonts w:ascii="Times New Roman" w:hAnsi="Times New Roman"/>
          <w:b/>
          <w:bCs/>
          <w:sz w:val="24"/>
          <w:szCs w:val="24"/>
        </w:rPr>
      </w:pPr>
    </w:p>
    <w:p w:rsidR="00D10D4C" w:rsidRDefault="00D10D4C" w:rsidP="00D10D4C">
      <w:pPr>
        <w:pStyle w:val="af3"/>
        <w:ind w:left="5529"/>
        <w:jc w:val="both"/>
        <w:rPr>
          <w:rFonts w:ascii="Times New Roman" w:hAnsi="Times New Roman"/>
          <w:sz w:val="20"/>
          <w:szCs w:val="20"/>
        </w:rPr>
        <w:sectPr w:rsidR="00D10D4C" w:rsidSect="00D10D4C">
          <w:pgSz w:w="16838" w:h="11906" w:orient="landscape"/>
          <w:pgMar w:top="1701" w:right="425" w:bottom="851" w:left="1134" w:header="708" w:footer="708" w:gutter="0"/>
          <w:cols w:space="708"/>
          <w:docGrid w:linePitch="360"/>
        </w:sectPr>
      </w:pP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3</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jc w:val="both"/>
        <w:rPr>
          <w:rFonts w:ascii="Times New Roman" w:hAnsi="Times New Roman"/>
          <w:b/>
          <w:sz w:val="24"/>
          <w:szCs w:val="24"/>
        </w:rPr>
      </w:pPr>
    </w:p>
    <w:p w:rsidR="00D10D4C" w:rsidRPr="00690EAA" w:rsidRDefault="00D10D4C" w:rsidP="00304DF4">
      <w:pPr>
        <w:pStyle w:val="af3"/>
        <w:jc w:val="center"/>
        <w:rPr>
          <w:rFonts w:ascii="Times New Roman" w:hAnsi="Times New Roman"/>
          <w:b/>
          <w:caps/>
          <w:sz w:val="24"/>
          <w:szCs w:val="24"/>
        </w:rPr>
      </w:pPr>
      <w:r w:rsidRPr="00690EAA">
        <w:rPr>
          <w:rFonts w:ascii="Times New Roman" w:hAnsi="Times New Roman"/>
          <w:b/>
          <w:caps/>
          <w:sz w:val="24"/>
          <w:szCs w:val="24"/>
        </w:rPr>
        <w:t>Нормативная стоимость (единичные расценки)</w:t>
      </w:r>
    </w:p>
    <w:p w:rsidR="00D10D4C" w:rsidRPr="00690EAA" w:rsidRDefault="00D10D4C" w:rsidP="00304DF4">
      <w:pPr>
        <w:pStyle w:val="af3"/>
        <w:jc w:val="center"/>
        <w:rPr>
          <w:rFonts w:ascii="Times New Roman" w:hAnsi="Times New Roman"/>
          <w:b/>
          <w:sz w:val="24"/>
          <w:szCs w:val="24"/>
        </w:rPr>
      </w:pPr>
      <w:r w:rsidRPr="00690EAA">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D10D4C" w:rsidRPr="00690EAA" w:rsidRDefault="00D10D4C" w:rsidP="00D10D4C">
      <w:pPr>
        <w:pStyle w:val="af3"/>
        <w:ind w:firstLine="709"/>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54"/>
      </w:tblGrid>
      <w:tr w:rsidR="00D10D4C" w:rsidRPr="00690EAA" w:rsidTr="006A4229">
        <w:trPr>
          <w:trHeight w:val="575"/>
        </w:trPr>
        <w:tc>
          <w:tcPr>
            <w:tcW w:w="697" w:type="dxa"/>
            <w:gridSpan w:val="2"/>
            <w:vAlign w:val="center"/>
          </w:tcPr>
          <w:p w:rsidR="006A4229" w:rsidRDefault="00D10D4C" w:rsidP="006A4229">
            <w:pPr>
              <w:ind w:right="-512" w:firstLine="0"/>
            </w:pPr>
            <w:r w:rsidRPr="00690EAA">
              <w:t>№</w:t>
            </w:r>
          </w:p>
          <w:p w:rsidR="00D10D4C" w:rsidRPr="00690EAA" w:rsidRDefault="00D10D4C" w:rsidP="006A4229">
            <w:pPr>
              <w:ind w:right="-512" w:firstLine="0"/>
            </w:pPr>
            <w:r w:rsidRPr="00690EAA">
              <w:t>п/п</w:t>
            </w:r>
          </w:p>
        </w:tc>
        <w:tc>
          <w:tcPr>
            <w:tcW w:w="5242" w:type="dxa"/>
            <w:vAlign w:val="center"/>
          </w:tcPr>
          <w:p w:rsidR="00D10D4C" w:rsidRPr="00690EAA" w:rsidRDefault="00D10D4C" w:rsidP="006A4229">
            <w:pPr>
              <w:ind w:firstLine="0"/>
              <w:jc w:val="center"/>
            </w:pPr>
            <w:r w:rsidRPr="00690EAA">
              <w:t>Наименование работ</w:t>
            </w:r>
          </w:p>
        </w:tc>
        <w:tc>
          <w:tcPr>
            <w:tcW w:w="1471" w:type="dxa"/>
            <w:vAlign w:val="center"/>
          </w:tcPr>
          <w:p w:rsidR="00D10D4C" w:rsidRPr="00690EAA" w:rsidRDefault="00D10D4C" w:rsidP="006A4229">
            <w:pPr>
              <w:ind w:firstLine="15"/>
              <w:jc w:val="center"/>
            </w:pPr>
            <w:r w:rsidRPr="00690EAA">
              <w:t>Единица измерения</w:t>
            </w:r>
          </w:p>
        </w:tc>
        <w:tc>
          <w:tcPr>
            <w:tcW w:w="2054" w:type="dxa"/>
            <w:vAlign w:val="center"/>
          </w:tcPr>
          <w:p w:rsidR="00D10D4C" w:rsidRPr="00690EAA" w:rsidRDefault="00D10D4C" w:rsidP="006A4229">
            <w:pPr>
              <w:ind w:firstLine="15"/>
              <w:jc w:val="center"/>
            </w:pPr>
            <w:r w:rsidRPr="00690EAA">
              <w:t xml:space="preserve">Стоимость работ в ценах 1 кв. </w:t>
            </w:r>
            <w:r>
              <w:t>2018 - 2022</w:t>
            </w:r>
            <w:r w:rsidRPr="00690EAA">
              <w:t xml:space="preserve"> г., рублей</w:t>
            </w:r>
          </w:p>
        </w:tc>
      </w:tr>
      <w:tr w:rsidR="00D10D4C" w:rsidRPr="00690EAA" w:rsidTr="00D10D4C">
        <w:trPr>
          <w:trHeight w:val="575"/>
        </w:trPr>
        <w:tc>
          <w:tcPr>
            <w:tcW w:w="697" w:type="dxa"/>
            <w:gridSpan w:val="2"/>
          </w:tcPr>
          <w:p w:rsidR="00D10D4C" w:rsidRPr="00690EAA" w:rsidRDefault="00D10D4C" w:rsidP="006A4229">
            <w:pPr>
              <w:ind w:right="-512" w:firstLine="0"/>
              <w:rPr>
                <w:b/>
              </w:rPr>
            </w:pPr>
          </w:p>
        </w:tc>
        <w:tc>
          <w:tcPr>
            <w:tcW w:w="8767" w:type="dxa"/>
            <w:gridSpan w:val="3"/>
          </w:tcPr>
          <w:p w:rsidR="00D10D4C" w:rsidRPr="00690EAA" w:rsidRDefault="00D10D4C" w:rsidP="005A02D8">
            <w:pPr>
              <w:pStyle w:val="af3"/>
              <w:numPr>
                <w:ilvl w:val="0"/>
                <w:numId w:val="9"/>
              </w:numPr>
              <w:ind w:left="0" w:firstLine="12"/>
              <w:jc w:val="center"/>
              <w:rPr>
                <w:rFonts w:ascii="Times New Roman" w:hAnsi="Times New Roman"/>
                <w:b/>
                <w:sz w:val="24"/>
                <w:szCs w:val="24"/>
              </w:rPr>
            </w:pPr>
            <w:r w:rsidRPr="00690EAA">
              <w:rPr>
                <w:rFonts w:ascii="Times New Roman" w:hAnsi="Times New Roman"/>
                <w:b/>
                <w:sz w:val="24"/>
                <w:szCs w:val="24"/>
              </w:rPr>
              <w:t>Нормативная стоимость (единичные расценки)</w:t>
            </w:r>
          </w:p>
          <w:p w:rsidR="00D10D4C" w:rsidRPr="00690EAA" w:rsidRDefault="00D10D4C" w:rsidP="00731BBA">
            <w:pPr>
              <w:ind w:firstLine="12"/>
              <w:jc w:val="center"/>
              <w:rPr>
                <w:b/>
              </w:rPr>
            </w:pPr>
            <w:r w:rsidRPr="00690EAA">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D10D4C" w:rsidRPr="00690EAA" w:rsidTr="00D10D4C">
        <w:tc>
          <w:tcPr>
            <w:tcW w:w="697" w:type="dxa"/>
            <w:gridSpan w:val="2"/>
            <w:vAlign w:val="center"/>
          </w:tcPr>
          <w:p w:rsidR="00D10D4C" w:rsidRPr="00690EAA" w:rsidRDefault="00D10D4C" w:rsidP="005A02D8">
            <w:pPr>
              <w:numPr>
                <w:ilvl w:val="0"/>
                <w:numId w:val="7"/>
              </w:numPr>
              <w:ind w:left="0" w:firstLine="0"/>
              <w:jc w:val="center"/>
            </w:pPr>
          </w:p>
        </w:tc>
        <w:tc>
          <w:tcPr>
            <w:tcW w:w="5242" w:type="dxa"/>
            <w:vAlign w:val="center"/>
          </w:tcPr>
          <w:p w:rsidR="00D10D4C" w:rsidRPr="00690EAA" w:rsidRDefault="00D10D4C" w:rsidP="00731BBA">
            <w:pPr>
              <w:ind w:firstLine="0"/>
              <w:rPr>
                <w:i/>
              </w:rPr>
            </w:pPr>
            <w:r w:rsidRPr="00690EAA">
              <w:t>Ремонт дворовых проездов</w:t>
            </w:r>
          </w:p>
        </w:tc>
        <w:tc>
          <w:tcPr>
            <w:tcW w:w="1471" w:type="dxa"/>
            <w:vAlign w:val="center"/>
          </w:tcPr>
          <w:p w:rsidR="00D10D4C" w:rsidRPr="00690EAA" w:rsidRDefault="00D10D4C" w:rsidP="00731BBA">
            <w:pPr>
              <w:ind w:firstLine="0"/>
              <w:jc w:val="center"/>
            </w:pPr>
            <w:r w:rsidRPr="00690EAA">
              <w:t>кв.м.</w:t>
            </w:r>
          </w:p>
        </w:tc>
        <w:tc>
          <w:tcPr>
            <w:tcW w:w="2054" w:type="dxa"/>
            <w:vAlign w:val="center"/>
          </w:tcPr>
          <w:p w:rsidR="00D10D4C" w:rsidRPr="00690EAA" w:rsidRDefault="00D10D4C" w:rsidP="00731BBA">
            <w:pPr>
              <w:ind w:firstLine="0"/>
              <w:jc w:val="center"/>
            </w:pPr>
            <w:r w:rsidRPr="00690EAA">
              <w:t>1 476,0</w:t>
            </w:r>
          </w:p>
        </w:tc>
      </w:tr>
      <w:tr w:rsidR="00D10D4C" w:rsidRPr="00690EAA" w:rsidTr="00D10D4C">
        <w:tc>
          <w:tcPr>
            <w:tcW w:w="697" w:type="dxa"/>
            <w:gridSpan w:val="2"/>
            <w:vAlign w:val="center"/>
          </w:tcPr>
          <w:p w:rsidR="00D10D4C" w:rsidRPr="00690EAA" w:rsidRDefault="00D10D4C" w:rsidP="005A02D8">
            <w:pPr>
              <w:numPr>
                <w:ilvl w:val="0"/>
                <w:numId w:val="7"/>
              </w:numPr>
              <w:ind w:left="0" w:firstLine="0"/>
              <w:jc w:val="center"/>
            </w:pPr>
          </w:p>
        </w:tc>
        <w:tc>
          <w:tcPr>
            <w:tcW w:w="5242" w:type="dxa"/>
            <w:vAlign w:val="center"/>
          </w:tcPr>
          <w:p w:rsidR="00D10D4C" w:rsidRPr="00690EAA" w:rsidRDefault="00D10D4C" w:rsidP="00731BBA">
            <w:pPr>
              <w:ind w:firstLine="0"/>
            </w:pPr>
            <w:r w:rsidRPr="00690EAA">
              <w:t>Обеспечение освещения дворовых территорий</w:t>
            </w:r>
          </w:p>
        </w:tc>
        <w:tc>
          <w:tcPr>
            <w:tcW w:w="1471" w:type="dxa"/>
            <w:vAlign w:val="center"/>
          </w:tcPr>
          <w:p w:rsidR="00D10D4C" w:rsidRPr="00690EAA" w:rsidRDefault="00D10D4C" w:rsidP="00731BBA">
            <w:pPr>
              <w:ind w:firstLine="15"/>
              <w:jc w:val="center"/>
            </w:pPr>
            <w:r w:rsidRPr="00690EAA">
              <w:t>Установка 1 элемента освещения</w:t>
            </w:r>
          </w:p>
        </w:tc>
        <w:tc>
          <w:tcPr>
            <w:tcW w:w="2054" w:type="dxa"/>
            <w:vAlign w:val="center"/>
          </w:tcPr>
          <w:p w:rsidR="00D10D4C" w:rsidRPr="00690EAA" w:rsidRDefault="00D10D4C" w:rsidP="00731BBA">
            <w:pPr>
              <w:ind w:firstLine="15"/>
              <w:jc w:val="center"/>
            </w:pPr>
            <w:r w:rsidRPr="00690EAA">
              <w:t>17 107,2</w:t>
            </w:r>
          </w:p>
        </w:tc>
      </w:tr>
      <w:tr w:rsidR="00D10D4C" w:rsidRPr="00690EAA" w:rsidTr="00D10D4C">
        <w:tc>
          <w:tcPr>
            <w:tcW w:w="697" w:type="dxa"/>
            <w:gridSpan w:val="2"/>
            <w:vAlign w:val="center"/>
          </w:tcPr>
          <w:p w:rsidR="00D10D4C" w:rsidRPr="00690EAA" w:rsidRDefault="00D10D4C" w:rsidP="005A02D8">
            <w:pPr>
              <w:numPr>
                <w:ilvl w:val="0"/>
                <w:numId w:val="7"/>
              </w:numPr>
              <w:ind w:left="0" w:firstLine="0"/>
              <w:jc w:val="center"/>
            </w:pPr>
          </w:p>
        </w:tc>
        <w:tc>
          <w:tcPr>
            <w:tcW w:w="5242" w:type="dxa"/>
            <w:vAlign w:val="center"/>
          </w:tcPr>
          <w:p w:rsidR="00D10D4C" w:rsidRPr="00690EAA" w:rsidRDefault="00D10D4C" w:rsidP="00731BBA">
            <w:pPr>
              <w:ind w:firstLine="12"/>
            </w:pPr>
            <w:r w:rsidRPr="00690EAA">
              <w:t>Установка скамеек</w:t>
            </w:r>
          </w:p>
        </w:tc>
        <w:tc>
          <w:tcPr>
            <w:tcW w:w="1471" w:type="dxa"/>
            <w:vAlign w:val="center"/>
          </w:tcPr>
          <w:p w:rsidR="00D10D4C" w:rsidRPr="00690EAA" w:rsidRDefault="00D10D4C" w:rsidP="00731BBA">
            <w:pPr>
              <w:ind w:firstLine="15"/>
              <w:jc w:val="center"/>
            </w:pPr>
            <w:r w:rsidRPr="00690EAA">
              <w:t>шт.</w:t>
            </w:r>
          </w:p>
        </w:tc>
        <w:tc>
          <w:tcPr>
            <w:tcW w:w="2054" w:type="dxa"/>
            <w:vAlign w:val="center"/>
          </w:tcPr>
          <w:p w:rsidR="00D10D4C" w:rsidRPr="00690EAA" w:rsidRDefault="00D10D4C" w:rsidP="00731BBA">
            <w:pPr>
              <w:ind w:firstLine="15"/>
              <w:jc w:val="center"/>
            </w:pPr>
            <w:r w:rsidRPr="00690EAA">
              <w:t>16 450,0</w:t>
            </w:r>
          </w:p>
        </w:tc>
      </w:tr>
      <w:tr w:rsidR="00D10D4C" w:rsidRPr="00690EAA" w:rsidTr="00D10D4C">
        <w:tc>
          <w:tcPr>
            <w:tcW w:w="697" w:type="dxa"/>
            <w:gridSpan w:val="2"/>
            <w:vAlign w:val="center"/>
          </w:tcPr>
          <w:p w:rsidR="00D10D4C" w:rsidRPr="00690EAA" w:rsidRDefault="00D10D4C" w:rsidP="005A02D8">
            <w:pPr>
              <w:numPr>
                <w:ilvl w:val="0"/>
                <w:numId w:val="7"/>
              </w:numPr>
              <w:ind w:left="0" w:firstLine="0"/>
              <w:jc w:val="center"/>
            </w:pPr>
          </w:p>
        </w:tc>
        <w:tc>
          <w:tcPr>
            <w:tcW w:w="5242" w:type="dxa"/>
            <w:vAlign w:val="center"/>
          </w:tcPr>
          <w:p w:rsidR="00D10D4C" w:rsidRPr="00690EAA" w:rsidRDefault="00D10D4C" w:rsidP="00731BBA">
            <w:pPr>
              <w:ind w:firstLine="0"/>
            </w:pPr>
            <w:r w:rsidRPr="00690EAA">
              <w:t>Установка урн</w:t>
            </w:r>
          </w:p>
        </w:tc>
        <w:tc>
          <w:tcPr>
            <w:tcW w:w="1471" w:type="dxa"/>
            <w:vAlign w:val="center"/>
          </w:tcPr>
          <w:p w:rsidR="00D10D4C" w:rsidRPr="00690EAA" w:rsidRDefault="00D10D4C" w:rsidP="00731BBA">
            <w:pPr>
              <w:ind w:firstLine="15"/>
              <w:jc w:val="center"/>
            </w:pPr>
            <w:r w:rsidRPr="00690EAA">
              <w:t>шт.</w:t>
            </w:r>
          </w:p>
        </w:tc>
        <w:tc>
          <w:tcPr>
            <w:tcW w:w="2054" w:type="dxa"/>
            <w:vAlign w:val="center"/>
          </w:tcPr>
          <w:p w:rsidR="00D10D4C" w:rsidRPr="00690EAA" w:rsidRDefault="00D10D4C" w:rsidP="00731BBA">
            <w:pPr>
              <w:ind w:firstLine="15"/>
              <w:jc w:val="center"/>
            </w:pPr>
            <w:r w:rsidRPr="00690EAA">
              <w:t>4 010,0</w:t>
            </w:r>
          </w:p>
        </w:tc>
      </w:tr>
      <w:tr w:rsidR="00D10D4C" w:rsidRPr="00690EAA" w:rsidTr="00D10D4C">
        <w:tc>
          <w:tcPr>
            <w:tcW w:w="697" w:type="dxa"/>
            <w:gridSpan w:val="2"/>
            <w:vAlign w:val="center"/>
          </w:tcPr>
          <w:p w:rsidR="00D10D4C" w:rsidRPr="00690EAA" w:rsidRDefault="00D10D4C" w:rsidP="00D10D4C">
            <w:pPr>
              <w:jc w:val="center"/>
              <w:rPr>
                <w:b/>
                <w:lang w:val="en-US"/>
              </w:rPr>
            </w:pPr>
          </w:p>
        </w:tc>
        <w:tc>
          <w:tcPr>
            <w:tcW w:w="8767" w:type="dxa"/>
            <w:gridSpan w:val="3"/>
            <w:vAlign w:val="center"/>
          </w:tcPr>
          <w:p w:rsidR="00D10D4C" w:rsidRPr="00690EAA" w:rsidRDefault="00D10D4C" w:rsidP="005A02D8">
            <w:pPr>
              <w:pStyle w:val="af3"/>
              <w:numPr>
                <w:ilvl w:val="0"/>
                <w:numId w:val="9"/>
              </w:numPr>
              <w:ind w:left="0" w:firstLine="12"/>
              <w:jc w:val="center"/>
              <w:rPr>
                <w:rFonts w:ascii="Times New Roman" w:hAnsi="Times New Roman"/>
                <w:b/>
                <w:sz w:val="24"/>
                <w:szCs w:val="24"/>
              </w:rPr>
            </w:pPr>
            <w:r w:rsidRPr="00690EAA">
              <w:rPr>
                <w:rFonts w:ascii="Times New Roman" w:hAnsi="Times New Roman"/>
                <w:b/>
                <w:sz w:val="24"/>
                <w:szCs w:val="24"/>
              </w:rPr>
              <w:t xml:space="preserve"> Нормативная стоимость (единичные расценки)</w:t>
            </w:r>
          </w:p>
          <w:p w:rsidR="00D10D4C" w:rsidRPr="00690EAA" w:rsidRDefault="00D10D4C" w:rsidP="00731BBA">
            <w:pPr>
              <w:pStyle w:val="af3"/>
              <w:ind w:firstLine="12"/>
              <w:jc w:val="center"/>
              <w:rPr>
                <w:rFonts w:ascii="Times New Roman" w:hAnsi="Times New Roman"/>
                <w:sz w:val="24"/>
                <w:szCs w:val="24"/>
              </w:rPr>
            </w:pPr>
            <w:r w:rsidRPr="00690EAA">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D10D4C" w:rsidRPr="00690EAA" w:rsidTr="00D10D4C">
        <w:tc>
          <w:tcPr>
            <w:tcW w:w="691" w:type="dxa"/>
            <w:vAlign w:val="center"/>
          </w:tcPr>
          <w:p w:rsidR="00D10D4C" w:rsidRPr="00690EAA" w:rsidRDefault="00D10D4C" w:rsidP="005A02D8">
            <w:pPr>
              <w:numPr>
                <w:ilvl w:val="0"/>
                <w:numId w:val="7"/>
              </w:numPr>
              <w:ind w:left="0" w:firstLine="0"/>
              <w:jc w:val="left"/>
            </w:pPr>
          </w:p>
        </w:tc>
        <w:tc>
          <w:tcPr>
            <w:tcW w:w="5248" w:type="dxa"/>
            <w:gridSpan w:val="2"/>
            <w:vAlign w:val="center"/>
          </w:tcPr>
          <w:p w:rsidR="00D10D4C" w:rsidRPr="00690EAA" w:rsidRDefault="00D10D4C" w:rsidP="00731BBA">
            <w:pPr>
              <w:ind w:firstLine="18"/>
            </w:pPr>
            <w:r w:rsidRPr="00690EAA">
              <w:t>Оборудование детских и спортивных площадок</w:t>
            </w:r>
          </w:p>
        </w:tc>
        <w:tc>
          <w:tcPr>
            <w:tcW w:w="1471" w:type="dxa"/>
            <w:vAlign w:val="center"/>
          </w:tcPr>
          <w:p w:rsidR="00D10D4C" w:rsidRPr="00690EAA" w:rsidRDefault="00D10D4C" w:rsidP="00731BBA">
            <w:pPr>
              <w:ind w:firstLine="18"/>
              <w:jc w:val="center"/>
            </w:pPr>
            <w:r w:rsidRPr="00690EAA">
              <w:t>Установка 1 элемента</w:t>
            </w:r>
          </w:p>
        </w:tc>
        <w:tc>
          <w:tcPr>
            <w:tcW w:w="2054" w:type="dxa"/>
            <w:vAlign w:val="center"/>
          </w:tcPr>
          <w:p w:rsidR="00D10D4C" w:rsidRPr="00690EAA" w:rsidRDefault="00D10D4C" w:rsidP="00731BBA">
            <w:pPr>
              <w:ind w:firstLine="18"/>
              <w:jc w:val="center"/>
            </w:pPr>
            <w:r w:rsidRPr="00690EAA">
              <w:t>35 161,8</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Оборудование автомобильных парковок</w:t>
            </w:r>
          </w:p>
        </w:tc>
        <w:tc>
          <w:tcPr>
            <w:tcW w:w="1471" w:type="dxa"/>
            <w:vAlign w:val="center"/>
          </w:tcPr>
          <w:p w:rsidR="00D10D4C" w:rsidRPr="00690EAA" w:rsidRDefault="00D10D4C" w:rsidP="00731BBA">
            <w:pPr>
              <w:ind w:firstLine="18"/>
              <w:jc w:val="center"/>
            </w:pPr>
            <w:r w:rsidRPr="00690EAA">
              <w:t>кв.м</w:t>
            </w:r>
          </w:p>
        </w:tc>
        <w:tc>
          <w:tcPr>
            <w:tcW w:w="2054" w:type="dxa"/>
            <w:vAlign w:val="center"/>
          </w:tcPr>
          <w:p w:rsidR="00D10D4C" w:rsidRPr="00690EAA" w:rsidRDefault="00D10D4C" w:rsidP="00731BBA">
            <w:pPr>
              <w:ind w:firstLine="18"/>
              <w:jc w:val="center"/>
            </w:pPr>
            <w:r w:rsidRPr="00690EAA">
              <w:t>1 933,1</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Озеленение территорий</w:t>
            </w:r>
          </w:p>
        </w:tc>
        <w:tc>
          <w:tcPr>
            <w:tcW w:w="1471" w:type="dxa"/>
            <w:vAlign w:val="center"/>
          </w:tcPr>
          <w:p w:rsidR="00D10D4C" w:rsidRPr="00690EAA" w:rsidRDefault="00D10D4C" w:rsidP="00731BBA">
            <w:pPr>
              <w:ind w:firstLine="18"/>
              <w:jc w:val="center"/>
            </w:pPr>
            <w:r w:rsidRPr="00690EAA">
              <w:t>кв.м</w:t>
            </w:r>
          </w:p>
        </w:tc>
        <w:tc>
          <w:tcPr>
            <w:tcW w:w="2054" w:type="dxa"/>
            <w:vAlign w:val="center"/>
          </w:tcPr>
          <w:p w:rsidR="00D10D4C" w:rsidRPr="00690EAA" w:rsidRDefault="00D10D4C" w:rsidP="00731BBA">
            <w:pPr>
              <w:ind w:firstLine="18"/>
              <w:jc w:val="center"/>
            </w:pPr>
            <w:r w:rsidRPr="00690EAA">
              <w:t>319,5</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rPr>
                <w:rFonts w:eastAsia="Calibri"/>
              </w:rPr>
            </w:pPr>
            <w:r w:rsidRPr="00690EAA">
              <w:rPr>
                <w:rFonts w:eastAsia="Calibri"/>
              </w:rPr>
              <w:t>Устройство ограждений</w:t>
            </w:r>
          </w:p>
        </w:tc>
        <w:tc>
          <w:tcPr>
            <w:tcW w:w="1471" w:type="dxa"/>
            <w:vAlign w:val="center"/>
          </w:tcPr>
          <w:p w:rsidR="00D10D4C" w:rsidRPr="00690EAA" w:rsidRDefault="00D10D4C" w:rsidP="00731BBA">
            <w:pPr>
              <w:ind w:firstLine="18"/>
              <w:jc w:val="center"/>
            </w:pPr>
            <w:r w:rsidRPr="00690EAA">
              <w:t>м</w:t>
            </w:r>
          </w:p>
        </w:tc>
        <w:tc>
          <w:tcPr>
            <w:tcW w:w="2054" w:type="dxa"/>
            <w:vAlign w:val="center"/>
          </w:tcPr>
          <w:p w:rsidR="00D10D4C" w:rsidRPr="00690EAA" w:rsidRDefault="00D10D4C" w:rsidP="00731BBA">
            <w:pPr>
              <w:ind w:firstLine="18"/>
              <w:jc w:val="center"/>
            </w:pPr>
            <w:r w:rsidRPr="00690EAA">
              <w:t>1 402,45</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Оборудование площадок для сбора коммунальных отходов, включая раздельный сбор отходов</w:t>
            </w:r>
          </w:p>
        </w:tc>
        <w:tc>
          <w:tcPr>
            <w:tcW w:w="1471" w:type="dxa"/>
            <w:vAlign w:val="center"/>
          </w:tcPr>
          <w:p w:rsidR="00D10D4C" w:rsidRPr="00690EAA" w:rsidRDefault="00D10D4C" w:rsidP="00731BBA">
            <w:pPr>
              <w:ind w:firstLine="18"/>
              <w:jc w:val="center"/>
            </w:pPr>
            <w:r w:rsidRPr="00690EAA">
              <w:t>кв.м</w:t>
            </w:r>
          </w:p>
        </w:tc>
        <w:tc>
          <w:tcPr>
            <w:tcW w:w="2054" w:type="dxa"/>
            <w:vAlign w:val="center"/>
          </w:tcPr>
          <w:p w:rsidR="00D10D4C" w:rsidRPr="00690EAA" w:rsidRDefault="00D10D4C" w:rsidP="00731BBA">
            <w:pPr>
              <w:ind w:firstLine="18"/>
              <w:jc w:val="center"/>
            </w:pPr>
            <w:r w:rsidRPr="00690EAA">
              <w:t>1 600,0</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Устройство и ремонт ограждений различного функционального назначения</w:t>
            </w:r>
          </w:p>
        </w:tc>
        <w:tc>
          <w:tcPr>
            <w:tcW w:w="1471" w:type="dxa"/>
            <w:vAlign w:val="center"/>
          </w:tcPr>
          <w:p w:rsidR="00D10D4C" w:rsidRPr="00690EAA" w:rsidRDefault="00D10D4C" w:rsidP="00731BBA">
            <w:pPr>
              <w:ind w:firstLine="18"/>
              <w:jc w:val="center"/>
            </w:pPr>
            <w:r w:rsidRPr="00690EAA">
              <w:t>п.м.</w:t>
            </w:r>
          </w:p>
        </w:tc>
        <w:tc>
          <w:tcPr>
            <w:tcW w:w="2054" w:type="dxa"/>
            <w:vAlign w:val="center"/>
          </w:tcPr>
          <w:p w:rsidR="00D10D4C" w:rsidRPr="00690EAA" w:rsidRDefault="00D10D4C" w:rsidP="00731BBA">
            <w:pPr>
              <w:ind w:firstLine="18"/>
              <w:jc w:val="center"/>
            </w:pPr>
            <w:r w:rsidRPr="00690EAA">
              <w:t>8 248,0</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Устройство и ремонт дворовых тротуаров и пешеходных дорожек</w:t>
            </w:r>
          </w:p>
        </w:tc>
        <w:tc>
          <w:tcPr>
            <w:tcW w:w="1471" w:type="dxa"/>
            <w:vAlign w:val="center"/>
          </w:tcPr>
          <w:p w:rsidR="00D10D4C" w:rsidRPr="00690EAA" w:rsidRDefault="00D10D4C" w:rsidP="00731BBA">
            <w:pPr>
              <w:ind w:firstLine="18"/>
              <w:jc w:val="center"/>
            </w:pPr>
            <w:r w:rsidRPr="00690EAA">
              <w:t>кв.м</w:t>
            </w:r>
          </w:p>
        </w:tc>
        <w:tc>
          <w:tcPr>
            <w:tcW w:w="2054" w:type="dxa"/>
            <w:vAlign w:val="center"/>
          </w:tcPr>
          <w:p w:rsidR="00D10D4C" w:rsidRPr="00690EAA" w:rsidRDefault="00D10D4C" w:rsidP="00731BBA">
            <w:pPr>
              <w:ind w:firstLine="18"/>
              <w:jc w:val="center"/>
            </w:pPr>
            <w:r w:rsidRPr="00690EAA">
              <w:t>2 380,9</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Устройство пандуса</w:t>
            </w:r>
          </w:p>
        </w:tc>
        <w:tc>
          <w:tcPr>
            <w:tcW w:w="1471" w:type="dxa"/>
            <w:vAlign w:val="center"/>
          </w:tcPr>
          <w:p w:rsidR="00D10D4C" w:rsidRPr="00690EAA" w:rsidRDefault="00D10D4C" w:rsidP="00731BBA">
            <w:pPr>
              <w:ind w:firstLine="18"/>
              <w:jc w:val="center"/>
            </w:pPr>
            <w:r w:rsidRPr="00690EAA">
              <w:t>п.м.</w:t>
            </w:r>
          </w:p>
        </w:tc>
        <w:tc>
          <w:tcPr>
            <w:tcW w:w="2054" w:type="dxa"/>
            <w:vAlign w:val="center"/>
          </w:tcPr>
          <w:p w:rsidR="00D10D4C" w:rsidRPr="00690EAA" w:rsidRDefault="00D10D4C" w:rsidP="00731BBA">
            <w:pPr>
              <w:ind w:firstLine="18"/>
              <w:jc w:val="center"/>
            </w:pPr>
            <w:r w:rsidRPr="00690EAA">
              <w:t>6 055,0</w:t>
            </w:r>
          </w:p>
        </w:tc>
      </w:tr>
      <w:tr w:rsidR="00D10D4C" w:rsidRPr="00690EAA" w:rsidTr="00D10D4C">
        <w:tc>
          <w:tcPr>
            <w:tcW w:w="691" w:type="dxa"/>
            <w:vAlign w:val="center"/>
          </w:tcPr>
          <w:p w:rsidR="00D10D4C" w:rsidRPr="00690EAA" w:rsidRDefault="00D10D4C" w:rsidP="005A02D8">
            <w:pPr>
              <w:numPr>
                <w:ilvl w:val="0"/>
                <w:numId w:val="7"/>
              </w:numPr>
              <w:ind w:left="0" w:firstLine="0"/>
              <w:jc w:val="center"/>
            </w:pPr>
          </w:p>
        </w:tc>
        <w:tc>
          <w:tcPr>
            <w:tcW w:w="5248" w:type="dxa"/>
            <w:gridSpan w:val="2"/>
            <w:vAlign w:val="center"/>
          </w:tcPr>
          <w:p w:rsidR="00D10D4C" w:rsidRPr="00690EAA" w:rsidRDefault="00D10D4C" w:rsidP="00731BBA">
            <w:pPr>
              <w:ind w:firstLine="18"/>
            </w:pPr>
            <w:r w:rsidRPr="00690EAA">
              <w:t>Устройство водоотводных лотков</w:t>
            </w:r>
          </w:p>
        </w:tc>
        <w:tc>
          <w:tcPr>
            <w:tcW w:w="1471" w:type="dxa"/>
            <w:vAlign w:val="center"/>
          </w:tcPr>
          <w:p w:rsidR="00D10D4C" w:rsidRPr="00690EAA" w:rsidRDefault="00D10D4C" w:rsidP="00731BBA">
            <w:pPr>
              <w:ind w:firstLine="18"/>
              <w:jc w:val="center"/>
            </w:pPr>
            <w:r w:rsidRPr="00690EAA">
              <w:t>п.м.</w:t>
            </w:r>
          </w:p>
        </w:tc>
        <w:tc>
          <w:tcPr>
            <w:tcW w:w="2054" w:type="dxa"/>
            <w:vAlign w:val="center"/>
          </w:tcPr>
          <w:p w:rsidR="00D10D4C" w:rsidRPr="00690EAA" w:rsidRDefault="00D10D4C" w:rsidP="00731BBA">
            <w:pPr>
              <w:ind w:firstLine="18"/>
              <w:jc w:val="center"/>
            </w:pPr>
            <w:r w:rsidRPr="00690EAA">
              <w:t>2 923,2</w:t>
            </w:r>
          </w:p>
        </w:tc>
      </w:tr>
    </w:tbl>
    <w:p w:rsidR="00D10D4C" w:rsidRPr="00690EAA" w:rsidRDefault="00D10D4C" w:rsidP="00D10D4C">
      <w:pPr>
        <w:pStyle w:val="af3"/>
        <w:jc w:val="right"/>
        <w:rPr>
          <w:rFonts w:ascii="Times New Roman" w:hAnsi="Times New Roman"/>
          <w:sz w:val="24"/>
          <w:szCs w:val="24"/>
        </w:rPr>
        <w:sectPr w:rsidR="00D10D4C" w:rsidRPr="00690EAA" w:rsidSect="00D10D4C">
          <w:pgSz w:w="11906" w:h="16838"/>
          <w:pgMar w:top="425" w:right="851" w:bottom="1134" w:left="1701" w:header="708" w:footer="708" w:gutter="0"/>
          <w:cols w:space="708"/>
          <w:docGrid w:linePitch="360"/>
        </w:sectPr>
      </w:pPr>
    </w:p>
    <w:p w:rsidR="00D10D4C" w:rsidRPr="00690EAA" w:rsidRDefault="00D10D4C" w:rsidP="00D10D4C">
      <w:pPr>
        <w:pStyle w:val="af3"/>
        <w:rPr>
          <w:rFonts w:ascii="Times New Roman" w:hAnsi="Times New Roman"/>
          <w:sz w:val="24"/>
          <w:szCs w:val="24"/>
        </w:rPr>
      </w:pP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4</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ind w:left="5529"/>
        <w:jc w:val="center"/>
        <w:rPr>
          <w:rFonts w:ascii="Times New Roman" w:hAnsi="Times New Roman"/>
          <w:sz w:val="24"/>
          <w:szCs w:val="24"/>
        </w:rPr>
      </w:pPr>
    </w:p>
    <w:p w:rsidR="00D10D4C" w:rsidRPr="00690EAA" w:rsidRDefault="00D10D4C" w:rsidP="00731BBA">
      <w:pPr>
        <w:autoSpaceDE w:val="0"/>
        <w:autoSpaceDN w:val="0"/>
        <w:adjustRightInd w:val="0"/>
        <w:ind w:firstLine="0"/>
        <w:jc w:val="center"/>
        <w:rPr>
          <w:b/>
        </w:rPr>
      </w:pPr>
      <w:r w:rsidRPr="00690EAA">
        <w:rPr>
          <w:b/>
        </w:rPr>
        <w:t>Визуализированный перечень</w:t>
      </w:r>
    </w:p>
    <w:p w:rsidR="00D10D4C" w:rsidRPr="00690EAA" w:rsidRDefault="00D10D4C" w:rsidP="00731BBA">
      <w:pPr>
        <w:autoSpaceDE w:val="0"/>
        <w:autoSpaceDN w:val="0"/>
        <w:adjustRightInd w:val="0"/>
        <w:ind w:firstLine="0"/>
        <w:jc w:val="center"/>
        <w:rPr>
          <w:b/>
        </w:rPr>
      </w:pPr>
      <w:r w:rsidRPr="00690EAA">
        <w:rPr>
          <w:b/>
        </w:rPr>
        <w:t>образцов элементов благоустройства, предполагаемых к размещению на дворовой территории</w:t>
      </w:r>
    </w:p>
    <w:p w:rsidR="00D10D4C" w:rsidRPr="00690EAA" w:rsidRDefault="00D10D4C" w:rsidP="00D10D4C">
      <w:pPr>
        <w:autoSpaceDE w:val="0"/>
        <w:autoSpaceDN w:val="0"/>
        <w:adjustRightInd w:val="0"/>
        <w:ind w:firstLine="540"/>
        <w:jc w:val="center"/>
        <w:rPr>
          <w:b/>
        </w:rPr>
      </w:pPr>
    </w:p>
    <w:p w:rsidR="00D10D4C" w:rsidRPr="00690EAA" w:rsidRDefault="00EB1C47" w:rsidP="00D10D4C">
      <w:pPr>
        <w:autoSpaceDE w:val="0"/>
        <w:autoSpaceDN w:val="0"/>
        <w:adjustRightInd w:val="0"/>
        <w:ind w:firstLine="540"/>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урна фото" style="width:25.5pt;height:25.5pt"/>
        </w:pict>
      </w:r>
      <w:r w:rsidR="00D10D4C" w:rsidRPr="00690EAA">
        <w:rPr>
          <w:noProof/>
        </w:rPr>
        <w:drawing>
          <wp:inline distT="0" distB="0" distL="0" distR="0">
            <wp:extent cx="1371600" cy="1371600"/>
            <wp:effectExtent l="19050" t="0" r="0" b="0"/>
            <wp:docPr id="1"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3df7ca632696c069af49d9af21f92f"/>
                    <pic:cNvPicPr>
                      <a:picLocks noChangeAspect="1" noChangeArrowheads="1"/>
                    </pic:cNvPicPr>
                  </pic:nvPicPr>
                  <pic:blipFill>
                    <a:blip r:embed="rId13"/>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D10D4C" w:rsidRPr="00690EAA">
        <w:t xml:space="preserve">  </w:t>
      </w:r>
      <w:r w:rsidR="00D10D4C" w:rsidRPr="00690EAA">
        <w:rPr>
          <w:noProof/>
        </w:rPr>
        <w:drawing>
          <wp:inline distT="0" distB="0" distL="0" distR="0">
            <wp:extent cx="1543050" cy="1143000"/>
            <wp:effectExtent l="19050" t="0" r="0" b="0"/>
            <wp:docPr id="4"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9"/>
                    <pic:cNvPicPr>
                      <a:picLocks noChangeAspect="1" noChangeArrowheads="1"/>
                    </pic:cNvPicPr>
                  </pic:nvPicPr>
                  <pic:blipFill>
                    <a:blip r:embed="rId14"/>
                    <a:srcRect/>
                    <a:stretch>
                      <a:fillRect/>
                    </a:stretch>
                  </pic:blipFill>
                  <pic:spPr bwMode="auto">
                    <a:xfrm>
                      <a:off x="0" y="0"/>
                      <a:ext cx="1543050" cy="1143000"/>
                    </a:xfrm>
                    <a:prstGeom prst="rect">
                      <a:avLst/>
                    </a:prstGeom>
                    <a:noFill/>
                    <a:ln w="9525">
                      <a:noFill/>
                      <a:miter lim="800000"/>
                      <a:headEnd/>
                      <a:tailEnd/>
                    </a:ln>
                  </pic:spPr>
                </pic:pic>
              </a:graphicData>
            </a:graphic>
          </wp:inline>
        </w:drawing>
      </w:r>
      <w:r w:rsidR="00D10D4C" w:rsidRPr="00690EAA">
        <w:t xml:space="preserve">     </w:t>
      </w:r>
      <w:r w:rsidR="00D10D4C" w:rsidRPr="00690EAA">
        <w:rPr>
          <w:noProof/>
        </w:rPr>
        <w:drawing>
          <wp:inline distT="0" distB="0" distL="0" distR="0">
            <wp:extent cx="2019300" cy="1323975"/>
            <wp:effectExtent l="19050" t="0" r="0" b="0"/>
            <wp:docPr id="5"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f43e4d3f96de3104dbb3aed63ef123"/>
                    <pic:cNvPicPr>
                      <a:picLocks noChangeAspect="1" noChangeArrowheads="1"/>
                    </pic:cNvPicPr>
                  </pic:nvPicPr>
                  <pic:blipFill>
                    <a:blip r:embed="rId15"/>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D10D4C" w:rsidRPr="00690EAA" w:rsidRDefault="00D10D4C" w:rsidP="00D10D4C">
      <w:pPr>
        <w:autoSpaceDE w:val="0"/>
        <w:autoSpaceDN w:val="0"/>
        <w:adjustRightInd w:val="0"/>
        <w:ind w:firstLine="540"/>
        <w:jc w:val="center"/>
        <w:rPr>
          <w:b/>
        </w:rPr>
      </w:pPr>
    </w:p>
    <w:p w:rsidR="00D10D4C" w:rsidRPr="00690EAA" w:rsidRDefault="00D10D4C" w:rsidP="00D10D4C">
      <w:pPr>
        <w:pStyle w:val="af3"/>
        <w:ind w:left="5529"/>
        <w:jc w:val="center"/>
        <w:rPr>
          <w:rFonts w:ascii="Times New Roman" w:hAnsi="Times New Roman"/>
          <w:sz w:val="24"/>
          <w:szCs w:val="24"/>
        </w:rPr>
      </w:pPr>
    </w:p>
    <w:p w:rsidR="00D10D4C" w:rsidRDefault="00D10D4C" w:rsidP="00D10D4C">
      <w:pPr>
        <w:rPr>
          <w:rFonts w:eastAsiaTheme="minorEastAsia" w:cstheme="minorBidi"/>
          <w:sz w:val="20"/>
          <w:szCs w:val="20"/>
        </w:rPr>
      </w:pPr>
      <w:r>
        <w:rPr>
          <w:sz w:val="20"/>
          <w:szCs w:val="20"/>
        </w:rPr>
        <w:br w:type="page"/>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5</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 </w:t>
      </w:r>
    </w:p>
    <w:p w:rsidR="00D10D4C" w:rsidRPr="00690EAA" w:rsidRDefault="00D10D4C" w:rsidP="00D10D4C">
      <w:pPr>
        <w:pStyle w:val="af3"/>
        <w:jc w:val="center"/>
        <w:rPr>
          <w:rFonts w:ascii="Times New Roman" w:hAnsi="Times New Roman"/>
          <w:b/>
          <w:sz w:val="24"/>
          <w:szCs w:val="24"/>
        </w:rPr>
      </w:pPr>
    </w:p>
    <w:p w:rsidR="00D10D4C" w:rsidRPr="00690EAA" w:rsidRDefault="00D10D4C" w:rsidP="00D10D4C">
      <w:pPr>
        <w:pStyle w:val="af3"/>
        <w:jc w:val="center"/>
        <w:rPr>
          <w:rFonts w:ascii="Times New Roman" w:hAnsi="Times New Roman"/>
          <w:b/>
          <w:sz w:val="24"/>
          <w:szCs w:val="24"/>
        </w:rPr>
      </w:pPr>
      <w:r w:rsidRPr="00690EAA">
        <w:rPr>
          <w:rFonts w:ascii="Times New Roman" w:hAnsi="Times New Roman"/>
          <w:b/>
          <w:sz w:val="24"/>
          <w:szCs w:val="24"/>
        </w:rPr>
        <w:t>ПОРЯДОК</w:t>
      </w:r>
    </w:p>
    <w:p w:rsidR="00D10D4C" w:rsidRPr="00690EAA" w:rsidRDefault="00D10D4C" w:rsidP="00D10D4C">
      <w:pPr>
        <w:pStyle w:val="af3"/>
        <w:jc w:val="center"/>
        <w:rPr>
          <w:rFonts w:ascii="Times New Roman" w:hAnsi="Times New Roman"/>
          <w:b/>
          <w:sz w:val="24"/>
          <w:szCs w:val="24"/>
        </w:rPr>
      </w:pPr>
      <w:r w:rsidRPr="00690EAA">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D10D4C" w:rsidRPr="00690EAA" w:rsidRDefault="00D10D4C" w:rsidP="00D10D4C">
      <w:pPr>
        <w:pStyle w:val="af3"/>
        <w:jc w:val="both"/>
        <w:rPr>
          <w:rFonts w:ascii="Times New Roman" w:hAnsi="Times New Roman"/>
          <w:sz w:val="24"/>
          <w:szCs w:val="24"/>
        </w:rPr>
      </w:pPr>
    </w:p>
    <w:p w:rsidR="00D10D4C" w:rsidRPr="00690EAA" w:rsidRDefault="00D10D4C" w:rsidP="005A02D8">
      <w:pPr>
        <w:pStyle w:val="af3"/>
        <w:numPr>
          <w:ilvl w:val="0"/>
          <w:numId w:val="8"/>
        </w:numPr>
        <w:jc w:val="center"/>
        <w:rPr>
          <w:rFonts w:ascii="Times New Roman" w:hAnsi="Times New Roman"/>
          <w:b/>
          <w:sz w:val="24"/>
          <w:szCs w:val="24"/>
        </w:rPr>
      </w:pPr>
      <w:r w:rsidRPr="00690EAA">
        <w:rPr>
          <w:rFonts w:ascii="Times New Roman" w:hAnsi="Times New Roman"/>
          <w:b/>
          <w:sz w:val="24"/>
          <w:szCs w:val="24"/>
        </w:rPr>
        <w:t>Общие положения</w:t>
      </w:r>
    </w:p>
    <w:p w:rsidR="00D10D4C" w:rsidRPr="00690EAA" w:rsidRDefault="00D10D4C" w:rsidP="00D10D4C">
      <w:pPr>
        <w:pStyle w:val="af3"/>
        <w:ind w:left="1080"/>
        <w:rPr>
          <w:rFonts w:ascii="Times New Roman" w:hAnsi="Times New Roman"/>
          <w:b/>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w:t>
      </w:r>
      <w:r>
        <w:rPr>
          <w:rFonts w:ascii="Times New Roman" w:hAnsi="Times New Roman"/>
          <w:sz w:val="24"/>
          <w:szCs w:val="24"/>
        </w:rPr>
        <w:t>современной</w:t>
      </w:r>
      <w:r w:rsidRPr="00690EAA">
        <w:rPr>
          <w:rFonts w:ascii="Times New Roman" w:hAnsi="Times New Roman"/>
          <w:sz w:val="24"/>
          <w:szCs w:val="24"/>
        </w:rPr>
        <w:t xml:space="preserve"> городской среды на территории Каргасокского района».</w:t>
      </w:r>
    </w:p>
    <w:p w:rsidR="00D10D4C" w:rsidRPr="00690EAA" w:rsidRDefault="00D10D4C" w:rsidP="005A02D8">
      <w:pPr>
        <w:numPr>
          <w:ilvl w:val="0"/>
          <w:numId w:val="5"/>
        </w:numPr>
        <w:tabs>
          <w:tab w:val="num" w:pos="1080"/>
        </w:tabs>
        <w:ind w:left="0" w:firstLine="709"/>
      </w:pPr>
      <w:r w:rsidRPr="00690EAA">
        <w:t>В целях настоящего Порядка:</w:t>
      </w:r>
    </w:p>
    <w:p w:rsidR="00D10D4C" w:rsidRPr="00690EAA" w:rsidRDefault="00D10D4C" w:rsidP="00D10D4C">
      <w:pPr>
        <w:autoSpaceDE w:val="0"/>
        <w:autoSpaceDN w:val="0"/>
        <w:adjustRightInd w:val="0"/>
      </w:pPr>
      <w:r w:rsidRPr="00690EA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10D4C" w:rsidRPr="00690EAA" w:rsidRDefault="00D10D4C" w:rsidP="00D10D4C">
      <w:r w:rsidRPr="00690EA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D10D4C" w:rsidRPr="00690EAA" w:rsidRDefault="00D10D4C" w:rsidP="00D10D4C">
      <w:r w:rsidRPr="00690EAA">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731BBA" w:rsidRPr="00690EAA" w:rsidRDefault="00731BBA" w:rsidP="00D10D4C">
      <w:pPr>
        <w:pStyle w:val="af3"/>
        <w:ind w:firstLine="709"/>
        <w:jc w:val="both"/>
        <w:rPr>
          <w:rFonts w:ascii="Times New Roman" w:hAnsi="Times New Roman"/>
          <w:sz w:val="24"/>
          <w:szCs w:val="24"/>
        </w:rPr>
      </w:pPr>
    </w:p>
    <w:p w:rsidR="00D10D4C" w:rsidRPr="00690EAA" w:rsidRDefault="00D10D4C" w:rsidP="005A02D8">
      <w:pPr>
        <w:pStyle w:val="af3"/>
        <w:numPr>
          <w:ilvl w:val="0"/>
          <w:numId w:val="8"/>
        </w:numPr>
        <w:jc w:val="center"/>
        <w:rPr>
          <w:rFonts w:ascii="Times New Roman" w:hAnsi="Times New Roman"/>
          <w:b/>
          <w:sz w:val="24"/>
          <w:szCs w:val="24"/>
        </w:rPr>
      </w:pPr>
      <w:r w:rsidRPr="00690EAA">
        <w:rPr>
          <w:rFonts w:ascii="Times New Roman" w:hAnsi="Times New Roman"/>
          <w:b/>
          <w:sz w:val="24"/>
          <w:szCs w:val="24"/>
        </w:rPr>
        <w:t>Порядок и формы финансового и трудового участия, их подтверждение</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1.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lastRenderedPageBreak/>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покраска оборудования;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озеленение территории;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посадка деревьев;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охрана объекта (дворовой территории).</w:t>
      </w:r>
    </w:p>
    <w:p w:rsidR="00D10D4C" w:rsidRPr="00690EAA" w:rsidRDefault="00D10D4C" w:rsidP="00D10D4C">
      <w:pPr>
        <w:autoSpaceDE w:val="0"/>
        <w:autoSpaceDN w:val="0"/>
        <w:adjustRightInd w:val="0"/>
      </w:pPr>
      <w:r w:rsidRPr="00690EAA">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Документальное подтверждение финансового и трудового участия представляется в Администрацию Каргасокского сельского поселения по адресу: с. Каргасок, ул. Новая, 1, не позднее чем через 5-ть рабочих дней после осуществления финансового, трудового участия.</w:t>
      </w:r>
    </w:p>
    <w:p w:rsidR="00D10D4C" w:rsidRPr="00690EAA" w:rsidRDefault="00D10D4C" w:rsidP="00D10D4C">
      <w:pPr>
        <w:autoSpaceDE w:val="0"/>
        <w:autoSpaceDN w:val="0"/>
        <w:adjustRightInd w:val="0"/>
      </w:pPr>
      <w:r w:rsidRPr="00690EAA">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690EAA">
        <w:rPr>
          <w:lang w:val="en-US"/>
        </w:rPr>
        <w:t>III</w:t>
      </w:r>
      <w:r w:rsidRPr="00690EAA">
        <w:t xml:space="preserve"> настоящего Порядка.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D10D4C" w:rsidRPr="00690EAA" w:rsidRDefault="00D10D4C" w:rsidP="00D10D4C">
      <w:pPr>
        <w:pStyle w:val="af3"/>
        <w:ind w:firstLine="709"/>
        <w:jc w:val="both"/>
        <w:rPr>
          <w:rFonts w:ascii="Times New Roman" w:hAnsi="Times New Roman"/>
          <w:b/>
          <w:sz w:val="24"/>
          <w:szCs w:val="24"/>
        </w:rPr>
      </w:pPr>
    </w:p>
    <w:p w:rsidR="00D10D4C" w:rsidRPr="00690EAA" w:rsidRDefault="00D10D4C" w:rsidP="00D10D4C">
      <w:pPr>
        <w:pStyle w:val="af3"/>
        <w:ind w:firstLine="709"/>
        <w:jc w:val="center"/>
        <w:rPr>
          <w:rFonts w:ascii="Times New Roman" w:hAnsi="Times New Roman"/>
          <w:b/>
          <w:sz w:val="24"/>
          <w:szCs w:val="24"/>
        </w:rPr>
      </w:pPr>
      <w:r w:rsidRPr="00690EAA">
        <w:rPr>
          <w:rFonts w:ascii="Times New Roman" w:hAnsi="Times New Roman"/>
          <w:b/>
          <w:sz w:val="24"/>
          <w:szCs w:val="24"/>
          <w:lang w:val="en-US"/>
        </w:rPr>
        <w:t>III</w:t>
      </w:r>
      <w:r w:rsidRPr="00690EAA">
        <w:rPr>
          <w:rFonts w:ascii="Times New Roman" w:hAnsi="Times New Roman"/>
          <w:b/>
          <w:sz w:val="24"/>
          <w:szCs w:val="24"/>
        </w:rPr>
        <w:t>. Аккумулирование, расходование и контроль за расходованием средств заинтересованных лиц</w:t>
      </w:r>
    </w:p>
    <w:p w:rsidR="00D10D4C" w:rsidRPr="00690EAA" w:rsidRDefault="00D10D4C" w:rsidP="00D10D4C">
      <w:pPr>
        <w:pStyle w:val="af3"/>
        <w:ind w:firstLine="709"/>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bookmarkStart w:id="11" w:name="OLE_LINK41"/>
      <w:bookmarkStart w:id="12" w:name="OLE_LINK42"/>
      <w:bookmarkStart w:id="13" w:name="OLE_LINK43"/>
      <w:bookmarkEnd w:id="7"/>
      <w:bookmarkEnd w:id="8"/>
      <w:bookmarkEnd w:id="9"/>
      <w:bookmarkEnd w:id="10"/>
      <w:r w:rsidRPr="00690EAA">
        <w:rPr>
          <w:rFonts w:ascii="Times New Roman" w:hAnsi="Times New Roman"/>
          <w:sz w:val="24"/>
          <w:szCs w:val="24"/>
        </w:rPr>
        <w:t>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2. Не позднее 5-ти рабочих дней с дня получения сметной документации о стоимости работ по благоустройству дворовой территории Администрация Каргасокского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3. Собранные средства перечисляются лицами, управляющими МКД, на лицевой счет, открытый  Администрацией Каргасокского сельского поселения в Управлении Федерального казначейства по Томской области в целях софинансирования мероприятий муниципальной программы «Формирование современной городской среды» на </w:t>
      </w:r>
      <w:r>
        <w:rPr>
          <w:rFonts w:ascii="Times New Roman" w:hAnsi="Times New Roman"/>
          <w:sz w:val="24"/>
          <w:szCs w:val="24"/>
        </w:rPr>
        <w:t>2018 - 2022</w:t>
      </w:r>
      <w:r w:rsidRPr="00690EAA">
        <w:rPr>
          <w:rFonts w:ascii="Times New Roman" w:hAnsi="Times New Roman"/>
          <w:sz w:val="24"/>
          <w:szCs w:val="24"/>
        </w:rPr>
        <w:t xml:space="preserve"> год в Каргасокском сельском поселении ( муниципальная программа) в срок не позднее 5-ти рабочих дней с момента получения информации, указанной в  пункте 2 ,  в размере, установленном в протоколе общего собрания собственников помещений многоквартирного дома.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В случае неисполнения указанного в настоящем пункте обязательства общественная комиссия, созданная распоряжением Администрации Каргасокского сельского поселения от 27.03.</w:t>
      </w:r>
      <w:r>
        <w:rPr>
          <w:rFonts w:ascii="Times New Roman" w:hAnsi="Times New Roman"/>
          <w:sz w:val="24"/>
          <w:szCs w:val="24"/>
        </w:rPr>
        <w:t>2018 - 2022</w:t>
      </w:r>
      <w:r w:rsidRPr="00690EAA">
        <w:rPr>
          <w:rFonts w:ascii="Times New Roman" w:hAnsi="Times New Roman"/>
          <w:sz w:val="24"/>
          <w:szCs w:val="24"/>
        </w:rPr>
        <w:t xml:space="preserve"> № 57,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D10D4C" w:rsidRPr="00690EAA" w:rsidRDefault="00D10D4C" w:rsidP="00D10D4C">
      <w:pPr>
        <w:autoSpaceDE w:val="0"/>
        <w:autoSpaceDN w:val="0"/>
        <w:adjustRightInd w:val="0"/>
      </w:pPr>
      <w:r w:rsidRPr="00690EAA">
        <w:t>4.  Администрация Каргасокского сельского поселения  обязана:</w:t>
      </w:r>
    </w:p>
    <w:p w:rsidR="00D10D4C" w:rsidRPr="00690EAA" w:rsidRDefault="00D10D4C" w:rsidP="00D10D4C">
      <w:pPr>
        <w:autoSpaceDE w:val="0"/>
        <w:autoSpaceDN w:val="0"/>
        <w:adjustRightInd w:val="0"/>
      </w:pPr>
      <w:r w:rsidRPr="00690EAA">
        <w:lastRenderedPageBreak/>
        <w:t>вести учет поступающих средств в разрезе многоквартирных домов, дворовые территории которых подлежат благоустройству;</w:t>
      </w:r>
    </w:p>
    <w:p w:rsidR="00D10D4C" w:rsidRPr="00690EAA" w:rsidRDefault="00D10D4C" w:rsidP="00D10D4C">
      <w:pPr>
        <w:autoSpaceDE w:val="0"/>
        <w:autoSpaceDN w:val="0"/>
        <w:adjustRightInd w:val="0"/>
      </w:pPr>
      <w:r w:rsidRPr="00690EAA">
        <w:t>обеспечить ежемесячное опубликование на портале информации о размере поступивших средств в разрезе многоквартирных домов;</w:t>
      </w:r>
    </w:p>
    <w:p w:rsidR="00D10D4C" w:rsidRPr="00690EAA" w:rsidRDefault="00D10D4C" w:rsidP="00D10D4C">
      <w:pPr>
        <w:autoSpaceDE w:val="0"/>
        <w:autoSpaceDN w:val="0"/>
        <w:adjustRightInd w:val="0"/>
      </w:pPr>
      <w:r w:rsidRPr="00690EAA">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D10D4C" w:rsidRPr="00690EAA" w:rsidRDefault="00D10D4C" w:rsidP="005A02D8">
      <w:pPr>
        <w:numPr>
          <w:ilvl w:val="0"/>
          <w:numId w:val="11"/>
        </w:numPr>
        <w:tabs>
          <w:tab w:val="left" w:pos="142"/>
        </w:tabs>
        <w:autoSpaceDE w:val="0"/>
        <w:autoSpaceDN w:val="0"/>
        <w:adjustRightInd w:val="0"/>
        <w:ind w:left="142" w:firstLine="567"/>
      </w:pPr>
      <w:r w:rsidRPr="00690EAA">
        <w:t>Администрация Каргасокского сельского поселения оплачивает выполненные работы по муниципальной программе за счет средств иных межбюджетных трансфертов на реализацию мероприятия «Поддержка государственных программ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жилья и улучшение качества жилищных условий населения Томской области»; средств бюджета Каргасокского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D10D4C" w:rsidRPr="00690EAA" w:rsidRDefault="00D10D4C" w:rsidP="005A02D8">
      <w:pPr>
        <w:numPr>
          <w:ilvl w:val="0"/>
          <w:numId w:val="11"/>
        </w:numPr>
        <w:tabs>
          <w:tab w:val="left" w:pos="0"/>
        </w:tabs>
        <w:autoSpaceDE w:val="0"/>
        <w:autoSpaceDN w:val="0"/>
        <w:adjustRightInd w:val="0"/>
        <w:ind w:left="0" w:firstLine="709"/>
      </w:pPr>
      <w:r w:rsidRPr="00690EAA">
        <w:t>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D10D4C" w:rsidRPr="00690EAA" w:rsidRDefault="00D10D4C" w:rsidP="00D10D4C">
      <w:pPr>
        <w:pStyle w:val="af3"/>
        <w:ind w:left="5529"/>
        <w:jc w:val="center"/>
        <w:rPr>
          <w:rFonts w:ascii="Times New Roman" w:hAnsi="Times New Roman"/>
          <w:sz w:val="24"/>
          <w:szCs w:val="24"/>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Pr="00690EAA" w:rsidRDefault="00D10D4C" w:rsidP="00D10D4C">
      <w:pPr>
        <w:pStyle w:val="af3"/>
        <w:ind w:left="5529"/>
        <w:jc w:val="both"/>
        <w:rPr>
          <w:rFonts w:ascii="Times New Roman" w:hAnsi="Times New Roman"/>
          <w:sz w:val="20"/>
          <w:szCs w:val="20"/>
        </w:rPr>
      </w:pPr>
    </w:p>
    <w:p w:rsidR="00D10D4C" w:rsidRDefault="00D10D4C" w:rsidP="00D10D4C">
      <w:pPr>
        <w:rPr>
          <w:rFonts w:eastAsiaTheme="minorEastAsia" w:cstheme="minorBidi"/>
          <w:sz w:val="20"/>
          <w:szCs w:val="20"/>
        </w:rPr>
      </w:pPr>
      <w:r>
        <w:rPr>
          <w:sz w:val="20"/>
          <w:szCs w:val="20"/>
        </w:rPr>
        <w:br w:type="page"/>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6</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jc w:val="right"/>
        <w:rPr>
          <w:rFonts w:ascii="Times New Roman" w:hAnsi="Times New Roman"/>
          <w:sz w:val="24"/>
          <w:szCs w:val="24"/>
        </w:rPr>
      </w:pPr>
    </w:p>
    <w:p w:rsidR="00D10D4C" w:rsidRPr="00690EAA" w:rsidRDefault="00D10D4C" w:rsidP="00D10D4C">
      <w:pPr>
        <w:pStyle w:val="af3"/>
        <w:jc w:val="center"/>
        <w:rPr>
          <w:rFonts w:ascii="Times New Roman" w:hAnsi="Times New Roman"/>
          <w:b/>
          <w:sz w:val="24"/>
          <w:szCs w:val="24"/>
        </w:rPr>
      </w:pPr>
      <w:bookmarkStart w:id="14" w:name="OLE_LINK85"/>
      <w:r w:rsidRPr="00690EAA">
        <w:rPr>
          <w:rFonts w:ascii="Times New Roman" w:hAnsi="Times New Roman"/>
          <w:b/>
          <w:sz w:val="24"/>
          <w:szCs w:val="24"/>
        </w:rPr>
        <w:t>ПОРЯДОК</w:t>
      </w:r>
    </w:p>
    <w:p w:rsidR="00D10D4C" w:rsidRPr="00690EAA" w:rsidRDefault="00D10D4C" w:rsidP="00D10D4C">
      <w:pPr>
        <w:pStyle w:val="af3"/>
        <w:jc w:val="center"/>
        <w:rPr>
          <w:rFonts w:ascii="Times New Roman" w:hAnsi="Times New Roman"/>
          <w:b/>
          <w:sz w:val="24"/>
          <w:szCs w:val="24"/>
        </w:rPr>
      </w:pPr>
      <w:r w:rsidRPr="00690EAA">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690EAA">
        <w:rPr>
          <w:rFonts w:ascii="Times New Roman" w:hAnsi="Times New Roman"/>
          <w:b/>
          <w:sz w:val="24"/>
          <w:szCs w:val="24"/>
        </w:rPr>
        <w:br/>
        <w:t>в муниципальную программу</w:t>
      </w:r>
      <w:bookmarkEnd w:id="14"/>
      <w:r w:rsidRPr="00690EAA">
        <w:rPr>
          <w:rFonts w:ascii="Times New Roman" w:hAnsi="Times New Roman"/>
          <w:b/>
          <w:sz w:val="24"/>
          <w:szCs w:val="24"/>
        </w:rPr>
        <w:t xml:space="preserve"> «Формирование </w:t>
      </w:r>
      <w:r>
        <w:rPr>
          <w:rFonts w:ascii="Times New Roman" w:hAnsi="Times New Roman"/>
          <w:b/>
          <w:sz w:val="24"/>
          <w:szCs w:val="24"/>
        </w:rPr>
        <w:t>современной</w:t>
      </w:r>
      <w:r w:rsidRPr="00690EAA">
        <w:rPr>
          <w:rFonts w:ascii="Times New Roman" w:hAnsi="Times New Roman"/>
          <w:b/>
          <w:sz w:val="24"/>
          <w:szCs w:val="24"/>
        </w:rPr>
        <w:t xml:space="preserve"> городской среды Каргасокского района» </w:t>
      </w:r>
    </w:p>
    <w:p w:rsidR="00D10D4C" w:rsidRPr="00690EAA" w:rsidRDefault="00D10D4C" w:rsidP="00D10D4C">
      <w:pPr>
        <w:pStyle w:val="af3"/>
        <w:jc w:val="center"/>
        <w:rPr>
          <w:rFonts w:ascii="Times New Roman" w:hAnsi="Times New Roman"/>
          <w:sz w:val="24"/>
          <w:szCs w:val="24"/>
        </w:rPr>
      </w:pPr>
    </w:p>
    <w:p w:rsidR="00D10D4C" w:rsidRPr="00690EAA" w:rsidRDefault="00D10D4C" w:rsidP="00D10D4C">
      <w:pPr>
        <w:pStyle w:val="af3"/>
        <w:jc w:val="center"/>
        <w:rPr>
          <w:rFonts w:ascii="Times New Roman" w:hAnsi="Times New Roman"/>
          <w:b/>
          <w:sz w:val="24"/>
          <w:szCs w:val="24"/>
        </w:rPr>
      </w:pPr>
      <w:bookmarkStart w:id="15" w:name="OLE_LINK13"/>
      <w:bookmarkStart w:id="16" w:name="OLE_LINK14"/>
      <w:r w:rsidRPr="00690EAA">
        <w:rPr>
          <w:rFonts w:ascii="Times New Roman" w:hAnsi="Times New Roman"/>
          <w:b/>
          <w:sz w:val="24"/>
          <w:szCs w:val="24"/>
          <w:lang w:val="en-US"/>
        </w:rPr>
        <w:t>I</w:t>
      </w:r>
      <w:r w:rsidRPr="00690EAA">
        <w:rPr>
          <w:rFonts w:ascii="Times New Roman" w:hAnsi="Times New Roman"/>
          <w:b/>
          <w:sz w:val="24"/>
          <w:szCs w:val="24"/>
        </w:rPr>
        <w:t>. Общие положения</w:t>
      </w:r>
    </w:p>
    <w:bookmarkEnd w:id="15"/>
    <w:bookmarkEnd w:id="16"/>
    <w:p w:rsidR="00D10D4C" w:rsidRPr="00690EAA" w:rsidRDefault="00D10D4C" w:rsidP="00D10D4C">
      <w:pPr>
        <w:pStyle w:val="af3"/>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1. Настоящий Порядок определяет механизм действий по разработке </w:t>
      </w:r>
      <w:bookmarkStart w:id="17" w:name="OLE_LINK4"/>
      <w:r w:rsidRPr="00690EAA">
        <w:rPr>
          <w:rFonts w:ascii="Times New Roman" w:hAnsi="Times New Roman"/>
          <w:sz w:val="24"/>
          <w:szCs w:val="24"/>
        </w:rPr>
        <w:t>и утверждению дизайн-проектов</w:t>
      </w:r>
      <w:bookmarkEnd w:id="17"/>
      <w:r w:rsidRPr="00690EAA">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D10D4C" w:rsidRPr="00690EAA" w:rsidRDefault="00D10D4C" w:rsidP="005A02D8">
      <w:pPr>
        <w:numPr>
          <w:ilvl w:val="0"/>
          <w:numId w:val="6"/>
        </w:numPr>
        <w:tabs>
          <w:tab w:val="left" w:pos="993"/>
        </w:tabs>
        <w:ind w:left="0" w:firstLine="709"/>
      </w:pPr>
      <w:bookmarkStart w:id="18" w:name="OLE_LINK15"/>
      <w:bookmarkStart w:id="19" w:name="OLE_LINK16"/>
      <w:r w:rsidRPr="00690EAA">
        <w:t>В целях настоящего Порядка:</w:t>
      </w:r>
    </w:p>
    <w:p w:rsidR="00D10D4C" w:rsidRPr="00690EAA" w:rsidRDefault="00D10D4C" w:rsidP="00D10D4C">
      <w:pPr>
        <w:autoSpaceDE w:val="0"/>
        <w:autoSpaceDN w:val="0"/>
        <w:adjustRightInd w:val="0"/>
      </w:pPr>
      <w:r w:rsidRPr="00690EAA">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690EAA">
        <w:br/>
        <w:t>к территориям, прилегающим к многоквартирным домам;</w:t>
      </w:r>
    </w:p>
    <w:p w:rsidR="00D10D4C" w:rsidRPr="00690EAA" w:rsidRDefault="00D10D4C" w:rsidP="00D10D4C">
      <w:r w:rsidRPr="00690EA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18"/>
    <w:bookmarkEnd w:id="19"/>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D10D4C" w:rsidRPr="00690EAA" w:rsidRDefault="00D10D4C" w:rsidP="00D10D4C">
      <w:pPr>
        <w:pStyle w:val="af3"/>
        <w:jc w:val="both"/>
        <w:rPr>
          <w:rFonts w:ascii="Times New Roman" w:hAnsi="Times New Roman"/>
          <w:sz w:val="24"/>
          <w:szCs w:val="24"/>
        </w:rPr>
      </w:pPr>
    </w:p>
    <w:p w:rsidR="00D10D4C" w:rsidRPr="00690EAA" w:rsidRDefault="00D10D4C" w:rsidP="00D10D4C">
      <w:pPr>
        <w:pStyle w:val="af3"/>
        <w:jc w:val="center"/>
        <w:rPr>
          <w:rFonts w:ascii="Times New Roman" w:hAnsi="Times New Roman"/>
          <w:b/>
          <w:sz w:val="24"/>
          <w:szCs w:val="24"/>
        </w:rPr>
      </w:pPr>
      <w:r w:rsidRPr="00690EAA">
        <w:rPr>
          <w:rFonts w:ascii="Times New Roman" w:hAnsi="Times New Roman"/>
          <w:b/>
          <w:sz w:val="24"/>
          <w:szCs w:val="24"/>
          <w:lang w:val="en-US"/>
        </w:rPr>
        <w:t>II</w:t>
      </w:r>
      <w:r w:rsidRPr="00690EAA">
        <w:rPr>
          <w:rFonts w:ascii="Times New Roman" w:hAnsi="Times New Roman"/>
          <w:b/>
          <w:sz w:val="24"/>
          <w:szCs w:val="24"/>
        </w:rPr>
        <w:t>. Порядок разработки и требования к дизайн-проектам</w:t>
      </w:r>
    </w:p>
    <w:p w:rsidR="00D10D4C" w:rsidRPr="00690EAA" w:rsidRDefault="00D10D4C" w:rsidP="00D10D4C">
      <w:pPr>
        <w:pStyle w:val="af3"/>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3. Дизайн-проект должен быть оформлен в письменном виде и содержать следующую информацию:</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текстовое и визуальное описание предлагаемого проекта, перечня </w:t>
      </w:r>
      <w:r w:rsidRPr="00690EAA">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сметный расчет стоимости мероприятий.</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4. Дизайн-проект должен учитывать рельеф местности, быть адаптированным к фактическим границам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lastRenderedPageBreak/>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D10D4C" w:rsidRPr="00690EAA" w:rsidRDefault="00D10D4C" w:rsidP="00D10D4C">
      <w:pPr>
        <w:pStyle w:val="ConsPlusNormal"/>
        <w:ind w:firstLine="709"/>
        <w:jc w:val="both"/>
        <w:rPr>
          <w:rFonts w:ascii="Times New Roman" w:hAnsi="Times New Roman" w:cs="Times New Roman"/>
          <w:sz w:val="24"/>
          <w:szCs w:val="24"/>
        </w:rPr>
      </w:pPr>
      <w:r w:rsidRPr="00690EAA">
        <w:rPr>
          <w:rFonts w:ascii="Times New Roman" w:hAnsi="Times New Roman" w:cs="Times New Roman"/>
          <w:sz w:val="24"/>
          <w:szCs w:val="24"/>
        </w:rPr>
        <w:t xml:space="preserve">6. Заказчиком дизайн-проекта является Администрация Каргасокского сельского поселения.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690EAA">
        <w:rPr>
          <w:rFonts w:ascii="Times New Roman" w:eastAsia="Calibri" w:hAnsi="Times New Roman" w:cs="Times New Roman"/>
          <w:sz w:val="24"/>
          <w:szCs w:val="24"/>
        </w:rPr>
        <w:t>обеспечению реализации приоритетного проекта «Формирование комфортной городской среды»</w:t>
      </w:r>
      <w:r w:rsidRPr="00690EAA">
        <w:rPr>
          <w:rFonts w:ascii="Times New Roman" w:hAnsi="Times New Roman" w:cs="Times New Roman"/>
          <w:sz w:val="24"/>
          <w:szCs w:val="24"/>
        </w:rPr>
        <w:t>, (далее - Общественная комиссия).</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7. Администрация поселения обеспечивает подготовку дизайн-проекта в срок не позднее 01 июля  </w:t>
      </w:r>
      <w:r>
        <w:rPr>
          <w:rFonts w:ascii="Times New Roman" w:hAnsi="Times New Roman"/>
          <w:sz w:val="24"/>
          <w:szCs w:val="24"/>
        </w:rPr>
        <w:t>2018 - 2022</w:t>
      </w:r>
      <w:r w:rsidRPr="00690EAA">
        <w:rPr>
          <w:rFonts w:ascii="Times New Roman" w:hAnsi="Times New Roman"/>
          <w:sz w:val="24"/>
          <w:szCs w:val="24"/>
        </w:rPr>
        <w:t xml:space="preserve"> года.</w:t>
      </w:r>
    </w:p>
    <w:p w:rsidR="00D10D4C" w:rsidRPr="00690EAA" w:rsidRDefault="00D10D4C" w:rsidP="00D10D4C">
      <w:pPr>
        <w:pStyle w:val="af3"/>
        <w:ind w:firstLine="709"/>
        <w:jc w:val="both"/>
        <w:rPr>
          <w:rFonts w:ascii="Times New Roman" w:hAnsi="Times New Roman"/>
          <w:sz w:val="24"/>
          <w:szCs w:val="24"/>
        </w:rPr>
      </w:pPr>
    </w:p>
    <w:p w:rsidR="00D10D4C" w:rsidRPr="00690EAA" w:rsidRDefault="00D10D4C" w:rsidP="00D10D4C">
      <w:pPr>
        <w:pStyle w:val="af3"/>
        <w:jc w:val="center"/>
        <w:rPr>
          <w:rFonts w:ascii="Times New Roman" w:hAnsi="Times New Roman"/>
          <w:b/>
          <w:sz w:val="24"/>
          <w:szCs w:val="24"/>
        </w:rPr>
      </w:pPr>
      <w:r w:rsidRPr="00690EAA">
        <w:rPr>
          <w:rFonts w:ascii="Times New Roman" w:hAnsi="Times New Roman"/>
          <w:b/>
          <w:sz w:val="24"/>
          <w:szCs w:val="24"/>
          <w:lang w:val="en-US"/>
        </w:rPr>
        <w:t>III</w:t>
      </w:r>
      <w:r w:rsidRPr="00690EAA">
        <w:rPr>
          <w:rFonts w:ascii="Times New Roman" w:hAnsi="Times New Roman"/>
          <w:b/>
          <w:sz w:val="24"/>
          <w:szCs w:val="24"/>
        </w:rPr>
        <w:t>. Обсуждение дизайн-проектов и их утверждение</w:t>
      </w:r>
    </w:p>
    <w:p w:rsidR="00D10D4C" w:rsidRPr="00690EAA" w:rsidRDefault="00D10D4C" w:rsidP="00D10D4C">
      <w:pPr>
        <w:pStyle w:val="af3"/>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8. </w:t>
      </w:r>
      <w:bookmarkStart w:id="20" w:name="OLE_LINK21"/>
      <w:bookmarkStart w:id="21" w:name="OLE_LINK22"/>
      <w:r w:rsidRPr="00690EAA">
        <w:rPr>
          <w:rFonts w:ascii="Times New Roman" w:hAnsi="Times New Roman"/>
          <w:sz w:val="24"/>
          <w:szCs w:val="24"/>
        </w:rPr>
        <w:t xml:space="preserve">Общественная комиссия </w:t>
      </w:r>
      <w:bookmarkEnd w:id="20"/>
      <w:bookmarkEnd w:id="21"/>
      <w:r w:rsidRPr="00690EAA">
        <w:rPr>
          <w:rFonts w:ascii="Times New Roman" w:hAnsi="Times New Roman"/>
          <w:sz w:val="24"/>
          <w:szCs w:val="24"/>
        </w:rPr>
        <w:t xml:space="preserve">обеспечивает рассмотрение предложенных дизайн-проектов совместно с представителями заинтересованных лиц в срок не позднее 02 июля </w:t>
      </w:r>
      <w:r>
        <w:rPr>
          <w:rFonts w:ascii="Times New Roman" w:hAnsi="Times New Roman"/>
          <w:sz w:val="24"/>
          <w:szCs w:val="24"/>
        </w:rPr>
        <w:t>2018 - 2022</w:t>
      </w:r>
      <w:r w:rsidRPr="00690EAA">
        <w:rPr>
          <w:rFonts w:ascii="Times New Roman" w:hAnsi="Times New Roman"/>
          <w:sz w:val="24"/>
          <w:szCs w:val="24"/>
        </w:rPr>
        <w:t xml:space="preserve"> года.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Каргасокского поселения и размещению на официальном сайте Администрации Каргасокского сельского поселения в сети «Интернет».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D10D4C" w:rsidRPr="00690EAA" w:rsidRDefault="00D10D4C" w:rsidP="00D10D4C">
      <w:pPr>
        <w:pStyle w:val="ConsPlusNormal"/>
        <w:ind w:firstLine="709"/>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xml:space="preserve">10. </w:t>
      </w:r>
      <w:r w:rsidRPr="00690EAA">
        <w:rPr>
          <w:rFonts w:ascii="Times New Roman" w:hAnsi="Times New Roman" w:cs="Times New Roman"/>
          <w:sz w:val="24"/>
          <w:szCs w:val="24"/>
        </w:rPr>
        <w:t>Администрация поселения</w:t>
      </w:r>
      <w:r w:rsidRPr="00690EAA">
        <w:rPr>
          <w:rFonts w:ascii="Times New Roman" w:eastAsia="Calibri" w:hAnsi="Times New Roman" w:cs="Times New Roman"/>
          <w:sz w:val="24"/>
          <w:szCs w:val="24"/>
        </w:rPr>
        <w:t xml:space="preserve"> в срок до 10 июля </w:t>
      </w:r>
      <w:r>
        <w:rPr>
          <w:rFonts w:ascii="Times New Roman" w:eastAsia="Calibri" w:hAnsi="Times New Roman" w:cs="Times New Roman"/>
          <w:sz w:val="24"/>
          <w:szCs w:val="24"/>
        </w:rPr>
        <w:t>2018 - 2022</w:t>
      </w:r>
      <w:r w:rsidRPr="00690EAA">
        <w:rPr>
          <w:rFonts w:ascii="Times New Roman" w:eastAsia="Calibri" w:hAnsi="Times New Roman" w:cs="Times New Roman"/>
          <w:sz w:val="24"/>
          <w:szCs w:val="24"/>
        </w:rPr>
        <w:t xml:space="preserve"> года обеспечивает доработку дизайн-проекта и перечня мероприятий с учетом протокола заседания Общественной комиссии.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11. Доработанный дизайн-проект в срок до 12 июля </w:t>
      </w:r>
      <w:r>
        <w:rPr>
          <w:rFonts w:ascii="Times New Roman" w:hAnsi="Times New Roman"/>
          <w:sz w:val="24"/>
          <w:szCs w:val="24"/>
        </w:rPr>
        <w:t>2018 - 2022</w:t>
      </w:r>
      <w:r w:rsidRPr="00690EAA">
        <w:rPr>
          <w:rFonts w:ascii="Times New Roman" w:hAnsi="Times New Roman"/>
          <w:sz w:val="24"/>
          <w:szCs w:val="24"/>
        </w:rPr>
        <w:t xml:space="preserve"> года направляется Администрацией поселения для согласования в Общественную комиссию.</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13. Решение о согласовании дизайн-проекта принимается не позднее 14 июля  </w:t>
      </w:r>
      <w:r>
        <w:rPr>
          <w:rFonts w:ascii="Times New Roman" w:hAnsi="Times New Roman"/>
          <w:sz w:val="24"/>
          <w:szCs w:val="24"/>
        </w:rPr>
        <w:t>2018 - 2022</w:t>
      </w:r>
      <w:r w:rsidRPr="00690EAA">
        <w:rPr>
          <w:rFonts w:ascii="Times New Roman" w:hAnsi="Times New Roman"/>
          <w:sz w:val="24"/>
          <w:szCs w:val="24"/>
        </w:rPr>
        <w:t xml:space="preserve">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D10D4C" w:rsidRPr="00690EAA" w:rsidRDefault="00D10D4C" w:rsidP="00D10D4C">
      <w:r w:rsidRPr="00690EAA">
        <w:t xml:space="preserve">Администрация поселения в срок до 15 июля </w:t>
      </w:r>
      <w:r>
        <w:t>2018 - 2022</w:t>
      </w:r>
      <w:r w:rsidRPr="00690EAA">
        <w:t xml:space="preserve"> года подготавливает и обеспечивает подписание распоряжения об утверждении дизайн-проектов обустройства дворовых территорий, подлежащих благоустройству в </w:t>
      </w:r>
      <w:r>
        <w:t>2018 - 2022</w:t>
      </w:r>
      <w:r w:rsidRPr="00690EAA">
        <w:t xml:space="preserve"> году (далее – Распоряжение).</w:t>
      </w:r>
    </w:p>
    <w:p w:rsidR="00D10D4C" w:rsidRPr="00690EAA" w:rsidRDefault="00D10D4C" w:rsidP="00D10D4C">
      <w:pPr>
        <w:pStyle w:val="af3"/>
        <w:ind w:firstLine="709"/>
        <w:jc w:val="both"/>
        <w:rPr>
          <w:rFonts w:ascii="Times New Roman" w:hAnsi="Times New Roman"/>
          <w:sz w:val="24"/>
          <w:szCs w:val="24"/>
        </w:rPr>
        <w:sectPr w:rsidR="00D10D4C" w:rsidRPr="00690EAA" w:rsidSect="00D10D4C">
          <w:pgSz w:w="11906" w:h="16838"/>
          <w:pgMar w:top="425" w:right="851" w:bottom="1134" w:left="1701" w:header="708" w:footer="708" w:gutter="0"/>
          <w:cols w:space="708"/>
          <w:docGrid w:linePitch="360"/>
        </w:sectPr>
      </w:pPr>
      <w:r w:rsidRPr="00690EAA">
        <w:rPr>
          <w:rFonts w:ascii="Times New Roman" w:hAnsi="Times New Roman"/>
          <w:sz w:val="24"/>
          <w:szCs w:val="24"/>
        </w:rPr>
        <w:t>14. Решение Общественной комиссии и Распоряжение размещаются  на официальном сайте Администрации Каргасокского сельского поселения в течение 3-х календарных дней со дня подписания Распоряжения.</w:t>
      </w:r>
    </w:p>
    <w:bookmarkEnd w:id="11"/>
    <w:bookmarkEnd w:id="12"/>
    <w:bookmarkEnd w:id="13"/>
    <w:p w:rsidR="00D10D4C" w:rsidRPr="00690EAA" w:rsidRDefault="00D10D4C" w:rsidP="00D10D4C">
      <w:pPr>
        <w:pStyle w:val="af3"/>
        <w:ind w:left="6521"/>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7</w:t>
      </w:r>
    </w:p>
    <w:p w:rsidR="00D10D4C" w:rsidRPr="00690EAA" w:rsidRDefault="00D10D4C" w:rsidP="00D10D4C">
      <w:pPr>
        <w:pStyle w:val="af3"/>
        <w:ind w:left="6521"/>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ind w:right="425"/>
        <w:jc w:val="center"/>
        <w:rPr>
          <w:b/>
        </w:rPr>
      </w:pPr>
    </w:p>
    <w:p w:rsidR="00D10D4C" w:rsidRPr="00690EAA" w:rsidRDefault="00D10D4C" w:rsidP="00D10D4C">
      <w:pPr>
        <w:autoSpaceDE w:val="0"/>
        <w:autoSpaceDN w:val="0"/>
        <w:adjustRightInd w:val="0"/>
        <w:ind w:right="425"/>
        <w:jc w:val="center"/>
      </w:pPr>
      <w:bookmarkStart w:id="22" w:name="подпрограмма1"/>
    </w:p>
    <w:p w:rsidR="00D10D4C" w:rsidRPr="00690EAA" w:rsidRDefault="00D10D4C" w:rsidP="00731BBA">
      <w:pPr>
        <w:autoSpaceDE w:val="0"/>
        <w:autoSpaceDN w:val="0"/>
        <w:adjustRightInd w:val="0"/>
        <w:ind w:right="425" w:firstLine="0"/>
        <w:jc w:val="center"/>
        <w:rPr>
          <w:b/>
        </w:rPr>
      </w:pPr>
      <w:r w:rsidRPr="00690EAA">
        <w:rPr>
          <w:b/>
        </w:rPr>
        <w:t xml:space="preserve">Подпрограмма 1 </w:t>
      </w:r>
    </w:p>
    <w:bookmarkEnd w:id="22"/>
    <w:p w:rsidR="00D10D4C" w:rsidRPr="00A95D3F" w:rsidRDefault="00D10D4C" w:rsidP="00D10D4C">
      <w:pPr>
        <w:pStyle w:val="ConsPlusNormal"/>
        <w:shd w:val="clear" w:color="auto" w:fill="FFFFFF"/>
        <w:ind w:right="425"/>
        <w:jc w:val="center"/>
        <w:rPr>
          <w:rFonts w:ascii="Times New Roman" w:hAnsi="Times New Roman" w:cs="Times New Roman"/>
          <w:b/>
          <w:sz w:val="24"/>
          <w:szCs w:val="24"/>
        </w:rPr>
      </w:pPr>
      <w:r w:rsidRPr="00A95D3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sidRPr="00690EAA">
        <w:rPr>
          <w:rFonts w:ascii="Times New Roman" w:hAnsi="Times New Roman" w:cs="Times New Roman"/>
          <w:sz w:val="24"/>
          <w:szCs w:val="24"/>
        </w:rPr>
        <w:t>ПАСПОРТ ПОДПРОГРАММЫ 1</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w:t>
      </w:r>
      <w:r>
        <w:rPr>
          <w:rFonts w:ascii="Times New Roman" w:hAnsi="Times New Roman"/>
          <w:sz w:val="24"/>
          <w:szCs w:val="24"/>
        </w:rPr>
        <w:t>бразования «Каргасокский район»</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p>
    <w:tbl>
      <w:tblPr>
        <w:tblW w:w="9923" w:type="dxa"/>
        <w:tblInd w:w="102" w:type="dxa"/>
        <w:tblLayout w:type="fixed"/>
        <w:tblCellMar>
          <w:top w:w="75" w:type="dxa"/>
          <w:left w:w="0" w:type="dxa"/>
          <w:bottom w:w="75" w:type="dxa"/>
          <w:right w:w="0" w:type="dxa"/>
        </w:tblCellMar>
        <w:tblLook w:val="0000"/>
      </w:tblPr>
      <w:tblGrid>
        <w:gridCol w:w="2523"/>
        <w:gridCol w:w="2580"/>
        <w:gridCol w:w="709"/>
        <w:gridCol w:w="425"/>
        <w:gridCol w:w="284"/>
        <w:gridCol w:w="709"/>
        <w:gridCol w:w="141"/>
        <w:gridCol w:w="709"/>
        <w:gridCol w:w="142"/>
        <w:gridCol w:w="425"/>
        <w:gridCol w:w="425"/>
        <w:gridCol w:w="284"/>
        <w:gridCol w:w="567"/>
      </w:tblGrid>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 xml:space="preserve">Наименование подпрограммы </w:t>
            </w:r>
          </w:p>
        </w:tc>
        <w:tc>
          <w:tcPr>
            <w:tcW w:w="740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rsidRPr="00690EAA">
              <w:t xml:space="preserve"> </w:t>
            </w:r>
            <w:r>
              <w:t>Б</w:t>
            </w:r>
            <w:r w:rsidRPr="00690EAA">
              <w:t>лагоустройств</w:t>
            </w:r>
            <w:r>
              <w:t>о</w:t>
            </w:r>
            <w:r w:rsidRPr="00690EAA">
              <w:t xml:space="preserve"> дворовых территорий </w:t>
            </w:r>
            <w:r>
              <w:t xml:space="preserve">многоквартирных домов </w:t>
            </w:r>
            <w:r w:rsidRPr="00690EAA">
              <w:t>сельских поселений муниципального о</w:t>
            </w:r>
            <w:r>
              <w:t>бразования «Каргасокский район»</w:t>
            </w: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Сроки (этапы) реализации подпрограммы</w:t>
            </w:r>
          </w:p>
        </w:tc>
        <w:tc>
          <w:tcPr>
            <w:tcW w:w="740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Default="00D10D4C" w:rsidP="00731BBA">
            <w:pPr>
              <w:widowControl w:val="0"/>
              <w:shd w:val="clear" w:color="auto" w:fill="FFFFFF"/>
              <w:autoSpaceDE w:val="0"/>
              <w:autoSpaceDN w:val="0"/>
              <w:adjustRightInd w:val="0"/>
              <w:ind w:firstLine="0"/>
            </w:pPr>
            <w:r>
              <w:t>2018 - 2022</w:t>
            </w:r>
            <w:r w:rsidRPr="00690EAA">
              <w:t xml:space="preserve"> год</w:t>
            </w:r>
            <w:r>
              <w:t>ы</w:t>
            </w: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Куратор подпрограммы</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rsidRPr="00690EAA">
              <w:t>Заместитель Главы Каргасокского района по жизнеобеспечению района</w:t>
            </w: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 xml:space="preserve">Ответственный исполнитель подпрограммы </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rsidRPr="00690EAA">
              <w:t>Отдел экономики и социального развития Администрации Каргасокского района</w:t>
            </w: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Соисполнители подпрограммы</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69"/>
            </w:pP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Участники подпрограммы</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pStyle w:val="af3"/>
              <w:rPr>
                <w:rFonts w:ascii="Times New Roman" w:hAnsi="Times New Roman"/>
                <w:sz w:val="24"/>
                <w:szCs w:val="24"/>
              </w:rPr>
            </w:pPr>
            <w:r w:rsidRPr="00690EAA">
              <w:rPr>
                <w:rFonts w:ascii="Times New Roman" w:hAnsi="Times New Roman"/>
                <w:sz w:val="24"/>
                <w:szCs w:val="24"/>
              </w:rPr>
              <w:t>Отдел экономики и социального развития Администрации Каргасокского района;</w:t>
            </w:r>
          </w:p>
          <w:p w:rsidR="00D10D4C" w:rsidRPr="00690EAA" w:rsidRDefault="00D10D4C" w:rsidP="00731BBA">
            <w:pPr>
              <w:pStyle w:val="af3"/>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D10D4C" w:rsidRPr="00690EAA" w:rsidRDefault="00D10D4C" w:rsidP="00731BBA">
            <w:pPr>
              <w:pStyle w:val="af3"/>
              <w:rPr>
                <w:rFonts w:ascii="Times New Roman" w:hAnsi="Times New Roman"/>
                <w:sz w:val="24"/>
                <w:szCs w:val="24"/>
              </w:rPr>
            </w:pPr>
            <w:r w:rsidRPr="00690EAA">
              <w:rPr>
                <w:rFonts w:ascii="Times New Roman" w:hAnsi="Times New Roman"/>
                <w:sz w:val="24"/>
                <w:szCs w:val="24"/>
              </w:rPr>
              <w:t>Жилищно-строительные кооперативы</w:t>
            </w:r>
          </w:p>
        </w:tc>
      </w:tr>
      <w:tr w:rsidR="00D10D4C" w:rsidRPr="00690EAA" w:rsidTr="00D10D4C">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Цель подпрограммы</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731BBA">
            <w:pPr>
              <w:shd w:val="clear" w:color="auto" w:fill="FFFFFF"/>
              <w:ind w:left="71" w:right="71" w:firstLine="40"/>
            </w:pPr>
            <w: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10D4C" w:rsidRPr="00690EAA" w:rsidTr="00D10D4C">
        <w:trPr>
          <w:trHeight w:val="422"/>
        </w:trPr>
        <w:tc>
          <w:tcPr>
            <w:tcW w:w="25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Показатели цели подпрограммы и их значения</w:t>
            </w: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40"/>
              <w:jc w:val="center"/>
            </w:pPr>
            <w:r w:rsidRPr="00690EAA">
              <w:t>Показатели цели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40"/>
              <w:jc w:val="center"/>
            </w:pPr>
            <w:r w:rsidRPr="00690EAA">
              <w:t>201</w:t>
            </w:r>
            <w:r>
              <w:t>7</w:t>
            </w:r>
            <w:r w:rsidRPr="00690EAA">
              <w:t>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shd w:val="clear" w:color="auto" w:fill="FFFFFF"/>
              <w:autoSpaceDE w:val="0"/>
              <w:autoSpaceDN w:val="0"/>
              <w:adjustRightInd w:val="0"/>
              <w:ind w:firstLine="40"/>
              <w:jc w:val="center"/>
            </w:pPr>
            <w:r>
              <w:t xml:space="preserve">2018 </w:t>
            </w:r>
            <w:r w:rsidRPr="00690EAA">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w:t>
            </w:r>
            <w:r>
              <w:t>19</w:t>
            </w:r>
            <w:r w:rsidRPr="006D1A5D">
              <w:t xml:space="preserve">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w:t>
            </w:r>
            <w:r>
              <w:t>0</w:t>
            </w:r>
            <w:r w:rsidRPr="006D1A5D">
              <w:t xml:space="preserve">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w:t>
            </w:r>
            <w:r>
              <w:t xml:space="preserve">1 </w:t>
            </w:r>
            <w:r w:rsidRPr="006D1A5D">
              <w:t>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2022 год</w:t>
            </w:r>
          </w:p>
        </w:tc>
      </w:tr>
      <w:tr w:rsidR="00D10D4C" w:rsidRPr="00690EAA" w:rsidTr="00D10D4C">
        <w:trPr>
          <w:trHeight w:val="662"/>
        </w:trPr>
        <w:tc>
          <w:tcPr>
            <w:tcW w:w="252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pPr>
            <w:r w:rsidRPr="00690EAA">
              <w:t>Количество благоустроенных дворовых территорий, ед.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40"/>
              <w:jc w:val="center"/>
            </w:pPr>
            <w: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autoSpaceDE w:val="0"/>
              <w:autoSpaceDN w:val="0"/>
              <w:adjustRightInd w:val="0"/>
              <w:ind w:firstLine="40"/>
              <w:jc w:val="center"/>
            </w:pPr>
            <w: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autoSpaceDE w:val="0"/>
              <w:autoSpaceDN w:val="0"/>
              <w:adjustRightInd w:val="0"/>
              <w:ind w:firstLine="4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autoSpaceDE w:val="0"/>
              <w:autoSpaceDN w:val="0"/>
              <w:adjustRightInd w:val="0"/>
              <w:ind w:firstLine="40"/>
              <w:jc w:val="center"/>
            </w:pPr>
            <w: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autoSpaceDE w:val="0"/>
              <w:autoSpaceDN w:val="0"/>
              <w:adjustRightInd w:val="0"/>
              <w:ind w:firstLine="4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autoSpaceDE w:val="0"/>
              <w:autoSpaceDN w:val="0"/>
              <w:adjustRightInd w:val="0"/>
              <w:ind w:firstLine="40"/>
              <w:jc w:val="center"/>
            </w:pPr>
            <w:r>
              <w:t>-</w:t>
            </w:r>
          </w:p>
        </w:tc>
      </w:tr>
      <w:tr w:rsidR="00D10D4C" w:rsidRPr="00690EAA" w:rsidTr="00D10D4C">
        <w:trPr>
          <w:trHeight w:val="804"/>
        </w:trPr>
        <w:tc>
          <w:tcPr>
            <w:tcW w:w="2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Задачи подпрограммы</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Задача</w:t>
            </w:r>
            <w:r w:rsidRPr="00690EAA">
              <w:t xml:space="preserve"> </w:t>
            </w:r>
            <w:r w:rsidRPr="00690EAA">
              <w:rPr>
                <w:rFonts w:ascii="Times New Roman" w:hAnsi="Times New Roman"/>
                <w:sz w:val="24"/>
                <w:szCs w:val="24"/>
              </w:rPr>
              <w:t xml:space="preserve">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сельских поселений муниципального образования «Каргасокский район»</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Задача 2.</w:t>
            </w:r>
            <w:r w:rsidRPr="00690EAA">
              <w:t xml:space="preserve"> </w:t>
            </w:r>
            <w:r w:rsidRPr="00690EAA">
              <w:rPr>
                <w:rFonts w:ascii="Times New Roman" w:hAnsi="Times New Roman"/>
                <w:sz w:val="24"/>
                <w:szCs w:val="24"/>
              </w:rPr>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D10D4C" w:rsidRPr="00690EAA" w:rsidTr="00D10D4C">
        <w:trPr>
          <w:trHeight w:val="346"/>
        </w:trPr>
        <w:tc>
          <w:tcPr>
            <w:tcW w:w="25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 xml:space="preserve">Показатели задач подпрограммы и их </w:t>
            </w:r>
            <w:r w:rsidRPr="00690EAA">
              <w:lastRenderedPageBreak/>
              <w:t>значения (</w:t>
            </w:r>
            <w:r w:rsidRPr="00690EAA">
              <w:rPr>
                <w:rFonts w:cs="Calibri"/>
              </w:rPr>
              <w:t>с детализацией по годам реализации)</w:t>
            </w: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jc w:val="center"/>
            </w:pPr>
            <w:r w:rsidRPr="00690EAA">
              <w:lastRenderedPageBreak/>
              <w:t>Показатели задач</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jc w:val="center"/>
            </w:pPr>
            <w:r>
              <w:t>2017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jc w:val="center"/>
            </w:pPr>
            <w:r>
              <w:t>2018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jc w:val="center"/>
            </w:pPr>
            <w:r>
              <w:t>2019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40"/>
              <w:jc w:val="center"/>
            </w:pPr>
            <w:r>
              <w:t>2020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40"/>
              <w:jc w:val="center"/>
            </w:pPr>
            <w:r w:rsidRPr="00690EAA">
              <w:t>20</w:t>
            </w:r>
            <w:r>
              <w:t>21</w:t>
            </w:r>
            <w:r w:rsidRPr="00690EAA">
              <w:t xml:space="preserve">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ind w:firstLine="40"/>
              <w:jc w:val="center"/>
            </w:pPr>
            <w:r>
              <w:t>2022</w:t>
            </w:r>
            <w:r w:rsidRPr="00690EAA">
              <w:t xml:space="preserve"> год</w:t>
            </w:r>
          </w:p>
        </w:tc>
      </w:tr>
      <w:tr w:rsidR="00D10D4C" w:rsidRPr="00690EAA" w:rsidTr="00D10D4C">
        <w:trPr>
          <w:trHeight w:val="541"/>
        </w:trPr>
        <w:tc>
          <w:tcPr>
            <w:tcW w:w="252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ind w:firstLine="40"/>
            </w:pPr>
            <w:r w:rsidRPr="00690EAA">
              <w:t>Задача 1</w:t>
            </w:r>
            <w:r>
              <w:t>.</w:t>
            </w:r>
            <w:r w:rsidRPr="00690EAA">
              <w:t xml:space="preserve"> </w:t>
            </w:r>
            <w:r>
              <w:t>Б</w:t>
            </w:r>
            <w:r w:rsidRPr="00690EAA">
              <w:t>лагоустройств</w:t>
            </w:r>
            <w:r>
              <w:t>о</w:t>
            </w:r>
            <w:r w:rsidRPr="00690EAA">
              <w:t xml:space="preserve"> дворовых территорий сельских поселений муниципального образования «Каргасокский район»</w:t>
            </w:r>
          </w:p>
        </w:tc>
      </w:tr>
      <w:tr w:rsidR="00D10D4C" w:rsidRPr="00690EAA" w:rsidTr="00D10D4C">
        <w:trPr>
          <w:trHeight w:val="804"/>
        </w:trPr>
        <w:tc>
          <w:tcPr>
            <w:tcW w:w="252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p>
        </w:tc>
        <w:tc>
          <w:tcPr>
            <w:tcW w:w="2580" w:type="dxa"/>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pPr>
            <w:r w:rsidRPr="00690EAA">
              <w:t>Доля благоустроенных дворовых территорий от общего количества дворовых территорий, %</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jc w:val="center"/>
            </w:pPr>
            <w:r w:rsidRPr="00690EAA">
              <w:t>1,7</w:t>
            </w:r>
          </w:p>
        </w:tc>
        <w:tc>
          <w:tcPr>
            <w:tcW w:w="709" w:type="dxa"/>
            <w:gridSpan w:val="2"/>
            <w:tcBorders>
              <w:left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40"/>
              <w:jc w:val="center"/>
            </w:pPr>
            <w:r w:rsidRPr="0075576F">
              <w:t>1,7</w:t>
            </w:r>
          </w:p>
        </w:tc>
        <w:tc>
          <w:tcPr>
            <w:tcW w:w="850" w:type="dxa"/>
            <w:gridSpan w:val="2"/>
            <w:tcBorders>
              <w:left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4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40"/>
              <w:jc w:val="center"/>
            </w:pPr>
            <w: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4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731BBA">
            <w:pPr>
              <w:ind w:firstLine="40"/>
              <w:jc w:val="center"/>
            </w:pPr>
            <w:r>
              <w:t>-</w:t>
            </w:r>
          </w:p>
        </w:tc>
      </w:tr>
      <w:tr w:rsidR="00D10D4C" w:rsidRPr="00690EAA" w:rsidTr="00D10D4C">
        <w:trPr>
          <w:trHeight w:val="804"/>
        </w:trPr>
        <w:tc>
          <w:tcPr>
            <w:tcW w:w="252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10D4C">
            <w:pPr>
              <w:widowControl w:val="0"/>
              <w:shd w:val="clear" w:color="auto" w:fill="FFFFFF"/>
              <w:autoSpaceDE w:val="0"/>
              <w:autoSpaceDN w:val="0"/>
              <w:adjustRightInd w:val="0"/>
            </w:pPr>
          </w:p>
        </w:tc>
        <w:tc>
          <w:tcPr>
            <w:tcW w:w="7400"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t>Задача 2.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D10D4C" w:rsidRPr="00690EAA" w:rsidTr="00731BBA">
        <w:trPr>
          <w:trHeight w:val="804"/>
        </w:trPr>
        <w:tc>
          <w:tcPr>
            <w:tcW w:w="252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10D4C">
            <w:pPr>
              <w:widowControl w:val="0"/>
              <w:shd w:val="clear" w:color="auto" w:fill="FFFFFF"/>
              <w:autoSpaceDE w:val="0"/>
              <w:autoSpaceDN w:val="0"/>
              <w:adjustRightInd w:val="0"/>
            </w:pPr>
          </w:p>
        </w:tc>
        <w:tc>
          <w:tcPr>
            <w:tcW w:w="2580"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t>1.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0"/>
              <w:jc w:val="center"/>
            </w:pPr>
            <w:r w:rsidRPr="00690EAA">
              <w:t>1,0</w:t>
            </w:r>
          </w:p>
        </w:tc>
        <w:tc>
          <w:tcPr>
            <w:tcW w:w="709"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rsidRPr="00321743">
              <w:t>1,0</w:t>
            </w:r>
          </w:p>
        </w:tc>
        <w:tc>
          <w:tcPr>
            <w:tcW w:w="850"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731BBA">
            <w:pPr>
              <w:ind w:firstLine="0"/>
              <w:jc w:val="center"/>
            </w:pPr>
            <w:r>
              <w:t>-</w:t>
            </w:r>
          </w:p>
        </w:tc>
      </w:tr>
      <w:tr w:rsidR="00D10D4C" w:rsidRPr="00690EAA" w:rsidTr="00731BBA">
        <w:trPr>
          <w:trHeight w:val="804"/>
        </w:trPr>
        <w:tc>
          <w:tcPr>
            <w:tcW w:w="25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10D4C">
            <w:pPr>
              <w:widowControl w:val="0"/>
              <w:shd w:val="clear" w:color="auto" w:fill="FFFFFF"/>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djustRightInd w:val="0"/>
              <w:ind w:firstLine="0"/>
            </w:pPr>
            <w:r w:rsidRPr="00690EAA">
              <w:t>2. Объем трудового участия заинтересованных лиц в выполнении минимального перечня работ по благоустройству дворовых территорий, чел./часы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djustRightInd w:val="0"/>
              <w:ind w:firstLine="0"/>
              <w:jc w:val="center"/>
            </w:pPr>
            <w:r w:rsidRPr="00690EAA">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rsidRPr="009C0BF3">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jc w:val="center"/>
            </w:pP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731BBA">
            <w:pPr>
              <w:ind w:firstLine="0"/>
              <w:jc w:val="center"/>
            </w:pPr>
            <w:r>
              <w:t>-</w:t>
            </w:r>
          </w:p>
        </w:tc>
      </w:tr>
      <w:tr w:rsidR="00D10D4C" w:rsidRPr="00690EAA" w:rsidTr="00D10D4C">
        <w:trPr>
          <w:trHeight w:val="1381"/>
        </w:trPr>
        <w:tc>
          <w:tcPr>
            <w:tcW w:w="25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pPr>
            <w:r w:rsidRPr="00690EAA">
              <w:t xml:space="preserve">Ведомственные целевые программы, входящие в состав подпрограммы (далее - ВЦП) </w:t>
            </w:r>
          </w:p>
        </w:tc>
        <w:tc>
          <w:tcPr>
            <w:tcW w:w="7400"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40"/>
            </w:pPr>
            <w:r w:rsidRPr="00690EAA">
              <w:t>Отсутствуют</w:t>
            </w:r>
          </w:p>
        </w:tc>
      </w:tr>
      <w:tr w:rsidR="00D10D4C" w:rsidRPr="00690EAA" w:rsidTr="00D10D4C">
        <w:trPr>
          <w:trHeight w:val="382"/>
        </w:trPr>
        <w:tc>
          <w:tcPr>
            <w:tcW w:w="252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autoSpaceDE w:val="0"/>
              <w:autoSpaceDN w:val="0"/>
              <w:adjustRightInd w:val="0"/>
              <w:ind w:firstLine="40"/>
            </w:pPr>
            <w:r w:rsidRPr="00690EAA">
              <w:t>Объемы и источники финансирования подпрограммы,</w:t>
            </w:r>
            <w:r w:rsidRPr="00690EAA">
              <w:rPr>
                <w:rFonts w:cs="Calibri"/>
              </w:rPr>
              <w:t xml:space="preserve"> (с детализацией по годам реализации подпрограммы), </w:t>
            </w:r>
            <w:r>
              <w:rPr>
                <w:rFonts w:cs="Calibri"/>
              </w:rPr>
              <w:t xml:space="preserve">тыс. </w:t>
            </w:r>
            <w:r w:rsidRPr="00690EAA">
              <w:t>руб.</w:t>
            </w:r>
          </w:p>
        </w:tc>
        <w:tc>
          <w:tcPr>
            <w:tcW w:w="2580"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jc w:val="center"/>
            </w:pPr>
            <w:r w:rsidRPr="00690EAA">
              <w:t>Источники</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10D4C" w:rsidRPr="00690EAA" w:rsidRDefault="00D10D4C" w:rsidP="00731BBA">
            <w:pPr>
              <w:ind w:firstLine="0"/>
              <w:jc w:val="center"/>
            </w:pPr>
            <w:r w:rsidRPr="00690EAA">
              <w:t>Всего</w:t>
            </w:r>
          </w:p>
        </w:tc>
        <w:tc>
          <w:tcPr>
            <w:tcW w:w="993" w:type="dxa"/>
            <w:gridSpan w:val="2"/>
            <w:tcBorders>
              <w:top w:val="single" w:sz="4" w:space="0" w:color="auto"/>
              <w:left w:val="single" w:sz="4" w:space="0" w:color="auto"/>
              <w:right w:val="single" w:sz="4" w:space="0" w:color="auto"/>
            </w:tcBorders>
            <w:shd w:val="clear" w:color="auto" w:fill="FFFFFF"/>
            <w:vAlign w:val="center"/>
          </w:tcPr>
          <w:p w:rsidR="00D10D4C" w:rsidRPr="00690EAA" w:rsidRDefault="00D10D4C" w:rsidP="00731BBA">
            <w:pPr>
              <w:ind w:firstLine="0"/>
              <w:jc w:val="center"/>
            </w:pPr>
            <w:r>
              <w:t xml:space="preserve">2018 </w:t>
            </w:r>
            <w:r w:rsidRPr="00690EAA">
              <w:t>год</w:t>
            </w:r>
          </w:p>
        </w:tc>
        <w:tc>
          <w:tcPr>
            <w:tcW w:w="850" w:type="dxa"/>
            <w:gridSpan w:val="2"/>
            <w:tcBorders>
              <w:top w:val="single" w:sz="4" w:space="0" w:color="auto"/>
              <w:left w:val="single" w:sz="4" w:space="0" w:color="auto"/>
              <w:right w:val="single" w:sz="4" w:space="0" w:color="auto"/>
            </w:tcBorders>
            <w:shd w:val="clear" w:color="auto" w:fill="FFFFFF"/>
          </w:tcPr>
          <w:p w:rsidR="00D10D4C" w:rsidRPr="00690EAA" w:rsidRDefault="00D10D4C" w:rsidP="00731BBA">
            <w:pPr>
              <w:ind w:firstLine="0"/>
              <w:jc w:val="center"/>
            </w:pPr>
            <w:r>
              <w:t>2019</w:t>
            </w:r>
            <w:r w:rsidRPr="00690EAA">
              <w:t xml:space="preserve"> год</w:t>
            </w:r>
          </w:p>
        </w:tc>
        <w:tc>
          <w:tcPr>
            <w:tcW w:w="567" w:type="dxa"/>
            <w:gridSpan w:val="2"/>
            <w:tcBorders>
              <w:top w:val="single" w:sz="4" w:space="0" w:color="auto"/>
              <w:left w:val="single" w:sz="4" w:space="0" w:color="auto"/>
              <w:right w:val="single" w:sz="4" w:space="0" w:color="auto"/>
            </w:tcBorders>
            <w:shd w:val="clear" w:color="auto" w:fill="FFFFFF"/>
          </w:tcPr>
          <w:p w:rsidR="00D10D4C" w:rsidRDefault="00D10D4C" w:rsidP="00731BBA">
            <w:pPr>
              <w:ind w:firstLine="0"/>
            </w:pPr>
            <w:r w:rsidRPr="001D4FF4">
              <w:t>202</w:t>
            </w:r>
            <w:r>
              <w:t>0</w:t>
            </w:r>
            <w:r w:rsidRPr="001D4FF4">
              <w:t xml:space="preserve"> год</w:t>
            </w:r>
          </w:p>
        </w:tc>
        <w:tc>
          <w:tcPr>
            <w:tcW w:w="709" w:type="dxa"/>
            <w:gridSpan w:val="2"/>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10D4C" w:rsidRDefault="00D10D4C" w:rsidP="00731BBA">
            <w:pPr>
              <w:ind w:firstLine="0"/>
            </w:pPr>
            <w:r w:rsidRPr="001D4FF4">
              <w:t>202</w:t>
            </w:r>
            <w:r>
              <w:t>1</w:t>
            </w:r>
            <w:r w:rsidRPr="001D4FF4">
              <w:t xml:space="preserve"> год</w:t>
            </w:r>
          </w:p>
        </w:tc>
        <w:tc>
          <w:tcPr>
            <w:tcW w:w="567" w:type="dxa"/>
            <w:tcBorders>
              <w:top w:val="single" w:sz="4" w:space="0" w:color="auto"/>
              <w:left w:val="single" w:sz="4" w:space="0" w:color="auto"/>
              <w:right w:val="single" w:sz="4" w:space="0" w:color="auto"/>
            </w:tcBorders>
            <w:shd w:val="clear" w:color="auto" w:fill="FFFFFF"/>
          </w:tcPr>
          <w:p w:rsidR="00D10D4C" w:rsidRDefault="00D10D4C" w:rsidP="00731BBA">
            <w:pPr>
              <w:ind w:firstLine="0"/>
            </w:pPr>
            <w:r w:rsidRPr="001D4FF4">
              <w:t>2022 год</w:t>
            </w:r>
          </w:p>
        </w:tc>
      </w:tr>
      <w:tr w:rsidR="00D10D4C" w:rsidRPr="00690EAA" w:rsidTr="00D10D4C">
        <w:tc>
          <w:tcPr>
            <w:tcW w:w="2523"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t xml:space="preserve">Федеральный бюджет </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rsidRPr="00690EAA">
              <w:t>1</w:t>
            </w:r>
            <w:r>
              <w:t> </w:t>
            </w:r>
            <w:r w:rsidRPr="00690EAA">
              <w:t>0</w:t>
            </w:r>
            <w:r>
              <w:t>29,643</w:t>
            </w:r>
          </w:p>
        </w:tc>
        <w:tc>
          <w:tcPr>
            <w:tcW w:w="993"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rsidRPr="00690EAA">
              <w:t>1</w:t>
            </w:r>
            <w:r>
              <w:t> 029,643</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ind w:firstLine="0"/>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731BBA">
            <w:pPr>
              <w:ind w:firstLine="0"/>
              <w:jc w:val="center"/>
            </w:pPr>
            <w:r>
              <w:t>0</w:t>
            </w:r>
          </w:p>
        </w:tc>
      </w:tr>
      <w:tr w:rsidR="00D10D4C" w:rsidRPr="00690EAA" w:rsidTr="00D10D4C">
        <w:tc>
          <w:tcPr>
            <w:tcW w:w="2523"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8D1E7E">
              <w:t>361,766</w:t>
            </w:r>
          </w:p>
        </w:tc>
        <w:tc>
          <w:tcPr>
            <w:tcW w:w="993"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8D1E7E">
              <w:t>361,766</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ind w:firstLine="0"/>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731BBA">
            <w:pPr>
              <w:ind w:firstLine="0"/>
              <w:jc w:val="center"/>
            </w:pPr>
            <w:r>
              <w:t>0</w:t>
            </w:r>
          </w:p>
        </w:tc>
      </w:tr>
      <w:tr w:rsidR="00D10D4C" w:rsidRPr="00690EAA" w:rsidTr="00D10D4C">
        <w:tc>
          <w:tcPr>
            <w:tcW w:w="2523"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t>Местный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rsidRPr="00690EAA">
              <w:t>0,00</w:t>
            </w:r>
          </w:p>
        </w:tc>
        <w:tc>
          <w:tcPr>
            <w:tcW w:w="993"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rsidRPr="00690EAA">
              <w:t>0,00</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ind w:firstLine="0"/>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731BBA">
            <w:pPr>
              <w:ind w:firstLine="0"/>
              <w:jc w:val="center"/>
            </w:pPr>
            <w:r>
              <w:t>0</w:t>
            </w:r>
          </w:p>
        </w:tc>
      </w:tr>
      <w:tr w:rsidR="00D10D4C" w:rsidRPr="00690EAA" w:rsidTr="00731BBA">
        <w:tc>
          <w:tcPr>
            <w:tcW w:w="2523"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autoSpaceDE w:val="0"/>
              <w:autoSpaceDN w:val="0"/>
              <w:adjustRightInd w:val="0"/>
              <w:ind w:firstLine="0"/>
            </w:pPr>
            <w:r w:rsidRPr="00690EAA">
              <w:rPr>
                <w:rFonts w:cs="Calibri"/>
              </w:rPr>
              <w:t>Бюджеты сельских поселений</w:t>
            </w:r>
          </w:p>
        </w:tc>
        <w:tc>
          <w:tcPr>
            <w:tcW w:w="1134"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9F1A8E">
              <w:t>6,957</w:t>
            </w:r>
          </w:p>
        </w:tc>
        <w:tc>
          <w:tcPr>
            <w:tcW w:w="993"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9F1A8E">
              <w:t>6,957</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ind w:firstLine="0"/>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731BBA">
            <w:pPr>
              <w:ind w:firstLine="0"/>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731BBA">
            <w:pPr>
              <w:ind w:firstLine="0"/>
              <w:jc w:val="center"/>
            </w:pPr>
            <w:r>
              <w:t>0</w:t>
            </w:r>
          </w:p>
        </w:tc>
      </w:tr>
      <w:tr w:rsidR="00D10D4C" w:rsidRPr="00690EAA" w:rsidTr="00731BBA">
        <w:tc>
          <w:tcPr>
            <w:tcW w:w="2523"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tabs>
                <w:tab w:val="left" w:pos="480"/>
              </w:tabs>
              <w:autoSpaceDE w:val="0"/>
              <w:autoSpaceDN w:val="0"/>
              <w:adjustRightInd w:val="0"/>
              <w:ind w:firstLine="69"/>
            </w:pPr>
            <w:r w:rsidRPr="00690EAA">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tabs>
                <w:tab w:val="left" w:pos="480"/>
              </w:tabs>
              <w:ind w:firstLine="69"/>
              <w:jc w:val="center"/>
            </w:pPr>
            <w:r w:rsidRPr="00B84D0C">
              <w:t>13,984</w:t>
            </w:r>
          </w:p>
        </w:tc>
        <w:tc>
          <w:tcPr>
            <w:tcW w:w="993" w:type="dxa"/>
            <w:gridSpan w:val="2"/>
            <w:tcBorders>
              <w:top w:val="single" w:sz="4" w:space="0" w:color="auto"/>
              <w:left w:val="single" w:sz="4" w:space="0" w:color="auto"/>
              <w:bottom w:val="single" w:sz="4" w:space="0" w:color="auto"/>
              <w:right w:val="single" w:sz="4" w:space="0" w:color="auto"/>
            </w:tcBorders>
          </w:tcPr>
          <w:p w:rsidR="00D10D4C" w:rsidRDefault="00D10D4C" w:rsidP="00731BBA">
            <w:pPr>
              <w:tabs>
                <w:tab w:val="left" w:pos="480"/>
              </w:tabs>
              <w:ind w:firstLine="69"/>
              <w:jc w:val="center"/>
            </w:pPr>
            <w:r w:rsidRPr="00B84D0C">
              <w:t>13,984</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731BBA">
            <w:pPr>
              <w:tabs>
                <w:tab w:val="left" w:pos="480"/>
              </w:tabs>
              <w:ind w:firstLine="69"/>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731BBA">
            <w:pPr>
              <w:tabs>
                <w:tab w:val="left" w:pos="480"/>
              </w:tabs>
              <w:ind w:firstLine="69"/>
              <w:jc w:val="center"/>
            </w:pPr>
            <w:r>
              <w:t>0</w:t>
            </w:r>
          </w:p>
        </w:tc>
      </w:tr>
      <w:tr w:rsidR="00D10D4C" w:rsidRPr="00690EAA" w:rsidTr="00731BBA">
        <w:tc>
          <w:tcPr>
            <w:tcW w:w="252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10D4C">
            <w:pPr>
              <w:widowControl w:val="0"/>
              <w:autoSpaceDE w:val="0"/>
              <w:autoSpaceDN w:val="0"/>
              <w:adjustRightInd w:val="0"/>
            </w:pPr>
          </w:p>
        </w:tc>
        <w:tc>
          <w:tcPr>
            <w:tcW w:w="258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tabs>
                <w:tab w:val="left" w:pos="480"/>
              </w:tabs>
              <w:autoSpaceDE w:val="0"/>
              <w:autoSpaceDN w:val="0"/>
              <w:adjustRightInd w:val="0"/>
              <w:ind w:firstLine="69"/>
            </w:pPr>
            <w:r w:rsidRPr="00690EAA">
              <w:t>Всего по источникам</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rsidRPr="00690EAA">
              <w:t>1</w:t>
            </w:r>
            <w:r>
              <w:t> </w:t>
            </w:r>
            <w:r w:rsidRPr="00690EAA">
              <w:t>4</w:t>
            </w:r>
            <w:r>
              <w:t>12,3</w:t>
            </w:r>
            <w:r w:rsidRPr="00690EAA">
              <w:t>5</w:t>
            </w:r>
            <w:r>
              <w:t>0</w:t>
            </w:r>
          </w:p>
        </w:tc>
        <w:tc>
          <w:tcPr>
            <w:tcW w:w="993"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rsidRPr="00690EAA">
              <w:t>1</w:t>
            </w:r>
            <w:r>
              <w:t> </w:t>
            </w:r>
            <w:r w:rsidRPr="00690EAA">
              <w:t>4</w:t>
            </w:r>
            <w:r>
              <w:t>12,3</w:t>
            </w:r>
            <w:r w:rsidRPr="00690EAA">
              <w:t>5</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t>0</w:t>
            </w:r>
          </w:p>
        </w:tc>
        <w:tc>
          <w:tcPr>
            <w:tcW w:w="567"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tabs>
                <w:tab w:val="left" w:pos="480"/>
              </w:tabs>
              <w:ind w:firstLine="69"/>
              <w:jc w:val="center"/>
            </w:pPr>
            <w: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731BBA">
            <w:pPr>
              <w:tabs>
                <w:tab w:val="left" w:pos="480"/>
              </w:tabs>
              <w:ind w:firstLine="69"/>
              <w:jc w:val="center"/>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731BBA">
            <w:pPr>
              <w:tabs>
                <w:tab w:val="left" w:pos="480"/>
              </w:tabs>
              <w:ind w:firstLine="69"/>
              <w:jc w:val="center"/>
            </w:pPr>
            <w:r>
              <w:t>0</w:t>
            </w:r>
          </w:p>
        </w:tc>
      </w:tr>
    </w:tbl>
    <w:p w:rsidR="00D10D4C" w:rsidRPr="00690EAA" w:rsidRDefault="00D10D4C" w:rsidP="00D10D4C">
      <w:pPr>
        <w:autoSpaceDE w:val="0"/>
        <w:autoSpaceDN w:val="0"/>
        <w:adjustRightInd w:val="0"/>
        <w:ind w:right="425"/>
        <w:jc w:val="center"/>
      </w:pPr>
    </w:p>
    <w:p w:rsidR="00D10D4C" w:rsidRDefault="00D10D4C" w:rsidP="005A02D8">
      <w:pPr>
        <w:pStyle w:val="a3"/>
        <w:numPr>
          <w:ilvl w:val="0"/>
          <w:numId w:val="12"/>
        </w:numPr>
        <w:autoSpaceDE w:val="0"/>
        <w:autoSpaceDN w:val="0"/>
        <w:adjustRightInd w:val="0"/>
        <w:ind w:left="0" w:right="-2" w:firstLine="0"/>
        <w:jc w:val="center"/>
        <w:rPr>
          <w:b/>
        </w:rPr>
      </w:pPr>
      <w:r w:rsidRPr="00690EAA">
        <w:rPr>
          <w:b/>
        </w:rPr>
        <w:t xml:space="preserve">Характеристика текущего состояния сферы реализации </w:t>
      </w:r>
    </w:p>
    <w:p w:rsidR="00D10D4C" w:rsidRPr="00690EAA" w:rsidRDefault="00D10D4C" w:rsidP="00731BBA">
      <w:pPr>
        <w:pStyle w:val="a3"/>
        <w:adjustRightInd w:val="0"/>
        <w:ind w:left="0" w:right="-2" w:firstLine="0"/>
        <w:jc w:val="center"/>
        <w:rPr>
          <w:b/>
        </w:rPr>
      </w:pPr>
      <w:r w:rsidRPr="00690EAA">
        <w:rPr>
          <w:b/>
        </w:rPr>
        <w:t>подпрограммы 1.</w:t>
      </w:r>
    </w:p>
    <w:p w:rsidR="00D10D4C" w:rsidRPr="00690EAA" w:rsidRDefault="00D10D4C" w:rsidP="00D10D4C">
      <w:pPr>
        <w:adjustRightInd w:val="0"/>
        <w:ind w:right="425"/>
        <w:jc w:val="center"/>
        <w:rPr>
          <w:b/>
        </w:rPr>
      </w:pPr>
    </w:p>
    <w:p w:rsidR="00D10D4C" w:rsidRPr="00690EAA" w:rsidRDefault="00D10D4C" w:rsidP="00D10D4C">
      <w:pPr>
        <w:ind w:firstLine="567"/>
      </w:pPr>
      <w:r w:rsidRPr="00690EAA">
        <w:t xml:space="preserve">На территории муниципального образования 123 многоквартирных дома, из них 3 дома признаны аварийными и будут расселены до конца </w:t>
      </w:r>
      <w:r>
        <w:t>2018 - 2022</w:t>
      </w:r>
      <w:r w:rsidRPr="00690EAA">
        <w:t xml:space="preserve"> года. 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 1 ед.</w:t>
      </w:r>
    </w:p>
    <w:p w:rsidR="00D10D4C" w:rsidRPr="00690EAA" w:rsidRDefault="00D10D4C" w:rsidP="00D10D4C">
      <w:pPr>
        <w:widowControl w:val="0"/>
        <w:autoSpaceDE w:val="0"/>
        <w:autoSpaceDN w:val="0"/>
        <w:adjustRightInd w:val="0"/>
        <w:ind w:firstLine="567"/>
      </w:pPr>
      <w:r w:rsidRPr="00690EAA">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10D4C" w:rsidRPr="00690EAA" w:rsidRDefault="00D10D4C" w:rsidP="00D10D4C">
      <w:pPr>
        <w:widowControl w:val="0"/>
        <w:autoSpaceDE w:val="0"/>
        <w:autoSpaceDN w:val="0"/>
        <w:adjustRightInd w:val="0"/>
        <w:ind w:firstLine="567"/>
      </w:pPr>
      <w:r w:rsidRPr="00690EAA">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D10D4C" w:rsidRPr="00690EAA" w:rsidRDefault="00D10D4C" w:rsidP="00D10D4C">
      <w:pPr>
        <w:widowControl w:val="0"/>
        <w:autoSpaceDE w:val="0"/>
        <w:autoSpaceDN w:val="0"/>
        <w:adjustRightInd w:val="0"/>
        <w:ind w:firstLine="567"/>
      </w:pPr>
      <w:r w:rsidRPr="00690EAA">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10D4C" w:rsidRPr="00690EAA" w:rsidRDefault="00D10D4C" w:rsidP="00D10D4C">
      <w:pPr>
        <w:widowControl w:val="0"/>
        <w:autoSpaceDE w:val="0"/>
        <w:autoSpaceDN w:val="0"/>
        <w:adjustRightInd w:val="0"/>
        <w:ind w:firstLine="567"/>
      </w:pPr>
      <w:r w:rsidRPr="00690EAA">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w:t>
      </w:r>
    </w:p>
    <w:p w:rsidR="00D10D4C" w:rsidRPr="00690EAA" w:rsidRDefault="00D10D4C" w:rsidP="00D10D4C">
      <w:pPr>
        <w:widowControl w:val="0"/>
        <w:autoSpaceDE w:val="0"/>
        <w:autoSpaceDN w:val="0"/>
        <w:adjustRightInd w:val="0"/>
        <w:ind w:firstLine="567"/>
      </w:pPr>
      <w:r w:rsidRPr="00690EAA">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D10D4C" w:rsidRDefault="00D10D4C" w:rsidP="00D10D4C">
      <w:pPr>
        <w:widowControl w:val="0"/>
        <w:autoSpaceDE w:val="0"/>
        <w:autoSpaceDN w:val="0"/>
        <w:adjustRightInd w:val="0"/>
        <w:ind w:firstLine="567"/>
      </w:pPr>
      <w:r w:rsidRPr="00690EAA">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w:t>
      </w:r>
    </w:p>
    <w:p w:rsidR="00D10D4C" w:rsidRDefault="00D10D4C" w:rsidP="00D10D4C">
      <w:r>
        <w:br w:type="page"/>
      </w:r>
    </w:p>
    <w:p w:rsidR="00D10D4C" w:rsidRPr="003D0438" w:rsidRDefault="00D10D4C" w:rsidP="00731BBA">
      <w:pPr>
        <w:widowControl w:val="0"/>
        <w:autoSpaceDE w:val="0"/>
        <w:autoSpaceDN w:val="0"/>
        <w:adjustRightInd w:val="0"/>
        <w:ind w:firstLine="0"/>
        <w:jc w:val="center"/>
        <w:outlineLvl w:val="2"/>
        <w:rPr>
          <w:b/>
        </w:rPr>
      </w:pPr>
      <w:r w:rsidRPr="003D0438">
        <w:rPr>
          <w:b/>
        </w:rPr>
        <w:lastRenderedPageBreak/>
        <w:t xml:space="preserve">2. Цель и задачи подпрограммы 1, срок и этапы ее реализации, </w:t>
      </w:r>
    </w:p>
    <w:p w:rsidR="00D10D4C" w:rsidRPr="003D0438" w:rsidRDefault="00D10D4C" w:rsidP="00731BBA">
      <w:pPr>
        <w:widowControl w:val="0"/>
        <w:autoSpaceDE w:val="0"/>
        <w:autoSpaceDN w:val="0"/>
        <w:adjustRightInd w:val="0"/>
        <w:ind w:firstLine="0"/>
        <w:jc w:val="center"/>
        <w:outlineLvl w:val="2"/>
        <w:rPr>
          <w:b/>
        </w:rPr>
      </w:pPr>
      <w:r w:rsidRPr="003D0438">
        <w:rPr>
          <w:b/>
        </w:rPr>
        <w:t>целевые показатели результативности реализации подпрограммы 1.</w:t>
      </w:r>
    </w:p>
    <w:p w:rsidR="00D10D4C" w:rsidRDefault="00D10D4C" w:rsidP="00D10D4C">
      <w:pPr>
        <w:widowControl w:val="0"/>
        <w:autoSpaceDE w:val="0"/>
        <w:autoSpaceDN w:val="0"/>
        <w:adjustRightInd w:val="0"/>
        <w:ind w:firstLine="567"/>
      </w:pPr>
    </w:p>
    <w:p w:rsidR="00D10D4C" w:rsidRPr="00282EC9" w:rsidRDefault="00D10D4C" w:rsidP="00D10D4C">
      <w:pPr>
        <w:shd w:val="clear" w:color="auto" w:fill="FFFFFF"/>
        <w:ind w:firstLine="567"/>
      </w:pPr>
      <w:r w:rsidRPr="00282EC9">
        <w:t xml:space="preserve">Цель настоящей подпрограммы – </w:t>
      </w:r>
      <w:r>
        <w:t>Повышение уровня благоустройства дворовых территорий многоквартирных домов сельских поселений муниципального образования «Каргасокский район»</w:t>
      </w:r>
      <w:r w:rsidRPr="00282EC9">
        <w:t>.</w:t>
      </w:r>
    </w:p>
    <w:p w:rsidR="00D10D4C" w:rsidRPr="00282EC9" w:rsidRDefault="00D10D4C" w:rsidP="00D10D4C">
      <w:pPr>
        <w:ind w:firstLine="567"/>
      </w:pPr>
      <w:r w:rsidRPr="00282EC9">
        <w:t>Достижение цели обеспечивается за счет решения следующих задач подпрограммы:</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1. </w:t>
      </w:r>
      <w:r>
        <w:t>Б</w:t>
      </w:r>
      <w:r w:rsidRPr="00690EAA">
        <w:t>лагоустройств</w:t>
      </w:r>
      <w:r>
        <w:t>о</w:t>
      </w:r>
      <w:r w:rsidRPr="00690EAA">
        <w:t xml:space="preserve"> дворовых территорий сельских поселений муниципального образования «Каргасокский район»</w:t>
      </w:r>
      <w:r w:rsidRPr="00282EC9">
        <w:t>.</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2. </w:t>
      </w:r>
      <w:r w:rsidRPr="00690EAA">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r w:rsidRPr="00282EC9">
        <w:t>.</w:t>
      </w:r>
    </w:p>
    <w:p w:rsidR="00D10D4C" w:rsidRPr="00282EC9" w:rsidRDefault="00D10D4C" w:rsidP="00D10D4C">
      <w:pPr>
        <w:ind w:firstLine="567"/>
      </w:pPr>
      <w:r w:rsidRPr="00282EC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w:t>
      </w:r>
      <w:r>
        <w:t xml:space="preserve"> </w:t>
      </w:r>
      <w:r w:rsidRPr="00282EC9">
        <w:t>Стратегией.</w:t>
      </w:r>
    </w:p>
    <w:p w:rsidR="00D10D4C" w:rsidRPr="00282EC9" w:rsidRDefault="00D10D4C" w:rsidP="00D10D4C">
      <w:pPr>
        <w:ind w:firstLine="567"/>
      </w:pPr>
      <w:r w:rsidRPr="00282EC9">
        <w:t>Срок реализации подпрограммы – 201</w:t>
      </w:r>
      <w:r>
        <w:t xml:space="preserve">8 </w:t>
      </w:r>
      <w:r w:rsidRPr="00282EC9">
        <w:t>– 202</w:t>
      </w:r>
      <w:r>
        <w:t>2</w:t>
      </w:r>
      <w:r w:rsidRPr="00282EC9">
        <w:t xml:space="preserve"> годы, этапы не предусмотрены.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В качестве целев</w:t>
      </w:r>
      <w:r>
        <w:rPr>
          <w:rFonts w:ascii="Times New Roman" w:hAnsi="Times New Roman"/>
          <w:sz w:val="24"/>
          <w:szCs w:val="24"/>
        </w:rPr>
        <w:t>ого</w:t>
      </w:r>
      <w:r w:rsidRPr="00282EC9">
        <w:rPr>
          <w:rFonts w:ascii="Times New Roman" w:hAnsi="Times New Roman"/>
          <w:sz w:val="24"/>
          <w:szCs w:val="24"/>
        </w:rPr>
        <w:t xml:space="preserve"> показател</w:t>
      </w:r>
      <w:r>
        <w:rPr>
          <w:rFonts w:ascii="Times New Roman" w:hAnsi="Times New Roman"/>
          <w:sz w:val="24"/>
          <w:szCs w:val="24"/>
        </w:rPr>
        <w:t>я</w:t>
      </w:r>
      <w:r w:rsidRPr="00282EC9">
        <w:rPr>
          <w:rFonts w:ascii="Times New Roman" w:hAnsi="Times New Roman"/>
          <w:sz w:val="24"/>
          <w:szCs w:val="24"/>
        </w:rPr>
        <w:t>, определяющ</w:t>
      </w:r>
      <w:r>
        <w:rPr>
          <w:rFonts w:ascii="Times New Roman" w:hAnsi="Times New Roman"/>
          <w:sz w:val="24"/>
          <w:szCs w:val="24"/>
        </w:rPr>
        <w:t>его</w:t>
      </w:r>
      <w:r w:rsidRPr="00282EC9">
        <w:rPr>
          <w:rFonts w:ascii="Times New Roman" w:hAnsi="Times New Roman"/>
          <w:sz w:val="24"/>
          <w:szCs w:val="24"/>
        </w:rPr>
        <w:t xml:space="preserve"> эффективность реализации Подпрограммы, принят следующи</w:t>
      </w:r>
      <w:r>
        <w:rPr>
          <w:rFonts w:ascii="Times New Roman" w:hAnsi="Times New Roman"/>
          <w:sz w:val="24"/>
          <w:szCs w:val="24"/>
        </w:rPr>
        <w:t>й</w:t>
      </w:r>
      <w:r w:rsidRPr="00282EC9">
        <w:rPr>
          <w:rFonts w:ascii="Times New Roman" w:hAnsi="Times New Roman"/>
          <w:sz w:val="24"/>
          <w:szCs w:val="24"/>
        </w:rPr>
        <w:t xml:space="preserve"> ожидаемы</w:t>
      </w:r>
      <w:r>
        <w:rPr>
          <w:rFonts w:ascii="Times New Roman" w:hAnsi="Times New Roman"/>
          <w:sz w:val="24"/>
          <w:szCs w:val="24"/>
        </w:rPr>
        <w:t>й</w:t>
      </w:r>
      <w:r w:rsidRPr="00282EC9">
        <w:rPr>
          <w:rFonts w:ascii="Times New Roman" w:hAnsi="Times New Roman"/>
          <w:sz w:val="24"/>
          <w:szCs w:val="24"/>
        </w:rPr>
        <w:t xml:space="preserve"> значени</w:t>
      </w:r>
      <w:r>
        <w:rPr>
          <w:rFonts w:ascii="Times New Roman" w:hAnsi="Times New Roman"/>
          <w:sz w:val="24"/>
          <w:szCs w:val="24"/>
        </w:rPr>
        <w:t xml:space="preserve">е </w:t>
      </w:r>
      <w:r w:rsidRPr="00282EC9">
        <w:rPr>
          <w:rFonts w:ascii="Times New Roman" w:hAnsi="Times New Roman"/>
          <w:sz w:val="24"/>
          <w:szCs w:val="24"/>
        </w:rPr>
        <w:t>показател</w:t>
      </w:r>
      <w:r>
        <w:rPr>
          <w:rFonts w:ascii="Times New Roman" w:hAnsi="Times New Roman"/>
          <w:sz w:val="24"/>
          <w:szCs w:val="24"/>
        </w:rPr>
        <w:t xml:space="preserve">ь - </w:t>
      </w:r>
      <w:r w:rsidRPr="003D0438">
        <w:rPr>
          <w:rFonts w:ascii="Times New Roman" w:hAnsi="Times New Roman"/>
          <w:sz w:val="24"/>
          <w:szCs w:val="24"/>
        </w:rPr>
        <w:t>Количество благоустроенных дворовых территорий</w:t>
      </w:r>
      <w:r w:rsidRPr="00282EC9">
        <w:rPr>
          <w:rFonts w:ascii="Times New Roman" w:hAnsi="Times New Roman"/>
          <w:sz w:val="24"/>
          <w:szCs w:val="24"/>
        </w:rPr>
        <w:t>.</w:t>
      </w:r>
    </w:p>
    <w:p w:rsidR="00D10D4C" w:rsidRPr="00282EC9" w:rsidRDefault="00D10D4C" w:rsidP="00D10D4C">
      <w:pPr>
        <w:ind w:firstLine="567"/>
      </w:pPr>
      <w:r w:rsidRPr="00282EC9">
        <w:t>Сведения о составе и значениях целевых показателей результативности подпрограммы 1 приведены в таблице 1.</w:t>
      </w: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sectPr w:rsidR="00D10D4C" w:rsidRPr="00690EAA" w:rsidSect="00D10D4C">
          <w:pgSz w:w="11906" w:h="16838"/>
          <w:pgMar w:top="425" w:right="851" w:bottom="1134" w:left="1701" w:header="709" w:footer="709" w:gutter="0"/>
          <w:cols w:space="708"/>
          <w:docGrid w:linePitch="360"/>
        </w:sectPr>
      </w:pPr>
    </w:p>
    <w:p w:rsidR="00D10D4C" w:rsidRPr="00690EAA" w:rsidRDefault="00D10D4C" w:rsidP="00D10D4C">
      <w:pPr>
        <w:autoSpaceDE w:val="0"/>
        <w:autoSpaceDN w:val="0"/>
        <w:adjustRightInd w:val="0"/>
        <w:ind w:firstLine="539"/>
        <w:jc w:val="right"/>
      </w:pPr>
      <w:r w:rsidRPr="00872FFC">
        <w:lastRenderedPageBreak/>
        <w:t>Таблица 1</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Сведения</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о составе и значениях целевых показателей результативности подпрограммы 1</w:t>
      </w:r>
    </w:p>
    <w:p w:rsidR="00D10D4C" w:rsidRDefault="00D10D4C" w:rsidP="00D10D4C">
      <w:pPr>
        <w:pStyle w:val="ConsPlusNormal"/>
        <w:jc w:val="center"/>
        <w:rPr>
          <w:rFonts w:ascii="Times New Roman" w:hAnsi="Times New Roman" w:cs="Times New Roman"/>
          <w:b/>
          <w:sz w:val="24"/>
          <w:szCs w:val="24"/>
        </w:rPr>
      </w:pPr>
      <w:r w:rsidRPr="003D0438">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D10D4C" w:rsidRDefault="00D10D4C" w:rsidP="00D10D4C">
      <w:pPr>
        <w:pStyle w:val="ConsPlusNormal"/>
        <w:jc w:val="center"/>
        <w:rPr>
          <w:rFonts w:ascii="Times New Roman" w:hAnsi="Times New Roman"/>
          <w:b/>
          <w:sz w:val="24"/>
          <w:szCs w:val="24"/>
        </w:rPr>
      </w:pPr>
      <w:r w:rsidRPr="003D0438">
        <w:rPr>
          <w:rFonts w:ascii="Times New Roman" w:hAnsi="Times New Roman" w:cs="Times New Roman"/>
          <w:b/>
          <w:sz w:val="24"/>
          <w:szCs w:val="24"/>
        </w:rPr>
        <w:t>муниципального о</w:t>
      </w:r>
      <w:r>
        <w:rPr>
          <w:rFonts w:ascii="Times New Roman" w:hAnsi="Times New Roman" w:cs="Times New Roman"/>
          <w:b/>
          <w:sz w:val="24"/>
          <w:szCs w:val="24"/>
        </w:rPr>
        <w:t>бразования «Каргасокский район</w:t>
      </w:r>
      <w:r w:rsidRPr="003D0438">
        <w:rPr>
          <w:rFonts w:ascii="Times New Roman" w:hAnsi="Times New Roman" w:cs="Times New Roman"/>
          <w:b/>
          <w:sz w:val="24"/>
          <w:szCs w:val="24"/>
        </w:rPr>
        <w:t>»</w:t>
      </w:r>
    </w:p>
    <w:p w:rsidR="00D10D4C" w:rsidRPr="00690EAA" w:rsidRDefault="00D10D4C" w:rsidP="00D10D4C">
      <w:pPr>
        <w:pStyle w:val="ConsPlusNormal"/>
        <w:jc w:val="center"/>
        <w:rPr>
          <w:rFonts w:ascii="Times New Roman" w:hAnsi="Times New Roman"/>
          <w:b/>
          <w:sz w:val="24"/>
          <w:szCs w:val="24"/>
        </w:rPr>
      </w:pPr>
    </w:p>
    <w:tbl>
      <w:tblPr>
        <w:tblW w:w="4922" w:type="pct"/>
        <w:tblInd w:w="212" w:type="dxa"/>
        <w:tblLayout w:type="fixed"/>
        <w:tblCellMar>
          <w:left w:w="70" w:type="dxa"/>
          <w:right w:w="70" w:type="dxa"/>
        </w:tblCellMar>
        <w:tblLook w:val="0000"/>
      </w:tblPr>
      <w:tblGrid>
        <w:gridCol w:w="557"/>
        <w:gridCol w:w="55"/>
        <w:gridCol w:w="2365"/>
        <w:gridCol w:w="52"/>
        <w:gridCol w:w="847"/>
        <w:gridCol w:w="1132"/>
        <w:gridCol w:w="1090"/>
        <w:gridCol w:w="27"/>
        <w:gridCol w:w="21"/>
        <w:gridCol w:w="1099"/>
        <w:gridCol w:w="12"/>
        <w:gridCol w:w="21"/>
        <w:gridCol w:w="1239"/>
        <w:gridCol w:w="12"/>
        <w:gridCol w:w="30"/>
        <w:gridCol w:w="1090"/>
        <w:gridCol w:w="12"/>
        <w:gridCol w:w="27"/>
        <w:gridCol w:w="1184"/>
        <w:gridCol w:w="9"/>
        <w:gridCol w:w="73"/>
        <w:gridCol w:w="12"/>
        <w:gridCol w:w="1126"/>
        <w:gridCol w:w="6"/>
        <w:gridCol w:w="6"/>
        <w:gridCol w:w="1405"/>
        <w:gridCol w:w="9"/>
        <w:gridCol w:w="6"/>
        <w:gridCol w:w="1654"/>
      </w:tblGrid>
      <w:tr w:rsidR="00D10D4C" w:rsidRPr="00690EAA" w:rsidTr="00D10D4C">
        <w:trPr>
          <w:cantSplit/>
          <w:trHeight w:val="315"/>
          <w:tblHeader/>
        </w:trPr>
        <w:tc>
          <w:tcPr>
            <w:tcW w:w="183"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 п/п</w:t>
            </w:r>
          </w:p>
        </w:tc>
        <w:tc>
          <w:tcPr>
            <w:tcW w:w="813" w:type="pct"/>
            <w:gridSpan w:val="3"/>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jc w:val="center"/>
              <w:rPr>
                <w:rFonts w:ascii="Times New Roman" w:hAnsi="Times New Roman" w:cs="Times New Roman"/>
                <w:sz w:val="24"/>
                <w:szCs w:val="24"/>
                <w:lang w:val="en-US"/>
              </w:rPr>
            </w:pPr>
            <w:r w:rsidRPr="00690EAA">
              <w:rPr>
                <w:rFonts w:ascii="Times New Roman" w:hAnsi="Times New Roman" w:cs="Times New Roman"/>
                <w:sz w:val="24"/>
                <w:szCs w:val="24"/>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Ед. изм</w:t>
            </w:r>
            <w:r w:rsidRPr="00690EAA">
              <w:rPr>
                <w:rFonts w:ascii="Times New Roman" w:hAnsi="Times New Roman" w:cs="Times New Roman"/>
                <w:sz w:val="24"/>
                <w:szCs w:val="24"/>
                <w:lang w:val="en-US"/>
              </w:rPr>
              <w:t>.</w:t>
            </w:r>
          </w:p>
        </w:tc>
        <w:tc>
          <w:tcPr>
            <w:tcW w:w="2709" w:type="pct"/>
            <w:gridSpan w:val="1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Значения показателей</w:t>
            </w:r>
          </w:p>
        </w:tc>
        <w:tc>
          <w:tcPr>
            <w:tcW w:w="468" w:type="pct"/>
            <w:gridSpan w:val="3"/>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Периодичность сбора данных</w:t>
            </w:r>
          </w:p>
        </w:tc>
        <w:tc>
          <w:tcPr>
            <w:tcW w:w="548"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731BBA">
            <w:pPr>
              <w:ind w:firstLine="0"/>
              <w:jc w:val="center"/>
            </w:pPr>
            <w:r w:rsidRPr="00690EAA">
              <w:t>Метод сбора информации</w:t>
            </w:r>
          </w:p>
        </w:tc>
      </w:tr>
      <w:tr w:rsidR="00D10D4C" w:rsidRPr="00690EAA" w:rsidTr="00D10D4C">
        <w:trPr>
          <w:cantSplit/>
          <w:trHeight w:val="990"/>
          <w:tblHeader/>
        </w:trPr>
        <w:tc>
          <w:tcPr>
            <w:tcW w:w="183"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813" w:type="pct"/>
            <w:gridSpan w:val="3"/>
            <w:vMerge/>
            <w:tcBorders>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279"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ind w:firstLine="23"/>
              <w:jc w:val="center"/>
              <w:rPr>
                <w:lang w:val="en-US"/>
              </w:rPr>
            </w:pPr>
            <w:r w:rsidRPr="00690EAA">
              <w:t>2016 год</w:t>
            </w:r>
          </w:p>
        </w:tc>
        <w:tc>
          <w:tcPr>
            <w:tcW w:w="375"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2017</w:t>
            </w:r>
            <w:r w:rsidRPr="00690EAA">
              <w:t xml:space="preserve"> год</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2018</w:t>
            </w:r>
            <w:r w:rsidRPr="00690EAA">
              <w:t xml:space="preserve"> год</w:t>
            </w:r>
          </w:p>
        </w:tc>
        <w:tc>
          <w:tcPr>
            <w:tcW w:w="422"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2019</w:t>
            </w:r>
            <w:r w:rsidRPr="00690EAA">
              <w:t xml:space="preserve"> год</w:t>
            </w:r>
          </w:p>
        </w:tc>
        <w:tc>
          <w:tcPr>
            <w:tcW w:w="372"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2020</w:t>
            </w:r>
            <w:r w:rsidRPr="00690EAA">
              <w:t xml:space="preserve"> год</w:t>
            </w:r>
          </w:p>
        </w:tc>
        <w:tc>
          <w:tcPr>
            <w:tcW w:w="421" w:type="pct"/>
            <w:gridSpan w:val="4"/>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2021</w:t>
            </w:r>
            <w:r w:rsidRPr="00690EAA">
              <w:t xml:space="preserve"> год</w:t>
            </w:r>
          </w:p>
        </w:tc>
        <w:tc>
          <w:tcPr>
            <w:tcW w:w="37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ind w:firstLine="23"/>
              <w:jc w:val="center"/>
            </w:pPr>
            <w:r>
              <w:t>2022</w:t>
            </w:r>
            <w:r w:rsidRPr="00690EAA">
              <w:t xml:space="preserve"> год</w:t>
            </w:r>
          </w:p>
        </w:tc>
        <w:tc>
          <w:tcPr>
            <w:tcW w:w="468" w:type="pct"/>
            <w:gridSpan w:val="3"/>
            <w:vMerge/>
            <w:tcBorders>
              <w:left w:val="single" w:sz="6" w:space="0" w:color="auto"/>
              <w:bottom w:val="single" w:sz="6" w:space="0" w:color="auto"/>
              <w:right w:val="single" w:sz="6" w:space="0" w:color="auto"/>
            </w:tcBorders>
            <w:vAlign w:val="center"/>
          </w:tcPr>
          <w:p w:rsidR="00D10D4C" w:rsidRPr="00690EAA" w:rsidRDefault="00D10D4C" w:rsidP="00D10D4C">
            <w:pPr>
              <w:jc w:val="center"/>
              <w:rPr>
                <w:sz w:val="22"/>
                <w:szCs w:val="22"/>
              </w:rPr>
            </w:pPr>
          </w:p>
        </w:tc>
        <w:tc>
          <w:tcPr>
            <w:tcW w:w="548"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rPr>
                <w:sz w:val="22"/>
                <w:szCs w:val="22"/>
              </w:rPr>
            </w:pPr>
          </w:p>
        </w:tc>
      </w:tr>
      <w:tr w:rsidR="00D10D4C" w:rsidRPr="00690EAA" w:rsidTr="00D10D4C">
        <w:trPr>
          <w:cantSplit/>
          <w:trHeight w:val="240"/>
          <w:tblHeader/>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1</w:t>
            </w:r>
          </w:p>
        </w:tc>
        <w:tc>
          <w:tcPr>
            <w:tcW w:w="813"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2</w:t>
            </w:r>
          </w:p>
        </w:tc>
        <w:tc>
          <w:tcPr>
            <w:tcW w:w="279"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3</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4</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373"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422"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7</w:t>
            </w:r>
          </w:p>
        </w:tc>
        <w:tc>
          <w:tcPr>
            <w:tcW w:w="372"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8</w:t>
            </w:r>
          </w:p>
        </w:tc>
        <w:tc>
          <w:tcPr>
            <w:tcW w:w="421" w:type="pct"/>
            <w:gridSpan w:val="4"/>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9</w:t>
            </w:r>
          </w:p>
        </w:tc>
        <w:tc>
          <w:tcPr>
            <w:tcW w:w="373"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10</w:t>
            </w:r>
          </w:p>
        </w:tc>
        <w:tc>
          <w:tcPr>
            <w:tcW w:w="468"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11</w:t>
            </w:r>
          </w:p>
        </w:tc>
        <w:tc>
          <w:tcPr>
            <w:tcW w:w="548" w:type="pct"/>
            <w:gridSpan w:val="2"/>
            <w:tcBorders>
              <w:top w:val="single" w:sz="6" w:space="0" w:color="auto"/>
              <w:left w:val="single" w:sz="6" w:space="0" w:color="auto"/>
              <w:bottom w:val="single" w:sz="6" w:space="0" w:color="auto"/>
              <w:right w:val="single" w:sz="6" w:space="0" w:color="auto"/>
            </w:tcBorders>
          </w:tcPr>
          <w:p w:rsidR="00D10D4C" w:rsidRPr="00714939"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12</w:t>
            </w:r>
          </w:p>
        </w:tc>
      </w:tr>
      <w:tr w:rsidR="00D10D4C" w:rsidRPr="00690EAA" w:rsidTr="00D10D4C">
        <w:trPr>
          <w:cantSplit/>
          <w:trHeight w:val="688"/>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Title"/>
              <w:jc w:val="both"/>
              <w:outlineLvl w:val="0"/>
              <w:rPr>
                <w:rFonts w:ascii="Times New Roman" w:hAnsi="Times New Roman" w:cs="Times New Roman"/>
                <w:sz w:val="24"/>
                <w:szCs w:val="24"/>
              </w:rPr>
            </w:pPr>
            <w:r w:rsidRPr="00690EAA">
              <w:rPr>
                <w:rFonts w:ascii="Times New Roman" w:hAnsi="Times New Roman" w:cs="Times New Roman"/>
                <w:b w:val="0"/>
                <w:sz w:val="24"/>
                <w:szCs w:val="24"/>
              </w:rPr>
              <w:t xml:space="preserve">Показатели цели подпрограммы 1. </w:t>
            </w:r>
            <w:r w:rsidRPr="00714939">
              <w:rPr>
                <w:rFonts w:ascii="Times New Roman" w:hAnsi="Times New Roman" w:cs="Times New Roman"/>
                <w:b w:val="0"/>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10D4C" w:rsidRPr="00690EAA" w:rsidTr="00731BBA">
        <w:trPr>
          <w:cantSplit/>
          <w:trHeight w:val="699"/>
        </w:trPr>
        <w:tc>
          <w:tcPr>
            <w:tcW w:w="201"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1</w:t>
            </w:r>
          </w:p>
        </w:tc>
        <w:tc>
          <w:tcPr>
            <w:tcW w:w="796"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0"/>
            </w:pPr>
            <w:r w:rsidRPr="00690EAA">
              <w:t>Количество благоустроенных дворовых территорий</w:t>
            </w:r>
          </w:p>
        </w:tc>
        <w:tc>
          <w:tcPr>
            <w:tcW w:w="279"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0"/>
              <w:jc w:val="center"/>
            </w:pPr>
            <w:r w:rsidRPr="00690EAA">
              <w:t>ед.</w:t>
            </w: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rsidRPr="00690EAA">
              <w:t>1</w:t>
            </w:r>
          </w:p>
        </w:tc>
        <w:tc>
          <w:tcPr>
            <w:tcW w:w="368"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2</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2</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02"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03" w:type="pct"/>
            <w:gridSpan w:val="5"/>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6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4"/>
                <w:szCs w:val="24"/>
              </w:rPr>
              <w:t>ежемесячно</w:t>
            </w:r>
          </w:p>
        </w:tc>
        <w:tc>
          <w:tcPr>
            <w:tcW w:w="546"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10D4C">
        <w:trPr>
          <w:cantSplit/>
          <w:trHeight w:val="695"/>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1 подпрограммы 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сельских поселений муниципального образования «Каргасокский район»</w:t>
            </w:r>
          </w:p>
        </w:tc>
      </w:tr>
      <w:tr w:rsidR="00D10D4C" w:rsidRPr="00690EAA" w:rsidTr="00731BBA">
        <w:trPr>
          <w:cantSplit/>
          <w:trHeight w:val="676"/>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813"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pPr>
            <w:r w:rsidRPr="00690EAA">
              <w:t>Доля благоустроенных дворовых территорий от общего количества дворовых территорий</w:t>
            </w:r>
          </w:p>
        </w:tc>
        <w:tc>
          <w:tcPr>
            <w:tcW w:w="279"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0"/>
              <w:jc w:val="center"/>
            </w:pPr>
            <w:r w:rsidRPr="00690EAA">
              <w:t>%</w:t>
            </w: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rsidRPr="00690EAA">
              <w:t>0,8</w:t>
            </w:r>
          </w:p>
        </w:tc>
        <w:tc>
          <w:tcPr>
            <w:tcW w:w="359"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rsidRPr="00690EAA">
              <w:t>1,7</w:t>
            </w:r>
          </w:p>
        </w:tc>
        <w:tc>
          <w:tcPr>
            <w:tcW w:w="37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rsidRPr="00690EAA">
              <w:t>1,7</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0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04" w:type="pct"/>
            <w:gridSpan w:val="5"/>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23"/>
              <w:jc w:val="center"/>
            </w:pPr>
            <w:r>
              <w:t>-</w:t>
            </w:r>
          </w:p>
        </w:tc>
        <w:tc>
          <w:tcPr>
            <w:tcW w:w="465"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51"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10D4C">
        <w:trPr>
          <w:cantSplit/>
          <w:trHeight w:val="700"/>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Показатели задачи 2 подпрограммы 1: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D10D4C" w:rsidRPr="00690EAA" w:rsidTr="00731BBA">
        <w:trPr>
          <w:cantSplit/>
          <w:trHeight w:val="1547"/>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lastRenderedPageBreak/>
              <w:t>1</w:t>
            </w:r>
          </w:p>
        </w:tc>
        <w:tc>
          <w:tcPr>
            <w:tcW w:w="797"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pPr>
            <w:r w:rsidRPr="00690EAA">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295"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jc w:val="center"/>
            </w:pPr>
            <w:r w:rsidRPr="00690EAA">
              <w:t>%</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23"/>
              <w:jc w:val="center"/>
            </w:pPr>
            <w:r w:rsidRPr="00690EAA">
              <w:t>0</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23"/>
              <w:jc w:val="center"/>
            </w:pPr>
            <w:r w:rsidRPr="00690EAA">
              <w:t>1,0</w:t>
            </w:r>
          </w:p>
        </w:tc>
        <w:tc>
          <w:tcPr>
            <w:tcW w:w="373"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23"/>
              <w:jc w:val="center"/>
            </w:pPr>
            <w:r w:rsidRPr="00533B78">
              <w:t>1,0</w:t>
            </w:r>
          </w:p>
        </w:tc>
        <w:tc>
          <w:tcPr>
            <w:tcW w:w="422"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23"/>
              <w:jc w:val="center"/>
            </w:pPr>
            <w:r>
              <w:t>-</w:t>
            </w:r>
          </w:p>
        </w:tc>
        <w:tc>
          <w:tcPr>
            <w:tcW w:w="372"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23"/>
              <w:jc w:val="center"/>
            </w:pPr>
            <w:r>
              <w:t>-</w:t>
            </w:r>
          </w:p>
        </w:tc>
        <w:tc>
          <w:tcPr>
            <w:tcW w:w="417"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23"/>
              <w:jc w:val="center"/>
            </w:pPr>
            <w:r>
              <w:t>-</w:t>
            </w:r>
          </w:p>
        </w:tc>
        <w:tc>
          <w:tcPr>
            <w:tcW w:w="375" w:type="pct"/>
            <w:gridSpan w:val="2"/>
            <w:tcBorders>
              <w:top w:val="single" w:sz="6" w:space="0" w:color="auto"/>
              <w:left w:val="single" w:sz="6" w:space="0" w:color="auto"/>
              <w:bottom w:val="single" w:sz="6" w:space="0" w:color="auto"/>
              <w:right w:val="single" w:sz="6" w:space="0" w:color="auto"/>
            </w:tcBorders>
          </w:tcPr>
          <w:p w:rsidR="00D10D4C" w:rsidRDefault="00D10D4C" w:rsidP="00731BBA">
            <w:pPr>
              <w:ind w:firstLine="23"/>
              <w:jc w:val="center"/>
            </w:pPr>
            <w:r>
              <w:t>-</w:t>
            </w:r>
          </w:p>
        </w:tc>
        <w:tc>
          <w:tcPr>
            <w:tcW w:w="46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51"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731BBA">
        <w:trPr>
          <w:cantSplit/>
          <w:trHeight w:val="1113"/>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2</w:t>
            </w:r>
          </w:p>
        </w:tc>
        <w:tc>
          <w:tcPr>
            <w:tcW w:w="797"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pPr>
            <w:r w:rsidRPr="00690EAA">
              <w:t>Объем трудового участия заинтересованных лиц в выполнении минимального перечня работ по благоустройству дворовых территорий</w:t>
            </w:r>
          </w:p>
        </w:tc>
        <w:tc>
          <w:tcPr>
            <w:tcW w:w="295"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jc w:val="center"/>
            </w:pPr>
            <w:r w:rsidRPr="00690EAA">
              <w:t>чел/часы</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0</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20</w:t>
            </w:r>
          </w:p>
        </w:tc>
        <w:tc>
          <w:tcPr>
            <w:tcW w:w="373"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21"/>
              <w:jc w:val="center"/>
            </w:pPr>
            <w:r w:rsidRPr="00D2050B">
              <w:t>20</w:t>
            </w:r>
          </w:p>
        </w:tc>
        <w:tc>
          <w:tcPr>
            <w:tcW w:w="422"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0"/>
              <w:jc w:val="center"/>
            </w:pPr>
            <w:r>
              <w:t>-</w:t>
            </w:r>
          </w:p>
        </w:tc>
        <w:tc>
          <w:tcPr>
            <w:tcW w:w="372"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0"/>
              <w:jc w:val="center"/>
            </w:pPr>
            <w:r>
              <w:t>-</w:t>
            </w:r>
          </w:p>
        </w:tc>
        <w:tc>
          <w:tcPr>
            <w:tcW w:w="417" w:type="pct"/>
            <w:gridSpan w:val="3"/>
            <w:tcBorders>
              <w:top w:val="single" w:sz="6" w:space="0" w:color="auto"/>
              <w:left w:val="single" w:sz="6" w:space="0" w:color="auto"/>
              <w:bottom w:val="single" w:sz="6" w:space="0" w:color="auto"/>
              <w:right w:val="single" w:sz="6" w:space="0" w:color="auto"/>
            </w:tcBorders>
          </w:tcPr>
          <w:p w:rsidR="00D10D4C" w:rsidRDefault="00D10D4C" w:rsidP="00731BBA">
            <w:pPr>
              <w:ind w:firstLine="0"/>
              <w:jc w:val="center"/>
            </w:pPr>
            <w:r>
              <w:t>-</w:t>
            </w:r>
          </w:p>
        </w:tc>
        <w:tc>
          <w:tcPr>
            <w:tcW w:w="375" w:type="pct"/>
            <w:gridSpan w:val="2"/>
            <w:tcBorders>
              <w:top w:val="single" w:sz="6" w:space="0" w:color="auto"/>
              <w:left w:val="single" w:sz="6" w:space="0" w:color="auto"/>
              <w:bottom w:val="single" w:sz="6" w:space="0" w:color="auto"/>
              <w:right w:val="single" w:sz="6" w:space="0" w:color="auto"/>
            </w:tcBorders>
          </w:tcPr>
          <w:p w:rsidR="00D10D4C" w:rsidRDefault="00D10D4C" w:rsidP="00731BBA">
            <w:pPr>
              <w:ind w:firstLine="0"/>
              <w:jc w:val="center"/>
            </w:pPr>
            <w:r>
              <w:t>-</w:t>
            </w:r>
          </w:p>
        </w:tc>
        <w:tc>
          <w:tcPr>
            <w:tcW w:w="46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51"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bl>
    <w:p w:rsidR="00D10D4C" w:rsidRDefault="00D10D4C" w:rsidP="00D10D4C">
      <w:pPr>
        <w:widowControl w:val="0"/>
        <w:autoSpaceDE w:val="0"/>
        <w:autoSpaceDN w:val="0"/>
        <w:adjustRightInd w:val="0"/>
        <w:ind w:firstLine="567"/>
      </w:pPr>
    </w:p>
    <w:p w:rsidR="00D10D4C" w:rsidRDefault="00D10D4C" w:rsidP="00D10D4C">
      <w:r>
        <w:br w:type="page"/>
      </w:r>
    </w:p>
    <w:p w:rsidR="00D10D4C" w:rsidRDefault="00D10D4C" w:rsidP="00D10D4C">
      <w:pPr>
        <w:jc w:val="center"/>
        <w:sectPr w:rsidR="00D10D4C" w:rsidSect="00D10D4C">
          <w:pgSz w:w="16838" w:h="11906" w:orient="landscape"/>
          <w:pgMar w:top="1701" w:right="425" w:bottom="851" w:left="1134" w:header="709" w:footer="709" w:gutter="0"/>
          <w:cols w:space="708"/>
          <w:docGrid w:linePitch="360"/>
        </w:sectPr>
      </w:pPr>
    </w:p>
    <w:p w:rsidR="00D10D4C" w:rsidRPr="00282EC9" w:rsidRDefault="00D10D4C" w:rsidP="00D10D4C">
      <w:pPr>
        <w:jc w:val="center"/>
      </w:pPr>
      <w:r w:rsidRPr="00282EC9">
        <w:lastRenderedPageBreak/>
        <w:t xml:space="preserve">3. </w:t>
      </w:r>
      <w:r>
        <w:t>С</w:t>
      </w:r>
      <w:r w:rsidRPr="00282EC9">
        <w:t>истема мероприятий и ресурсное обеспечение подпрограммы 1.</w:t>
      </w:r>
    </w:p>
    <w:p w:rsidR="00D10D4C" w:rsidRPr="00282EC9" w:rsidRDefault="00D10D4C" w:rsidP="00D10D4C">
      <w:pPr>
        <w:ind w:firstLine="567"/>
      </w:pPr>
    </w:p>
    <w:p w:rsidR="00D10D4C" w:rsidRPr="00422A34" w:rsidRDefault="00D10D4C" w:rsidP="00D10D4C">
      <w:pPr>
        <w:ind w:firstLine="567"/>
      </w:pPr>
      <w:r w:rsidRPr="00422A34">
        <w:t>На реализацию подпрограммы необходимо 1</w:t>
      </w:r>
      <w:r>
        <w:t xml:space="preserve"> </w:t>
      </w:r>
      <w:r w:rsidRPr="00422A34">
        <w:t>412,350 тыс. рублей, в том числе:</w:t>
      </w:r>
    </w:p>
    <w:p w:rsidR="00D10D4C" w:rsidRPr="00422A34" w:rsidRDefault="00D10D4C" w:rsidP="005A02D8">
      <w:pPr>
        <w:pStyle w:val="a3"/>
        <w:numPr>
          <w:ilvl w:val="0"/>
          <w:numId w:val="13"/>
        </w:numPr>
        <w:ind w:left="0" w:firstLine="567"/>
        <w:jc w:val="left"/>
      </w:pPr>
      <w:r w:rsidRPr="00422A34">
        <w:t>средства федерального бюджета –</w:t>
      </w:r>
      <w:r>
        <w:t xml:space="preserve"> 1 029</w:t>
      </w:r>
      <w:r w:rsidRPr="00422A34">
        <w:t>,</w:t>
      </w:r>
      <w:r>
        <w:t>643</w:t>
      </w:r>
      <w:r w:rsidRPr="00422A34">
        <w:t xml:space="preserve"> тыс. рублей;</w:t>
      </w:r>
    </w:p>
    <w:p w:rsidR="00D10D4C" w:rsidRPr="00422A34" w:rsidRDefault="00D10D4C" w:rsidP="005A02D8">
      <w:pPr>
        <w:pStyle w:val="a3"/>
        <w:numPr>
          <w:ilvl w:val="0"/>
          <w:numId w:val="13"/>
        </w:numPr>
        <w:ind w:left="0" w:firstLine="567"/>
        <w:jc w:val="left"/>
      </w:pPr>
      <w:r w:rsidRPr="00422A34">
        <w:t xml:space="preserve">средства областного бюджет – </w:t>
      </w:r>
      <w:r>
        <w:t>361,766</w:t>
      </w:r>
      <w:r w:rsidRPr="00422A34">
        <w:t xml:space="preserve"> тыс. рублей;</w:t>
      </w:r>
    </w:p>
    <w:p w:rsidR="00D10D4C" w:rsidRPr="00422A34" w:rsidRDefault="00D10D4C" w:rsidP="005A02D8">
      <w:pPr>
        <w:pStyle w:val="a3"/>
        <w:numPr>
          <w:ilvl w:val="0"/>
          <w:numId w:val="13"/>
        </w:numPr>
        <w:ind w:left="0" w:firstLine="567"/>
        <w:jc w:val="left"/>
      </w:pPr>
      <w:r w:rsidRPr="00422A34">
        <w:t>средства бюджет</w:t>
      </w:r>
      <w:r>
        <w:t>ов сельских поселений</w:t>
      </w:r>
      <w:r w:rsidRPr="00422A34">
        <w:t xml:space="preserve"> – </w:t>
      </w:r>
      <w:r>
        <w:t>6,957</w:t>
      </w:r>
      <w:r w:rsidRPr="00422A34">
        <w:t xml:space="preserve"> тыс. рублей;</w:t>
      </w:r>
    </w:p>
    <w:p w:rsidR="00D10D4C" w:rsidRPr="00422A34" w:rsidRDefault="00D10D4C" w:rsidP="005A02D8">
      <w:pPr>
        <w:pStyle w:val="a3"/>
        <w:numPr>
          <w:ilvl w:val="0"/>
          <w:numId w:val="13"/>
        </w:numPr>
        <w:ind w:left="0" w:firstLine="567"/>
        <w:jc w:val="left"/>
      </w:pPr>
      <w:r w:rsidRPr="00422A34">
        <w:t>внебюджетные средства – 1</w:t>
      </w:r>
      <w:r>
        <w:t>3,984</w:t>
      </w:r>
      <w:r w:rsidRPr="00422A34">
        <w:t xml:space="preserve"> тыс. руб.</w:t>
      </w:r>
    </w:p>
    <w:p w:rsidR="00D10D4C" w:rsidRPr="00422A34" w:rsidRDefault="00D10D4C" w:rsidP="00D10D4C">
      <w:pPr>
        <w:pStyle w:val="a3"/>
        <w:ind w:left="0" w:firstLine="567"/>
      </w:pPr>
      <w:r w:rsidRPr="00422A34">
        <w:t xml:space="preserve">Выделение средств районного бюджета на реализацию мероприятия подпрограммы </w:t>
      </w:r>
      <w:r>
        <w:t>не предусмотрено</w:t>
      </w:r>
      <w:r w:rsidRPr="00422A34">
        <w:t>.</w:t>
      </w:r>
    </w:p>
    <w:p w:rsidR="00D10D4C" w:rsidRPr="00422A34" w:rsidRDefault="00D10D4C" w:rsidP="00D10D4C">
      <w:pPr>
        <w:pStyle w:val="af3"/>
        <w:ind w:right="-427" w:firstLine="567"/>
        <w:jc w:val="both"/>
        <w:rPr>
          <w:rFonts w:ascii="Times New Roman" w:hAnsi="Times New Roman"/>
          <w:sz w:val="24"/>
          <w:szCs w:val="24"/>
        </w:rPr>
      </w:pPr>
      <w:r w:rsidRPr="00422A34">
        <w:rPr>
          <w:rFonts w:ascii="Times New Roman" w:hAnsi="Times New Roman"/>
          <w:sz w:val="24"/>
          <w:szCs w:val="24"/>
        </w:rPr>
        <w:t>В рамках Подпрограммы планируется реализация следующих основных мероприятий:</w:t>
      </w:r>
    </w:p>
    <w:p w:rsidR="00D10D4C" w:rsidRPr="00422A34" w:rsidRDefault="00D10D4C" w:rsidP="00D10D4C">
      <w:pPr>
        <w:ind w:firstLine="567"/>
      </w:pPr>
      <w:r w:rsidRPr="00422A34">
        <w:t xml:space="preserve">- </w:t>
      </w:r>
      <w:r w:rsidRPr="00690EAA">
        <w:t>Благоустройство дворовых территорий сельск</w:t>
      </w:r>
      <w:r>
        <w:t>их</w:t>
      </w:r>
      <w:r w:rsidRPr="00690EAA">
        <w:t xml:space="preserve"> поселени</w:t>
      </w:r>
      <w:r>
        <w:t>й Каргасокского района;</w:t>
      </w:r>
    </w:p>
    <w:p w:rsidR="00D10D4C" w:rsidRPr="00422A34" w:rsidRDefault="00D10D4C" w:rsidP="00D10D4C">
      <w:pPr>
        <w:ind w:firstLine="567"/>
      </w:pPr>
      <w:r w:rsidRPr="00422A34">
        <w:t xml:space="preserve">- </w:t>
      </w:r>
      <w:r w:rsidRPr="00690EAA">
        <w:t>Повышение уровня вовлеченности граждан, организаций в реализацию мероприятий по благоустройству территори</w:t>
      </w:r>
      <w:r>
        <w:t>й</w:t>
      </w:r>
      <w:r w:rsidRPr="00690EAA">
        <w:t xml:space="preserve"> сельск</w:t>
      </w:r>
      <w:r>
        <w:t>их</w:t>
      </w:r>
      <w:r w:rsidRPr="00690EAA">
        <w:t xml:space="preserve"> поселени</w:t>
      </w:r>
      <w:r>
        <w:t>й</w:t>
      </w:r>
      <w:r w:rsidRPr="00690EAA">
        <w:t xml:space="preserve"> Каргасокского</w:t>
      </w:r>
      <w:r>
        <w:t xml:space="preserve"> района.</w:t>
      </w:r>
    </w:p>
    <w:p w:rsidR="00D10D4C" w:rsidRPr="00422A34" w:rsidRDefault="00D10D4C" w:rsidP="00D10D4C">
      <w:pPr>
        <w:ind w:firstLine="567"/>
      </w:pPr>
      <w:r w:rsidRPr="00422A34">
        <w:t>Перечень основных мероприятий и ресурсное обеспечение подпрограммы 1 приведены в таблице 2.</w:t>
      </w:r>
    </w:p>
    <w:p w:rsidR="00D10D4C" w:rsidRDefault="00D10D4C" w:rsidP="00D10D4C">
      <w:r>
        <w:br w:type="page"/>
      </w:r>
    </w:p>
    <w:p w:rsidR="00D10D4C" w:rsidRDefault="00D10D4C" w:rsidP="00D10D4C">
      <w:pPr>
        <w:pStyle w:val="ConsPlusNormal"/>
        <w:jc w:val="right"/>
        <w:rPr>
          <w:rFonts w:ascii="Times New Roman" w:hAnsi="Times New Roman"/>
          <w:sz w:val="24"/>
          <w:szCs w:val="24"/>
        </w:rPr>
        <w:sectPr w:rsidR="00D10D4C" w:rsidSect="00D10D4C">
          <w:pgSz w:w="11906" w:h="16838"/>
          <w:pgMar w:top="425" w:right="851" w:bottom="1134" w:left="1701" w:header="709" w:footer="709" w:gutter="0"/>
          <w:cols w:space="708"/>
          <w:docGrid w:linePitch="360"/>
        </w:sectPr>
      </w:pPr>
    </w:p>
    <w:p w:rsidR="00D10D4C" w:rsidRPr="00690EAA" w:rsidRDefault="00D10D4C" w:rsidP="00D10D4C">
      <w:pPr>
        <w:pStyle w:val="ConsPlusNormal"/>
        <w:jc w:val="right"/>
        <w:rPr>
          <w:rFonts w:ascii="Times New Roman" w:hAnsi="Times New Roman"/>
          <w:sz w:val="24"/>
          <w:szCs w:val="24"/>
        </w:rPr>
      </w:pPr>
      <w:r w:rsidRPr="00690EAA">
        <w:rPr>
          <w:rFonts w:ascii="Times New Roman" w:hAnsi="Times New Roman"/>
          <w:sz w:val="24"/>
          <w:szCs w:val="24"/>
        </w:rPr>
        <w:lastRenderedPageBreak/>
        <w:t xml:space="preserve">Таблица </w:t>
      </w:r>
      <w:r>
        <w:rPr>
          <w:rFonts w:ascii="Times New Roman" w:hAnsi="Times New Roman"/>
          <w:sz w:val="24"/>
          <w:szCs w:val="24"/>
        </w:rPr>
        <w:t>2</w:t>
      </w:r>
    </w:p>
    <w:p w:rsidR="00D10D4C" w:rsidRPr="00422A34" w:rsidRDefault="00D10D4C" w:rsidP="00D10D4C">
      <w:pPr>
        <w:widowControl w:val="0"/>
        <w:autoSpaceDE w:val="0"/>
        <w:autoSpaceDN w:val="0"/>
        <w:adjustRightInd w:val="0"/>
        <w:ind w:firstLine="567"/>
      </w:pPr>
    </w:p>
    <w:p w:rsidR="00D10D4C" w:rsidRPr="00690EAA" w:rsidRDefault="00D10D4C" w:rsidP="00D10D4C">
      <w:pPr>
        <w:pStyle w:val="ConsPlusNormal"/>
        <w:jc w:val="center"/>
        <w:rPr>
          <w:rFonts w:ascii="Times New Roman" w:hAnsi="Times New Roman" w:cs="Times New Roman"/>
          <w:b/>
          <w:sz w:val="24"/>
          <w:szCs w:val="24"/>
        </w:rPr>
      </w:pP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Перечень</w:t>
      </w:r>
    </w:p>
    <w:p w:rsidR="00D10D4C" w:rsidRPr="00690EAA" w:rsidRDefault="00D10D4C" w:rsidP="00D10D4C">
      <w:pPr>
        <w:pStyle w:val="ConsPlusNormal"/>
        <w:jc w:val="center"/>
        <w:rPr>
          <w:rFonts w:ascii="Times New Roman" w:hAnsi="Times New Roman"/>
          <w:b/>
          <w:sz w:val="24"/>
          <w:szCs w:val="24"/>
        </w:rPr>
      </w:pPr>
      <w:r w:rsidRPr="00690EAA">
        <w:rPr>
          <w:rFonts w:ascii="Times New Roman" w:hAnsi="Times New Roman" w:cs="Times New Roman"/>
          <w:b/>
          <w:sz w:val="24"/>
          <w:szCs w:val="24"/>
        </w:rPr>
        <w:t>основных мероприятий и ресурсное обеспечение</w:t>
      </w:r>
      <w:r>
        <w:rPr>
          <w:rFonts w:ascii="Times New Roman" w:hAnsi="Times New Roman" w:cs="Times New Roman"/>
          <w:b/>
          <w:sz w:val="24"/>
          <w:szCs w:val="24"/>
        </w:rPr>
        <w:t xml:space="preserve"> </w:t>
      </w:r>
      <w:r w:rsidRPr="00690EAA">
        <w:rPr>
          <w:rFonts w:ascii="Times New Roman" w:hAnsi="Times New Roman" w:cs="Times New Roman"/>
          <w:b/>
          <w:sz w:val="24"/>
          <w:szCs w:val="24"/>
        </w:rPr>
        <w:t xml:space="preserve">реализации подпрограммы 1 </w:t>
      </w:r>
      <w:r w:rsidRPr="00690EAA">
        <w:rPr>
          <w:rFonts w:ascii="Times New Roman" w:hAnsi="Times New Roman"/>
          <w:b/>
          <w:sz w:val="24"/>
          <w:szCs w:val="24"/>
        </w:rPr>
        <w:t>«</w:t>
      </w:r>
      <w:r w:rsidRPr="00A95D3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1" w:type="dxa"/>
        <w:tblInd w:w="108" w:type="dxa"/>
        <w:tblLayout w:type="fixed"/>
        <w:tblLook w:val="00A0"/>
      </w:tblPr>
      <w:tblGrid>
        <w:gridCol w:w="1982"/>
        <w:gridCol w:w="1277"/>
        <w:gridCol w:w="1417"/>
        <w:gridCol w:w="1417"/>
        <w:gridCol w:w="1418"/>
        <w:gridCol w:w="992"/>
        <w:gridCol w:w="1134"/>
        <w:gridCol w:w="57"/>
        <w:gridCol w:w="1077"/>
        <w:gridCol w:w="1420"/>
        <w:gridCol w:w="1417"/>
        <w:gridCol w:w="142"/>
        <w:gridCol w:w="1701"/>
      </w:tblGrid>
      <w:tr w:rsidR="00D10D4C" w:rsidRPr="00690EAA" w:rsidTr="00D10D4C">
        <w:trPr>
          <w:trHeight w:val="300"/>
        </w:trPr>
        <w:tc>
          <w:tcPr>
            <w:tcW w:w="1982" w:type="dxa"/>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jc w:val="center"/>
            </w:pPr>
            <w:r w:rsidRPr="00690EAA">
              <w:t>Наименование подпрограммы, задачи подпрограммы, ВЦП (основного мероприятия) муниципальной программы</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D10D4C" w:rsidRPr="00690EAA" w:rsidRDefault="00D10D4C" w:rsidP="00731BBA">
            <w:pPr>
              <w:pStyle w:val="ConsPlusNormal"/>
              <w:jc w:val="center"/>
              <w:rPr>
                <w:rFonts w:ascii="Times New Roman" w:hAnsi="Times New Roman" w:cs="Times New Roman"/>
                <w:sz w:val="22"/>
                <w:szCs w:val="22"/>
              </w:rPr>
            </w:pPr>
            <w:r w:rsidRPr="00690EAA">
              <w:rPr>
                <w:rFonts w:ascii="Times New Roman" w:hAnsi="Times New Roman" w:cs="Times New Roman"/>
                <w:sz w:val="22"/>
                <w:szCs w:val="22"/>
              </w:rPr>
              <w:t>Объем финансирования, тыс. руб.</w:t>
            </w:r>
          </w:p>
        </w:tc>
        <w:tc>
          <w:tcPr>
            <w:tcW w:w="6095" w:type="dxa"/>
            <w:gridSpan w:val="6"/>
            <w:tcBorders>
              <w:top w:val="single" w:sz="4" w:space="0" w:color="auto"/>
              <w:left w:val="nil"/>
              <w:bottom w:val="single" w:sz="4" w:space="0" w:color="auto"/>
              <w:right w:val="single" w:sz="4" w:space="0" w:color="auto"/>
            </w:tcBorders>
            <w:vAlign w:val="center"/>
          </w:tcPr>
          <w:p w:rsidR="00D10D4C" w:rsidRPr="00690EAA" w:rsidRDefault="00D10D4C" w:rsidP="00731BBA">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В том числе за счет средств</w:t>
            </w:r>
          </w:p>
        </w:tc>
        <w:tc>
          <w:tcPr>
            <w:tcW w:w="1420" w:type="dxa"/>
            <w:vMerge w:val="restart"/>
            <w:tcBorders>
              <w:top w:val="single" w:sz="4" w:space="0" w:color="auto"/>
              <w:left w:val="nil"/>
              <w:right w:val="single" w:sz="4" w:space="0" w:color="auto"/>
            </w:tcBorders>
            <w:vAlign w:val="center"/>
          </w:tcPr>
          <w:p w:rsidR="00D10D4C" w:rsidRPr="00690EAA" w:rsidRDefault="00D10D4C" w:rsidP="00731BBA">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Участник мероприятия</w:t>
            </w:r>
          </w:p>
        </w:tc>
        <w:tc>
          <w:tcPr>
            <w:tcW w:w="3260" w:type="dxa"/>
            <w:gridSpan w:val="3"/>
            <w:tcBorders>
              <w:top w:val="single" w:sz="4" w:space="0" w:color="auto"/>
              <w:left w:val="nil"/>
              <w:bottom w:val="single" w:sz="4" w:space="0" w:color="auto"/>
              <w:right w:val="single" w:sz="4" w:space="0" w:color="auto"/>
            </w:tcBorders>
          </w:tcPr>
          <w:p w:rsidR="00D10D4C" w:rsidRPr="00690EAA" w:rsidRDefault="00D10D4C" w:rsidP="00D10D4C">
            <w:pPr>
              <w:pStyle w:val="ConsPlusNormal"/>
              <w:ind w:firstLine="42"/>
              <w:jc w:val="center"/>
              <w:rPr>
                <w:rFonts w:ascii="Times New Roman" w:hAnsi="Times New Roman" w:cs="Times New Roman"/>
                <w:sz w:val="24"/>
                <w:szCs w:val="24"/>
              </w:rPr>
            </w:pPr>
            <w:r w:rsidRPr="00690EAA">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10D4C" w:rsidRPr="00690EAA" w:rsidTr="00D10D4C">
        <w:trPr>
          <w:trHeight w:val="479"/>
        </w:trPr>
        <w:tc>
          <w:tcPr>
            <w:tcW w:w="1982" w:type="dxa"/>
            <w:vMerge/>
            <w:tcBorders>
              <w:left w:val="single" w:sz="4" w:space="0" w:color="auto"/>
              <w:bottom w:val="single" w:sz="4" w:space="0" w:color="auto"/>
              <w:right w:val="single" w:sz="4" w:space="0" w:color="auto"/>
            </w:tcBorders>
          </w:tcPr>
          <w:p w:rsidR="00D10D4C" w:rsidRPr="00690EAA" w:rsidRDefault="00D10D4C" w:rsidP="00D10D4C"/>
        </w:tc>
        <w:tc>
          <w:tcPr>
            <w:tcW w:w="1277" w:type="dxa"/>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tc>
        <w:tc>
          <w:tcPr>
            <w:tcW w:w="1417"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2"/>
                <w:szCs w:val="22"/>
              </w:rPr>
            </w:pPr>
            <w:r w:rsidRPr="00690EAA">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бюджетов сельских поселений</w:t>
            </w:r>
          </w:p>
          <w:p w:rsidR="00D10D4C" w:rsidRPr="00690EAA" w:rsidRDefault="00D10D4C" w:rsidP="00D10D4C">
            <w:pPr>
              <w:pStyle w:val="ConsPlusNormal"/>
              <w:jc w:val="center"/>
              <w:rPr>
                <w:rFonts w:ascii="Times New Roman" w:hAnsi="Times New Roman"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внебюджетных источников</w:t>
            </w:r>
          </w:p>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(по согласованию)</w:t>
            </w:r>
          </w:p>
        </w:tc>
        <w:tc>
          <w:tcPr>
            <w:tcW w:w="1420" w:type="dxa"/>
            <w:vMerge/>
            <w:tcBorders>
              <w:left w:val="nil"/>
              <w:bottom w:val="single" w:sz="4" w:space="0" w:color="auto"/>
              <w:right w:val="single" w:sz="4" w:space="0" w:color="auto"/>
            </w:tcBorders>
          </w:tcPr>
          <w:p w:rsidR="00D10D4C" w:rsidRPr="00690EAA" w:rsidRDefault="00D10D4C" w:rsidP="00D10D4C">
            <w:pPr>
              <w:jc w:val="center"/>
            </w:pPr>
          </w:p>
        </w:tc>
        <w:tc>
          <w:tcPr>
            <w:tcW w:w="1559" w:type="dxa"/>
            <w:gridSpan w:val="2"/>
            <w:tcBorders>
              <w:top w:val="single" w:sz="4" w:space="0" w:color="auto"/>
              <w:left w:val="nil"/>
              <w:bottom w:val="single" w:sz="4" w:space="0" w:color="auto"/>
              <w:right w:val="single" w:sz="4" w:space="0" w:color="auto"/>
            </w:tcBorders>
          </w:tcPr>
          <w:p w:rsidR="00D10D4C" w:rsidRPr="00690EAA" w:rsidRDefault="00D10D4C" w:rsidP="00731BBA">
            <w:pPr>
              <w:ind w:firstLine="0"/>
              <w:jc w:val="center"/>
            </w:pPr>
            <w:r w:rsidRPr="00690EAA">
              <w:t>Наименование и единица измерения</w:t>
            </w:r>
          </w:p>
        </w:tc>
        <w:tc>
          <w:tcPr>
            <w:tcW w:w="1701" w:type="dxa"/>
            <w:tcBorders>
              <w:top w:val="single" w:sz="4" w:space="0" w:color="auto"/>
              <w:left w:val="nil"/>
              <w:bottom w:val="single" w:sz="4" w:space="0" w:color="auto"/>
              <w:right w:val="single" w:sz="4" w:space="0" w:color="auto"/>
            </w:tcBorders>
          </w:tcPr>
          <w:p w:rsidR="00D10D4C" w:rsidRPr="00690EAA" w:rsidRDefault="00D10D4C" w:rsidP="00731BBA">
            <w:pPr>
              <w:ind w:firstLine="0"/>
              <w:jc w:val="center"/>
            </w:pPr>
            <w:r w:rsidRPr="00690EAA">
              <w:t>Значения по годам реализации</w:t>
            </w:r>
          </w:p>
        </w:tc>
      </w:tr>
      <w:tr w:rsidR="00D10D4C" w:rsidRPr="00690EAA" w:rsidTr="00D10D4C">
        <w:trPr>
          <w:trHeight w:val="298"/>
        </w:trPr>
        <w:tc>
          <w:tcPr>
            <w:tcW w:w="1982" w:type="dxa"/>
            <w:tcBorders>
              <w:top w:val="single" w:sz="4" w:space="0" w:color="auto"/>
              <w:left w:val="single" w:sz="4" w:space="0" w:color="auto"/>
              <w:bottom w:val="single" w:sz="4" w:space="0" w:color="auto"/>
              <w:right w:val="single" w:sz="4" w:space="0" w:color="auto"/>
            </w:tcBorders>
          </w:tcPr>
          <w:p w:rsidR="00D10D4C" w:rsidRPr="00731BBA" w:rsidRDefault="00D10D4C" w:rsidP="00731BBA">
            <w:pPr>
              <w:ind w:firstLine="0"/>
              <w:jc w:val="center"/>
              <w:rPr>
                <w:sz w:val="20"/>
                <w:szCs w:val="20"/>
              </w:rPr>
            </w:pPr>
            <w:r w:rsidRPr="00731BBA">
              <w:rPr>
                <w:sz w:val="20"/>
                <w:szCs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731BBA" w:rsidRDefault="00D10D4C" w:rsidP="00731BBA">
            <w:pPr>
              <w:ind w:firstLine="0"/>
              <w:jc w:val="center"/>
              <w:rPr>
                <w:sz w:val="20"/>
                <w:szCs w:val="20"/>
              </w:rPr>
            </w:pPr>
            <w:r w:rsidRPr="00731BBA">
              <w:rPr>
                <w:sz w:val="20"/>
                <w:szCs w:val="20"/>
              </w:rPr>
              <w:t>2</w:t>
            </w:r>
          </w:p>
        </w:tc>
        <w:tc>
          <w:tcPr>
            <w:tcW w:w="1417" w:type="dxa"/>
            <w:tcBorders>
              <w:top w:val="single" w:sz="4" w:space="0" w:color="auto"/>
              <w:left w:val="nil"/>
              <w:bottom w:val="single" w:sz="4" w:space="0" w:color="auto"/>
              <w:right w:val="single" w:sz="4" w:space="0" w:color="auto"/>
            </w:tcBorders>
            <w:vAlign w:val="center"/>
          </w:tcPr>
          <w:p w:rsidR="00D10D4C" w:rsidRPr="00731BBA" w:rsidRDefault="00D10D4C" w:rsidP="00731BBA">
            <w:pPr>
              <w:ind w:firstLine="0"/>
              <w:jc w:val="center"/>
              <w:rPr>
                <w:sz w:val="20"/>
                <w:szCs w:val="20"/>
              </w:rPr>
            </w:pPr>
            <w:r w:rsidRPr="00731BBA">
              <w:rPr>
                <w:sz w:val="20"/>
                <w:szCs w:val="20"/>
              </w:rPr>
              <w:t>3</w:t>
            </w:r>
          </w:p>
        </w:tc>
        <w:tc>
          <w:tcPr>
            <w:tcW w:w="1417" w:type="dxa"/>
            <w:tcBorders>
              <w:top w:val="single" w:sz="4" w:space="0" w:color="auto"/>
              <w:left w:val="nil"/>
              <w:bottom w:val="nil"/>
              <w:right w:val="single" w:sz="4" w:space="0" w:color="auto"/>
            </w:tcBorders>
            <w:vAlign w:val="center"/>
          </w:tcPr>
          <w:p w:rsidR="00D10D4C" w:rsidRPr="00731BBA" w:rsidRDefault="00D10D4C" w:rsidP="00731BBA">
            <w:pPr>
              <w:pStyle w:val="ConsPlusNormal"/>
              <w:jc w:val="center"/>
              <w:rPr>
                <w:rFonts w:ascii="Times New Roman" w:hAnsi="Times New Roman" w:cs="Times New Roman"/>
              </w:rPr>
            </w:pPr>
            <w:r w:rsidRPr="00731BBA">
              <w:rPr>
                <w:rFonts w:ascii="Times New Roman" w:hAnsi="Times New Roman" w:cs="Times New Roman"/>
              </w:rPr>
              <w:t>4</w:t>
            </w:r>
          </w:p>
        </w:tc>
        <w:tc>
          <w:tcPr>
            <w:tcW w:w="1418" w:type="dxa"/>
            <w:tcBorders>
              <w:top w:val="single" w:sz="4" w:space="0" w:color="auto"/>
              <w:left w:val="nil"/>
              <w:bottom w:val="nil"/>
              <w:right w:val="single" w:sz="4" w:space="0" w:color="auto"/>
            </w:tcBorders>
            <w:vAlign w:val="center"/>
          </w:tcPr>
          <w:p w:rsidR="00D10D4C" w:rsidRPr="00731BBA" w:rsidRDefault="00D10D4C" w:rsidP="00731BBA">
            <w:pPr>
              <w:pStyle w:val="ConsPlusNormal"/>
              <w:jc w:val="center"/>
              <w:rPr>
                <w:rFonts w:ascii="Times New Roman" w:hAnsi="Times New Roman" w:cs="Times New Roman"/>
              </w:rPr>
            </w:pPr>
            <w:r w:rsidRPr="00731BBA">
              <w:rPr>
                <w:rFonts w:ascii="Times New Roman" w:hAnsi="Times New Roman" w:cs="Times New Roman"/>
              </w:rPr>
              <w:t>5</w:t>
            </w:r>
          </w:p>
        </w:tc>
        <w:tc>
          <w:tcPr>
            <w:tcW w:w="992" w:type="dxa"/>
            <w:tcBorders>
              <w:top w:val="single" w:sz="4" w:space="0" w:color="auto"/>
              <w:left w:val="nil"/>
              <w:bottom w:val="nil"/>
              <w:right w:val="single" w:sz="4" w:space="0" w:color="auto"/>
            </w:tcBorders>
            <w:vAlign w:val="center"/>
          </w:tcPr>
          <w:p w:rsidR="00D10D4C" w:rsidRPr="00731BBA" w:rsidRDefault="00D10D4C" w:rsidP="00731BBA">
            <w:pPr>
              <w:pStyle w:val="ConsPlusNormal"/>
              <w:jc w:val="center"/>
              <w:rPr>
                <w:rFonts w:ascii="Times New Roman" w:hAnsi="Times New Roman" w:cs="Times New Roman"/>
              </w:rPr>
            </w:pPr>
            <w:r w:rsidRPr="00731BBA">
              <w:rPr>
                <w:rFonts w:ascii="Times New Roman" w:hAnsi="Times New Roman" w:cs="Times New Roman"/>
              </w:rPr>
              <w:t>6</w:t>
            </w:r>
          </w:p>
        </w:tc>
        <w:tc>
          <w:tcPr>
            <w:tcW w:w="1191" w:type="dxa"/>
            <w:gridSpan w:val="2"/>
            <w:tcBorders>
              <w:top w:val="single" w:sz="4" w:space="0" w:color="auto"/>
              <w:left w:val="nil"/>
              <w:bottom w:val="nil"/>
              <w:right w:val="single" w:sz="4" w:space="0" w:color="auto"/>
            </w:tcBorders>
          </w:tcPr>
          <w:p w:rsidR="00D10D4C" w:rsidRPr="00731BBA" w:rsidRDefault="00D10D4C" w:rsidP="00731BBA">
            <w:pPr>
              <w:pStyle w:val="ConsPlusNormal"/>
              <w:jc w:val="center"/>
              <w:rPr>
                <w:rFonts w:ascii="Times New Roman" w:hAnsi="Times New Roman" w:cs="Times New Roman"/>
              </w:rPr>
            </w:pPr>
            <w:r w:rsidRPr="00731BBA">
              <w:rPr>
                <w:rFonts w:ascii="Times New Roman" w:hAnsi="Times New Roman" w:cs="Times New Roman"/>
              </w:rPr>
              <w:t>7</w:t>
            </w:r>
          </w:p>
        </w:tc>
        <w:tc>
          <w:tcPr>
            <w:tcW w:w="1077" w:type="dxa"/>
            <w:tcBorders>
              <w:top w:val="single" w:sz="4" w:space="0" w:color="auto"/>
              <w:left w:val="nil"/>
              <w:bottom w:val="nil"/>
              <w:right w:val="single" w:sz="4" w:space="0" w:color="auto"/>
            </w:tcBorders>
          </w:tcPr>
          <w:p w:rsidR="00D10D4C" w:rsidRPr="00731BBA" w:rsidRDefault="00D10D4C" w:rsidP="00731BBA">
            <w:pPr>
              <w:pStyle w:val="ConsPlusNormal"/>
              <w:jc w:val="center"/>
              <w:rPr>
                <w:rFonts w:ascii="Times New Roman" w:hAnsi="Times New Roman" w:cs="Times New Roman"/>
              </w:rPr>
            </w:pPr>
            <w:r w:rsidRPr="00731BBA">
              <w:rPr>
                <w:rFonts w:ascii="Times New Roman" w:hAnsi="Times New Roman" w:cs="Times New Roman"/>
              </w:rPr>
              <w:t>8</w:t>
            </w:r>
          </w:p>
        </w:tc>
        <w:tc>
          <w:tcPr>
            <w:tcW w:w="1420" w:type="dxa"/>
            <w:tcBorders>
              <w:top w:val="single" w:sz="4" w:space="0" w:color="auto"/>
              <w:left w:val="nil"/>
              <w:bottom w:val="nil"/>
              <w:right w:val="single" w:sz="4" w:space="0" w:color="auto"/>
            </w:tcBorders>
            <w:vAlign w:val="center"/>
          </w:tcPr>
          <w:p w:rsidR="00D10D4C" w:rsidRPr="00731BBA" w:rsidRDefault="00D10D4C" w:rsidP="00731BBA">
            <w:pPr>
              <w:ind w:firstLine="0"/>
              <w:jc w:val="center"/>
              <w:rPr>
                <w:sz w:val="20"/>
                <w:szCs w:val="20"/>
              </w:rPr>
            </w:pPr>
            <w:r w:rsidRPr="00731BBA">
              <w:rPr>
                <w:sz w:val="20"/>
                <w:szCs w:val="20"/>
              </w:rPr>
              <w:t>9</w:t>
            </w:r>
          </w:p>
        </w:tc>
        <w:tc>
          <w:tcPr>
            <w:tcW w:w="1559" w:type="dxa"/>
            <w:gridSpan w:val="2"/>
            <w:tcBorders>
              <w:top w:val="single" w:sz="4" w:space="0" w:color="auto"/>
              <w:left w:val="nil"/>
              <w:bottom w:val="nil"/>
              <w:right w:val="single" w:sz="4" w:space="0" w:color="auto"/>
            </w:tcBorders>
          </w:tcPr>
          <w:p w:rsidR="00D10D4C" w:rsidRPr="00731BBA" w:rsidRDefault="00D10D4C" w:rsidP="00731BBA">
            <w:pPr>
              <w:ind w:firstLine="0"/>
              <w:jc w:val="center"/>
              <w:rPr>
                <w:sz w:val="20"/>
                <w:szCs w:val="20"/>
              </w:rPr>
            </w:pPr>
            <w:r w:rsidRPr="00731BBA">
              <w:rPr>
                <w:sz w:val="20"/>
                <w:szCs w:val="20"/>
              </w:rPr>
              <w:t>10</w:t>
            </w:r>
          </w:p>
        </w:tc>
        <w:tc>
          <w:tcPr>
            <w:tcW w:w="1701" w:type="dxa"/>
            <w:tcBorders>
              <w:top w:val="single" w:sz="4" w:space="0" w:color="auto"/>
              <w:left w:val="nil"/>
              <w:bottom w:val="nil"/>
              <w:right w:val="single" w:sz="4" w:space="0" w:color="auto"/>
            </w:tcBorders>
          </w:tcPr>
          <w:p w:rsidR="00D10D4C" w:rsidRPr="00731BBA" w:rsidRDefault="00D10D4C" w:rsidP="00731BBA">
            <w:pPr>
              <w:ind w:firstLine="0"/>
              <w:jc w:val="center"/>
              <w:rPr>
                <w:sz w:val="20"/>
                <w:szCs w:val="20"/>
              </w:rPr>
            </w:pPr>
            <w:r w:rsidRPr="00731BBA">
              <w:rPr>
                <w:sz w:val="20"/>
                <w:szCs w:val="20"/>
              </w:rPr>
              <w:t>11</w:t>
            </w:r>
          </w:p>
        </w:tc>
      </w:tr>
      <w:tr w:rsidR="00D10D4C" w:rsidRPr="00690EAA" w:rsidTr="00D10D4C">
        <w:trPr>
          <w:trHeight w:val="713"/>
        </w:trPr>
        <w:tc>
          <w:tcPr>
            <w:tcW w:w="15451" w:type="dxa"/>
            <w:gridSpan w:val="13"/>
            <w:tcBorders>
              <w:top w:val="single" w:sz="4" w:space="0" w:color="auto"/>
              <w:left w:val="single" w:sz="4" w:space="0" w:color="auto"/>
              <w:right w:val="single" w:sz="4" w:space="0" w:color="auto"/>
            </w:tcBorders>
            <w:vAlign w:val="center"/>
          </w:tcPr>
          <w:p w:rsidR="00D10D4C" w:rsidRPr="00690EAA" w:rsidRDefault="00D10D4C" w:rsidP="00D10D4C">
            <w:pPr>
              <w:pStyle w:val="ConsPlusNormal"/>
              <w:shd w:val="clear" w:color="auto" w:fill="FFFFFF"/>
              <w:ind w:right="425"/>
              <w:rPr>
                <w:rFonts w:ascii="Times New Roman" w:hAnsi="Times New Roman" w:cs="Times New Roman"/>
                <w:sz w:val="24"/>
                <w:szCs w:val="24"/>
              </w:rPr>
            </w:pPr>
            <w:r w:rsidRPr="00690EAA">
              <w:rPr>
                <w:rFonts w:ascii="Times New Roman" w:hAnsi="Times New Roman" w:cs="Times New Roman"/>
                <w:sz w:val="24"/>
                <w:szCs w:val="24"/>
              </w:rPr>
              <w:t xml:space="preserve">Подпрограмма 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w:t>
            </w:r>
            <w:r>
              <w:rPr>
                <w:rFonts w:ascii="Times New Roman" w:hAnsi="Times New Roman"/>
                <w:sz w:val="24"/>
                <w:szCs w:val="24"/>
              </w:rPr>
              <w:t>бразования «Каргасокский район»</w:t>
            </w:r>
          </w:p>
        </w:tc>
      </w:tr>
      <w:tr w:rsidR="00D10D4C" w:rsidRPr="00690EAA" w:rsidTr="00D10D4C">
        <w:trPr>
          <w:trHeight w:val="371"/>
        </w:trPr>
        <w:tc>
          <w:tcPr>
            <w:tcW w:w="15451" w:type="dxa"/>
            <w:gridSpan w:val="13"/>
            <w:tcBorders>
              <w:top w:val="single" w:sz="4" w:space="0" w:color="auto"/>
              <w:left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Задача 1 подпрограммы 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сельских поселений муниципального образования «Каргасокский район»</w:t>
            </w:r>
          </w:p>
        </w:tc>
      </w:tr>
      <w:tr w:rsidR="00D10D4C" w:rsidRPr="00690EAA" w:rsidTr="00D10D4C">
        <w:trPr>
          <w:trHeight w:val="420"/>
        </w:trPr>
        <w:tc>
          <w:tcPr>
            <w:tcW w:w="1982" w:type="dxa"/>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pPr>
            <w:r w:rsidRPr="00690EAA">
              <w:t xml:space="preserve">Основное мероприятие 1: Благоустройство </w:t>
            </w:r>
            <w:r w:rsidRPr="00690EAA">
              <w:lastRenderedPageBreak/>
              <w:t>дворовых территорий сельск</w:t>
            </w:r>
            <w:r>
              <w:t>их</w:t>
            </w:r>
            <w:r w:rsidRPr="00690EAA">
              <w:t xml:space="preserve"> поселени</w:t>
            </w:r>
            <w:r>
              <w:t>й Каргасокского района</w:t>
            </w:r>
            <w:r w:rsidRPr="00690EAA">
              <w:t>,</w:t>
            </w:r>
          </w:p>
          <w:p w:rsidR="00D10D4C" w:rsidRPr="00690EAA" w:rsidRDefault="00D10D4C" w:rsidP="00731BBA">
            <w:pPr>
              <w:ind w:firstLine="0"/>
            </w:pPr>
            <w:r w:rsidRPr="00690EAA">
              <w:t>в том числе:</w:t>
            </w:r>
          </w:p>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1 398,366</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1 029,643</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361,766</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val="restart"/>
            <w:tcBorders>
              <w:top w:val="single" w:sz="4" w:space="0" w:color="auto"/>
              <w:left w:val="nil"/>
              <w:right w:val="single" w:sz="4" w:space="0" w:color="auto"/>
            </w:tcBorders>
            <w:vAlign w:val="center"/>
          </w:tcPr>
          <w:p w:rsidR="00D10D4C" w:rsidRPr="00690EAA" w:rsidRDefault="00D10D4C" w:rsidP="00D10D4C">
            <w:pPr>
              <w:pStyle w:val="af3"/>
              <w:jc w:val="center"/>
            </w:pPr>
            <w:r w:rsidRPr="00690EAA">
              <w:rPr>
                <w:rFonts w:ascii="Times New Roman" w:hAnsi="Times New Roman"/>
                <w:sz w:val="24"/>
                <w:szCs w:val="24"/>
              </w:rPr>
              <w:t>Администраци</w:t>
            </w:r>
            <w:r>
              <w:rPr>
                <w:rFonts w:ascii="Times New Roman" w:hAnsi="Times New Roman"/>
                <w:sz w:val="24"/>
                <w:szCs w:val="24"/>
              </w:rPr>
              <w:t>и</w:t>
            </w:r>
            <w:r w:rsidRPr="00690EAA">
              <w:rPr>
                <w:rFonts w:ascii="Times New Roman" w:hAnsi="Times New Roman"/>
                <w:sz w:val="24"/>
                <w:szCs w:val="24"/>
              </w:rPr>
              <w:t xml:space="preserve"> сельск</w:t>
            </w:r>
            <w:r>
              <w:rPr>
                <w:rFonts w:ascii="Times New Roman" w:hAnsi="Times New Roman"/>
                <w:sz w:val="24"/>
                <w:szCs w:val="24"/>
              </w:rPr>
              <w:t>их</w:t>
            </w:r>
            <w:r w:rsidRPr="00690EAA">
              <w:rPr>
                <w:rFonts w:ascii="Times New Roman" w:hAnsi="Times New Roman"/>
                <w:sz w:val="24"/>
                <w:szCs w:val="24"/>
              </w:rPr>
              <w:t xml:space="preserve"> </w:t>
            </w:r>
            <w:r w:rsidRPr="00690EAA">
              <w:rPr>
                <w:rFonts w:ascii="Times New Roman" w:hAnsi="Times New Roman"/>
                <w:sz w:val="24"/>
                <w:szCs w:val="24"/>
              </w:rPr>
              <w:lastRenderedPageBreak/>
              <w:t>поселени</w:t>
            </w:r>
            <w:r>
              <w:rPr>
                <w:rFonts w:ascii="Times New Roman" w:hAnsi="Times New Roman"/>
                <w:sz w:val="24"/>
                <w:szCs w:val="24"/>
              </w:rPr>
              <w:t>й</w:t>
            </w:r>
          </w:p>
        </w:tc>
        <w:tc>
          <w:tcPr>
            <w:tcW w:w="1417" w:type="dxa"/>
            <w:vMerge w:val="restart"/>
            <w:tcBorders>
              <w:top w:val="single" w:sz="4" w:space="0" w:color="auto"/>
              <w:left w:val="nil"/>
              <w:right w:val="single" w:sz="4" w:space="0" w:color="auto"/>
            </w:tcBorders>
            <w:vAlign w:val="center"/>
          </w:tcPr>
          <w:p w:rsidR="00D10D4C" w:rsidRPr="00690EAA" w:rsidRDefault="00D10D4C" w:rsidP="00731BBA">
            <w:pPr>
              <w:widowControl w:val="0"/>
              <w:overflowPunct w:val="0"/>
              <w:autoSpaceDE w:val="0"/>
              <w:autoSpaceDN w:val="0"/>
              <w:adjustRightInd w:val="0"/>
              <w:ind w:firstLine="34"/>
              <w:jc w:val="center"/>
              <w:textAlignment w:val="baseline"/>
            </w:pPr>
            <w:r w:rsidRPr="00690EAA">
              <w:lastRenderedPageBreak/>
              <w:t xml:space="preserve">Доля благоустроенных </w:t>
            </w:r>
            <w:r w:rsidRPr="00690EAA">
              <w:lastRenderedPageBreak/>
              <w:t>дворовых территорий от общего количества дворовых территорий, %</w:t>
            </w: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Pr>
                <w:rFonts w:ascii="Times New Roman" w:hAnsi="Times New Roman"/>
                <w:sz w:val="24"/>
                <w:szCs w:val="24"/>
              </w:rPr>
              <w:lastRenderedPageBreak/>
              <w:t>х</w:t>
            </w:r>
          </w:p>
        </w:tc>
      </w:tr>
      <w:tr w:rsidR="00D10D4C" w:rsidRPr="00690EAA" w:rsidTr="00D10D4C">
        <w:trPr>
          <w:trHeight w:val="523"/>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0"/>
              <w:jc w:val="center"/>
            </w:pPr>
            <w:r>
              <w:t xml:space="preserve">2018 </w:t>
            </w:r>
            <w:r w:rsidRPr="00690EAA">
              <w:t>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1 398,366</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1 029,643</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361,766</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1,7</w:t>
            </w:r>
          </w:p>
        </w:tc>
      </w:tr>
      <w:tr w:rsidR="00D10D4C" w:rsidRPr="00690EAA" w:rsidTr="00731BBA">
        <w:trPr>
          <w:trHeight w:val="978"/>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jc w:val="center"/>
            </w:pPr>
            <w:r w:rsidRPr="005B5413">
              <w:t>20</w:t>
            </w:r>
            <w:r>
              <w:t>19</w:t>
            </w:r>
            <w:r w:rsidRPr="005B5413">
              <w:t xml:space="preserve"> год</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731BBA">
            <w:pPr>
              <w:ind w:firstLine="0"/>
              <w:jc w:val="center"/>
            </w:pPr>
            <w:r>
              <w:t>-</w:t>
            </w:r>
          </w:p>
        </w:tc>
      </w:tr>
      <w:tr w:rsidR="00D10D4C" w:rsidRPr="00690EAA" w:rsidTr="00731BBA">
        <w:trPr>
          <w:trHeight w:val="420"/>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5B5413">
              <w:t>202</w:t>
            </w:r>
            <w:r>
              <w:t>0</w:t>
            </w:r>
            <w:r w:rsidRPr="005B5413">
              <w:t xml:space="preserve"> год</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731BBA">
            <w:pPr>
              <w:ind w:firstLine="0"/>
              <w:jc w:val="center"/>
            </w:pPr>
            <w:r>
              <w:t>-</w:t>
            </w:r>
          </w:p>
        </w:tc>
      </w:tr>
      <w:tr w:rsidR="00D10D4C" w:rsidRPr="00690EAA" w:rsidTr="00731BBA">
        <w:trPr>
          <w:trHeight w:val="412"/>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2D30F9">
              <w:t>202</w:t>
            </w:r>
            <w:r>
              <w:t>1</w:t>
            </w:r>
            <w:r w:rsidRPr="002D30F9">
              <w:t xml:space="preserve"> год</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731BBA">
            <w:pPr>
              <w:ind w:firstLine="0"/>
              <w:jc w:val="center"/>
            </w:pPr>
            <w:r>
              <w:t>-</w:t>
            </w:r>
          </w:p>
        </w:tc>
      </w:tr>
      <w:tr w:rsidR="00D10D4C" w:rsidRPr="00690EAA" w:rsidTr="00731BBA">
        <w:trPr>
          <w:trHeight w:val="417"/>
        </w:trPr>
        <w:tc>
          <w:tcPr>
            <w:tcW w:w="1982" w:type="dxa"/>
            <w:vMerge/>
            <w:tcBorders>
              <w:left w:val="single" w:sz="4" w:space="0" w:color="auto"/>
              <w:bottom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2D30F9">
              <w:t>2022 год</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731BBA">
            <w:pPr>
              <w:ind w:firstLine="0"/>
              <w:jc w:val="center"/>
            </w:pPr>
            <w:r>
              <w:t>-</w:t>
            </w:r>
          </w:p>
        </w:tc>
      </w:tr>
      <w:tr w:rsidR="00D10D4C" w:rsidRPr="00690EAA" w:rsidTr="00D10D4C">
        <w:trPr>
          <w:trHeight w:val="466"/>
        </w:trPr>
        <w:tc>
          <w:tcPr>
            <w:tcW w:w="1982" w:type="dxa"/>
            <w:vMerge w:val="restart"/>
            <w:tcBorders>
              <w:left w:val="single" w:sz="4" w:space="0" w:color="auto"/>
              <w:right w:val="single" w:sz="4" w:space="0" w:color="auto"/>
            </w:tcBorders>
          </w:tcPr>
          <w:p w:rsidR="00D10D4C" w:rsidRPr="00690EAA" w:rsidRDefault="00D10D4C" w:rsidP="00731BBA">
            <w:pPr>
              <w:ind w:firstLine="34"/>
              <w:jc w:val="center"/>
            </w:pPr>
            <w:r w:rsidRPr="00690EAA">
              <w:t>Мероприятие 1 Благоустройство дворовой территории по адресу: Томская область, с. Каргасок, ул. Гоголя, дом №14</w:t>
            </w:r>
          </w:p>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1 398,366</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1 029,643</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361,766</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val="restart"/>
            <w:tcBorders>
              <w:left w:val="nil"/>
              <w:right w:val="single" w:sz="4" w:space="0" w:color="auto"/>
            </w:tcBorders>
          </w:tcPr>
          <w:p w:rsidR="00D10D4C" w:rsidRPr="00690EAA" w:rsidRDefault="00D10D4C" w:rsidP="00D10D4C">
            <w:pPr>
              <w:pStyle w:val="af3"/>
              <w:jc w:val="center"/>
            </w:pPr>
            <w:r w:rsidRPr="00690EAA">
              <w:rPr>
                <w:rFonts w:ascii="Times New Roman" w:hAnsi="Times New Roman"/>
                <w:sz w:val="24"/>
                <w:szCs w:val="24"/>
              </w:rPr>
              <w:t>Администрация Каргасокского сельского поселения</w:t>
            </w:r>
          </w:p>
        </w:tc>
        <w:tc>
          <w:tcPr>
            <w:tcW w:w="1417" w:type="dxa"/>
            <w:vMerge w:val="restart"/>
            <w:tcBorders>
              <w:top w:val="single" w:sz="4" w:space="0" w:color="auto"/>
              <w:left w:val="nil"/>
              <w:right w:val="single" w:sz="4" w:space="0" w:color="auto"/>
            </w:tcBorders>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Количество реализованных проектов благоустройства дворовой территории, ед.</w:t>
            </w:r>
          </w:p>
        </w:tc>
        <w:tc>
          <w:tcPr>
            <w:tcW w:w="1843" w:type="dxa"/>
            <w:gridSpan w:val="2"/>
            <w:tcBorders>
              <w:top w:val="single" w:sz="4" w:space="0" w:color="auto"/>
              <w:left w:val="nil"/>
              <w:bottom w:val="single" w:sz="4" w:space="0" w:color="auto"/>
              <w:right w:val="single" w:sz="4" w:space="0" w:color="auto"/>
            </w:tcBorders>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х</w:t>
            </w:r>
          </w:p>
        </w:tc>
      </w:tr>
      <w:tr w:rsidR="00D10D4C" w:rsidRPr="00690EAA" w:rsidTr="00D10D4C">
        <w:trPr>
          <w:trHeight w:val="515"/>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37"/>
              <w:jc w:val="center"/>
            </w:pPr>
            <w:r>
              <w:t xml:space="preserve">2018 </w:t>
            </w:r>
            <w:r w:rsidRPr="00690EAA">
              <w:t>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1 398,366</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1 029,643</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361,766</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1,0</w:t>
            </w:r>
          </w:p>
        </w:tc>
      </w:tr>
      <w:tr w:rsidR="00D10D4C" w:rsidRPr="00690EAA" w:rsidTr="00D10D4C">
        <w:trPr>
          <w:trHeight w:val="551"/>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jc w:val="center"/>
            </w:pPr>
            <w:r w:rsidRPr="005B5413">
              <w:t>20</w:t>
            </w:r>
            <w:r>
              <w:t>19</w:t>
            </w:r>
            <w:r w:rsidRPr="005B5413">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20"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w:t>
            </w:r>
          </w:p>
        </w:tc>
      </w:tr>
      <w:tr w:rsidR="00D10D4C" w:rsidRPr="00690EAA" w:rsidTr="00D10D4C">
        <w:trPr>
          <w:trHeight w:val="545"/>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5B5413">
              <w:t>202</w:t>
            </w:r>
            <w:r>
              <w:t>0</w:t>
            </w:r>
            <w:r w:rsidRPr="005B5413">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20"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w:t>
            </w:r>
          </w:p>
        </w:tc>
      </w:tr>
      <w:tr w:rsidR="00D10D4C" w:rsidRPr="00690EAA" w:rsidTr="00D10D4C">
        <w:trPr>
          <w:trHeight w:val="425"/>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2D30F9">
              <w:t>202</w:t>
            </w:r>
            <w:r>
              <w:t>1</w:t>
            </w:r>
            <w:r w:rsidRPr="002D30F9">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20"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w:t>
            </w:r>
          </w:p>
        </w:tc>
      </w:tr>
      <w:tr w:rsidR="00D10D4C" w:rsidRPr="00690EAA" w:rsidTr="00D10D4C">
        <w:trPr>
          <w:trHeight w:val="559"/>
        </w:trPr>
        <w:tc>
          <w:tcPr>
            <w:tcW w:w="1982" w:type="dxa"/>
            <w:vMerge/>
            <w:tcBorders>
              <w:left w:val="single" w:sz="4" w:space="0" w:color="auto"/>
              <w:bottom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tcPr>
          <w:p w:rsidR="00D10D4C" w:rsidRDefault="00D10D4C" w:rsidP="00731BBA">
            <w:pPr>
              <w:ind w:firstLine="37"/>
            </w:pPr>
            <w:r w:rsidRPr="002D30F9">
              <w:t>2022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p>
        </w:tc>
        <w:tc>
          <w:tcPr>
            <w:tcW w:w="1420"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w:t>
            </w:r>
          </w:p>
        </w:tc>
      </w:tr>
      <w:tr w:rsidR="00D10D4C" w:rsidRPr="00690EAA" w:rsidTr="00D10D4C">
        <w:trPr>
          <w:trHeight w:val="608"/>
        </w:trPr>
        <w:tc>
          <w:tcPr>
            <w:tcW w:w="15451" w:type="dxa"/>
            <w:gridSpan w:val="13"/>
            <w:tcBorders>
              <w:left w:val="single" w:sz="4" w:space="0" w:color="auto"/>
              <w:bottom w:val="single" w:sz="4" w:space="0" w:color="auto"/>
              <w:right w:val="single" w:sz="4" w:space="0" w:color="auto"/>
            </w:tcBorders>
          </w:tcPr>
          <w:p w:rsidR="00D10D4C" w:rsidRPr="00690EAA" w:rsidRDefault="00D10D4C" w:rsidP="00731BBA">
            <w:pPr>
              <w:widowControl w:val="0"/>
              <w:overflowPunct w:val="0"/>
              <w:autoSpaceDE w:val="0"/>
              <w:autoSpaceDN w:val="0"/>
              <w:adjustRightInd w:val="0"/>
              <w:ind w:firstLine="34"/>
              <w:textAlignment w:val="baseline"/>
            </w:pPr>
            <w:r w:rsidRPr="00690EAA">
              <w:t>Задача 2 подпрограммы 1.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D10D4C" w:rsidRPr="00690EAA" w:rsidTr="00D10D4C">
        <w:trPr>
          <w:trHeight w:val="978"/>
        </w:trPr>
        <w:tc>
          <w:tcPr>
            <w:tcW w:w="1982" w:type="dxa"/>
            <w:vMerge w:val="restart"/>
            <w:tcBorders>
              <w:left w:val="single" w:sz="4" w:space="0" w:color="auto"/>
              <w:right w:val="single" w:sz="4" w:space="0" w:color="auto"/>
            </w:tcBorders>
          </w:tcPr>
          <w:p w:rsidR="00D10D4C" w:rsidRPr="00690EAA" w:rsidRDefault="00D10D4C" w:rsidP="00731BBA">
            <w:pPr>
              <w:ind w:firstLine="0"/>
            </w:pPr>
            <w:r w:rsidRPr="00690EAA">
              <w:t xml:space="preserve">Основное мероприятие 1: Повышение уровня вовлеченности граждан, организаций в реализацию мероприятий по благоустройству </w:t>
            </w:r>
            <w:r w:rsidRPr="00690EAA">
              <w:lastRenderedPageBreak/>
              <w:t>территори</w:t>
            </w:r>
            <w:r>
              <w:t>й</w:t>
            </w:r>
            <w:r w:rsidRPr="00690EAA">
              <w:t xml:space="preserve"> сельск</w:t>
            </w:r>
            <w:r>
              <w:t>их</w:t>
            </w:r>
            <w:r w:rsidRPr="00690EAA">
              <w:t xml:space="preserve"> поселени</w:t>
            </w:r>
            <w:r>
              <w:t>й</w:t>
            </w:r>
            <w:r w:rsidRPr="00690EAA">
              <w:t xml:space="preserve"> Каргасокского</w:t>
            </w:r>
            <w:r>
              <w:t xml:space="preserve"> района</w:t>
            </w:r>
            <w:r w:rsidRPr="00690EAA">
              <w:t xml:space="preserve">, </w:t>
            </w:r>
          </w:p>
          <w:p w:rsidR="00D10D4C" w:rsidRPr="00690EAA" w:rsidRDefault="00D10D4C" w:rsidP="00D10D4C">
            <w:r w:rsidRPr="00690EAA">
              <w:t>в том числе:</w:t>
            </w:r>
          </w:p>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20" w:type="dxa"/>
            <w:vMerge w:val="restart"/>
            <w:tcBorders>
              <w:left w:val="nil"/>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Жилищно-строительные кооперативы</w:t>
            </w:r>
          </w:p>
        </w:tc>
        <w:tc>
          <w:tcPr>
            <w:tcW w:w="1417" w:type="dxa"/>
            <w:vMerge w:val="restart"/>
            <w:tcBorders>
              <w:left w:val="nil"/>
              <w:right w:val="single" w:sz="4" w:space="0" w:color="auto"/>
            </w:tcBorders>
            <w:vAlign w:val="center"/>
          </w:tcPr>
          <w:p w:rsidR="00D10D4C" w:rsidRDefault="00D10D4C" w:rsidP="00731BBA">
            <w:pPr>
              <w:widowControl w:val="0"/>
              <w:overflowPunct w:val="0"/>
              <w:autoSpaceDE w:val="0"/>
              <w:autoSpaceDN w:val="0"/>
              <w:adjustRightInd w:val="0"/>
              <w:ind w:firstLine="0"/>
              <w:jc w:val="center"/>
              <w:textAlignment w:val="baseline"/>
            </w:pPr>
            <w:r w:rsidRPr="00690EAA">
              <w:t xml:space="preserve">1. Доля финансового участия заинтересованных лиц в выполнении минимального </w:t>
            </w:r>
            <w:r w:rsidRPr="00690EAA">
              <w:lastRenderedPageBreak/>
              <w:t>перечня работ по благоустройству дворовых территорий от общей стоимости работ минимального перечня, включенных в программу, %</w:t>
            </w:r>
          </w:p>
          <w:p w:rsidR="00D10D4C" w:rsidRPr="00690EAA" w:rsidRDefault="00D10D4C" w:rsidP="00731BBA">
            <w:pPr>
              <w:widowControl w:val="0"/>
              <w:overflowPunct w:val="0"/>
              <w:autoSpaceDE w:val="0"/>
              <w:autoSpaceDN w:val="0"/>
              <w:adjustRightInd w:val="0"/>
              <w:ind w:firstLine="0"/>
              <w:jc w:val="center"/>
              <w:textAlignment w:val="baseline"/>
            </w:pPr>
            <w:r w:rsidRPr="00690EAA">
              <w:t>2.Объем трудового участия заинтересованных лиц в выполнении минимального перечня работ по благоустройству дворовых территорий, чел/часы</w:t>
            </w: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lastRenderedPageBreak/>
              <w:t>х</w:t>
            </w:r>
          </w:p>
        </w:tc>
      </w:tr>
      <w:tr w:rsidR="00D10D4C" w:rsidRPr="00690EAA" w:rsidTr="00D10D4C">
        <w:trPr>
          <w:trHeight w:val="978"/>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0"/>
              <w:jc w:val="center"/>
            </w:pPr>
            <w:r>
              <w:t xml:space="preserve">2018 </w:t>
            </w:r>
            <w:r w:rsidRPr="00690EAA">
              <w:t>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widowControl w:val="0"/>
              <w:overflowPunct w:val="0"/>
              <w:autoSpaceDE w:val="0"/>
              <w:autoSpaceDN w:val="0"/>
              <w:adjustRightInd w:val="0"/>
              <w:ind w:firstLine="0"/>
              <w:jc w:val="center"/>
              <w:textAlignment w:val="baseline"/>
            </w:pPr>
            <w:r>
              <w:t>1.</w:t>
            </w:r>
            <w:r w:rsidRPr="00690EAA">
              <w:t>1,0</w:t>
            </w:r>
          </w:p>
          <w:p w:rsidR="00D10D4C" w:rsidRPr="00690EAA" w:rsidRDefault="00D10D4C" w:rsidP="00731BBA">
            <w:pPr>
              <w:widowControl w:val="0"/>
              <w:overflowPunct w:val="0"/>
              <w:autoSpaceDE w:val="0"/>
              <w:autoSpaceDN w:val="0"/>
              <w:adjustRightInd w:val="0"/>
              <w:ind w:firstLine="0"/>
              <w:jc w:val="center"/>
              <w:textAlignment w:val="baseline"/>
            </w:pPr>
            <w:r>
              <w:t>2. 20</w:t>
            </w:r>
          </w:p>
        </w:tc>
      </w:tr>
      <w:tr w:rsidR="00D10D4C" w:rsidRPr="00690EAA" w:rsidTr="00D10D4C">
        <w:trPr>
          <w:trHeight w:val="978"/>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0"/>
              <w:jc w:val="center"/>
            </w:pPr>
            <w:r>
              <w:t xml:space="preserve">2019 </w:t>
            </w:r>
            <w:r w:rsidRPr="00690EAA">
              <w:t>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Default="00D10D4C" w:rsidP="00731BBA">
            <w:pPr>
              <w:widowControl w:val="0"/>
              <w:overflowPunct w:val="0"/>
              <w:autoSpaceDE w:val="0"/>
              <w:autoSpaceDN w:val="0"/>
              <w:adjustRightInd w:val="0"/>
              <w:ind w:firstLine="0"/>
              <w:jc w:val="center"/>
              <w:textAlignment w:val="baseline"/>
            </w:pPr>
            <w:r>
              <w:t>1. –</w:t>
            </w:r>
          </w:p>
          <w:p w:rsidR="00D10D4C" w:rsidRPr="00690EAA" w:rsidRDefault="00D10D4C" w:rsidP="00731BBA">
            <w:pPr>
              <w:widowControl w:val="0"/>
              <w:overflowPunct w:val="0"/>
              <w:autoSpaceDE w:val="0"/>
              <w:autoSpaceDN w:val="0"/>
              <w:adjustRightInd w:val="0"/>
              <w:ind w:firstLine="0"/>
              <w:jc w:val="center"/>
              <w:textAlignment w:val="baseline"/>
            </w:pPr>
            <w:r>
              <w:t>2. -</w:t>
            </w:r>
          </w:p>
        </w:tc>
      </w:tr>
      <w:tr w:rsidR="00D10D4C" w:rsidRPr="00690EAA" w:rsidTr="00D10D4C">
        <w:trPr>
          <w:trHeight w:val="978"/>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0"/>
              <w:jc w:val="center"/>
            </w:pPr>
            <w:r>
              <w:t>2020</w:t>
            </w:r>
            <w:r w:rsidRPr="00690EAA">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5A02D8">
            <w:pPr>
              <w:pStyle w:val="a3"/>
              <w:widowControl w:val="0"/>
              <w:numPr>
                <w:ilvl w:val="0"/>
                <w:numId w:val="14"/>
              </w:numPr>
              <w:overflowPunct w:val="0"/>
              <w:autoSpaceDE w:val="0"/>
              <w:autoSpaceDN w:val="0"/>
              <w:adjustRightInd w:val="0"/>
              <w:ind w:left="0" w:firstLine="0"/>
              <w:jc w:val="center"/>
              <w:textAlignment w:val="baseline"/>
            </w:pPr>
            <w:r w:rsidRPr="00287C58">
              <w:t>–</w:t>
            </w:r>
          </w:p>
          <w:p w:rsidR="00D10D4C" w:rsidRPr="00287C58" w:rsidRDefault="00D10D4C" w:rsidP="005A02D8">
            <w:pPr>
              <w:pStyle w:val="a3"/>
              <w:widowControl w:val="0"/>
              <w:numPr>
                <w:ilvl w:val="0"/>
                <w:numId w:val="14"/>
              </w:numPr>
              <w:overflowPunct w:val="0"/>
              <w:autoSpaceDE w:val="0"/>
              <w:autoSpaceDN w:val="0"/>
              <w:adjustRightInd w:val="0"/>
              <w:ind w:left="0" w:firstLine="0"/>
              <w:jc w:val="center"/>
              <w:textAlignment w:val="baseline"/>
            </w:pPr>
            <w:r>
              <w:t>-</w:t>
            </w:r>
          </w:p>
        </w:tc>
      </w:tr>
      <w:tr w:rsidR="00D10D4C" w:rsidRPr="00690EAA" w:rsidTr="00D10D4C">
        <w:trPr>
          <w:trHeight w:val="978"/>
        </w:trPr>
        <w:tc>
          <w:tcPr>
            <w:tcW w:w="1982" w:type="dxa"/>
            <w:vMerge/>
            <w:tcBorders>
              <w:left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2021</w:t>
            </w:r>
            <w:r w:rsidRPr="00690EAA">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5A02D8">
            <w:pPr>
              <w:pStyle w:val="a3"/>
              <w:numPr>
                <w:ilvl w:val="0"/>
                <w:numId w:val="15"/>
              </w:numPr>
              <w:autoSpaceDE w:val="0"/>
              <w:autoSpaceDN w:val="0"/>
              <w:ind w:left="0" w:firstLine="0"/>
              <w:jc w:val="center"/>
            </w:pPr>
            <w:r>
              <w:t>–</w:t>
            </w:r>
          </w:p>
          <w:p w:rsidR="00D10D4C" w:rsidRDefault="00D10D4C" w:rsidP="005A02D8">
            <w:pPr>
              <w:pStyle w:val="a3"/>
              <w:numPr>
                <w:ilvl w:val="0"/>
                <w:numId w:val="15"/>
              </w:numPr>
              <w:autoSpaceDE w:val="0"/>
              <w:autoSpaceDN w:val="0"/>
              <w:ind w:left="0" w:firstLine="0"/>
              <w:jc w:val="center"/>
            </w:pPr>
          </w:p>
        </w:tc>
      </w:tr>
      <w:tr w:rsidR="00D10D4C" w:rsidRPr="00690EAA" w:rsidTr="00D10D4C">
        <w:trPr>
          <w:trHeight w:val="978"/>
        </w:trPr>
        <w:tc>
          <w:tcPr>
            <w:tcW w:w="1982" w:type="dxa"/>
            <w:vMerge/>
            <w:tcBorders>
              <w:left w:val="single" w:sz="4" w:space="0" w:color="auto"/>
              <w:bottom w:val="single" w:sz="4" w:space="0" w:color="auto"/>
              <w:right w:val="single" w:sz="4" w:space="0" w:color="auto"/>
            </w:tcBorders>
          </w:tcPr>
          <w:p w:rsidR="00D10D4C" w:rsidRPr="00690EAA"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Default="00D10D4C" w:rsidP="00731BBA">
            <w:pPr>
              <w:ind w:firstLine="0"/>
              <w:jc w:val="center"/>
            </w:pPr>
            <w:r>
              <w:t>2022</w:t>
            </w:r>
            <w:r w:rsidRPr="00690EAA">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tcPr>
          <w:p w:rsidR="00D10D4C" w:rsidRDefault="00D10D4C" w:rsidP="005A02D8">
            <w:pPr>
              <w:pStyle w:val="a3"/>
              <w:widowControl w:val="0"/>
              <w:numPr>
                <w:ilvl w:val="0"/>
                <w:numId w:val="16"/>
              </w:numPr>
              <w:overflowPunct w:val="0"/>
              <w:autoSpaceDE w:val="0"/>
              <w:autoSpaceDN w:val="0"/>
              <w:adjustRightInd w:val="0"/>
              <w:ind w:left="0" w:firstLine="0"/>
              <w:jc w:val="center"/>
              <w:textAlignment w:val="baseline"/>
            </w:pPr>
            <w:r w:rsidRPr="00287C58">
              <w:t>–</w:t>
            </w:r>
          </w:p>
          <w:p w:rsidR="00D10D4C" w:rsidRPr="00287C58" w:rsidRDefault="00D10D4C" w:rsidP="005A02D8">
            <w:pPr>
              <w:pStyle w:val="a3"/>
              <w:widowControl w:val="0"/>
              <w:numPr>
                <w:ilvl w:val="0"/>
                <w:numId w:val="16"/>
              </w:numPr>
              <w:overflowPunct w:val="0"/>
              <w:autoSpaceDE w:val="0"/>
              <w:autoSpaceDN w:val="0"/>
              <w:adjustRightInd w:val="0"/>
              <w:ind w:left="0" w:firstLine="0"/>
              <w:jc w:val="center"/>
              <w:textAlignment w:val="baseline"/>
            </w:pPr>
            <w:r>
              <w:t>-</w:t>
            </w:r>
          </w:p>
        </w:tc>
      </w:tr>
      <w:tr w:rsidR="00D10D4C" w:rsidRPr="00690EAA" w:rsidTr="00D10D4C">
        <w:trPr>
          <w:trHeight w:val="978"/>
        </w:trPr>
        <w:tc>
          <w:tcPr>
            <w:tcW w:w="1982" w:type="dxa"/>
            <w:vMerge w:val="restart"/>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r w:rsidRPr="00690EAA">
              <w:rPr>
                <w:rFonts w:ascii="Times New Roman" w:hAnsi="Times New Roman" w:cs="Times New Roman"/>
                <w:sz w:val="24"/>
                <w:szCs w:val="24"/>
              </w:rPr>
              <w:lastRenderedPageBreak/>
              <w:t>Мероприятие 1: Финансовое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20" w:type="dxa"/>
            <w:vMerge w:val="restart"/>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Жилищно-строительные кооперативы</w:t>
            </w:r>
          </w:p>
        </w:tc>
        <w:tc>
          <w:tcPr>
            <w:tcW w:w="1417" w:type="dxa"/>
            <w:vMerge w:val="restart"/>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Результативность использования привлеченных денежных средств заинтересованных лиц для финансирования части затрат по выполнению минимального перечня работ по благоустройству дворовых территорий, %</w:t>
            </w: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х</w:t>
            </w:r>
          </w:p>
        </w:tc>
      </w:tr>
      <w:tr w:rsidR="00D10D4C" w:rsidRPr="00690EAA" w:rsidTr="00D10D4C">
        <w:trPr>
          <w:trHeight w:val="978"/>
        </w:trPr>
        <w:tc>
          <w:tcPr>
            <w:tcW w:w="1982" w:type="dxa"/>
            <w:vMerge/>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D10D4C" w:rsidRPr="00690EAA" w:rsidRDefault="00D10D4C" w:rsidP="00731BBA">
            <w:pPr>
              <w:ind w:firstLine="0"/>
              <w:jc w:val="center"/>
            </w:pPr>
            <w:r>
              <w:t xml:space="preserve">2018 </w:t>
            </w:r>
            <w:r w:rsidRPr="00690EAA">
              <w:t>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13,984</w:t>
            </w:r>
          </w:p>
        </w:tc>
        <w:tc>
          <w:tcPr>
            <w:tcW w:w="1420" w:type="dxa"/>
            <w:vMerge/>
            <w:tcBorders>
              <w:top w:val="single" w:sz="4" w:space="0" w:color="auto"/>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100,0</w:t>
            </w:r>
          </w:p>
        </w:tc>
      </w:tr>
      <w:tr w:rsidR="00D10D4C" w:rsidRPr="00690EAA" w:rsidTr="00D10D4C">
        <w:trPr>
          <w:trHeight w:val="978"/>
        </w:trPr>
        <w:tc>
          <w:tcPr>
            <w:tcW w:w="1982" w:type="dxa"/>
            <w:vMerge/>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tcPr>
          <w:p w:rsidR="00D10D4C" w:rsidRDefault="00D10D4C" w:rsidP="00731BBA">
            <w:pPr>
              <w:ind w:firstLine="0"/>
              <w:jc w:val="center"/>
            </w:pPr>
            <w:r w:rsidRPr="00561507">
              <w:t>20</w:t>
            </w:r>
            <w:r>
              <w:t>19</w:t>
            </w:r>
            <w:r w:rsidRPr="00561507">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top w:val="single" w:sz="4" w:space="0" w:color="auto"/>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w:t>
            </w:r>
          </w:p>
        </w:tc>
      </w:tr>
      <w:tr w:rsidR="00D10D4C" w:rsidRPr="00690EAA" w:rsidTr="00D10D4C">
        <w:trPr>
          <w:trHeight w:val="978"/>
        </w:trPr>
        <w:tc>
          <w:tcPr>
            <w:tcW w:w="1982" w:type="dxa"/>
            <w:vMerge/>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tcPr>
          <w:p w:rsidR="00D10D4C" w:rsidRDefault="00D10D4C" w:rsidP="00731BBA">
            <w:pPr>
              <w:ind w:firstLine="0"/>
              <w:jc w:val="center"/>
            </w:pPr>
            <w:r w:rsidRPr="00561507">
              <w:t>202</w:t>
            </w:r>
            <w:r>
              <w:t>0</w:t>
            </w:r>
            <w:r w:rsidRPr="00561507">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top w:val="single" w:sz="4" w:space="0" w:color="auto"/>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w:t>
            </w:r>
          </w:p>
        </w:tc>
      </w:tr>
      <w:tr w:rsidR="00D10D4C" w:rsidRPr="00690EAA" w:rsidTr="00D10D4C">
        <w:trPr>
          <w:trHeight w:val="978"/>
        </w:trPr>
        <w:tc>
          <w:tcPr>
            <w:tcW w:w="1982" w:type="dxa"/>
            <w:vMerge/>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tcPr>
          <w:p w:rsidR="00D10D4C" w:rsidRDefault="00D10D4C" w:rsidP="00731BBA">
            <w:pPr>
              <w:ind w:firstLine="0"/>
              <w:jc w:val="center"/>
            </w:pPr>
            <w:r w:rsidRPr="00561507">
              <w:t>202</w:t>
            </w:r>
            <w:r>
              <w:t>1</w:t>
            </w:r>
            <w:r w:rsidRPr="00561507">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top w:val="single" w:sz="4" w:space="0" w:color="auto"/>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w:t>
            </w:r>
          </w:p>
        </w:tc>
      </w:tr>
      <w:tr w:rsidR="00D10D4C" w:rsidRPr="00690EAA" w:rsidTr="00D10D4C">
        <w:trPr>
          <w:trHeight w:val="978"/>
        </w:trPr>
        <w:tc>
          <w:tcPr>
            <w:tcW w:w="1982" w:type="dxa"/>
            <w:vMerge/>
            <w:tcBorders>
              <w:top w:val="single" w:sz="4" w:space="0" w:color="auto"/>
              <w:left w:val="single" w:sz="4" w:space="0" w:color="auto"/>
              <w:bottom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tcPr>
          <w:p w:rsidR="00D10D4C" w:rsidRPr="00561507" w:rsidRDefault="00D10D4C" w:rsidP="00731BBA">
            <w:pPr>
              <w:ind w:firstLine="0"/>
              <w:jc w:val="center"/>
            </w:pPr>
            <w:r>
              <w:t>2022</w:t>
            </w:r>
            <w:r w:rsidRPr="00690EAA">
              <w:t xml:space="preserve"> год</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0</w:t>
            </w:r>
          </w:p>
        </w:tc>
        <w:tc>
          <w:tcPr>
            <w:tcW w:w="1420" w:type="dxa"/>
            <w:vMerge/>
            <w:tcBorders>
              <w:top w:val="single" w:sz="4" w:space="0" w:color="auto"/>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417" w:type="dxa"/>
            <w:vMerge/>
            <w:tcBorders>
              <w:top w:val="single" w:sz="4" w:space="0" w:color="auto"/>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843" w:type="dxa"/>
            <w:gridSpan w:val="2"/>
            <w:tcBorders>
              <w:top w:val="single" w:sz="4" w:space="0" w:color="auto"/>
              <w:left w:val="nil"/>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t>-</w:t>
            </w:r>
          </w:p>
        </w:tc>
      </w:tr>
      <w:tr w:rsidR="00D10D4C" w:rsidRPr="00690EAA" w:rsidTr="00D10D4C">
        <w:trPr>
          <w:trHeight w:val="492"/>
        </w:trPr>
        <w:tc>
          <w:tcPr>
            <w:tcW w:w="1982" w:type="dxa"/>
            <w:vMerge w:val="restart"/>
            <w:tcBorders>
              <w:top w:val="single" w:sz="4" w:space="0" w:color="auto"/>
              <w:left w:val="single" w:sz="4" w:space="0" w:color="auto"/>
              <w:right w:val="single" w:sz="4" w:space="0" w:color="auto"/>
            </w:tcBorders>
          </w:tcPr>
          <w:p w:rsidR="00D10D4C" w:rsidRPr="00690EAA" w:rsidRDefault="00D10D4C" w:rsidP="00D10D4C">
            <w:pPr>
              <w:pStyle w:val="ConsPlusNormal"/>
              <w:rPr>
                <w:rFonts w:ascii="Times New Roman" w:hAnsi="Times New Roman" w:cs="Times New Roman"/>
                <w:sz w:val="24"/>
                <w:szCs w:val="24"/>
              </w:rPr>
            </w:pPr>
            <w:r w:rsidRPr="00690EAA">
              <w:rPr>
                <w:rFonts w:ascii="Times New Roman" w:hAnsi="Times New Roman" w:cs="Times New Roman"/>
                <w:sz w:val="24"/>
                <w:szCs w:val="24"/>
              </w:rPr>
              <w:t xml:space="preserve">Мероприятие 2: Трудовое участие заинтересованных лиц в выполнении минимального </w:t>
            </w:r>
            <w:r w:rsidRPr="00690EAA">
              <w:rPr>
                <w:rFonts w:ascii="Times New Roman" w:hAnsi="Times New Roman" w:cs="Times New Roman"/>
                <w:sz w:val="24"/>
                <w:szCs w:val="24"/>
              </w:rPr>
              <w:lastRenderedPageBreak/>
              <w:t>перечня работ по благоустройству дворовой территории по адресу с. Каргасок, ул. Гоголя, дом № 14, тыс. руб.</w:t>
            </w: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val="restart"/>
            <w:tcBorders>
              <w:top w:val="single" w:sz="4" w:space="0" w:color="auto"/>
              <w:left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Жилищно-строительные кооперативы</w:t>
            </w:r>
          </w:p>
        </w:tc>
        <w:tc>
          <w:tcPr>
            <w:tcW w:w="1417" w:type="dxa"/>
            <w:vMerge w:val="restart"/>
            <w:tcBorders>
              <w:top w:val="single" w:sz="4" w:space="0" w:color="auto"/>
              <w:left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 xml:space="preserve">Количество проведенных субботников по обустройству </w:t>
            </w:r>
            <w:r w:rsidRPr="00690EAA">
              <w:lastRenderedPageBreak/>
              <w:t>дворовых территорий, ед.</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lastRenderedPageBreak/>
              <w:t>х</w:t>
            </w:r>
          </w:p>
        </w:tc>
      </w:tr>
      <w:tr w:rsidR="00D10D4C" w:rsidRPr="00690EAA" w:rsidTr="00D10D4C">
        <w:trPr>
          <w:trHeight w:val="492"/>
        </w:trPr>
        <w:tc>
          <w:tcPr>
            <w:tcW w:w="1982" w:type="dxa"/>
            <w:vMerge/>
            <w:tcBorders>
              <w:left w:val="single" w:sz="4" w:space="0" w:color="auto"/>
              <w:right w:val="single" w:sz="4" w:space="0" w:color="auto"/>
            </w:tcBorders>
            <w:vAlign w:val="center"/>
          </w:tcPr>
          <w:p w:rsidR="00D10D4C" w:rsidRPr="00690EAA" w:rsidRDefault="00D10D4C"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 xml:space="preserve">2018 </w:t>
            </w:r>
            <w:r w:rsidRPr="00690EAA">
              <w:t>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single" w:sz="4" w:space="0" w:color="auto"/>
              <w:right w:val="single" w:sz="4" w:space="0" w:color="auto"/>
            </w:tcBorders>
          </w:tcPr>
          <w:p w:rsidR="00D10D4C" w:rsidRPr="00690EAA" w:rsidRDefault="00D10D4C" w:rsidP="00731BBA">
            <w:pPr>
              <w:ind w:firstLine="0"/>
              <w:jc w:val="center"/>
            </w:pPr>
          </w:p>
        </w:tc>
        <w:tc>
          <w:tcPr>
            <w:tcW w:w="1417" w:type="dxa"/>
            <w:vMerge/>
            <w:tcBorders>
              <w:left w:val="single" w:sz="4" w:space="0" w:color="auto"/>
              <w:right w:val="single" w:sz="4" w:space="0" w:color="auto"/>
            </w:tcBorders>
            <w:vAlign w:val="center"/>
          </w:tcPr>
          <w:p w:rsidR="00D10D4C" w:rsidRPr="00690EAA" w:rsidRDefault="00D10D4C" w:rsidP="00731BBA">
            <w:pPr>
              <w:ind w:firstLine="0"/>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2</w:t>
            </w:r>
          </w:p>
        </w:tc>
      </w:tr>
      <w:tr w:rsidR="00D10D4C" w:rsidRPr="00690EAA" w:rsidTr="00D10D4C">
        <w:trPr>
          <w:trHeight w:val="492"/>
        </w:trPr>
        <w:tc>
          <w:tcPr>
            <w:tcW w:w="1982" w:type="dxa"/>
            <w:vMerge/>
            <w:tcBorders>
              <w:left w:val="single" w:sz="4" w:space="0" w:color="auto"/>
              <w:right w:val="single" w:sz="4" w:space="0" w:color="auto"/>
            </w:tcBorders>
            <w:vAlign w:val="center"/>
          </w:tcPr>
          <w:p w:rsidR="00D10D4C" w:rsidRPr="00690EAA" w:rsidRDefault="00D10D4C" w:rsidP="00D10D4C">
            <w:pPr>
              <w:jc w:val="center"/>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w:t>
            </w:r>
            <w:r>
              <w:t>19</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single" w:sz="4" w:space="0" w:color="auto"/>
              <w:right w:val="single" w:sz="4" w:space="0" w:color="auto"/>
            </w:tcBorders>
          </w:tcPr>
          <w:p w:rsidR="00D10D4C" w:rsidRPr="00690EAA" w:rsidRDefault="00D10D4C" w:rsidP="00731BBA">
            <w:pPr>
              <w:ind w:firstLine="0"/>
              <w:jc w:val="center"/>
            </w:pPr>
          </w:p>
        </w:tc>
        <w:tc>
          <w:tcPr>
            <w:tcW w:w="1417" w:type="dxa"/>
            <w:vMerge/>
            <w:tcBorders>
              <w:left w:val="single" w:sz="4" w:space="0" w:color="auto"/>
              <w:right w:val="single" w:sz="4" w:space="0" w:color="auto"/>
            </w:tcBorders>
            <w:vAlign w:val="center"/>
          </w:tcPr>
          <w:p w:rsidR="00D10D4C" w:rsidRPr="00690EAA" w:rsidRDefault="00D10D4C" w:rsidP="00731BBA">
            <w:pPr>
              <w:ind w:firstLine="0"/>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w:t>
            </w:r>
          </w:p>
        </w:tc>
      </w:tr>
      <w:tr w:rsidR="00D10D4C" w:rsidRPr="00690EAA" w:rsidTr="00D10D4C">
        <w:trPr>
          <w:trHeight w:val="492"/>
        </w:trPr>
        <w:tc>
          <w:tcPr>
            <w:tcW w:w="1982" w:type="dxa"/>
            <w:vMerge/>
            <w:tcBorders>
              <w:left w:val="single" w:sz="4" w:space="0" w:color="auto"/>
              <w:right w:val="single" w:sz="4" w:space="0" w:color="auto"/>
            </w:tcBorders>
            <w:vAlign w:val="center"/>
          </w:tcPr>
          <w:p w:rsidR="00D10D4C" w:rsidRPr="00690EAA" w:rsidRDefault="00D10D4C" w:rsidP="00D10D4C">
            <w:pPr>
              <w:jc w:val="center"/>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202</w:t>
            </w:r>
            <w:r>
              <w:t>0</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r w:rsidRPr="00690EAA">
              <w:t>0,00</w:t>
            </w:r>
          </w:p>
        </w:tc>
        <w:tc>
          <w:tcPr>
            <w:tcW w:w="1420" w:type="dxa"/>
            <w:vMerge/>
            <w:tcBorders>
              <w:left w:val="single" w:sz="4" w:space="0" w:color="auto"/>
              <w:right w:val="single" w:sz="4" w:space="0" w:color="auto"/>
            </w:tcBorders>
          </w:tcPr>
          <w:p w:rsidR="00D10D4C" w:rsidRPr="00690EAA" w:rsidRDefault="00D10D4C" w:rsidP="00D10D4C">
            <w:pPr>
              <w:jc w:val="center"/>
            </w:pPr>
          </w:p>
        </w:tc>
        <w:tc>
          <w:tcPr>
            <w:tcW w:w="1417" w:type="dxa"/>
            <w:vMerge/>
            <w:tcBorders>
              <w:left w:val="single" w:sz="4" w:space="0" w:color="auto"/>
              <w:right w:val="single" w:sz="4" w:space="0" w:color="auto"/>
            </w:tcBorders>
            <w:vAlign w:val="center"/>
          </w:tcPr>
          <w:p w:rsidR="00D10D4C" w:rsidRPr="00690EAA" w:rsidRDefault="00D10D4C" w:rsidP="00D10D4C">
            <w:pPr>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w:t>
            </w:r>
          </w:p>
        </w:tc>
      </w:tr>
      <w:tr w:rsidR="00D10D4C" w:rsidRPr="00690EAA" w:rsidTr="00D10D4C">
        <w:trPr>
          <w:trHeight w:val="492"/>
        </w:trPr>
        <w:tc>
          <w:tcPr>
            <w:tcW w:w="1982" w:type="dxa"/>
            <w:vMerge/>
            <w:tcBorders>
              <w:left w:val="single" w:sz="4" w:space="0" w:color="auto"/>
              <w:right w:val="single" w:sz="4" w:space="0" w:color="auto"/>
            </w:tcBorders>
            <w:vAlign w:val="center"/>
          </w:tcPr>
          <w:p w:rsidR="00D10D4C" w:rsidRPr="00690EAA" w:rsidRDefault="00D10D4C" w:rsidP="00D10D4C">
            <w:pPr>
              <w:jc w:val="center"/>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202</w:t>
            </w:r>
            <w:r>
              <w:t>1</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single" w:sz="4" w:space="0" w:color="auto"/>
              <w:right w:val="single" w:sz="4" w:space="0" w:color="auto"/>
            </w:tcBorders>
          </w:tcPr>
          <w:p w:rsidR="00D10D4C" w:rsidRPr="00690EAA" w:rsidRDefault="00D10D4C" w:rsidP="00D10D4C">
            <w:pPr>
              <w:jc w:val="center"/>
            </w:pPr>
          </w:p>
        </w:tc>
        <w:tc>
          <w:tcPr>
            <w:tcW w:w="1417" w:type="dxa"/>
            <w:vMerge/>
            <w:tcBorders>
              <w:left w:val="single" w:sz="4" w:space="0" w:color="auto"/>
              <w:right w:val="single" w:sz="4" w:space="0" w:color="auto"/>
            </w:tcBorders>
            <w:vAlign w:val="center"/>
          </w:tcPr>
          <w:p w:rsidR="00D10D4C" w:rsidRPr="00690EAA" w:rsidRDefault="00D10D4C" w:rsidP="00D10D4C">
            <w:pPr>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w:t>
            </w:r>
          </w:p>
        </w:tc>
      </w:tr>
      <w:tr w:rsidR="00D10D4C" w:rsidRPr="00690EAA" w:rsidTr="00D10D4C">
        <w:trPr>
          <w:trHeight w:val="492"/>
        </w:trPr>
        <w:tc>
          <w:tcPr>
            <w:tcW w:w="1982" w:type="dxa"/>
            <w:vMerge/>
            <w:tcBorders>
              <w:left w:val="single" w:sz="4" w:space="0" w:color="auto"/>
              <w:right w:val="single" w:sz="4" w:space="0" w:color="auto"/>
            </w:tcBorders>
            <w:vAlign w:val="center"/>
          </w:tcPr>
          <w:p w:rsidR="00D10D4C" w:rsidRPr="00690EAA" w:rsidRDefault="00D10D4C" w:rsidP="00D10D4C">
            <w:pPr>
              <w:jc w:val="center"/>
            </w:pPr>
          </w:p>
        </w:tc>
        <w:tc>
          <w:tcPr>
            <w:tcW w:w="1277" w:type="dxa"/>
            <w:tcBorders>
              <w:top w:val="single" w:sz="4" w:space="0" w:color="auto"/>
              <w:left w:val="single" w:sz="4" w:space="0" w:color="auto"/>
              <w:bottom w:val="single" w:sz="4" w:space="0" w:color="auto"/>
              <w:right w:val="single" w:sz="4" w:space="0" w:color="auto"/>
            </w:tcBorders>
          </w:tcPr>
          <w:p w:rsidR="00D10D4C" w:rsidRPr="00561507" w:rsidRDefault="00D10D4C" w:rsidP="00731BBA">
            <w:pPr>
              <w:ind w:firstLine="0"/>
              <w:jc w:val="center"/>
            </w:pPr>
            <w:r>
              <w:t>2022</w:t>
            </w:r>
            <w:r w:rsidRPr="00690EAA">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widowControl w:val="0"/>
              <w:overflowPunct w:val="0"/>
              <w:autoSpaceDE w:val="0"/>
              <w:autoSpaceDN w:val="0"/>
              <w:adjustRightInd w:val="0"/>
              <w:ind w:firstLine="0"/>
              <w:jc w:val="center"/>
              <w:textAlignment w:val="baseline"/>
            </w:pPr>
            <w:r w:rsidRPr="00690EAA">
              <w:t>0,00</w:t>
            </w:r>
          </w:p>
        </w:tc>
        <w:tc>
          <w:tcPr>
            <w:tcW w:w="1420" w:type="dxa"/>
            <w:vMerge/>
            <w:tcBorders>
              <w:left w:val="single" w:sz="4" w:space="0" w:color="auto"/>
              <w:bottom w:val="single" w:sz="4" w:space="0" w:color="auto"/>
              <w:right w:val="single" w:sz="4" w:space="0" w:color="auto"/>
            </w:tcBorders>
          </w:tcPr>
          <w:p w:rsidR="00D10D4C" w:rsidRPr="00690EAA" w:rsidRDefault="00D10D4C" w:rsidP="00D10D4C">
            <w:pPr>
              <w:jc w:val="center"/>
            </w:pPr>
          </w:p>
        </w:tc>
        <w:tc>
          <w:tcPr>
            <w:tcW w:w="1417" w:type="dxa"/>
            <w:vMerge/>
            <w:tcBorders>
              <w:left w:val="single" w:sz="4" w:space="0" w:color="auto"/>
              <w:bottom w:val="single" w:sz="4" w:space="0" w:color="auto"/>
              <w:right w:val="single" w:sz="4" w:space="0" w:color="auto"/>
            </w:tcBorders>
            <w:vAlign w:val="center"/>
          </w:tcPr>
          <w:p w:rsidR="00D10D4C" w:rsidRPr="00690EAA" w:rsidRDefault="00D10D4C" w:rsidP="00D10D4C">
            <w:pPr>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w:t>
            </w:r>
          </w:p>
        </w:tc>
      </w:tr>
      <w:tr w:rsidR="00D10D4C" w:rsidRPr="00690EAA" w:rsidTr="00D10D4C">
        <w:trPr>
          <w:trHeight w:val="492"/>
        </w:trPr>
        <w:tc>
          <w:tcPr>
            <w:tcW w:w="1982" w:type="dxa"/>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jc w:val="center"/>
            </w:pPr>
            <w:r w:rsidRPr="00690EAA">
              <w:t>Итого по подпрограмме 1</w:t>
            </w: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1 412,350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1 029,643</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361,766</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13,984</w:t>
            </w:r>
          </w:p>
        </w:tc>
        <w:tc>
          <w:tcPr>
            <w:tcW w:w="1420" w:type="dxa"/>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jc w:val="center"/>
            </w:pPr>
            <w:r w:rsidRPr="00690EAA">
              <w:t>х</w:t>
            </w:r>
          </w:p>
        </w:tc>
        <w:tc>
          <w:tcPr>
            <w:tcW w:w="1417" w:type="dxa"/>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jc w:val="center"/>
            </w:pPr>
            <w:r w:rsidRPr="00690EAA">
              <w:t>х</w:t>
            </w:r>
          </w:p>
        </w:tc>
        <w:tc>
          <w:tcPr>
            <w:tcW w:w="1843" w:type="dxa"/>
            <w:gridSpan w:val="2"/>
            <w:vMerge w:val="restart"/>
            <w:tcBorders>
              <w:top w:val="single" w:sz="4" w:space="0" w:color="auto"/>
              <w:left w:val="single" w:sz="4" w:space="0" w:color="auto"/>
              <w:right w:val="single" w:sz="4" w:space="0" w:color="auto"/>
            </w:tcBorders>
            <w:vAlign w:val="center"/>
          </w:tcPr>
          <w:p w:rsidR="00D10D4C" w:rsidRPr="00690EAA" w:rsidRDefault="00D10D4C" w:rsidP="00731BBA">
            <w:pPr>
              <w:ind w:firstLine="0"/>
              <w:jc w:val="center"/>
            </w:pPr>
            <w:r w:rsidRPr="00690EAA">
              <w:t>х</w:t>
            </w:r>
          </w:p>
        </w:tc>
      </w:tr>
      <w:tr w:rsidR="00D10D4C" w:rsidRPr="00690EAA" w:rsidTr="00D10D4C">
        <w:trPr>
          <w:trHeight w:val="492"/>
        </w:trPr>
        <w:tc>
          <w:tcPr>
            <w:tcW w:w="1982" w:type="dxa"/>
            <w:vMerge/>
            <w:tcBorders>
              <w:left w:val="single" w:sz="4" w:space="0" w:color="auto"/>
              <w:right w:val="single" w:sz="4" w:space="0" w:color="auto"/>
            </w:tcBorders>
          </w:tcPr>
          <w:p w:rsidR="00D10D4C" w:rsidRPr="00690EAA" w:rsidRDefault="00D10D4C" w:rsidP="00731BBA">
            <w:pPr>
              <w:ind w:firstLine="0"/>
            </w:pP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 xml:space="preserve">2018 </w:t>
            </w:r>
            <w:r w:rsidRPr="00690EAA">
              <w:t>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1 412,350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1 029,643</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361,766</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0,00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6,957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rsidRPr="00690EAA">
              <w:t>13,984</w:t>
            </w:r>
          </w:p>
        </w:tc>
        <w:tc>
          <w:tcPr>
            <w:tcW w:w="1420" w:type="dxa"/>
            <w:vMerge/>
            <w:tcBorders>
              <w:left w:val="single" w:sz="4" w:space="0" w:color="auto"/>
              <w:right w:val="single" w:sz="4" w:space="0" w:color="auto"/>
            </w:tcBorders>
          </w:tcPr>
          <w:p w:rsidR="00D10D4C" w:rsidRPr="00690EAA" w:rsidRDefault="00D10D4C" w:rsidP="00731BBA">
            <w:pPr>
              <w:ind w:firstLine="0"/>
              <w:jc w:val="center"/>
            </w:pPr>
          </w:p>
        </w:tc>
        <w:tc>
          <w:tcPr>
            <w:tcW w:w="1417" w:type="dxa"/>
            <w:vMerge/>
            <w:tcBorders>
              <w:left w:val="single" w:sz="4" w:space="0" w:color="auto"/>
              <w:right w:val="single" w:sz="4" w:space="0" w:color="auto"/>
            </w:tcBorders>
          </w:tcPr>
          <w:p w:rsidR="00D10D4C" w:rsidRPr="00690EAA" w:rsidRDefault="00D10D4C" w:rsidP="00731BBA">
            <w:pPr>
              <w:ind w:firstLine="0"/>
              <w:jc w:val="center"/>
            </w:pPr>
          </w:p>
        </w:tc>
        <w:tc>
          <w:tcPr>
            <w:tcW w:w="1843" w:type="dxa"/>
            <w:gridSpan w:val="2"/>
            <w:vMerge/>
            <w:tcBorders>
              <w:left w:val="single" w:sz="4" w:space="0" w:color="auto"/>
              <w:right w:val="single" w:sz="4" w:space="0" w:color="auto"/>
            </w:tcBorders>
          </w:tcPr>
          <w:p w:rsidR="00D10D4C" w:rsidRPr="00690EAA" w:rsidRDefault="00D10D4C" w:rsidP="00731BBA">
            <w:pPr>
              <w:ind w:firstLine="0"/>
              <w:jc w:val="center"/>
            </w:pPr>
          </w:p>
        </w:tc>
      </w:tr>
      <w:tr w:rsidR="00D10D4C" w:rsidRPr="00690EAA" w:rsidTr="00D10D4C">
        <w:trPr>
          <w:trHeight w:val="492"/>
        </w:trPr>
        <w:tc>
          <w:tcPr>
            <w:tcW w:w="1982" w:type="dxa"/>
            <w:tcBorders>
              <w:left w:val="single" w:sz="4" w:space="0" w:color="auto"/>
              <w:right w:val="single" w:sz="4" w:space="0" w:color="auto"/>
            </w:tcBorders>
          </w:tcPr>
          <w:p w:rsidR="00D10D4C" w:rsidRPr="00690EAA" w:rsidRDefault="00D10D4C"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w:t>
            </w:r>
            <w:r>
              <w:t>19</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20" w:type="dxa"/>
            <w:tcBorders>
              <w:left w:val="single" w:sz="4" w:space="0" w:color="auto"/>
              <w:right w:val="single" w:sz="4" w:space="0" w:color="auto"/>
            </w:tcBorders>
          </w:tcPr>
          <w:p w:rsidR="00D10D4C" w:rsidRPr="00690EAA" w:rsidRDefault="00D10D4C" w:rsidP="00731BBA">
            <w:pPr>
              <w:ind w:firstLine="0"/>
              <w:jc w:val="center"/>
            </w:pPr>
          </w:p>
        </w:tc>
        <w:tc>
          <w:tcPr>
            <w:tcW w:w="1417" w:type="dxa"/>
            <w:tcBorders>
              <w:left w:val="single" w:sz="4" w:space="0" w:color="auto"/>
              <w:right w:val="single" w:sz="4" w:space="0" w:color="auto"/>
            </w:tcBorders>
          </w:tcPr>
          <w:p w:rsidR="00D10D4C" w:rsidRPr="00690EAA" w:rsidRDefault="00D10D4C" w:rsidP="00731BBA">
            <w:pPr>
              <w:ind w:firstLine="0"/>
              <w:jc w:val="center"/>
            </w:pPr>
          </w:p>
        </w:tc>
        <w:tc>
          <w:tcPr>
            <w:tcW w:w="1843" w:type="dxa"/>
            <w:gridSpan w:val="2"/>
            <w:tcBorders>
              <w:left w:val="single" w:sz="4" w:space="0" w:color="auto"/>
              <w:right w:val="single" w:sz="4" w:space="0" w:color="auto"/>
            </w:tcBorders>
          </w:tcPr>
          <w:p w:rsidR="00D10D4C" w:rsidRPr="00690EAA" w:rsidRDefault="00D10D4C" w:rsidP="00731BBA">
            <w:pPr>
              <w:ind w:firstLine="0"/>
              <w:jc w:val="center"/>
            </w:pPr>
          </w:p>
        </w:tc>
      </w:tr>
      <w:tr w:rsidR="00D10D4C" w:rsidRPr="00690EAA" w:rsidTr="00D10D4C">
        <w:trPr>
          <w:trHeight w:val="492"/>
        </w:trPr>
        <w:tc>
          <w:tcPr>
            <w:tcW w:w="1982" w:type="dxa"/>
            <w:tcBorders>
              <w:left w:val="single" w:sz="4" w:space="0" w:color="auto"/>
              <w:right w:val="single" w:sz="4" w:space="0" w:color="auto"/>
            </w:tcBorders>
          </w:tcPr>
          <w:p w:rsidR="00D10D4C" w:rsidRPr="00690EAA" w:rsidRDefault="00D10D4C"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202</w:t>
            </w:r>
            <w:r>
              <w:t>0</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20" w:type="dxa"/>
            <w:tcBorders>
              <w:left w:val="single" w:sz="4" w:space="0" w:color="auto"/>
              <w:right w:val="single" w:sz="4" w:space="0" w:color="auto"/>
            </w:tcBorders>
          </w:tcPr>
          <w:p w:rsidR="00D10D4C" w:rsidRPr="00690EAA" w:rsidRDefault="00D10D4C" w:rsidP="00731BBA">
            <w:pPr>
              <w:ind w:firstLine="0"/>
              <w:jc w:val="center"/>
            </w:pPr>
          </w:p>
        </w:tc>
        <w:tc>
          <w:tcPr>
            <w:tcW w:w="1417" w:type="dxa"/>
            <w:tcBorders>
              <w:left w:val="single" w:sz="4" w:space="0" w:color="auto"/>
              <w:right w:val="single" w:sz="4" w:space="0" w:color="auto"/>
            </w:tcBorders>
          </w:tcPr>
          <w:p w:rsidR="00D10D4C" w:rsidRPr="00690EAA" w:rsidRDefault="00D10D4C" w:rsidP="00731BBA">
            <w:pPr>
              <w:ind w:firstLine="0"/>
              <w:jc w:val="center"/>
            </w:pPr>
          </w:p>
        </w:tc>
        <w:tc>
          <w:tcPr>
            <w:tcW w:w="1843" w:type="dxa"/>
            <w:gridSpan w:val="2"/>
            <w:tcBorders>
              <w:left w:val="single" w:sz="4" w:space="0" w:color="auto"/>
              <w:right w:val="single" w:sz="4" w:space="0" w:color="auto"/>
            </w:tcBorders>
          </w:tcPr>
          <w:p w:rsidR="00D10D4C" w:rsidRPr="00690EAA" w:rsidRDefault="00D10D4C" w:rsidP="00731BBA">
            <w:pPr>
              <w:ind w:firstLine="0"/>
              <w:jc w:val="center"/>
            </w:pPr>
          </w:p>
        </w:tc>
      </w:tr>
      <w:tr w:rsidR="00D10D4C" w:rsidRPr="00690EAA" w:rsidTr="00D10D4C">
        <w:trPr>
          <w:trHeight w:val="492"/>
        </w:trPr>
        <w:tc>
          <w:tcPr>
            <w:tcW w:w="1982" w:type="dxa"/>
            <w:tcBorders>
              <w:left w:val="single" w:sz="4" w:space="0" w:color="auto"/>
              <w:right w:val="single" w:sz="4" w:space="0" w:color="auto"/>
            </w:tcBorders>
          </w:tcPr>
          <w:p w:rsidR="00D10D4C" w:rsidRPr="00690EAA" w:rsidRDefault="00D10D4C"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D10D4C" w:rsidRDefault="00D10D4C" w:rsidP="00731BBA">
            <w:pPr>
              <w:ind w:firstLine="0"/>
              <w:jc w:val="center"/>
            </w:pPr>
            <w:r w:rsidRPr="00561507">
              <w:t>202</w:t>
            </w:r>
            <w:r>
              <w:t>1</w:t>
            </w:r>
            <w:r w:rsidRPr="00561507">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20" w:type="dxa"/>
            <w:tcBorders>
              <w:left w:val="single" w:sz="4" w:space="0" w:color="auto"/>
              <w:right w:val="single" w:sz="4" w:space="0" w:color="auto"/>
            </w:tcBorders>
          </w:tcPr>
          <w:p w:rsidR="00D10D4C" w:rsidRPr="00690EAA" w:rsidRDefault="00D10D4C" w:rsidP="00731BBA">
            <w:pPr>
              <w:ind w:firstLine="0"/>
              <w:jc w:val="center"/>
            </w:pPr>
          </w:p>
        </w:tc>
        <w:tc>
          <w:tcPr>
            <w:tcW w:w="1417" w:type="dxa"/>
            <w:tcBorders>
              <w:left w:val="single" w:sz="4" w:space="0" w:color="auto"/>
              <w:right w:val="single" w:sz="4" w:space="0" w:color="auto"/>
            </w:tcBorders>
          </w:tcPr>
          <w:p w:rsidR="00D10D4C" w:rsidRPr="00690EAA" w:rsidRDefault="00D10D4C" w:rsidP="00731BBA">
            <w:pPr>
              <w:ind w:firstLine="0"/>
              <w:jc w:val="center"/>
            </w:pPr>
          </w:p>
        </w:tc>
        <w:tc>
          <w:tcPr>
            <w:tcW w:w="1843" w:type="dxa"/>
            <w:gridSpan w:val="2"/>
            <w:tcBorders>
              <w:left w:val="single" w:sz="4" w:space="0" w:color="auto"/>
              <w:right w:val="single" w:sz="4" w:space="0" w:color="auto"/>
            </w:tcBorders>
          </w:tcPr>
          <w:p w:rsidR="00D10D4C" w:rsidRPr="00690EAA" w:rsidRDefault="00D10D4C" w:rsidP="00731BBA">
            <w:pPr>
              <w:ind w:firstLine="0"/>
              <w:jc w:val="center"/>
            </w:pPr>
          </w:p>
        </w:tc>
      </w:tr>
      <w:tr w:rsidR="00D10D4C" w:rsidRPr="00690EAA" w:rsidTr="00D10D4C">
        <w:trPr>
          <w:trHeight w:val="492"/>
        </w:trPr>
        <w:tc>
          <w:tcPr>
            <w:tcW w:w="1982" w:type="dxa"/>
            <w:tcBorders>
              <w:left w:val="single" w:sz="4" w:space="0" w:color="auto"/>
              <w:bottom w:val="single" w:sz="4" w:space="0" w:color="auto"/>
              <w:right w:val="single" w:sz="4" w:space="0" w:color="auto"/>
            </w:tcBorders>
          </w:tcPr>
          <w:p w:rsidR="00D10D4C" w:rsidRPr="00690EAA" w:rsidRDefault="00D10D4C"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D10D4C" w:rsidRPr="00561507" w:rsidRDefault="00D10D4C" w:rsidP="00731BBA">
            <w:pPr>
              <w:ind w:firstLine="0"/>
              <w:jc w:val="center"/>
            </w:pPr>
            <w:r>
              <w:t>2022</w:t>
            </w:r>
            <w:r w:rsidRPr="00690EAA">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731BBA">
            <w:pPr>
              <w:ind w:firstLine="0"/>
              <w:jc w:val="center"/>
            </w:pPr>
            <w:r>
              <w:t>0</w:t>
            </w:r>
          </w:p>
        </w:tc>
        <w:tc>
          <w:tcPr>
            <w:tcW w:w="1420" w:type="dxa"/>
            <w:tcBorders>
              <w:left w:val="single" w:sz="4" w:space="0" w:color="auto"/>
              <w:bottom w:val="single" w:sz="4" w:space="0" w:color="auto"/>
              <w:right w:val="single" w:sz="4" w:space="0" w:color="auto"/>
            </w:tcBorders>
          </w:tcPr>
          <w:p w:rsidR="00D10D4C" w:rsidRPr="00690EAA" w:rsidRDefault="00D10D4C" w:rsidP="00731BBA">
            <w:pPr>
              <w:ind w:firstLine="0"/>
              <w:jc w:val="center"/>
            </w:pPr>
          </w:p>
        </w:tc>
        <w:tc>
          <w:tcPr>
            <w:tcW w:w="1417" w:type="dxa"/>
            <w:tcBorders>
              <w:left w:val="single" w:sz="4" w:space="0" w:color="auto"/>
              <w:bottom w:val="single" w:sz="4" w:space="0" w:color="auto"/>
              <w:right w:val="single" w:sz="4" w:space="0" w:color="auto"/>
            </w:tcBorders>
          </w:tcPr>
          <w:p w:rsidR="00D10D4C" w:rsidRPr="00690EAA" w:rsidRDefault="00D10D4C" w:rsidP="00731BBA">
            <w:pPr>
              <w:ind w:firstLine="0"/>
              <w:jc w:val="center"/>
            </w:pPr>
          </w:p>
        </w:tc>
        <w:tc>
          <w:tcPr>
            <w:tcW w:w="1843" w:type="dxa"/>
            <w:gridSpan w:val="2"/>
            <w:tcBorders>
              <w:left w:val="single" w:sz="4" w:space="0" w:color="auto"/>
              <w:bottom w:val="single" w:sz="4" w:space="0" w:color="auto"/>
              <w:right w:val="single" w:sz="4" w:space="0" w:color="auto"/>
            </w:tcBorders>
          </w:tcPr>
          <w:p w:rsidR="00D10D4C" w:rsidRPr="00690EAA" w:rsidRDefault="00D10D4C" w:rsidP="00731BBA">
            <w:pPr>
              <w:ind w:firstLine="0"/>
              <w:jc w:val="center"/>
            </w:pPr>
          </w:p>
        </w:tc>
      </w:tr>
    </w:tbl>
    <w:p w:rsidR="00D10D4C" w:rsidRPr="00690EAA" w:rsidRDefault="00D10D4C" w:rsidP="00D10D4C">
      <w:pPr>
        <w:pStyle w:val="ConsPlusNormal"/>
        <w:rPr>
          <w:sz w:val="28"/>
          <w:szCs w:val="28"/>
        </w:rPr>
      </w:pPr>
    </w:p>
    <w:p w:rsidR="00D10D4C" w:rsidRPr="00690EAA" w:rsidRDefault="00D10D4C" w:rsidP="00D10D4C">
      <w:pPr>
        <w:adjustRightInd w:val="0"/>
        <w:ind w:right="425" w:firstLine="567"/>
        <w:sectPr w:rsidR="00D10D4C" w:rsidRPr="00690EAA" w:rsidSect="00D10D4C">
          <w:pgSz w:w="16838" w:h="11906" w:orient="landscape"/>
          <w:pgMar w:top="1701" w:right="425" w:bottom="851" w:left="1134" w:header="709" w:footer="709" w:gutter="0"/>
          <w:cols w:space="708"/>
          <w:docGrid w:linePitch="360"/>
        </w:sectPr>
      </w:pPr>
    </w:p>
    <w:p w:rsidR="00D10D4C" w:rsidRPr="00690EAA" w:rsidRDefault="00D10D4C" w:rsidP="00D10D4C">
      <w:pPr>
        <w:pStyle w:val="af3"/>
        <w:ind w:left="6521"/>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Pr>
          <w:rFonts w:ascii="Times New Roman" w:hAnsi="Times New Roman"/>
          <w:sz w:val="20"/>
          <w:szCs w:val="20"/>
        </w:rPr>
        <w:t>8</w:t>
      </w:r>
    </w:p>
    <w:p w:rsidR="00D10D4C" w:rsidRPr="00690EAA" w:rsidRDefault="00D10D4C" w:rsidP="00D10D4C">
      <w:pPr>
        <w:pStyle w:val="af3"/>
        <w:ind w:left="6521"/>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Default="00D10D4C" w:rsidP="00D10D4C">
      <w:pPr>
        <w:autoSpaceDE w:val="0"/>
        <w:autoSpaceDN w:val="0"/>
        <w:adjustRightInd w:val="0"/>
        <w:ind w:right="425"/>
        <w:jc w:val="center"/>
        <w:rPr>
          <w:b/>
        </w:rPr>
      </w:pPr>
    </w:p>
    <w:p w:rsidR="00D10D4C" w:rsidRPr="00690EAA" w:rsidRDefault="00D10D4C" w:rsidP="00D759F7">
      <w:pPr>
        <w:autoSpaceDE w:val="0"/>
        <w:autoSpaceDN w:val="0"/>
        <w:adjustRightInd w:val="0"/>
        <w:ind w:right="425" w:firstLine="0"/>
        <w:jc w:val="center"/>
        <w:rPr>
          <w:b/>
        </w:rPr>
      </w:pPr>
      <w:r w:rsidRPr="00690EAA">
        <w:rPr>
          <w:b/>
        </w:rPr>
        <w:t>Подпрограмма 2</w:t>
      </w:r>
    </w:p>
    <w:p w:rsidR="00D10D4C" w:rsidRPr="00BD6A8D" w:rsidRDefault="00D10D4C" w:rsidP="00D759F7">
      <w:pPr>
        <w:autoSpaceDE w:val="0"/>
        <w:autoSpaceDN w:val="0"/>
        <w:adjustRightInd w:val="0"/>
        <w:ind w:right="425" w:firstLine="0"/>
        <w:jc w:val="center"/>
        <w:rPr>
          <w:b/>
        </w:rPr>
      </w:pPr>
      <w:r w:rsidRPr="00BD6A8D">
        <w:rPr>
          <w:b/>
        </w:rPr>
        <w:t>Благоустройство общественных территорий сельских поселений муниципального образования «Каргасокский район»</w:t>
      </w:r>
    </w:p>
    <w:p w:rsidR="00D10D4C" w:rsidRDefault="00D10D4C" w:rsidP="00D10D4C">
      <w:pPr>
        <w:pStyle w:val="ConsPlusNormal"/>
        <w:shd w:val="clear" w:color="auto" w:fill="FFFFFF"/>
        <w:ind w:right="425"/>
        <w:jc w:val="center"/>
        <w:rPr>
          <w:rFonts w:ascii="Times New Roman" w:hAnsi="Times New Roman" w:cs="Times New Roman"/>
          <w:sz w:val="24"/>
          <w:szCs w:val="24"/>
        </w:rPr>
      </w:pP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sidRPr="00690EAA">
        <w:rPr>
          <w:rFonts w:ascii="Times New Roman" w:hAnsi="Times New Roman" w:cs="Times New Roman"/>
          <w:sz w:val="24"/>
          <w:szCs w:val="24"/>
        </w:rPr>
        <w:t>ПАСПОРТ ПОДПРОГРАММЫ 2</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Pr>
          <w:rFonts w:ascii="Times New Roman" w:hAnsi="Times New Roman"/>
          <w:sz w:val="24"/>
          <w:szCs w:val="24"/>
        </w:rPr>
        <w:t>Благоустройство общественных территорий сельских поселений</w:t>
      </w:r>
      <w:r w:rsidRPr="00690EAA">
        <w:rPr>
          <w:rFonts w:ascii="Times New Roman" w:hAnsi="Times New Roman"/>
          <w:sz w:val="24"/>
          <w:szCs w:val="24"/>
        </w:rPr>
        <w:t xml:space="preserve"> муниципального образования «Каргасокский район»</w:t>
      </w:r>
    </w:p>
    <w:tbl>
      <w:tblPr>
        <w:tblW w:w="10065" w:type="dxa"/>
        <w:tblInd w:w="102" w:type="dxa"/>
        <w:tblLayout w:type="fixed"/>
        <w:tblCellMar>
          <w:top w:w="75" w:type="dxa"/>
          <w:left w:w="0" w:type="dxa"/>
          <w:bottom w:w="75" w:type="dxa"/>
          <w:right w:w="0" w:type="dxa"/>
        </w:tblCellMar>
        <w:tblLook w:val="0000"/>
      </w:tblPr>
      <w:tblGrid>
        <w:gridCol w:w="2524"/>
        <w:gridCol w:w="2296"/>
        <w:gridCol w:w="992"/>
        <w:gridCol w:w="851"/>
        <w:gridCol w:w="810"/>
        <w:gridCol w:w="40"/>
        <w:gridCol w:w="851"/>
        <w:gridCol w:w="850"/>
        <w:gridCol w:w="851"/>
      </w:tblGrid>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 xml:space="preserve">Наименование подпрограммы </w:t>
            </w:r>
          </w:p>
        </w:tc>
        <w:tc>
          <w:tcPr>
            <w:tcW w:w="754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rsidRPr="00690EAA">
              <w:t xml:space="preserve"> </w:t>
            </w:r>
            <w:r>
              <w:t>Благоустройство общественных территорий сельских поселений</w:t>
            </w:r>
            <w:r w:rsidRPr="00690EAA">
              <w:t xml:space="preserve"> муниципального образования «Каргасокский район»</w:t>
            </w:r>
            <w:r>
              <w:t>.</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Сроки (этапы) реализации подпрограммы</w:t>
            </w:r>
          </w:p>
        </w:tc>
        <w:tc>
          <w:tcPr>
            <w:tcW w:w="754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Default="00D10D4C" w:rsidP="00D759F7">
            <w:pPr>
              <w:widowControl w:val="0"/>
              <w:shd w:val="clear" w:color="auto" w:fill="FFFFFF"/>
              <w:autoSpaceDE w:val="0"/>
              <w:autoSpaceDN w:val="0"/>
              <w:adjustRightInd w:val="0"/>
              <w:ind w:firstLine="40"/>
            </w:pPr>
            <w:r>
              <w:t>2018 - 2022</w:t>
            </w:r>
            <w:r w:rsidRPr="00690EAA">
              <w:t xml:space="preserve"> год</w:t>
            </w:r>
            <w:r>
              <w:t>ы</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Куратор подпрограммы</w:t>
            </w:r>
          </w:p>
        </w:tc>
        <w:tc>
          <w:tcPr>
            <w:tcW w:w="7541"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rsidRPr="00690EAA">
              <w:t>Заместитель Главы Каргасокского района по жизнеобеспечению района</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 xml:space="preserve">Ответственный исполнитель подпрограммы </w:t>
            </w:r>
          </w:p>
        </w:tc>
        <w:tc>
          <w:tcPr>
            <w:tcW w:w="7541"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rsidRPr="00690EAA">
              <w:t>Отдел экономики и социального развития Администрации Каргасокского района</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Соисполнители подпрограммы</w:t>
            </w:r>
          </w:p>
        </w:tc>
        <w:tc>
          <w:tcPr>
            <w:tcW w:w="7541"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pStyle w:val="af3"/>
              <w:ind w:firstLine="40"/>
            </w:pP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Участники подпрограммы</w:t>
            </w:r>
          </w:p>
        </w:tc>
        <w:tc>
          <w:tcPr>
            <w:tcW w:w="7541"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pStyle w:val="af3"/>
              <w:ind w:firstLine="40"/>
              <w:rPr>
                <w:rFonts w:ascii="Times New Roman" w:hAnsi="Times New Roman"/>
                <w:sz w:val="24"/>
                <w:szCs w:val="24"/>
              </w:rPr>
            </w:pPr>
            <w:r w:rsidRPr="00690EAA">
              <w:rPr>
                <w:rFonts w:ascii="Times New Roman" w:hAnsi="Times New Roman"/>
                <w:sz w:val="24"/>
                <w:szCs w:val="24"/>
              </w:rPr>
              <w:t>Отдел экономики и социального развития Администрации Каргасокского района;</w:t>
            </w:r>
          </w:p>
          <w:p w:rsidR="00D10D4C" w:rsidRPr="00690EAA" w:rsidRDefault="00D10D4C" w:rsidP="00D759F7">
            <w:pPr>
              <w:pStyle w:val="af3"/>
              <w:ind w:firstLine="40"/>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D10D4C" w:rsidRPr="00690EAA" w:rsidRDefault="00D10D4C" w:rsidP="00D759F7">
            <w:pPr>
              <w:pStyle w:val="af3"/>
              <w:ind w:firstLine="40"/>
              <w:rPr>
                <w:rFonts w:ascii="Times New Roman" w:hAnsi="Times New Roman"/>
                <w:sz w:val="24"/>
                <w:szCs w:val="24"/>
              </w:rPr>
            </w:pPr>
            <w:r w:rsidRPr="00690EAA">
              <w:rPr>
                <w:rFonts w:ascii="Times New Roman" w:hAnsi="Times New Roman"/>
                <w:sz w:val="24"/>
                <w:szCs w:val="24"/>
              </w:rPr>
              <w:t>Общественные организации</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Цель подпрограммы</w:t>
            </w:r>
          </w:p>
        </w:tc>
        <w:tc>
          <w:tcPr>
            <w:tcW w:w="7541"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shd w:val="clear" w:color="auto" w:fill="FFFFFF"/>
              <w:ind w:left="71" w:right="71" w:firstLine="0"/>
            </w:pP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p>
        </w:tc>
      </w:tr>
      <w:tr w:rsidR="00D10D4C" w:rsidRPr="00690EAA" w:rsidTr="00D10D4C">
        <w:trPr>
          <w:trHeight w:val="299"/>
        </w:trPr>
        <w:tc>
          <w:tcPr>
            <w:tcW w:w="2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Показатели цели подпрограммы и их значения</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201</w:t>
            </w:r>
            <w:r>
              <w:t>7</w:t>
            </w:r>
            <w:r w:rsidRPr="00690EAA">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widowControl w:val="0"/>
              <w:shd w:val="clear" w:color="auto" w:fill="FFFFFF"/>
              <w:autoSpaceDE w:val="0"/>
              <w:autoSpaceDN w:val="0"/>
              <w:adjustRightInd w:val="0"/>
              <w:ind w:firstLine="0"/>
              <w:jc w:val="center"/>
            </w:pPr>
            <w:r>
              <w:t xml:space="preserve">2018 </w:t>
            </w:r>
            <w:r w:rsidRPr="00690EAA">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201</w:t>
            </w:r>
            <w:r>
              <w:t>9</w:t>
            </w:r>
            <w:r w:rsidRPr="00285174">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w:t>
            </w:r>
            <w:r>
              <w:t>20</w:t>
            </w:r>
            <w:r w:rsidRPr="00285174">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w:t>
            </w:r>
            <w:r>
              <w:t>2</w:t>
            </w:r>
            <w:r w:rsidRPr="00285174">
              <w:t>1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D759F7">
            <w:pPr>
              <w:widowControl w:val="0"/>
              <w:shd w:val="clear" w:color="auto" w:fill="FFFFFF"/>
              <w:autoSpaceDE w:val="0"/>
              <w:autoSpaceDN w:val="0"/>
              <w:adjustRightInd w:val="0"/>
              <w:ind w:firstLine="0"/>
              <w:jc w:val="center"/>
            </w:pPr>
            <w:r w:rsidRPr="00285174">
              <w:t>20</w:t>
            </w:r>
            <w:r>
              <w:t>22</w:t>
            </w:r>
            <w:r w:rsidRPr="00285174">
              <w:t xml:space="preserve"> год</w:t>
            </w:r>
          </w:p>
        </w:tc>
      </w:tr>
      <w:tr w:rsidR="00D10D4C" w:rsidRPr="00690EAA" w:rsidTr="00D10D4C">
        <w:trPr>
          <w:trHeight w:val="280"/>
        </w:trPr>
        <w:tc>
          <w:tcPr>
            <w:tcW w:w="2524"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pPr>
            <w:r w:rsidRPr="00690EAA">
              <w:t>Количество благоустроенных общественных территорий,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ind w:firstLine="0"/>
              <w:jc w:val="center"/>
            </w:pPr>
            <w:r w:rsidRPr="00690EAA">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w:t>
            </w:r>
          </w:p>
        </w:tc>
      </w:tr>
      <w:tr w:rsidR="00D10D4C" w:rsidRPr="00690EAA" w:rsidTr="00D10D4C">
        <w:trPr>
          <w:trHeight w:val="617"/>
        </w:trPr>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Задачи подпрограммы</w:t>
            </w:r>
          </w:p>
        </w:tc>
        <w:tc>
          <w:tcPr>
            <w:tcW w:w="7541"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pStyle w:val="af3"/>
              <w:rPr>
                <w:rFonts w:ascii="Times New Roman" w:hAnsi="Times New Roman"/>
                <w:sz w:val="24"/>
                <w:szCs w:val="24"/>
              </w:rPr>
            </w:pPr>
            <w:r w:rsidRPr="00690EAA">
              <w:rPr>
                <w:rFonts w:ascii="Times New Roman" w:hAnsi="Times New Roman"/>
                <w:sz w:val="24"/>
                <w:szCs w:val="24"/>
              </w:rPr>
              <w:t xml:space="preserve">Задача 1. </w:t>
            </w:r>
            <w:r w:rsidRPr="00231D65">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c>
      </w:tr>
      <w:tr w:rsidR="00D10D4C" w:rsidRPr="00690EAA" w:rsidTr="00D10D4C">
        <w:trPr>
          <w:trHeight w:val="303"/>
        </w:trPr>
        <w:tc>
          <w:tcPr>
            <w:tcW w:w="2524" w:type="dxa"/>
            <w:vMerge w:val="restart"/>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Показатели задач подпрограммы и их значения (</w:t>
            </w:r>
            <w:r w:rsidRPr="00690EAA">
              <w:rPr>
                <w:rFonts w:cs="Calibri"/>
              </w:rPr>
              <w:t>с детализацией по годам реализации)</w:t>
            </w:r>
          </w:p>
        </w:tc>
        <w:tc>
          <w:tcPr>
            <w:tcW w:w="2296"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rsidRPr="00690EAA">
              <w:t>Показатели задачи 1</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201</w:t>
            </w:r>
            <w:r>
              <w:t>7</w:t>
            </w:r>
            <w:r w:rsidRPr="00690EAA">
              <w:t xml:space="preserve"> год</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widowControl w:val="0"/>
              <w:shd w:val="clear" w:color="auto" w:fill="FFFFFF"/>
              <w:autoSpaceDE w:val="0"/>
              <w:autoSpaceDN w:val="0"/>
              <w:adjustRightInd w:val="0"/>
              <w:ind w:firstLine="0"/>
              <w:jc w:val="center"/>
            </w:pPr>
            <w:r>
              <w:t xml:space="preserve">2018 </w:t>
            </w:r>
            <w:r w:rsidRPr="00690EAA">
              <w:t>год</w:t>
            </w:r>
          </w:p>
        </w:tc>
        <w:tc>
          <w:tcPr>
            <w:tcW w:w="810"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201</w:t>
            </w:r>
            <w:r>
              <w:t>9</w:t>
            </w:r>
            <w:r w:rsidRPr="00285174">
              <w:t xml:space="preserve"> год</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w:t>
            </w:r>
            <w:r>
              <w:t>20</w:t>
            </w:r>
            <w:r w:rsidRPr="00285174">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w:t>
            </w:r>
            <w:r>
              <w:t>2</w:t>
            </w:r>
            <w:r w:rsidRPr="00285174">
              <w:t>1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D759F7">
            <w:pPr>
              <w:widowControl w:val="0"/>
              <w:shd w:val="clear" w:color="auto" w:fill="FFFFFF"/>
              <w:autoSpaceDE w:val="0"/>
              <w:autoSpaceDN w:val="0"/>
              <w:adjustRightInd w:val="0"/>
              <w:ind w:firstLine="0"/>
              <w:jc w:val="center"/>
            </w:pPr>
            <w:r w:rsidRPr="00285174">
              <w:t>20</w:t>
            </w:r>
            <w:r>
              <w:t>22</w:t>
            </w:r>
            <w:r w:rsidRPr="00285174">
              <w:t xml:space="preserve"> год</w:t>
            </w:r>
          </w:p>
        </w:tc>
      </w:tr>
      <w:tr w:rsidR="00D10D4C" w:rsidRPr="00690EAA" w:rsidTr="00D10D4C">
        <w:trPr>
          <w:trHeight w:val="804"/>
        </w:trPr>
        <w:tc>
          <w:tcPr>
            <w:tcW w:w="2524"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pPr>
            <w:r w:rsidRPr="00690EAA">
              <w:t>Площадь благоустроенных общественных территорий (всего), Га</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rsidRPr="00690EAA">
              <w:t>3,8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rsidRPr="00690EAA">
              <w:t>3,8</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t>-</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widowControl w:val="0"/>
              <w:autoSpaceDE w:val="0"/>
              <w:autoSpaceDN w:val="0"/>
              <w:adjustRightInd w:val="0"/>
              <w:ind w:firstLine="0"/>
              <w:jc w:val="center"/>
            </w:pPr>
            <w:r>
              <w:t>-</w:t>
            </w:r>
          </w:p>
        </w:tc>
      </w:tr>
      <w:tr w:rsidR="00D10D4C" w:rsidRPr="00690EAA" w:rsidTr="00D10D4C">
        <w:tc>
          <w:tcPr>
            <w:tcW w:w="25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r w:rsidRPr="00690EAA">
              <w:lastRenderedPageBreak/>
              <w:t xml:space="preserve">Ведомственные целевые программы, входящие в состав подпрограммы (далее - ВЦП) </w:t>
            </w:r>
          </w:p>
        </w:tc>
        <w:tc>
          <w:tcPr>
            <w:tcW w:w="7541"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D759F7">
            <w:pPr>
              <w:widowControl w:val="0"/>
              <w:autoSpaceDE w:val="0"/>
              <w:autoSpaceDN w:val="0"/>
              <w:adjustRightInd w:val="0"/>
              <w:ind w:firstLine="40"/>
            </w:pPr>
            <w:r w:rsidRPr="00690EAA">
              <w:t>Отсутствуют</w:t>
            </w:r>
          </w:p>
        </w:tc>
      </w:tr>
      <w:tr w:rsidR="00D10D4C" w:rsidRPr="00690EAA" w:rsidTr="00D10D4C">
        <w:tc>
          <w:tcPr>
            <w:tcW w:w="2524"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r w:rsidRPr="00690EAA">
              <w:t>Объемы и источники финансирования подпрограммы,</w:t>
            </w:r>
            <w:r w:rsidRPr="00690EAA">
              <w:rPr>
                <w:rFonts w:cs="Calibri"/>
              </w:rPr>
              <w:t xml:space="preserve"> (с детализацией по годам реализации подпрограммы), </w:t>
            </w:r>
            <w:r>
              <w:rPr>
                <w:rFonts w:cs="Calibri"/>
              </w:rPr>
              <w:t xml:space="preserve">тыс. </w:t>
            </w:r>
            <w:r w:rsidRPr="00690EAA">
              <w:t>руб</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40"/>
              <w:jc w:val="center"/>
            </w:pPr>
            <w:r w:rsidRPr="00690EAA">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10D4C" w:rsidRDefault="00D10D4C" w:rsidP="00D759F7">
            <w:pPr>
              <w:widowControl w:val="0"/>
              <w:shd w:val="clear" w:color="auto" w:fill="FFFFFF"/>
              <w:autoSpaceDE w:val="0"/>
              <w:autoSpaceDN w:val="0"/>
              <w:adjustRightInd w:val="0"/>
              <w:ind w:firstLine="40"/>
              <w:jc w:val="center"/>
            </w:pPr>
            <w:r>
              <w:t xml:space="preserve">2018 </w:t>
            </w:r>
            <w:r w:rsidRPr="00690EAA">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10D4C" w:rsidRDefault="00D10D4C" w:rsidP="00D759F7">
            <w:pPr>
              <w:ind w:firstLine="40"/>
              <w:jc w:val="center"/>
            </w:pPr>
            <w:r w:rsidRPr="00285174">
              <w:t>201</w:t>
            </w:r>
            <w:r>
              <w:t>9</w:t>
            </w:r>
            <w:r w:rsidRPr="00285174">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D10D4C" w:rsidRDefault="00D10D4C" w:rsidP="00D759F7">
            <w:pPr>
              <w:ind w:firstLine="40"/>
              <w:jc w:val="center"/>
            </w:pPr>
            <w:r w:rsidRPr="00285174">
              <w:t>20</w:t>
            </w:r>
            <w:r>
              <w:t>20</w:t>
            </w:r>
            <w:r w:rsidRPr="00285174">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Default="00D10D4C" w:rsidP="00D759F7">
            <w:pPr>
              <w:ind w:firstLine="40"/>
              <w:jc w:val="center"/>
            </w:pPr>
            <w:r w:rsidRPr="00285174">
              <w:t>20</w:t>
            </w:r>
            <w:r>
              <w:t>2</w:t>
            </w:r>
            <w:r w:rsidRPr="00285174">
              <w:t>1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Default="00D10D4C" w:rsidP="00D759F7">
            <w:pPr>
              <w:widowControl w:val="0"/>
              <w:shd w:val="clear" w:color="auto" w:fill="FFFFFF"/>
              <w:autoSpaceDE w:val="0"/>
              <w:autoSpaceDN w:val="0"/>
              <w:adjustRightInd w:val="0"/>
              <w:ind w:firstLine="40"/>
              <w:jc w:val="center"/>
            </w:pPr>
            <w:r w:rsidRPr="00285174">
              <w:t>20</w:t>
            </w:r>
            <w:r>
              <w:t>22</w:t>
            </w:r>
            <w:r w:rsidRPr="00285174">
              <w:t xml:space="preserve"> год</w:t>
            </w:r>
          </w:p>
        </w:tc>
      </w:tr>
      <w:tr w:rsidR="00D10D4C" w:rsidRPr="00690EAA" w:rsidTr="00D759F7">
        <w:tc>
          <w:tcPr>
            <w:tcW w:w="2524"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514,821</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514,821</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r w:rsidR="00D10D4C" w:rsidRPr="00690EAA" w:rsidTr="00D759F7">
        <w:tc>
          <w:tcPr>
            <w:tcW w:w="2524"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180,883</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180,883</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r w:rsidR="00D10D4C" w:rsidRPr="00690EAA" w:rsidTr="00D759F7">
        <w:tc>
          <w:tcPr>
            <w:tcW w:w="2524"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Местный бюджет</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r w:rsidR="00D10D4C" w:rsidRPr="00690EAA" w:rsidTr="00D759F7">
        <w:tc>
          <w:tcPr>
            <w:tcW w:w="2524"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rPr>
                <w:rFonts w:cs="Calibri"/>
              </w:rPr>
              <w:t>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3,</w:t>
            </w:r>
            <w:r w:rsidRPr="00690EAA">
              <w:t>4</w:t>
            </w:r>
            <w:r>
              <w:t>78</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3,</w:t>
            </w:r>
            <w:r w:rsidRPr="00690EAA">
              <w:t>4</w:t>
            </w:r>
            <w:r>
              <w:t>78</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r w:rsidR="00D10D4C" w:rsidRPr="00690EAA" w:rsidTr="00D759F7">
        <w:tc>
          <w:tcPr>
            <w:tcW w:w="2524" w:type="dxa"/>
            <w:vMerge/>
            <w:tcBorders>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rsidRPr="00690EAA">
              <w:t>0,00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rsidRPr="00690EAA">
              <w:t>0,00</w:t>
            </w:r>
          </w:p>
        </w:tc>
        <w:tc>
          <w:tcPr>
            <w:tcW w:w="850" w:type="dxa"/>
            <w:gridSpan w:val="2"/>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r w:rsidR="00D10D4C" w:rsidRPr="00690EAA" w:rsidTr="00D759F7">
        <w:tc>
          <w:tcPr>
            <w:tcW w:w="2524"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rsidRPr="00690EAA">
              <w:t>6</w:t>
            </w:r>
            <w:r>
              <w:t>99,182</w:t>
            </w:r>
          </w:p>
        </w:tc>
        <w:tc>
          <w:tcPr>
            <w:tcW w:w="851" w:type="dxa"/>
            <w:tcBorders>
              <w:top w:val="single" w:sz="4" w:space="0" w:color="auto"/>
              <w:left w:val="single" w:sz="4" w:space="0" w:color="auto"/>
              <w:bottom w:val="single" w:sz="4" w:space="0" w:color="auto"/>
              <w:right w:val="single" w:sz="4" w:space="0" w:color="auto"/>
            </w:tcBorders>
          </w:tcPr>
          <w:p w:rsidR="00D10D4C" w:rsidRDefault="00D10D4C" w:rsidP="00D759F7">
            <w:pPr>
              <w:ind w:firstLine="40"/>
              <w:jc w:val="center"/>
            </w:pPr>
            <w:r w:rsidRPr="00F33A90">
              <w:t>699,182</w:t>
            </w:r>
          </w:p>
        </w:tc>
        <w:tc>
          <w:tcPr>
            <w:tcW w:w="850" w:type="dxa"/>
            <w:gridSpan w:val="2"/>
            <w:tcBorders>
              <w:top w:val="single" w:sz="4" w:space="0" w:color="auto"/>
              <w:left w:val="single" w:sz="4" w:space="0" w:color="auto"/>
              <w:bottom w:val="single" w:sz="4" w:space="0" w:color="auto"/>
              <w:right w:val="single" w:sz="4" w:space="0" w:color="auto"/>
            </w:tcBorders>
          </w:tcPr>
          <w:p w:rsidR="00D10D4C"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ind w:firstLine="4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759F7">
            <w:pPr>
              <w:ind w:firstLine="40"/>
              <w:jc w:val="center"/>
            </w:pPr>
            <w:r>
              <w:t>0</w:t>
            </w:r>
          </w:p>
        </w:tc>
      </w:tr>
    </w:tbl>
    <w:p w:rsidR="00D10D4C" w:rsidRPr="00690EAA" w:rsidRDefault="00D10D4C" w:rsidP="00D10D4C"/>
    <w:p w:rsidR="00D10D4C" w:rsidRPr="00690EAA" w:rsidRDefault="00D10D4C" w:rsidP="005A02D8">
      <w:pPr>
        <w:pStyle w:val="a3"/>
        <w:numPr>
          <w:ilvl w:val="0"/>
          <w:numId w:val="17"/>
        </w:numPr>
        <w:autoSpaceDE w:val="0"/>
        <w:autoSpaceDN w:val="0"/>
        <w:adjustRightInd w:val="0"/>
        <w:ind w:left="0" w:right="425" w:firstLine="0"/>
        <w:jc w:val="center"/>
        <w:rPr>
          <w:b/>
        </w:rPr>
      </w:pPr>
      <w:r w:rsidRPr="00690EAA">
        <w:rPr>
          <w:b/>
        </w:rPr>
        <w:t>Характеристика текущего состояния сферы реализации подпрограммы 2.</w:t>
      </w:r>
    </w:p>
    <w:p w:rsidR="00D10D4C" w:rsidRPr="00690EAA" w:rsidRDefault="00D10D4C" w:rsidP="00D10D4C">
      <w:pPr>
        <w:pStyle w:val="a3"/>
        <w:adjustRightInd w:val="0"/>
        <w:ind w:right="425"/>
        <w:jc w:val="center"/>
        <w:rPr>
          <w:b/>
        </w:rPr>
      </w:pPr>
    </w:p>
    <w:p w:rsidR="00D10D4C" w:rsidRPr="00690EAA" w:rsidRDefault="00D10D4C" w:rsidP="00D10D4C">
      <w:pPr>
        <w:ind w:firstLine="567"/>
      </w:pPr>
      <w:r w:rsidRPr="00690EAA">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D10D4C" w:rsidRPr="00690EAA" w:rsidRDefault="00D10D4C" w:rsidP="00D10D4C">
      <w:pPr>
        <w:ind w:firstLine="567"/>
      </w:pPr>
      <w:r w:rsidRPr="00690EAA">
        <w:t>Площадь общественных территорий, нуждающихся в благоустройстве, от общего количества таких территорий составляет 39,5 % или 38,0 тыс. кв. м.</w:t>
      </w:r>
    </w:p>
    <w:p w:rsidR="00D10D4C" w:rsidRPr="00690EAA" w:rsidRDefault="00D10D4C" w:rsidP="00D10D4C">
      <w:pPr>
        <w:widowControl w:val="0"/>
        <w:autoSpaceDE w:val="0"/>
        <w:autoSpaceDN w:val="0"/>
        <w:adjustRightInd w:val="0"/>
        <w:ind w:firstLine="567"/>
      </w:pPr>
      <w:r w:rsidRPr="00690EAA">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D10D4C" w:rsidRPr="00690EAA" w:rsidRDefault="00D10D4C" w:rsidP="00D10D4C">
      <w:pPr>
        <w:widowControl w:val="0"/>
        <w:autoSpaceDE w:val="0"/>
        <w:autoSpaceDN w:val="0"/>
        <w:adjustRightInd w:val="0"/>
        <w:ind w:firstLine="567"/>
      </w:pPr>
      <w:r w:rsidRPr="00690EAA">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D10D4C" w:rsidRDefault="00D10D4C" w:rsidP="00D10D4C">
      <w:pPr>
        <w:widowControl w:val="0"/>
        <w:autoSpaceDE w:val="0"/>
        <w:autoSpaceDN w:val="0"/>
        <w:adjustRightInd w:val="0"/>
        <w:ind w:firstLine="567"/>
      </w:pPr>
      <w:r w:rsidRPr="00690EAA">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D10D4C" w:rsidRDefault="00D10D4C" w:rsidP="00D10D4C">
      <w:pPr>
        <w:widowControl w:val="0"/>
        <w:autoSpaceDE w:val="0"/>
        <w:autoSpaceDN w:val="0"/>
        <w:adjustRightInd w:val="0"/>
        <w:ind w:firstLine="567"/>
      </w:pPr>
    </w:p>
    <w:p w:rsidR="00D10D4C" w:rsidRPr="003D0438" w:rsidRDefault="00D10D4C" w:rsidP="00D759F7">
      <w:pPr>
        <w:widowControl w:val="0"/>
        <w:autoSpaceDE w:val="0"/>
        <w:autoSpaceDN w:val="0"/>
        <w:adjustRightInd w:val="0"/>
        <w:ind w:firstLine="0"/>
        <w:jc w:val="center"/>
        <w:outlineLvl w:val="2"/>
        <w:rPr>
          <w:b/>
        </w:rPr>
      </w:pPr>
      <w:r w:rsidRPr="003D0438">
        <w:rPr>
          <w:b/>
        </w:rPr>
        <w:t xml:space="preserve">2. Цель и задачи подпрограммы </w:t>
      </w:r>
      <w:r>
        <w:rPr>
          <w:b/>
        </w:rPr>
        <w:t>2</w:t>
      </w:r>
      <w:r w:rsidRPr="003D0438">
        <w:rPr>
          <w:b/>
        </w:rPr>
        <w:t xml:space="preserve">, срок и этапы ее реализации, </w:t>
      </w:r>
    </w:p>
    <w:p w:rsidR="00D10D4C" w:rsidRPr="003D0438" w:rsidRDefault="00D10D4C" w:rsidP="00D10D4C">
      <w:pPr>
        <w:widowControl w:val="0"/>
        <w:autoSpaceDE w:val="0"/>
        <w:autoSpaceDN w:val="0"/>
        <w:adjustRightInd w:val="0"/>
        <w:jc w:val="center"/>
        <w:outlineLvl w:val="2"/>
        <w:rPr>
          <w:b/>
        </w:rPr>
      </w:pPr>
      <w:r w:rsidRPr="003D0438">
        <w:rPr>
          <w:b/>
        </w:rPr>
        <w:t xml:space="preserve">целевые показатели результативности реализации подпрограммы </w:t>
      </w:r>
      <w:r>
        <w:rPr>
          <w:b/>
        </w:rPr>
        <w:t>2</w:t>
      </w:r>
      <w:r w:rsidRPr="003D0438">
        <w:rPr>
          <w:b/>
        </w:rPr>
        <w:t>.</w:t>
      </w:r>
    </w:p>
    <w:p w:rsidR="00D10D4C" w:rsidRDefault="00D10D4C" w:rsidP="00D10D4C">
      <w:pPr>
        <w:widowControl w:val="0"/>
        <w:autoSpaceDE w:val="0"/>
        <w:autoSpaceDN w:val="0"/>
        <w:adjustRightInd w:val="0"/>
        <w:ind w:firstLine="567"/>
      </w:pPr>
    </w:p>
    <w:p w:rsidR="00D10D4C" w:rsidRPr="00282EC9" w:rsidRDefault="00D10D4C" w:rsidP="00D10D4C">
      <w:pPr>
        <w:shd w:val="clear" w:color="auto" w:fill="FFFFFF"/>
        <w:ind w:firstLine="567"/>
      </w:pPr>
      <w:r w:rsidRPr="00282EC9">
        <w:t xml:space="preserve">Цель настоящей подпрограммы – </w:t>
      </w: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r w:rsidRPr="00282EC9">
        <w:t>.</w:t>
      </w:r>
    </w:p>
    <w:p w:rsidR="00D10D4C" w:rsidRPr="00282EC9" w:rsidRDefault="00D10D4C" w:rsidP="00D10D4C">
      <w:pPr>
        <w:ind w:firstLine="567"/>
      </w:pPr>
      <w:r w:rsidRPr="00282EC9">
        <w:t>Достижение цели обеспечивается за счет решения следующ</w:t>
      </w:r>
      <w:r>
        <w:t>ей</w:t>
      </w:r>
      <w:r w:rsidRPr="00282EC9">
        <w:t xml:space="preserve"> задач</w:t>
      </w:r>
      <w:r>
        <w:t>и</w:t>
      </w:r>
      <w:r w:rsidRPr="00282EC9">
        <w:t xml:space="preserve"> подпрограммы:</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1. </w:t>
      </w:r>
      <w:r w:rsidRPr="00231D65">
        <w:t>Благоустройство общественных территорий сельских поселений муниципального образования «Каргасокский район»</w:t>
      </w:r>
      <w:r w:rsidRPr="00282EC9">
        <w:t>.</w:t>
      </w:r>
    </w:p>
    <w:p w:rsidR="00D10D4C" w:rsidRPr="00282EC9" w:rsidRDefault="00D10D4C" w:rsidP="00D10D4C">
      <w:pPr>
        <w:ind w:firstLine="567"/>
      </w:pPr>
      <w:r w:rsidRPr="00282EC9">
        <w:t>Цель и задач</w:t>
      </w:r>
      <w:r>
        <w:t>а</w:t>
      </w:r>
      <w:r w:rsidRPr="00282EC9">
        <w:t xml:space="preserve"> подпрограммы соответствуют целям и задачам социально-экономического развития муниципального образования «Каргасокский район», определенные</w:t>
      </w:r>
      <w:r>
        <w:t xml:space="preserve"> </w:t>
      </w:r>
      <w:r w:rsidRPr="00282EC9">
        <w:t>Стратегией.</w:t>
      </w:r>
    </w:p>
    <w:p w:rsidR="00D10D4C" w:rsidRPr="00282EC9" w:rsidRDefault="00D10D4C" w:rsidP="00D10D4C">
      <w:pPr>
        <w:ind w:firstLine="567"/>
      </w:pPr>
      <w:r w:rsidRPr="00282EC9">
        <w:t>Срок реализации подпрограммы – 201</w:t>
      </w:r>
      <w:r>
        <w:t xml:space="preserve">8 </w:t>
      </w:r>
      <w:r w:rsidRPr="00282EC9">
        <w:t>– 202</w:t>
      </w:r>
      <w:r>
        <w:t>2</w:t>
      </w:r>
      <w:r w:rsidRPr="00282EC9">
        <w:t xml:space="preserve"> годы, этапы не предусмотрены.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lastRenderedPageBreak/>
        <w:t>В качестве целев</w:t>
      </w:r>
      <w:r>
        <w:rPr>
          <w:rFonts w:ascii="Times New Roman" w:hAnsi="Times New Roman"/>
          <w:sz w:val="24"/>
          <w:szCs w:val="24"/>
        </w:rPr>
        <w:t>ого</w:t>
      </w:r>
      <w:r w:rsidRPr="00282EC9">
        <w:rPr>
          <w:rFonts w:ascii="Times New Roman" w:hAnsi="Times New Roman"/>
          <w:sz w:val="24"/>
          <w:szCs w:val="24"/>
        </w:rPr>
        <w:t xml:space="preserve"> показател</w:t>
      </w:r>
      <w:r>
        <w:rPr>
          <w:rFonts w:ascii="Times New Roman" w:hAnsi="Times New Roman"/>
          <w:sz w:val="24"/>
          <w:szCs w:val="24"/>
        </w:rPr>
        <w:t>я</w:t>
      </w:r>
      <w:r w:rsidRPr="00282EC9">
        <w:rPr>
          <w:rFonts w:ascii="Times New Roman" w:hAnsi="Times New Roman"/>
          <w:sz w:val="24"/>
          <w:szCs w:val="24"/>
        </w:rPr>
        <w:t>, определяющ</w:t>
      </w:r>
      <w:r>
        <w:rPr>
          <w:rFonts w:ascii="Times New Roman" w:hAnsi="Times New Roman"/>
          <w:sz w:val="24"/>
          <w:szCs w:val="24"/>
        </w:rPr>
        <w:t>его</w:t>
      </w:r>
      <w:r w:rsidRPr="00282EC9">
        <w:rPr>
          <w:rFonts w:ascii="Times New Roman" w:hAnsi="Times New Roman"/>
          <w:sz w:val="24"/>
          <w:szCs w:val="24"/>
        </w:rPr>
        <w:t xml:space="preserve"> эффективность реализации Подпрограммы, принят следующи</w:t>
      </w:r>
      <w:r>
        <w:rPr>
          <w:rFonts w:ascii="Times New Roman" w:hAnsi="Times New Roman"/>
          <w:sz w:val="24"/>
          <w:szCs w:val="24"/>
        </w:rPr>
        <w:t>й</w:t>
      </w:r>
      <w:r w:rsidRPr="00282EC9">
        <w:rPr>
          <w:rFonts w:ascii="Times New Roman" w:hAnsi="Times New Roman"/>
          <w:sz w:val="24"/>
          <w:szCs w:val="24"/>
        </w:rPr>
        <w:t xml:space="preserve"> ожидаемы</w:t>
      </w:r>
      <w:r>
        <w:rPr>
          <w:rFonts w:ascii="Times New Roman" w:hAnsi="Times New Roman"/>
          <w:sz w:val="24"/>
          <w:szCs w:val="24"/>
        </w:rPr>
        <w:t>й</w:t>
      </w:r>
      <w:r w:rsidRPr="00282EC9">
        <w:rPr>
          <w:rFonts w:ascii="Times New Roman" w:hAnsi="Times New Roman"/>
          <w:sz w:val="24"/>
          <w:szCs w:val="24"/>
        </w:rPr>
        <w:t xml:space="preserve"> значени</w:t>
      </w:r>
      <w:r>
        <w:rPr>
          <w:rFonts w:ascii="Times New Roman" w:hAnsi="Times New Roman"/>
          <w:sz w:val="24"/>
          <w:szCs w:val="24"/>
        </w:rPr>
        <w:t xml:space="preserve">е </w:t>
      </w:r>
      <w:r w:rsidRPr="00282EC9">
        <w:rPr>
          <w:rFonts w:ascii="Times New Roman" w:hAnsi="Times New Roman"/>
          <w:sz w:val="24"/>
          <w:szCs w:val="24"/>
        </w:rPr>
        <w:t>показател</w:t>
      </w:r>
      <w:r>
        <w:rPr>
          <w:rFonts w:ascii="Times New Roman" w:hAnsi="Times New Roman"/>
          <w:sz w:val="24"/>
          <w:szCs w:val="24"/>
        </w:rPr>
        <w:t xml:space="preserve">ь - </w:t>
      </w:r>
      <w:r w:rsidRPr="00BA7B05">
        <w:rPr>
          <w:rFonts w:ascii="Times New Roman" w:hAnsi="Times New Roman"/>
          <w:sz w:val="24"/>
          <w:szCs w:val="24"/>
        </w:rPr>
        <w:t>Количество благоустроенных общественных территорий</w:t>
      </w:r>
      <w:r w:rsidRPr="00282EC9">
        <w:rPr>
          <w:rFonts w:ascii="Times New Roman" w:hAnsi="Times New Roman"/>
          <w:sz w:val="24"/>
          <w:szCs w:val="24"/>
        </w:rPr>
        <w:t>.</w:t>
      </w:r>
    </w:p>
    <w:p w:rsidR="00D10D4C" w:rsidRDefault="00D10D4C" w:rsidP="00D10D4C">
      <w:pPr>
        <w:ind w:firstLine="567"/>
      </w:pPr>
      <w:r w:rsidRPr="00282EC9">
        <w:t>Сведения о составе и значениях целевых показателей результативности подпрограммы 1 приведены в таблице 1.</w:t>
      </w:r>
    </w:p>
    <w:p w:rsidR="00D10D4C" w:rsidRDefault="00D10D4C" w:rsidP="00D10D4C">
      <w:pPr>
        <w:ind w:firstLine="567"/>
      </w:pPr>
    </w:p>
    <w:p w:rsidR="00D10D4C" w:rsidRPr="00282EC9" w:rsidRDefault="00D10D4C" w:rsidP="00D10D4C">
      <w:pPr>
        <w:jc w:val="center"/>
      </w:pPr>
      <w:r w:rsidRPr="00282EC9">
        <w:t xml:space="preserve">3. </w:t>
      </w:r>
      <w:r>
        <w:t>С</w:t>
      </w:r>
      <w:r w:rsidRPr="00282EC9">
        <w:t xml:space="preserve">истема мероприятий и ресурсное обеспечение подпрограммы </w:t>
      </w:r>
      <w:r>
        <w:t>2</w:t>
      </w:r>
      <w:r w:rsidRPr="00282EC9">
        <w:t>.</w:t>
      </w:r>
    </w:p>
    <w:p w:rsidR="00D10D4C" w:rsidRPr="00282EC9" w:rsidRDefault="00D10D4C" w:rsidP="00D10D4C">
      <w:pPr>
        <w:ind w:firstLine="567"/>
      </w:pPr>
    </w:p>
    <w:p w:rsidR="00D10D4C" w:rsidRPr="00422A34" w:rsidRDefault="00D10D4C" w:rsidP="00D10D4C">
      <w:pPr>
        <w:ind w:firstLine="567"/>
      </w:pPr>
      <w:r w:rsidRPr="00422A34">
        <w:t xml:space="preserve">На реализацию подпрограммы необходимо </w:t>
      </w:r>
      <w:r>
        <w:t>699</w:t>
      </w:r>
      <w:r w:rsidRPr="00422A34">
        <w:t>,</w:t>
      </w:r>
      <w:r>
        <w:t>182</w:t>
      </w:r>
      <w:r w:rsidRPr="00422A34">
        <w:t xml:space="preserve"> тыс. рублей, в том числе:</w:t>
      </w:r>
    </w:p>
    <w:p w:rsidR="00D10D4C" w:rsidRPr="00422A34" w:rsidRDefault="00D10D4C" w:rsidP="00D10D4C">
      <w:pPr>
        <w:pStyle w:val="a3"/>
        <w:ind w:left="567"/>
      </w:pPr>
      <w:r>
        <w:t xml:space="preserve">- </w:t>
      </w:r>
      <w:r w:rsidRPr="00422A34">
        <w:t>средства федерального бюджета –</w:t>
      </w:r>
      <w:r>
        <w:t xml:space="preserve"> 514</w:t>
      </w:r>
      <w:r w:rsidRPr="00422A34">
        <w:t>,</w:t>
      </w:r>
      <w:r>
        <w:t>821</w:t>
      </w:r>
      <w:r w:rsidRPr="00422A34">
        <w:t xml:space="preserve"> тыс. рублей;</w:t>
      </w:r>
    </w:p>
    <w:p w:rsidR="00D10D4C" w:rsidRPr="00422A34" w:rsidRDefault="00D10D4C" w:rsidP="00D10D4C">
      <w:pPr>
        <w:pStyle w:val="a3"/>
        <w:ind w:left="567"/>
      </w:pPr>
      <w:r>
        <w:t xml:space="preserve">- </w:t>
      </w:r>
      <w:r w:rsidRPr="00422A34">
        <w:t xml:space="preserve">средства областного бюджет – </w:t>
      </w:r>
      <w:r>
        <w:t>180,883</w:t>
      </w:r>
      <w:r w:rsidRPr="00422A34">
        <w:t xml:space="preserve"> тыс. рублей;</w:t>
      </w:r>
    </w:p>
    <w:p w:rsidR="00D10D4C" w:rsidRPr="00422A34" w:rsidRDefault="00D10D4C" w:rsidP="00D10D4C">
      <w:pPr>
        <w:pStyle w:val="a3"/>
        <w:ind w:left="567"/>
      </w:pPr>
      <w:r>
        <w:t xml:space="preserve">- </w:t>
      </w:r>
      <w:r w:rsidRPr="00422A34">
        <w:t>средства бюджет</w:t>
      </w:r>
      <w:r>
        <w:t>ов сельских поселений</w:t>
      </w:r>
      <w:r w:rsidRPr="00422A34">
        <w:t xml:space="preserve"> – </w:t>
      </w:r>
      <w:r>
        <w:t>3,478</w:t>
      </w:r>
      <w:r w:rsidRPr="00422A34">
        <w:t xml:space="preserve"> тыс. рублей</w:t>
      </w:r>
      <w:r>
        <w:t>.</w:t>
      </w:r>
    </w:p>
    <w:p w:rsidR="00D10D4C" w:rsidRPr="00422A34" w:rsidRDefault="00D10D4C" w:rsidP="00D10D4C">
      <w:pPr>
        <w:pStyle w:val="a3"/>
        <w:ind w:left="0" w:firstLine="567"/>
      </w:pPr>
      <w:r w:rsidRPr="00422A34">
        <w:t xml:space="preserve">Выделение средств районного бюджета на реализацию мероприятия подпрограммы </w:t>
      </w:r>
      <w:r>
        <w:t>не предусмотрено</w:t>
      </w:r>
      <w:r w:rsidRPr="00422A34">
        <w:t>.</w:t>
      </w:r>
    </w:p>
    <w:p w:rsidR="00D10D4C" w:rsidRPr="00422A34" w:rsidRDefault="00D10D4C" w:rsidP="00D10D4C">
      <w:pPr>
        <w:pStyle w:val="af3"/>
        <w:ind w:right="-427" w:firstLine="567"/>
        <w:jc w:val="both"/>
        <w:rPr>
          <w:rFonts w:ascii="Times New Roman" w:hAnsi="Times New Roman"/>
          <w:sz w:val="24"/>
          <w:szCs w:val="24"/>
        </w:rPr>
      </w:pPr>
      <w:r w:rsidRPr="00422A34">
        <w:rPr>
          <w:rFonts w:ascii="Times New Roman" w:hAnsi="Times New Roman"/>
          <w:sz w:val="24"/>
          <w:szCs w:val="24"/>
        </w:rPr>
        <w:t>В рамках Подпрограммы планируется реализация следующих основных мероприятий:</w:t>
      </w:r>
    </w:p>
    <w:p w:rsidR="00D10D4C" w:rsidRPr="00422A34" w:rsidRDefault="00D10D4C" w:rsidP="00D10D4C">
      <w:pPr>
        <w:ind w:firstLine="567"/>
      </w:pPr>
      <w:r>
        <w:t xml:space="preserve">- </w:t>
      </w:r>
      <w:r w:rsidRPr="00690EAA">
        <w:t>Благоустройство общественных территорий сельск</w:t>
      </w:r>
      <w:r>
        <w:t>их</w:t>
      </w:r>
      <w:r w:rsidRPr="00690EAA">
        <w:t xml:space="preserve"> поселени</w:t>
      </w:r>
      <w:r>
        <w:t>й</w:t>
      </w:r>
      <w:r w:rsidRPr="00690EAA">
        <w:t xml:space="preserve"> Каргасокского</w:t>
      </w:r>
      <w:r>
        <w:t xml:space="preserve"> </w:t>
      </w:r>
      <w:r w:rsidRPr="0029434C">
        <w:t>района.</w:t>
      </w:r>
    </w:p>
    <w:p w:rsidR="00D10D4C" w:rsidRPr="00282EC9" w:rsidRDefault="00D10D4C" w:rsidP="00D10D4C">
      <w:pPr>
        <w:ind w:firstLine="567"/>
      </w:pPr>
      <w:r w:rsidRPr="00422A34">
        <w:t>Перечень основных мероприятий и ресурсное обеспечение подпрограммы 1 приведены в таблице 2.</w:t>
      </w:r>
    </w:p>
    <w:p w:rsidR="00D10D4C" w:rsidRPr="00690EAA" w:rsidRDefault="00D10D4C" w:rsidP="00D10D4C">
      <w:pPr>
        <w:widowControl w:val="0"/>
        <w:autoSpaceDE w:val="0"/>
        <w:autoSpaceDN w:val="0"/>
        <w:adjustRightInd w:val="0"/>
        <w:ind w:firstLine="567"/>
      </w:pPr>
    </w:p>
    <w:p w:rsidR="00D10D4C" w:rsidRPr="00690EAA" w:rsidRDefault="00D10D4C" w:rsidP="00D10D4C"/>
    <w:p w:rsidR="00D10D4C" w:rsidRPr="00690EAA" w:rsidRDefault="00D10D4C" w:rsidP="00D10D4C">
      <w:pPr>
        <w:sectPr w:rsidR="00D10D4C" w:rsidRPr="00690EAA" w:rsidSect="00D10D4C">
          <w:pgSz w:w="11906" w:h="16838"/>
          <w:pgMar w:top="425" w:right="851" w:bottom="1134" w:left="1701" w:header="709" w:footer="709" w:gutter="0"/>
          <w:cols w:space="708"/>
          <w:docGrid w:linePitch="360"/>
        </w:sectPr>
      </w:pPr>
    </w:p>
    <w:p w:rsidR="00D10D4C" w:rsidRPr="00690EAA" w:rsidRDefault="00D10D4C" w:rsidP="00D10D4C">
      <w:pPr>
        <w:pStyle w:val="ConsPlusNormal"/>
        <w:jc w:val="right"/>
        <w:rPr>
          <w:rFonts w:ascii="Times New Roman" w:hAnsi="Times New Roman" w:cs="Times New Roman"/>
          <w:sz w:val="24"/>
          <w:szCs w:val="24"/>
        </w:rPr>
      </w:pPr>
      <w:r w:rsidRPr="00690EAA">
        <w:rPr>
          <w:rFonts w:ascii="Times New Roman" w:hAnsi="Times New Roman" w:cs="Times New Roman"/>
          <w:sz w:val="24"/>
          <w:szCs w:val="24"/>
        </w:rPr>
        <w:lastRenderedPageBreak/>
        <w:t xml:space="preserve">Таблица </w:t>
      </w:r>
      <w:r>
        <w:rPr>
          <w:rFonts w:ascii="Times New Roman" w:hAnsi="Times New Roman" w:cs="Times New Roman"/>
          <w:sz w:val="24"/>
          <w:szCs w:val="24"/>
        </w:rPr>
        <w:t>1</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Сведения</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о составе и значениях целевых показателей результативности подпрограммы 2</w:t>
      </w:r>
    </w:p>
    <w:p w:rsidR="00D10D4C" w:rsidRPr="00BD6A8D" w:rsidRDefault="00D10D4C" w:rsidP="00D10D4C">
      <w:pPr>
        <w:autoSpaceDE w:val="0"/>
        <w:autoSpaceDN w:val="0"/>
        <w:adjustRightInd w:val="0"/>
        <w:ind w:right="425"/>
        <w:jc w:val="center"/>
        <w:rPr>
          <w:b/>
        </w:rPr>
      </w:pPr>
      <w:r w:rsidRPr="00690EAA">
        <w:rPr>
          <w:b/>
        </w:rPr>
        <w:t>«</w:t>
      </w:r>
      <w:r w:rsidRPr="00BD6A8D">
        <w:rPr>
          <w:b/>
        </w:rPr>
        <w:t>Благоустройство общественных территорий сельских поселений муниципального образования «Каргасокский район»</w:t>
      </w:r>
    </w:p>
    <w:p w:rsidR="00D10D4C" w:rsidRPr="00690EAA" w:rsidRDefault="00D10D4C" w:rsidP="00D10D4C">
      <w:pPr>
        <w:pStyle w:val="ConsPlusNormal"/>
        <w:jc w:val="center"/>
        <w:rPr>
          <w:rFonts w:ascii="Times New Roman" w:hAnsi="Times New Roman"/>
          <w:b/>
          <w:sz w:val="24"/>
          <w:szCs w:val="24"/>
        </w:rPr>
      </w:pPr>
    </w:p>
    <w:tbl>
      <w:tblPr>
        <w:tblW w:w="5000" w:type="pct"/>
        <w:tblInd w:w="-72" w:type="dxa"/>
        <w:tblLayout w:type="fixed"/>
        <w:tblCellMar>
          <w:left w:w="70" w:type="dxa"/>
          <w:right w:w="70" w:type="dxa"/>
        </w:tblCellMar>
        <w:tblLook w:val="0000"/>
      </w:tblPr>
      <w:tblGrid>
        <w:gridCol w:w="785"/>
        <w:gridCol w:w="2392"/>
        <w:gridCol w:w="29"/>
        <w:gridCol w:w="768"/>
        <w:gridCol w:w="29"/>
        <w:gridCol w:w="1174"/>
        <w:gridCol w:w="29"/>
        <w:gridCol w:w="800"/>
        <w:gridCol w:w="106"/>
        <w:gridCol w:w="1071"/>
        <w:gridCol w:w="24"/>
        <w:gridCol w:w="1183"/>
        <w:gridCol w:w="18"/>
        <w:gridCol w:w="1053"/>
        <w:gridCol w:w="15"/>
        <w:gridCol w:w="1189"/>
        <w:gridCol w:w="15"/>
        <w:gridCol w:w="1056"/>
        <w:gridCol w:w="12"/>
        <w:gridCol w:w="1324"/>
        <w:gridCol w:w="9"/>
        <w:gridCol w:w="1600"/>
        <w:gridCol w:w="29"/>
      </w:tblGrid>
      <w:tr w:rsidR="00D10D4C" w:rsidRPr="00690EAA" w:rsidTr="00D759F7">
        <w:trPr>
          <w:gridAfter w:val="1"/>
          <w:wAfter w:w="12" w:type="pct"/>
          <w:cantSplit/>
          <w:trHeight w:val="315"/>
          <w:tblHeader/>
        </w:trPr>
        <w:tc>
          <w:tcPr>
            <w:tcW w:w="267"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 п/п</w:t>
            </w:r>
          </w:p>
        </w:tc>
        <w:tc>
          <w:tcPr>
            <w:tcW w:w="813" w:type="pct"/>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jc w:val="center"/>
              <w:rPr>
                <w:rFonts w:ascii="Times New Roman" w:hAnsi="Times New Roman" w:cs="Times New Roman"/>
                <w:sz w:val="22"/>
                <w:szCs w:val="22"/>
                <w:lang w:val="en-US"/>
              </w:rPr>
            </w:pPr>
            <w:r w:rsidRPr="00690EAA">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Ед. изм</w:t>
            </w:r>
            <w:r w:rsidRPr="00690EAA">
              <w:rPr>
                <w:rFonts w:ascii="Times New Roman" w:hAnsi="Times New Roman" w:cs="Times New Roman"/>
                <w:sz w:val="22"/>
                <w:szCs w:val="22"/>
                <w:lang w:val="en-US"/>
              </w:rPr>
              <w:t>.</w:t>
            </w:r>
          </w:p>
        </w:tc>
        <w:tc>
          <w:tcPr>
            <w:tcW w:w="2635" w:type="pct"/>
            <w:gridSpan w:val="14"/>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Периодичность сбора данных</w:t>
            </w:r>
          </w:p>
        </w:tc>
        <w:tc>
          <w:tcPr>
            <w:tcW w:w="547"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D759F7">
            <w:pPr>
              <w:ind w:firstLine="0"/>
              <w:jc w:val="center"/>
            </w:pPr>
            <w:r w:rsidRPr="00690EAA">
              <w:t>Метод сбора информации</w:t>
            </w:r>
          </w:p>
        </w:tc>
      </w:tr>
      <w:tr w:rsidR="00D10D4C" w:rsidRPr="00690EAA" w:rsidTr="00D759F7">
        <w:trPr>
          <w:gridAfter w:val="1"/>
          <w:wAfter w:w="12" w:type="pct"/>
          <w:cantSplit/>
          <w:trHeight w:val="990"/>
          <w:tblHeader/>
        </w:trPr>
        <w:tc>
          <w:tcPr>
            <w:tcW w:w="267"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ind w:right="-354" w:firstLine="0"/>
              <w:rPr>
                <w:lang w:val="en-US"/>
              </w:rPr>
            </w:pPr>
            <w:r w:rsidRPr="00690EAA">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D759F7">
            <w:pPr>
              <w:ind w:hanging="2"/>
              <w:jc w:val="center"/>
            </w:pPr>
            <w:r>
              <w:t>2017</w:t>
            </w:r>
            <w:r w:rsidRPr="00690EAA">
              <w:t xml:space="preserve"> год</w:t>
            </w:r>
          </w:p>
        </w:tc>
        <w:tc>
          <w:tcPr>
            <w:tcW w:w="364" w:type="pct"/>
            <w:tcBorders>
              <w:left w:val="single" w:sz="6" w:space="0" w:color="auto"/>
              <w:bottom w:val="single" w:sz="6" w:space="0" w:color="auto"/>
              <w:right w:val="single" w:sz="6" w:space="0" w:color="auto"/>
            </w:tcBorders>
            <w:vAlign w:val="center"/>
          </w:tcPr>
          <w:p w:rsidR="00D10D4C" w:rsidRDefault="00D10D4C" w:rsidP="00D759F7">
            <w:pPr>
              <w:ind w:hanging="2"/>
              <w:jc w:val="center"/>
            </w:pPr>
            <w:r>
              <w:t>2018</w:t>
            </w:r>
            <w:r w:rsidRPr="00690EAA">
              <w:t xml:space="preserve"> год</w:t>
            </w:r>
          </w:p>
        </w:tc>
        <w:tc>
          <w:tcPr>
            <w:tcW w:w="410"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2019</w:t>
            </w:r>
            <w:r w:rsidRPr="00690EAA">
              <w:t xml:space="preserve"> год</w:t>
            </w:r>
          </w:p>
        </w:tc>
        <w:tc>
          <w:tcPr>
            <w:tcW w:w="364"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2020</w:t>
            </w:r>
            <w:r w:rsidRPr="00690EAA">
              <w:t xml:space="preserve"> год</w:t>
            </w:r>
          </w:p>
        </w:tc>
        <w:tc>
          <w:tcPr>
            <w:tcW w:w="409"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2021</w:t>
            </w:r>
            <w:r w:rsidRPr="00690EAA">
              <w:t xml:space="preserve"> год</w:t>
            </w:r>
          </w:p>
        </w:tc>
        <w:tc>
          <w:tcPr>
            <w:tcW w:w="364" w:type="pct"/>
            <w:gridSpan w:val="2"/>
            <w:tcBorders>
              <w:left w:val="single" w:sz="6" w:space="0" w:color="auto"/>
              <w:bottom w:val="single" w:sz="6" w:space="0" w:color="auto"/>
              <w:right w:val="single" w:sz="6" w:space="0" w:color="auto"/>
            </w:tcBorders>
            <w:vAlign w:val="center"/>
          </w:tcPr>
          <w:p w:rsidR="00D10D4C" w:rsidRPr="00690EAA" w:rsidRDefault="00D10D4C" w:rsidP="00D759F7">
            <w:pPr>
              <w:ind w:hanging="2"/>
              <w:jc w:val="center"/>
            </w:pPr>
            <w:r>
              <w:t>2022</w:t>
            </w:r>
            <w:r w:rsidRPr="00690EAA">
              <w:t xml:space="preserve"> год</w:t>
            </w:r>
          </w:p>
        </w:tc>
        <w:tc>
          <w:tcPr>
            <w:tcW w:w="454"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pPr>
          </w:p>
        </w:tc>
        <w:tc>
          <w:tcPr>
            <w:tcW w:w="547"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pPr>
          </w:p>
        </w:tc>
      </w:tr>
      <w:tr w:rsidR="00D10D4C" w:rsidRPr="00690EAA" w:rsidTr="00D759F7">
        <w:trPr>
          <w:gridAfter w:val="1"/>
          <w:wAfter w:w="12" w:type="pct"/>
          <w:cantSplit/>
          <w:trHeight w:val="240"/>
          <w:tblHeader/>
        </w:trPr>
        <w:tc>
          <w:tcPr>
            <w:tcW w:w="267"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11</w:t>
            </w:r>
          </w:p>
        </w:tc>
        <w:tc>
          <w:tcPr>
            <w:tcW w:w="547"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12</w:t>
            </w:r>
          </w:p>
        </w:tc>
      </w:tr>
      <w:tr w:rsidR="00D10D4C" w:rsidRPr="00690EAA" w:rsidTr="00D759F7">
        <w:trPr>
          <w:gridAfter w:val="1"/>
          <w:wAfter w:w="12" w:type="pct"/>
          <w:cantSplit/>
          <w:trHeight w:val="513"/>
        </w:trPr>
        <w:tc>
          <w:tcPr>
            <w:tcW w:w="4988" w:type="pct"/>
            <w:gridSpan w:val="22"/>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Title"/>
              <w:tabs>
                <w:tab w:val="left" w:pos="705"/>
              </w:tabs>
              <w:jc w:val="both"/>
              <w:outlineLvl w:val="0"/>
              <w:rPr>
                <w:rFonts w:ascii="Times New Roman" w:hAnsi="Times New Roman" w:cs="Times New Roman"/>
                <w:sz w:val="24"/>
                <w:szCs w:val="24"/>
              </w:rPr>
            </w:pPr>
            <w:r w:rsidRPr="00690EAA">
              <w:rPr>
                <w:rFonts w:ascii="Times New Roman" w:hAnsi="Times New Roman" w:cs="Times New Roman"/>
                <w:b w:val="0"/>
                <w:sz w:val="24"/>
                <w:szCs w:val="24"/>
              </w:rPr>
              <w:t xml:space="preserve">Показатели цели подпрограммы 2. </w:t>
            </w:r>
            <w:r w:rsidRPr="00BA7B05">
              <w:rPr>
                <w:rFonts w:ascii="Times New Roman" w:hAnsi="Times New Roman" w:cs="Times New Roman"/>
                <w:b w:val="0"/>
                <w:sz w:val="24"/>
                <w:szCs w:val="24"/>
              </w:rPr>
              <w:t>Повышение уровня благоустройства общественных территорий сельских поселений муниципального образования «Каргасокский район»</w:t>
            </w:r>
          </w:p>
        </w:tc>
      </w:tr>
      <w:tr w:rsidR="00D10D4C" w:rsidRPr="00690EAA" w:rsidTr="00D759F7">
        <w:trPr>
          <w:gridAfter w:val="1"/>
          <w:wAfter w:w="12" w:type="pct"/>
          <w:cantSplit/>
          <w:trHeight w:val="699"/>
        </w:trPr>
        <w:tc>
          <w:tcPr>
            <w:tcW w:w="267"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widowControl w:val="0"/>
              <w:autoSpaceDE w:val="0"/>
              <w:autoSpaceDN w:val="0"/>
              <w:adjustRightInd w:val="0"/>
              <w:ind w:hanging="4"/>
            </w:pPr>
            <w:r w:rsidRPr="00690EAA">
              <w:t>Количество благоустроенных общественных территорий</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right="-207" w:firstLine="0"/>
              <w:jc w:val="center"/>
            </w:pPr>
            <w:r w:rsidRPr="00690EAA">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rsidRPr="00690EAA">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t>-</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47"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759F7">
        <w:trPr>
          <w:gridAfter w:val="1"/>
          <w:wAfter w:w="12" w:type="pct"/>
          <w:cantSplit/>
          <w:trHeight w:val="695"/>
        </w:trPr>
        <w:tc>
          <w:tcPr>
            <w:tcW w:w="4988" w:type="pct"/>
            <w:gridSpan w:val="22"/>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1 подпрограммы 2: </w:t>
            </w:r>
            <w:r w:rsidRPr="00231D65">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c>
      </w:tr>
      <w:tr w:rsidR="00D10D4C" w:rsidRPr="00690EAA" w:rsidTr="00D759F7">
        <w:trPr>
          <w:cantSplit/>
          <w:trHeight w:val="676"/>
        </w:trPr>
        <w:tc>
          <w:tcPr>
            <w:tcW w:w="267"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pPr>
            <w:r w:rsidRPr="00690EAA">
              <w:t>Площадь благоустроенных общественных территорий (всего)</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right="-320" w:firstLine="0"/>
              <w:jc w:val="center"/>
            </w:pPr>
            <w:r w:rsidRPr="00690EAA">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3,8</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bl>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759F7" w:rsidRDefault="00D759F7">
      <w:pPr>
        <w:ind w:firstLine="0"/>
        <w:jc w:val="left"/>
        <w:rPr>
          <w:b/>
        </w:rPr>
      </w:pPr>
      <w:r>
        <w:rPr>
          <w:b/>
        </w:rPr>
        <w:br w:type="page"/>
      </w:r>
    </w:p>
    <w:p w:rsidR="00D10D4C" w:rsidRPr="00690EAA" w:rsidRDefault="00D10D4C" w:rsidP="00D10D4C">
      <w:pPr>
        <w:pStyle w:val="ConsPlusNormal"/>
        <w:jc w:val="right"/>
        <w:rPr>
          <w:rFonts w:ascii="Times New Roman" w:hAnsi="Times New Roman"/>
          <w:sz w:val="24"/>
          <w:szCs w:val="24"/>
        </w:rPr>
      </w:pPr>
      <w:r w:rsidRPr="00690EAA">
        <w:rPr>
          <w:rFonts w:ascii="Times New Roman" w:hAnsi="Times New Roman"/>
          <w:sz w:val="24"/>
          <w:szCs w:val="24"/>
        </w:rPr>
        <w:lastRenderedPageBreak/>
        <w:t xml:space="preserve">Таблица </w:t>
      </w:r>
      <w:r>
        <w:rPr>
          <w:rFonts w:ascii="Times New Roman" w:hAnsi="Times New Roman"/>
          <w:sz w:val="24"/>
          <w:szCs w:val="24"/>
        </w:rPr>
        <w:t>2</w:t>
      </w:r>
    </w:p>
    <w:p w:rsidR="00D10D4C" w:rsidRPr="00690EAA" w:rsidRDefault="00D10D4C" w:rsidP="00D10D4C">
      <w:pPr>
        <w:pStyle w:val="ConsPlusNormal"/>
        <w:jc w:val="center"/>
        <w:rPr>
          <w:rFonts w:ascii="Times New Roman" w:hAnsi="Times New Roman" w:cs="Times New Roman"/>
          <w:b/>
          <w:sz w:val="24"/>
          <w:szCs w:val="24"/>
        </w:rPr>
      </w:pP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 xml:space="preserve">Перечень </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 xml:space="preserve">основных мероприятий и ресурсное обеспечение реализации подпрограммы 2 </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w:t>
      </w:r>
      <w:r w:rsidRPr="0029434C">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D10D4C" w:rsidRPr="0029434C" w:rsidRDefault="00D10D4C" w:rsidP="00D10D4C">
      <w:pPr>
        <w:pStyle w:val="ConsPlusNormal"/>
        <w:jc w:val="center"/>
        <w:rPr>
          <w:rFonts w:ascii="Times New Roman" w:hAnsi="Times New Roman" w:cs="Times New Roman"/>
          <w:b/>
          <w:sz w:val="24"/>
          <w:szCs w:val="24"/>
        </w:rPr>
      </w:pPr>
    </w:p>
    <w:tbl>
      <w:tblPr>
        <w:tblW w:w="15451" w:type="dxa"/>
        <w:tblInd w:w="108" w:type="dxa"/>
        <w:tblLayout w:type="fixed"/>
        <w:tblLook w:val="00A0"/>
      </w:tblPr>
      <w:tblGrid>
        <w:gridCol w:w="2127"/>
        <w:gridCol w:w="1275"/>
        <w:gridCol w:w="1276"/>
        <w:gridCol w:w="1418"/>
        <w:gridCol w:w="1417"/>
        <w:gridCol w:w="992"/>
        <w:gridCol w:w="1276"/>
        <w:gridCol w:w="992"/>
        <w:gridCol w:w="1418"/>
        <w:gridCol w:w="1559"/>
        <w:gridCol w:w="1701"/>
      </w:tblGrid>
      <w:tr w:rsidR="00D10D4C" w:rsidRPr="00690EAA" w:rsidTr="00D10D4C">
        <w:trPr>
          <w:trHeight w:val="300"/>
        </w:trPr>
        <w:tc>
          <w:tcPr>
            <w:tcW w:w="2127" w:type="dxa"/>
            <w:vMerge w:val="restart"/>
            <w:tcBorders>
              <w:top w:val="single" w:sz="4" w:space="0" w:color="auto"/>
              <w:left w:val="single" w:sz="4" w:space="0" w:color="auto"/>
              <w:right w:val="single" w:sz="4" w:space="0" w:color="auto"/>
            </w:tcBorders>
            <w:vAlign w:val="center"/>
          </w:tcPr>
          <w:p w:rsidR="00D10D4C" w:rsidRPr="00690EAA" w:rsidRDefault="00D10D4C" w:rsidP="00D759F7">
            <w:pPr>
              <w:ind w:firstLine="34"/>
              <w:jc w:val="center"/>
            </w:pPr>
            <w:r w:rsidRPr="00690EAA">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0"/>
              <w:jc w:val="center"/>
            </w:pPr>
            <w:r w:rsidRPr="00690EAA">
              <w:t>Срок реализации</w:t>
            </w:r>
          </w:p>
        </w:tc>
        <w:tc>
          <w:tcPr>
            <w:tcW w:w="1276" w:type="dxa"/>
            <w:vMerge w:val="restart"/>
            <w:tcBorders>
              <w:top w:val="single" w:sz="4" w:space="0" w:color="auto"/>
              <w:left w:val="nil"/>
              <w:bottom w:val="single" w:sz="4" w:space="0" w:color="auto"/>
              <w:right w:val="single" w:sz="4" w:space="0" w:color="auto"/>
            </w:tcBorders>
            <w:vAlign w:val="center"/>
          </w:tcPr>
          <w:p w:rsidR="00D10D4C" w:rsidRPr="00690EAA" w:rsidRDefault="00D10D4C" w:rsidP="00D759F7">
            <w:pPr>
              <w:pStyle w:val="ConsPlusNormal"/>
              <w:jc w:val="center"/>
              <w:rPr>
                <w:rFonts w:ascii="Times New Roman" w:hAnsi="Times New Roman" w:cs="Times New Roman"/>
                <w:sz w:val="22"/>
                <w:szCs w:val="22"/>
              </w:rPr>
            </w:pPr>
            <w:r w:rsidRPr="00690EAA">
              <w:rPr>
                <w:rFonts w:ascii="Times New Roman" w:hAnsi="Times New Roman" w:cs="Times New Roman"/>
                <w:sz w:val="22"/>
                <w:szCs w:val="22"/>
              </w:rPr>
              <w:t>Объем финансирования, тыс. руб.</w:t>
            </w:r>
          </w:p>
        </w:tc>
        <w:tc>
          <w:tcPr>
            <w:tcW w:w="6095" w:type="dxa"/>
            <w:gridSpan w:val="5"/>
            <w:tcBorders>
              <w:top w:val="single" w:sz="4" w:space="0" w:color="auto"/>
              <w:left w:val="nil"/>
              <w:bottom w:val="single" w:sz="4" w:space="0" w:color="auto"/>
              <w:right w:val="single" w:sz="4" w:space="0" w:color="auto"/>
            </w:tcBorders>
            <w:vAlign w:val="center"/>
          </w:tcPr>
          <w:p w:rsidR="00D10D4C" w:rsidRPr="00690EAA" w:rsidRDefault="00D10D4C" w:rsidP="00D10D4C">
            <w:pPr>
              <w:pStyle w:val="ConsPlusNormal"/>
              <w:ind w:firstLine="13"/>
              <w:jc w:val="center"/>
              <w:rPr>
                <w:rFonts w:ascii="Times New Roman" w:hAnsi="Times New Roman" w:cs="Times New Roman"/>
                <w:sz w:val="24"/>
                <w:szCs w:val="24"/>
              </w:rPr>
            </w:pPr>
            <w:r w:rsidRPr="00690EAA">
              <w:rPr>
                <w:rFonts w:ascii="Times New Roman" w:hAnsi="Times New Roman" w:cs="Times New Roman"/>
                <w:sz w:val="24"/>
                <w:szCs w:val="24"/>
              </w:rPr>
              <w:t>В том числе за счет средств</w:t>
            </w:r>
          </w:p>
        </w:tc>
        <w:tc>
          <w:tcPr>
            <w:tcW w:w="1418" w:type="dxa"/>
            <w:vMerge w:val="restart"/>
            <w:tcBorders>
              <w:top w:val="single" w:sz="4" w:space="0" w:color="auto"/>
              <w:left w:val="nil"/>
              <w:right w:val="single" w:sz="4" w:space="0" w:color="auto"/>
            </w:tcBorders>
            <w:vAlign w:val="center"/>
          </w:tcPr>
          <w:p w:rsidR="00D10D4C" w:rsidRPr="00690EAA" w:rsidRDefault="00D10D4C" w:rsidP="00D759F7">
            <w:pPr>
              <w:ind w:firstLine="0"/>
              <w:jc w:val="center"/>
            </w:pPr>
            <w:r w:rsidRPr="00690EAA">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D10D4C" w:rsidRPr="00690EAA" w:rsidRDefault="00D10D4C" w:rsidP="00D759F7">
            <w:pPr>
              <w:pStyle w:val="ConsPlusNormal"/>
              <w:ind w:firstLine="34"/>
              <w:jc w:val="center"/>
              <w:rPr>
                <w:rFonts w:ascii="Times New Roman" w:hAnsi="Times New Roman" w:cs="Times New Roman"/>
                <w:sz w:val="24"/>
                <w:szCs w:val="24"/>
              </w:rPr>
            </w:pPr>
            <w:r w:rsidRPr="00690EAA">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10D4C" w:rsidRPr="00690EAA" w:rsidTr="00D10D4C">
        <w:trPr>
          <w:trHeight w:val="479"/>
        </w:trPr>
        <w:tc>
          <w:tcPr>
            <w:tcW w:w="2127" w:type="dxa"/>
            <w:vMerge/>
            <w:tcBorders>
              <w:left w:val="single" w:sz="4" w:space="0" w:color="auto"/>
              <w:bottom w:val="single" w:sz="4" w:space="0" w:color="auto"/>
              <w:right w:val="single" w:sz="4" w:space="0" w:color="auto"/>
            </w:tcBorders>
          </w:tcPr>
          <w:p w:rsidR="00D10D4C" w:rsidRPr="00690EAA" w:rsidRDefault="00D10D4C" w:rsidP="00D10D4C"/>
        </w:tc>
        <w:tc>
          <w:tcPr>
            <w:tcW w:w="1275" w:type="dxa"/>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1276" w:type="dxa"/>
            <w:vMerge/>
            <w:tcBorders>
              <w:top w:val="single" w:sz="4" w:space="0" w:color="auto"/>
              <w:left w:val="nil"/>
              <w:bottom w:val="single" w:sz="4" w:space="0" w:color="auto"/>
              <w:right w:val="single" w:sz="4" w:space="0" w:color="auto"/>
            </w:tcBorders>
            <w:vAlign w:val="center"/>
          </w:tcPr>
          <w:p w:rsidR="00D10D4C" w:rsidRPr="00690EAA" w:rsidRDefault="00D10D4C" w:rsidP="00D10D4C"/>
        </w:tc>
        <w:tc>
          <w:tcPr>
            <w:tcW w:w="1418" w:type="dxa"/>
            <w:tcBorders>
              <w:top w:val="nil"/>
              <w:left w:val="nil"/>
              <w:bottom w:val="single" w:sz="4" w:space="0" w:color="auto"/>
              <w:right w:val="single" w:sz="4" w:space="0" w:color="auto"/>
            </w:tcBorders>
          </w:tcPr>
          <w:p w:rsidR="00D10D4C" w:rsidRPr="00690EAA" w:rsidRDefault="00D10D4C" w:rsidP="00D10D4C">
            <w:pPr>
              <w:pStyle w:val="ConsPlusNormal"/>
              <w:jc w:val="center"/>
              <w:rPr>
                <w:rFonts w:ascii="Times New Roman" w:hAnsi="Times New Roman" w:cs="Times New Roman"/>
                <w:sz w:val="22"/>
                <w:szCs w:val="22"/>
              </w:rPr>
            </w:pPr>
            <w:r w:rsidRPr="00690EAA">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местного бюджета</w:t>
            </w:r>
          </w:p>
        </w:tc>
        <w:tc>
          <w:tcPr>
            <w:tcW w:w="1276" w:type="dxa"/>
            <w:tcBorders>
              <w:top w:val="single" w:sz="4" w:space="0" w:color="auto"/>
              <w:left w:val="nil"/>
              <w:bottom w:val="single" w:sz="4" w:space="0" w:color="auto"/>
              <w:right w:val="single" w:sz="4" w:space="0" w:color="auto"/>
            </w:tcBorders>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бюджетов сельских поселений</w:t>
            </w:r>
          </w:p>
        </w:tc>
        <w:tc>
          <w:tcPr>
            <w:tcW w:w="992" w:type="dxa"/>
            <w:tcBorders>
              <w:top w:val="nil"/>
              <w:left w:val="single" w:sz="4" w:space="0" w:color="auto"/>
              <w:bottom w:val="single" w:sz="4" w:space="0" w:color="auto"/>
              <w:right w:val="single" w:sz="4" w:space="0" w:color="auto"/>
            </w:tcBorders>
          </w:tcPr>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внебюджетных</w:t>
            </w:r>
          </w:p>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источников</w:t>
            </w:r>
          </w:p>
          <w:p w:rsidR="00D10D4C" w:rsidRPr="00690EAA" w:rsidRDefault="00D10D4C" w:rsidP="00D10D4C">
            <w:pPr>
              <w:pStyle w:val="ConsPlusNormal"/>
              <w:jc w:val="center"/>
              <w:rPr>
                <w:rFonts w:ascii="Times New Roman" w:hAnsi="Times New Roman" w:cs="Times New Roman"/>
                <w:sz w:val="24"/>
                <w:szCs w:val="24"/>
              </w:rPr>
            </w:pPr>
            <w:r w:rsidRPr="00690EAA">
              <w:rPr>
                <w:rFonts w:ascii="Times New Roman" w:hAnsi="Times New Roman" w:cs="Times New Roman"/>
                <w:sz w:val="24"/>
                <w:szCs w:val="24"/>
              </w:rPr>
              <w:t>(по согласованию)</w:t>
            </w:r>
          </w:p>
        </w:tc>
        <w:tc>
          <w:tcPr>
            <w:tcW w:w="1418" w:type="dxa"/>
            <w:vMerge/>
            <w:tcBorders>
              <w:left w:val="nil"/>
              <w:bottom w:val="single" w:sz="4" w:space="0" w:color="auto"/>
              <w:right w:val="single" w:sz="4" w:space="0" w:color="auto"/>
            </w:tcBorders>
          </w:tcPr>
          <w:p w:rsidR="00D10D4C" w:rsidRPr="00690EAA" w:rsidRDefault="00D10D4C" w:rsidP="00D10D4C">
            <w:pPr>
              <w:jc w:val="center"/>
            </w:pPr>
          </w:p>
        </w:tc>
        <w:tc>
          <w:tcPr>
            <w:tcW w:w="1559"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Наименование и единица измерения</w:t>
            </w:r>
          </w:p>
        </w:tc>
        <w:tc>
          <w:tcPr>
            <w:tcW w:w="1701"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Значения по годам реализации</w:t>
            </w:r>
          </w:p>
        </w:tc>
      </w:tr>
      <w:tr w:rsidR="00D10D4C" w:rsidRPr="00690EAA" w:rsidTr="00D759F7">
        <w:trPr>
          <w:trHeight w:val="298"/>
        </w:trPr>
        <w:tc>
          <w:tcPr>
            <w:tcW w:w="2127" w:type="dxa"/>
            <w:tcBorders>
              <w:top w:val="single" w:sz="4" w:space="0" w:color="auto"/>
              <w:left w:val="single" w:sz="4" w:space="0" w:color="auto"/>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2</w:t>
            </w:r>
          </w:p>
        </w:tc>
        <w:tc>
          <w:tcPr>
            <w:tcW w:w="1276" w:type="dxa"/>
            <w:tcBorders>
              <w:top w:val="single" w:sz="4" w:space="0" w:color="auto"/>
              <w:left w:val="nil"/>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3</w:t>
            </w:r>
          </w:p>
        </w:tc>
        <w:tc>
          <w:tcPr>
            <w:tcW w:w="1418"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5</w:t>
            </w:r>
          </w:p>
        </w:tc>
        <w:tc>
          <w:tcPr>
            <w:tcW w:w="992"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6</w:t>
            </w:r>
          </w:p>
        </w:tc>
        <w:tc>
          <w:tcPr>
            <w:tcW w:w="1276" w:type="dxa"/>
            <w:tcBorders>
              <w:top w:val="single" w:sz="4" w:space="0" w:color="auto"/>
              <w:left w:val="nil"/>
              <w:bottom w:val="single" w:sz="4" w:space="0" w:color="auto"/>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7</w:t>
            </w:r>
          </w:p>
        </w:tc>
        <w:tc>
          <w:tcPr>
            <w:tcW w:w="992" w:type="dxa"/>
            <w:tcBorders>
              <w:top w:val="single" w:sz="4" w:space="0" w:color="auto"/>
              <w:left w:val="single" w:sz="4" w:space="0" w:color="auto"/>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9</w:t>
            </w:r>
          </w:p>
        </w:tc>
        <w:tc>
          <w:tcPr>
            <w:tcW w:w="1559"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10</w:t>
            </w:r>
          </w:p>
        </w:tc>
        <w:tc>
          <w:tcPr>
            <w:tcW w:w="1701"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11</w:t>
            </w:r>
          </w:p>
        </w:tc>
      </w:tr>
      <w:tr w:rsidR="00D10D4C" w:rsidRPr="00690EAA" w:rsidTr="00D10D4C">
        <w:trPr>
          <w:trHeight w:val="371"/>
        </w:trPr>
        <w:tc>
          <w:tcPr>
            <w:tcW w:w="15451" w:type="dxa"/>
            <w:gridSpan w:val="11"/>
            <w:tcBorders>
              <w:top w:val="single" w:sz="4" w:space="0" w:color="auto"/>
              <w:left w:val="single" w:sz="4" w:space="0" w:color="auto"/>
              <w:right w:val="single" w:sz="4" w:space="0" w:color="auto"/>
            </w:tcBorders>
          </w:tcPr>
          <w:p w:rsidR="00D10D4C" w:rsidRPr="00690EAA" w:rsidRDefault="00D10D4C" w:rsidP="00D10D4C">
            <w:pPr>
              <w:pStyle w:val="ConsPlusNormal"/>
              <w:jc w:val="both"/>
              <w:rPr>
                <w:rFonts w:ascii="Times New Roman" w:hAnsi="Times New Roman" w:cs="Times New Roman"/>
                <w:sz w:val="24"/>
                <w:szCs w:val="24"/>
              </w:rPr>
            </w:pPr>
            <w:r w:rsidRPr="00690EAA">
              <w:rPr>
                <w:rFonts w:ascii="Times New Roman" w:hAnsi="Times New Roman" w:cs="Times New Roman"/>
                <w:sz w:val="24"/>
                <w:szCs w:val="24"/>
              </w:rPr>
              <w:t xml:space="preserve">Подпрограмма 2. </w:t>
            </w:r>
            <w:r w:rsidRPr="0029434C">
              <w:rPr>
                <w:rFonts w:ascii="Times New Roman" w:hAnsi="Times New Roman" w:cs="Times New Roman"/>
                <w:sz w:val="24"/>
                <w:szCs w:val="24"/>
              </w:rPr>
              <w:t>Благоустройство общественных территорий сельских поселений муниципального образования «Каргасокский район»</w:t>
            </w:r>
          </w:p>
        </w:tc>
      </w:tr>
      <w:tr w:rsidR="00D10D4C" w:rsidRPr="00690EAA" w:rsidTr="00D10D4C">
        <w:trPr>
          <w:trHeight w:val="371"/>
        </w:trPr>
        <w:tc>
          <w:tcPr>
            <w:tcW w:w="15451" w:type="dxa"/>
            <w:gridSpan w:val="11"/>
            <w:tcBorders>
              <w:top w:val="single" w:sz="4" w:space="0" w:color="auto"/>
              <w:left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Задача 1 подпрограммы 2. </w:t>
            </w:r>
            <w:r w:rsidRPr="00231D65">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c>
      </w:tr>
      <w:tr w:rsidR="00D10D4C" w:rsidRPr="00690EAA" w:rsidTr="00D10D4C">
        <w:trPr>
          <w:trHeight w:val="420"/>
        </w:trPr>
        <w:tc>
          <w:tcPr>
            <w:tcW w:w="2127" w:type="dxa"/>
            <w:vMerge w:val="restart"/>
            <w:tcBorders>
              <w:top w:val="single" w:sz="4" w:space="0" w:color="auto"/>
              <w:left w:val="single" w:sz="4" w:space="0" w:color="auto"/>
              <w:right w:val="single" w:sz="4" w:space="0" w:color="auto"/>
            </w:tcBorders>
            <w:vAlign w:val="center"/>
          </w:tcPr>
          <w:p w:rsidR="00D10D4C" w:rsidRPr="00690EAA" w:rsidRDefault="00D10D4C" w:rsidP="00D759F7">
            <w:pPr>
              <w:ind w:firstLine="0"/>
            </w:pPr>
            <w:r w:rsidRPr="00690EAA">
              <w:t>Основное мероприятие: Благоустройство общественных территорий сельск</w:t>
            </w:r>
            <w:r>
              <w:t>их</w:t>
            </w:r>
            <w:r w:rsidRPr="00690EAA">
              <w:t xml:space="preserve"> поселени</w:t>
            </w:r>
            <w:r>
              <w:t>й</w:t>
            </w:r>
            <w:r w:rsidRPr="00690EAA">
              <w:t xml:space="preserve"> </w:t>
            </w:r>
            <w:r w:rsidRPr="00690EAA">
              <w:lastRenderedPageBreak/>
              <w:t>Каргасокского</w:t>
            </w:r>
            <w:r>
              <w:t xml:space="preserve"> района</w:t>
            </w:r>
            <w:r w:rsidRPr="00690EAA">
              <w:t>, в том числе</w:t>
            </w:r>
          </w:p>
        </w:tc>
        <w:tc>
          <w:tcPr>
            <w:tcW w:w="1275"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lastRenderedPageBreak/>
              <w:t>Всего</w:t>
            </w:r>
          </w:p>
        </w:tc>
        <w:tc>
          <w:tcPr>
            <w:tcW w:w="1276"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rsidRPr="00690EAA">
              <w:t>6</w:t>
            </w:r>
            <w:r>
              <w:t>99</w:t>
            </w:r>
            <w:r w:rsidRPr="00690EAA">
              <w:t>,</w:t>
            </w:r>
            <w:r>
              <w:t>182</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180</w:t>
            </w:r>
            <w:r w:rsidRPr="00690EAA">
              <w:t>,</w:t>
            </w:r>
            <w:r>
              <w:t>883</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3</w:t>
            </w:r>
            <w:r w:rsidRPr="00690EAA">
              <w:t>,4</w:t>
            </w:r>
            <w:r>
              <w:t>78</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34"/>
              <w:jc w:val="center"/>
            </w:pPr>
            <w:r w:rsidRPr="00690EAA">
              <w:t>0,00</w:t>
            </w:r>
          </w:p>
        </w:tc>
        <w:tc>
          <w:tcPr>
            <w:tcW w:w="1418" w:type="dxa"/>
            <w:vMerge w:val="restart"/>
            <w:tcBorders>
              <w:top w:val="single" w:sz="4" w:space="0" w:color="auto"/>
              <w:left w:val="nil"/>
              <w:right w:val="single" w:sz="4" w:space="0" w:color="auto"/>
            </w:tcBorders>
            <w:vAlign w:val="center"/>
          </w:tcPr>
          <w:p w:rsidR="00D10D4C" w:rsidRPr="00690EAA" w:rsidRDefault="00D10D4C" w:rsidP="00D10D4C">
            <w:pPr>
              <w:pStyle w:val="af3"/>
              <w:jc w:val="center"/>
            </w:pPr>
            <w:r w:rsidRPr="00690EAA">
              <w:rPr>
                <w:rFonts w:ascii="Times New Roman" w:hAnsi="Times New Roman"/>
                <w:sz w:val="24"/>
                <w:szCs w:val="24"/>
              </w:rPr>
              <w:t>Администраци</w:t>
            </w:r>
            <w:r>
              <w:rPr>
                <w:rFonts w:ascii="Times New Roman" w:hAnsi="Times New Roman"/>
                <w:sz w:val="24"/>
                <w:szCs w:val="24"/>
              </w:rPr>
              <w:t>и</w:t>
            </w:r>
            <w:r w:rsidRPr="00690EAA">
              <w:rPr>
                <w:rFonts w:ascii="Times New Roman" w:hAnsi="Times New Roman"/>
                <w:sz w:val="24"/>
                <w:szCs w:val="24"/>
              </w:rPr>
              <w:t xml:space="preserve"> сельск</w:t>
            </w:r>
            <w:r>
              <w:rPr>
                <w:rFonts w:ascii="Times New Roman" w:hAnsi="Times New Roman"/>
                <w:sz w:val="24"/>
                <w:szCs w:val="24"/>
              </w:rPr>
              <w:t>их</w:t>
            </w:r>
            <w:r w:rsidRPr="00690EAA">
              <w:rPr>
                <w:rFonts w:ascii="Times New Roman" w:hAnsi="Times New Roman"/>
                <w:sz w:val="24"/>
                <w:szCs w:val="24"/>
              </w:rPr>
              <w:t xml:space="preserve"> поселени</w:t>
            </w:r>
            <w:r>
              <w:rPr>
                <w:rFonts w:ascii="Times New Roman" w:hAnsi="Times New Roman"/>
                <w:sz w:val="24"/>
                <w:szCs w:val="24"/>
              </w:rPr>
              <w:t>й</w:t>
            </w:r>
          </w:p>
        </w:tc>
        <w:tc>
          <w:tcPr>
            <w:tcW w:w="1559" w:type="dxa"/>
            <w:vMerge w:val="restart"/>
            <w:tcBorders>
              <w:top w:val="single" w:sz="4" w:space="0" w:color="auto"/>
              <w:left w:val="nil"/>
              <w:right w:val="single" w:sz="4" w:space="0" w:color="auto"/>
            </w:tcBorders>
          </w:tcPr>
          <w:p w:rsidR="00D10D4C" w:rsidRPr="00690EAA" w:rsidRDefault="00D10D4C" w:rsidP="00D10D4C">
            <w:pPr>
              <w:pStyle w:val="af3"/>
              <w:jc w:val="center"/>
              <w:rPr>
                <w:rFonts w:ascii="Times New Roman" w:hAnsi="Times New Roman"/>
                <w:sz w:val="24"/>
                <w:szCs w:val="24"/>
              </w:rPr>
            </w:pPr>
            <w:r w:rsidRPr="00EF3DDB">
              <w:rPr>
                <w:rFonts w:ascii="Times New Roman" w:hAnsi="Times New Roman"/>
                <w:sz w:val="24"/>
                <w:szCs w:val="24"/>
              </w:rPr>
              <w:t>Площадь благоустроенных общественных территорий (всего), Га</w:t>
            </w:r>
          </w:p>
        </w:tc>
        <w:tc>
          <w:tcPr>
            <w:tcW w:w="1701" w:type="dxa"/>
            <w:tcBorders>
              <w:top w:val="single" w:sz="4" w:space="0" w:color="auto"/>
              <w:left w:val="nil"/>
              <w:bottom w:val="single" w:sz="4" w:space="0" w:color="auto"/>
              <w:right w:val="single" w:sz="4" w:space="0" w:color="auto"/>
            </w:tcBorders>
          </w:tcPr>
          <w:p w:rsidR="00D10D4C" w:rsidRPr="00690EAA" w:rsidRDefault="00D10D4C" w:rsidP="00D10D4C">
            <w:pPr>
              <w:pStyle w:val="af3"/>
              <w:jc w:val="center"/>
              <w:rPr>
                <w:rFonts w:ascii="Times New Roman" w:hAnsi="Times New Roman"/>
                <w:sz w:val="24"/>
                <w:szCs w:val="24"/>
              </w:rPr>
            </w:pPr>
            <w:r>
              <w:rPr>
                <w:rFonts w:ascii="Times New Roman" w:hAnsi="Times New Roman"/>
                <w:sz w:val="24"/>
                <w:szCs w:val="24"/>
              </w:rPr>
              <w:t>х</w:t>
            </w:r>
          </w:p>
        </w:tc>
      </w:tr>
      <w:tr w:rsidR="00D10D4C" w:rsidRPr="00690EAA" w:rsidTr="00D10D4C">
        <w:trPr>
          <w:trHeight w:val="549"/>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0"/>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rsidRPr="00690EAA">
              <w:t>6</w:t>
            </w:r>
            <w:r>
              <w:t>99</w:t>
            </w:r>
            <w:r w:rsidRPr="00690EAA">
              <w:t>,</w:t>
            </w:r>
            <w:r>
              <w:t>182</w:t>
            </w:r>
          </w:p>
        </w:tc>
        <w:tc>
          <w:tcPr>
            <w:tcW w:w="1418"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180</w:t>
            </w:r>
            <w:r w:rsidRPr="00690EAA">
              <w:t>,</w:t>
            </w:r>
            <w:r>
              <w:t>883</w:t>
            </w:r>
          </w:p>
        </w:tc>
        <w:tc>
          <w:tcPr>
            <w:tcW w:w="992"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4"/>
              <w:jc w:val="center"/>
            </w:pPr>
            <w:r>
              <w:t>3</w:t>
            </w:r>
            <w:r w:rsidRPr="00690EAA">
              <w:t>,4</w:t>
            </w:r>
            <w:r>
              <w:t>78</w:t>
            </w:r>
          </w:p>
        </w:tc>
        <w:tc>
          <w:tcPr>
            <w:tcW w:w="992"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34"/>
              <w:jc w:val="center"/>
            </w:pPr>
            <w:r w:rsidRPr="00690EAA">
              <w:t>0,00</w:t>
            </w:r>
          </w:p>
        </w:tc>
        <w:tc>
          <w:tcPr>
            <w:tcW w:w="1418"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top w:val="single" w:sz="4" w:space="0" w:color="auto"/>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3,8</w:t>
            </w:r>
          </w:p>
        </w:tc>
      </w:tr>
      <w:tr w:rsidR="00D10D4C" w:rsidRPr="00690EAA" w:rsidTr="00D10D4C">
        <w:trPr>
          <w:trHeight w:val="978"/>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0"/>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34"/>
              <w:jc w:val="center"/>
            </w:pPr>
            <w:r>
              <w:t>0</w:t>
            </w:r>
          </w:p>
        </w:tc>
        <w:tc>
          <w:tcPr>
            <w:tcW w:w="1418"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top w:val="single" w:sz="4" w:space="0" w:color="auto"/>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10D4C">
        <w:trPr>
          <w:trHeight w:val="420"/>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0"/>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34"/>
              <w:jc w:val="center"/>
            </w:pPr>
            <w:r>
              <w:t>0</w:t>
            </w:r>
          </w:p>
        </w:tc>
        <w:tc>
          <w:tcPr>
            <w:tcW w:w="1418"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10D4C">
        <w:trPr>
          <w:trHeight w:val="425"/>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0"/>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34"/>
              <w:jc w:val="center"/>
            </w:pPr>
            <w:r>
              <w:t>0</w:t>
            </w:r>
          </w:p>
        </w:tc>
        <w:tc>
          <w:tcPr>
            <w:tcW w:w="1418" w:type="dxa"/>
            <w:vMerge/>
            <w:tcBorders>
              <w:left w:val="nil"/>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10D4C">
        <w:trPr>
          <w:trHeight w:val="416"/>
        </w:trPr>
        <w:tc>
          <w:tcPr>
            <w:tcW w:w="2127" w:type="dxa"/>
            <w:vMerge/>
            <w:tcBorders>
              <w:left w:val="single" w:sz="4" w:space="0" w:color="auto"/>
              <w:bottom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Pr="00561507" w:rsidRDefault="00D10D4C" w:rsidP="00D759F7">
            <w:pPr>
              <w:ind w:firstLine="0"/>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34"/>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34"/>
              <w:jc w:val="center"/>
            </w:pPr>
            <w:r>
              <w:t>0</w:t>
            </w:r>
          </w:p>
        </w:tc>
        <w:tc>
          <w:tcPr>
            <w:tcW w:w="1418" w:type="dxa"/>
            <w:vMerge/>
            <w:tcBorders>
              <w:left w:val="nil"/>
              <w:bottom w:val="single" w:sz="4" w:space="0" w:color="auto"/>
              <w:right w:val="single" w:sz="4" w:space="0" w:color="auto"/>
            </w:tcBorders>
            <w:vAlign w:val="center"/>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759F7">
        <w:trPr>
          <w:trHeight w:val="466"/>
        </w:trPr>
        <w:tc>
          <w:tcPr>
            <w:tcW w:w="2127" w:type="dxa"/>
            <w:vMerge w:val="restart"/>
            <w:tcBorders>
              <w:left w:val="single" w:sz="4" w:space="0" w:color="auto"/>
              <w:right w:val="single" w:sz="4" w:space="0" w:color="auto"/>
            </w:tcBorders>
            <w:vAlign w:val="center"/>
          </w:tcPr>
          <w:p w:rsidR="00D10D4C" w:rsidRPr="00690EAA" w:rsidRDefault="00D10D4C" w:rsidP="00D10D4C">
            <w:pPr>
              <w:pStyle w:val="ConsPlusNormal"/>
              <w:rPr>
                <w:rFonts w:ascii="Times New Roman" w:hAnsi="Times New Roman" w:cs="Times New Roman"/>
                <w:sz w:val="24"/>
                <w:szCs w:val="24"/>
              </w:rPr>
            </w:pPr>
            <w:r w:rsidRPr="00690EAA">
              <w:rPr>
                <w:rFonts w:ascii="Times New Roman" w:hAnsi="Times New Roman" w:cs="Times New Roman"/>
                <w:sz w:val="24"/>
                <w:szCs w:val="24"/>
              </w:rPr>
              <w:t>Мероприятие 1: Благоустройство Парка Победы с. Каргасок</w:t>
            </w:r>
          </w:p>
        </w:tc>
        <w:tc>
          <w:tcPr>
            <w:tcW w:w="1275" w:type="dxa"/>
            <w:tcBorders>
              <w:top w:val="single" w:sz="4" w:space="0" w:color="auto"/>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6</w:t>
            </w:r>
            <w:r>
              <w:t>99</w:t>
            </w:r>
            <w:r w:rsidRPr="00690EAA">
              <w:t>,</w:t>
            </w:r>
            <w:r>
              <w:t>182</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514</w:t>
            </w:r>
            <w:r w:rsidRPr="00690EAA">
              <w:t>,8</w:t>
            </w:r>
            <w:r>
              <w:t>21</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180</w:t>
            </w:r>
            <w:r w:rsidRPr="00690EAA">
              <w:t>,</w:t>
            </w:r>
            <w:r>
              <w:t>883</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3,478</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rsidRPr="00690EAA">
              <w:t>0,00</w:t>
            </w:r>
          </w:p>
        </w:tc>
        <w:tc>
          <w:tcPr>
            <w:tcW w:w="1418" w:type="dxa"/>
            <w:vMerge w:val="restart"/>
            <w:tcBorders>
              <w:left w:val="nil"/>
              <w:right w:val="single" w:sz="4" w:space="0" w:color="auto"/>
            </w:tcBorders>
            <w:vAlign w:val="center"/>
          </w:tcPr>
          <w:p w:rsidR="00D10D4C" w:rsidRPr="00690EAA" w:rsidRDefault="00D10D4C" w:rsidP="00D10D4C">
            <w:pPr>
              <w:pStyle w:val="af3"/>
              <w:jc w:val="center"/>
            </w:pPr>
            <w:r w:rsidRPr="00690EAA">
              <w:rPr>
                <w:rFonts w:ascii="Times New Roman" w:hAnsi="Times New Roman"/>
                <w:sz w:val="24"/>
                <w:szCs w:val="24"/>
              </w:rPr>
              <w:t>Администрация Каргасокского сельского поселения</w:t>
            </w:r>
          </w:p>
        </w:tc>
        <w:tc>
          <w:tcPr>
            <w:tcW w:w="1559" w:type="dxa"/>
            <w:vMerge w:val="restart"/>
            <w:tcBorders>
              <w:left w:val="nil"/>
              <w:right w:val="single" w:sz="4" w:space="0" w:color="auto"/>
            </w:tcBorders>
          </w:tcPr>
          <w:p w:rsidR="00D10D4C" w:rsidRPr="00690EAA" w:rsidRDefault="00D10D4C" w:rsidP="00D10D4C">
            <w:pPr>
              <w:pStyle w:val="af3"/>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701" w:type="dxa"/>
            <w:tcBorders>
              <w:top w:val="single" w:sz="4" w:space="0" w:color="auto"/>
              <w:left w:val="nil"/>
              <w:bottom w:val="single" w:sz="4" w:space="0" w:color="auto"/>
              <w:right w:val="single" w:sz="4" w:space="0" w:color="auto"/>
            </w:tcBorders>
          </w:tcPr>
          <w:p w:rsidR="00D10D4C" w:rsidRPr="00690EAA" w:rsidRDefault="00D10D4C" w:rsidP="00D10D4C">
            <w:pPr>
              <w:pStyle w:val="af3"/>
              <w:jc w:val="center"/>
              <w:rPr>
                <w:rFonts w:ascii="Times New Roman" w:hAnsi="Times New Roman"/>
                <w:sz w:val="24"/>
                <w:szCs w:val="24"/>
              </w:rPr>
            </w:pPr>
            <w:r>
              <w:rPr>
                <w:rFonts w:ascii="Times New Roman" w:hAnsi="Times New Roman"/>
                <w:sz w:val="24"/>
                <w:szCs w:val="24"/>
              </w:rPr>
              <w:t>х</w:t>
            </w:r>
          </w:p>
        </w:tc>
      </w:tr>
      <w:tr w:rsidR="00D10D4C" w:rsidRPr="00690EAA" w:rsidTr="00D759F7">
        <w:trPr>
          <w:trHeight w:val="538"/>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vAlign w:val="center"/>
          </w:tcPr>
          <w:p w:rsidR="00D10D4C" w:rsidRPr="00690EAA" w:rsidRDefault="00D10D4C" w:rsidP="00D759F7">
            <w:pPr>
              <w:ind w:firstLine="33"/>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6</w:t>
            </w:r>
            <w:r>
              <w:t>99</w:t>
            </w:r>
            <w:r w:rsidRPr="00690EAA">
              <w:t>,</w:t>
            </w:r>
            <w:r>
              <w:t>182</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514</w:t>
            </w:r>
            <w:r w:rsidRPr="00690EAA">
              <w:t>,8</w:t>
            </w:r>
            <w:r>
              <w:t>21</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180</w:t>
            </w:r>
            <w:r w:rsidRPr="00690EAA">
              <w:t>,</w:t>
            </w:r>
            <w:r>
              <w:t>883</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3,478</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rsidRPr="00690EAA">
              <w:t>0,00</w:t>
            </w:r>
          </w:p>
        </w:tc>
        <w:tc>
          <w:tcPr>
            <w:tcW w:w="1418"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top w:val="single" w:sz="4" w:space="0" w:color="auto"/>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3,5</w:t>
            </w:r>
          </w:p>
        </w:tc>
      </w:tr>
      <w:tr w:rsidR="00D10D4C" w:rsidRPr="00690EAA" w:rsidTr="00D759F7">
        <w:trPr>
          <w:trHeight w:val="538"/>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33"/>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759F7">
        <w:trPr>
          <w:trHeight w:val="538"/>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33"/>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759F7">
        <w:trPr>
          <w:trHeight w:val="538"/>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Default="00D10D4C" w:rsidP="00D759F7">
            <w:pPr>
              <w:ind w:firstLine="33"/>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759F7">
        <w:trPr>
          <w:trHeight w:val="538"/>
        </w:trPr>
        <w:tc>
          <w:tcPr>
            <w:tcW w:w="2127" w:type="dxa"/>
            <w:vMerge/>
            <w:tcBorders>
              <w:left w:val="single" w:sz="4" w:space="0" w:color="auto"/>
              <w:bottom w:val="single" w:sz="4" w:space="0" w:color="auto"/>
              <w:right w:val="single" w:sz="4" w:space="0" w:color="auto"/>
            </w:tcBorders>
          </w:tcPr>
          <w:p w:rsidR="00D10D4C" w:rsidRPr="00690EAA" w:rsidRDefault="00D10D4C" w:rsidP="00D10D4C"/>
        </w:tc>
        <w:tc>
          <w:tcPr>
            <w:tcW w:w="1275" w:type="dxa"/>
            <w:tcBorders>
              <w:top w:val="single" w:sz="4" w:space="0" w:color="auto"/>
              <w:left w:val="nil"/>
              <w:bottom w:val="single" w:sz="4" w:space="0" w:color="auto"/>
              <w:right w:val="single" w:sz="4" w:space="0" w:color="auto"/>
            </w:tcBorders>
          </w:tcPr>
          <w:p w:rsidR="00D10D4C" w:rsidRPr="00561507" w:rsidRDefault="00D10D4C" w:rsidP="00D759F7">
            <w:pPr>
              <w:ind w:firstLine="33"/>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559" w:type="dxa"/>
            <w:vMerge/>
            <w:tcBorders>
              <w:left w:val="nil"/>
              <w:bottom w:val="single" w:sz="4" w:space="0" w:color="auto"/>
              <w:right w:val="single" w:sz="4" w:space="0" w:color="auto"/>
            </w:tcBorders>
          </w:tcPr>
          <w:p w:rsidR="00D10D4C" w:rsidRPr="00690EAA" w:rsidRDefault="00D10D4C" w:rsidP="00D10D4C">
            <w:pPr>
              <w:widowControl w:val="0"/>
              <w:overflowPunct w:val="0"/>
              <w:autoSpaceDE w:val="0"/>
              <w:autoSpaceDN w:val="0"/>
              <w:adjustRightInd w:val="0"/>
              <w:jc w:val="center"/>
              <w:textAlignment w:val="baseline"/>
            </w:pPr>
          </w:p>
        </w:tc>
        <w:tc>
          <w:tcPr>
            <w:tcW w:w="1701" w:type="dxa"/>
            <w:tcBorders>
              <w:left w:val="nil"/>
              <w:bottom w:val="single" w:sz="4" w:space="0" w:color="auto"/>
              <w:right w:val="single" w:sz="4" w:space="0" w:color="auto"/>
            </w:tcBorders>
          </w:tcPr>
          <w:p w:rsidR="00D10D4C" w:rsidRPr="00690EAA" w:rsidRDefault="00D10D4C" w:rsidP="00D759F7">
            <w:pPr>
              <w:widowControl w:val="0"/>
              <w:overflowPunct w:val="0"/>
              <w:autoSpaceDE w:val="0"/>
              <w:autoSpaceDN w:val="0"/>
              <w:adjustRightInd w:val="0"/>
              <w:ind w:firstLine="34"/>
              <w:jc w:val="center"/>
              <w:textAlignment w:val="baseline"/>
            </w:pPr>
            <w:r>
              <w:t>-</w:t>
            </w:r>
          </w:p>
        </w:tc>
      </w:tr>
      <w:tr w:rsidR="00D10D4C" w:rsidRPr="00690EAA" w:rsidTr="00D10D4C">
        <w:trPr>
          <w:trHeight w:val="492"/>
        </w:trPr>
        <w:tc>
          <w:tcPr>
            <w:tcW w:w="2127" w:type="dxa"/>
            <w:vMerge w:val="restart"/>
            <w:tcBorders>
              <w:top w:val="single" w:sz="4" w:space="0" w:color="auto"/>
              <w:left w:val="single" w:sz="4" w:space="0" w:color="auto"/>
              <w:right w:val="single" w:sz="4" w:space="0" w:color="auto"/>
            </w:tcBorders>
            <w:vAlign w:val="center"/>
          </w:tcPr>
          <w:p w:rsidR="00D10D4C" w:rsidRPr="00690EAA" w:rsidRDefault="00D10D4C" w:rsidP="00D759F7">
            <w:pPr>
              <w:ind w:firstLine="34"/>
            </w:pPr>
            <w:r w:rsidRPr="00690EAA">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0"/>
              <w:jc w:val="center"/>
            </w:pPr>
            <w:r w:rsidRPr="00690EAA">
              <w:t>Всего</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rsidRPr="00690EAA">
              <w:t>6</w:t>
            </w:r>
            <w:r>
              <w:t>99</w:t>
            </w:r>
            <w:r w:rsidRPr="00690EAA">
              <w:t>,</w:t>
            </w:r>
            <w:r>
              <w:t>182</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514</w:t>
            </w:r>
            <w:r w:rsidRPr="00690EAA">
              <w:t>,8</w:t>
            </w:r>
            <w:r>
              <w:t>21</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180</w:t>
            </w:r>
            <w:r w:rsidRPr="00690EAA">
              <w:t>,</w:t>
            </w:r>
            <w:r>
              <w:t>883</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3,478</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val="restart"/>
            <w:tcBorders>
              <w:top w:val="single" w:sz="4" w:space="0" w:color="auto"/>
              <w:left w:val="single" w:sz="4" w:space="0" w:color="auto"/>
              <w:right w:val="single" w:sz="4" w:space="0" w:color="auto"/>
            </w:tcBorders>
          </w:tcPr>
          <w:p w:rsidR="00D10D4C" w:rsidRPr="00690EAA" w:rsidRDefault="00D10D4C" w:rsidP="00D10D4C">
            <w:pPr>
              <w:jc w:val="center"/>
            </w:pPr>
          </w:p>
        </w:tc>
        <w:tc>
          <w:tcPr>
            <w:tcW w:w="1559" w:type="dxa"/>
            <w:vMerge w:val="restart"/>
            <w:tcBorders>
              <w:top w:val="single" w:sz="4" w:space="0" w:color="auto"/>
              <w:left w:val="single" w:sz="4" w:space="0" w:color="auto"/>
              <w:right w:val="single" w:sz="4" w:space="0" w:color="auto"/>
            </w:tcBorders>
            <w:vAlign w:val="center"/>
          </w:tcPr>
          <w:p w:rsidR="00D10D4C" w:rsidRPr="00690EAA" w:rsidRDefault="00D10D4C" w:rsidP="00D10D4C">
            <w:pPr>
              <w:jc w:val="center"/>
            </w:pPr>
          </w:p>
        </w:tc>
        <w:tc>
          <w:tcPr>
            <w:tcW w:w="1701" w:type="dxa"/>
            <w:vMerge w:val="restart"/>
            <w:tcBorders>
              <w:top w:val="single" w:sz="4" w:space="0" w:color="auto"/>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2127" w:type="dxa"/>
            <w:vMerge/>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0"/>
              <w:jc w:val="center"/>
            </w:pPr>
            <w:r>
              <w:t xml:space="preserve">2018 </w:t>
            </w:r>
            <w:r w:rsidRPr="00690EAA">
              <w:t>год</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rsidRPr="00690EAA">
              <w:t>6</w:t>
            </w:r>
            <w:r>
              <w:t>99</w:t>
            </w:r>
            <w:r w:rsidRPr="00690EAA">
              <w:t>,</w:t>
            </w:r>
            <w:r>
              <w:t>182</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514</w:t>
            </w:r>
            <w:r w:rsidRPr="00690EAA">
              <w:t>,8</w:t>
            </w:r>
            <w:r>
              <w:t>21</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180</w:t>
            </w:r>
            <w:r w:rsidRPr="00690EAA">
              <w:t>,</w:t>
            </w:r>
            <w:r>
              <w:t>883</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3,478</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single" w:sz="4" w:space="0" w:color="auto"/>
              <w:right w:val="single" w:sz="4" w:space="0" w:color="auto"/>
            </w:tcBorders>
          </w:tcPr>
          <w:p w:rsidR="00D10D4C" w:rsidRPr="00690EAA" w:rsidRDefault="00D10D4C" w:rsidP="00D10D4C">
            <w:pPr>
              <w:jc w:val="center"/>
            </w:pPr>
          </w:p>
        </w:tc>
        <w:tc>
          <w:tcPr>
            <w:tcW w:w="1559" w:type="dxa"/>
            <w:vMerge/>
            <w:tcBorders>
              <w:left w:val="single" w:sz="4" w:space="0" w:color="auto"/>
              <w:right w:val="single" w:sz="4" w:space="0" w:color="auto"/>
            </w:tcBorders>
            <w:vAlign w:val="center"/>
          </w:tcPr>
          <w:p w:rsidR="00D10D4C" w:rsidRPr="00690EAA" w:rsidRDefault="00D10D4C" w:rsidP="00D10D4C">
            <w:pPr>
              <w:jc w:val="center"/>
            </w:pPr>
          </w:p>
        </w:tc>
        <w:tc>
          <w:tcPr>
            <w:tcW w:w="1701"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2127" w:type="dxa"/>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single" w:sz="4" w:space="0" w:color="auto"/>
              <w:bottom w:val="single" w:sz="4" w:space="0" w:color="auto"/>
              <w:right w:val="single" w:sz="4" w:space="0" w:color="auto"/>
            </w:tcBorders>
          </w:tcPr>
          <w:p w:rsidR="00D10D4C" w:rsidRDefault="00D10D4C" w:rsidP="00D759F7">
            <w:pPr>
              <w:ind w:firstLine="0"/>
              <w:jc w:val="center"/>
            </w:pPr>
            <w:r w:rsidRPr="00561507">
              <w:t>20</w:t>
            </w:r>
            <w:r>
              <w:t>19</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single" w:sz="4" w:space="0" w:color="auto"/>
              <w:right w:val="single" w:sz="4" w:space="0" w:color="auto"/>
            </w:tcBorders>
          </w:tcPr>
          <w:p w:rsidR="00D10D4C" w:rsidRPr="00690EAA" w:rsidRDefault="00D10D4C" w:rsidP="00D10D4C">
            <w:pPr>
              <w:jc w:val="center"/>
            </w:pPr>
          </w:p>
        </w:tc>
        <w:tc>
          <w:tcPr>
            <w:tcW w:w="1559" w:type="dxa"/>
            <w:vMerge/>
            <w:tcBorders>
              <w:left w:val="single" w:sz="4" w:space="0" w:color="auto"/>
              <w:right w:val="single" w:sz="4" w:space="0" w:color="auto"/>
            </w:tcBorders>
            <w:vAlign w:val="center"/>
          </w:tcPr>
          <w:p w:rsidR="00D10D4C" w:rsidRPr="00690EAA" w:rsidRDefault="00D10D4C" w:rsidP="00D10D4C">
            <w:pPr>
              <w:jc w:val="center"/>
            </w:pPr>
          </w:p>
        </w:tc>
        <w:tc>
          <w:tcPr>
            <w:tcW w:w="1701"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2127" w:type="dxa"/>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single" w:sz="4" w:space="0" w:color="auto"/>
              <w:bottom w:val="single" w:sz="4" w:space="0" w:color="auto"/>
              <w:right w:val="single" w:sz="4" w:space="0" w:color="auto"/>
            </w:tcBorders>
          </w:tcPr>
          <w:p w:rsidR="00D10D4C" w:rsidRDefault="00D10D4C" w:rsidP="00D759F7">
            <w:pPr>
              <w:ind w:firstLine="0"/>
              <w:jc w:val="center"/>
            </w:pPr>
            <w:r w:rsidRPr="00561507">
              <w:t>202</w:t>
            </w:r>
            <w:r>
              <w:t>0</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single" w:sz="4" w:space="0" w:color="auto"/>
              <w:right w:val="single" w:sz="4" w:space="0" w:color="auto"/>
            </w:tcBorders>
          </w:tcPr>
          <w:p w:rsidR="00D10D4C" w:rsidRPr="00690EAA" w:rsidRDefault="00D10D4C" w:rsidP="00D10D4C">
            <w:pPr>
              <w:jc w:val="center"/>
            </w:pPr>
          </w:p>
        </w:tc>
        <w:tc>
          <w:tcPr>
            <w:tcW w:w="1559" w:type="dxa"/>
            <w:vMerge/>
            <w:tcBorders>
              <w:left w:val="single" w:sz="4" w:space="0" w:color="auto"/>
              <w:right w:val="single" w:sz="4" w:space="0" w:color="auto"/>
            </w:tcBorders>
            <w:vAlign w:val="center"/>
          </w:tcPr>
          <w:p w:rsidR="00D10D4C" w:rsidRPr="00690EAA" w:rsidRDefault="00D10D4C" w:rsidP="00D10D4C">
            <w:pPr>
              <w:jc w:val="center"/>
            </w:pPr>
          </w:p>
        </w:tc>
        <w:tc>
          <w:tcPr>
            <w:tcW w:w="1701"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2127" w:type="dxa"/>
            <w:tcBorders>
              <w:left w:val="single" w:sz="4" w:space="0" w:color="auto"/>
              <w:right w:val="single" w:sz="4" w:space="0" w:color="auto"/>
            </w:tcBorders>
          </w:tcPr>
          <w:p w:rsidR="00D10D4C" w:rsidRPr="00690EAA" w:rsidRDefault="00D10D4C" w:rsidP="00D10D4C"/>
        </w:tc>
        <w:tc>
          <w:tcPr>
            <w:tcW w:w="1275" w:type="dxa"/>
            <w:tcBorders>
              <w:top w:val="single" w:sz="4" w:space="0" w:color="auto"/>
              <w:left w:val="single" w:sz="4" w:space="0" w:color="auto"/>
              <w:bottom w:val="single" w:sz="4" w:space="0" w:color="auto"/>
              <w:right w:val="single" w:sz="4" w:space="0" w:color="auto"/>
            </w:tcBorders>
          </w:tcPr>
          <w:p w:rsidR="00D10D4C" w:rsidRDefault="00D10D4C" w:rsidP="00D759F7">
            <w:pPr>
              <w:ind w:firstLine="0"/>
              <w:jc w:val="center"/>
            </w:pPr>
            <w:r w:rsidRPr="00561507">
              <w:t>202</w:t>
            </w:r>
            <w:r>
              <w:t>1</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single" w:sz="4" w:space="0" w:color="auto"/>
              <w:right w:val="single" w:sz="4" w:space="0" w:color="auto"/>
            </w:tcBorders>
          </w:tcPr>
          <w:p w:rsidR="00D10D4C" w:rsidRPr="00690EAA" w:rsidRDefault="00D10D4C" w:rsidP="00D10D4C">
            <w:pPr>
              <w:jc w:val="center"/>
            </w:pPr>
          </w:p>
        </w:tc>
        <w:tc>
          <w:tcPr>
            <w:tcW w:w="1559" w:type="dxa"/>
            <w:vMerge/>
            <w:tcBorders>
              <w:left w:val="single" w:sz="4" w:space="0" w:color="auto"/>
              <w:right w:val="single" w:sz="4" w:space="0" w:color="auto"/>
            </w:tcBorders>
            <w:vAlign w:val="center"/>
          </w:tcPr>
          <w:p w:rsidR="00D10D4C" w:rsidRPr="00690EAA" w:rsidRDefault="00D10D4C" w:rsidP="00D10D4C">
            <w:pPr>
              <w:jc w:val="center"/>
            </w:pPr>
          </w:p>
        </w:tc>
        <w:tc>
          <w:tcPr>
            <w:tcW w:w="1701" w:type="dxa"/>
            <w:vMerge/>
            <w:tcBorders>
              <w:left w:val="single" w:sz="4" w:space="0" w:color="auto"/>
              <w:right w:val="single" w:sz="4" w:space="0" w:color="auto"/>
            </w:tcBorders>
          </w:tcPr>
          <w:p w:rsidR="00D10D4C" w:rsidRPr="00690EAA" w:rsidRDefault="00D10D4C" w:rsidP="00D10D4C">
            <w:pPr>
              <w:jc w:val="center"/>
            </w:pPr>
          </w:p>
        </w:tc>
      </w:tr>
      <w:tr w:rsidR="00D10D4C" w:rsidRPr="00690EAA" w:rsidTr="00D10D4C">
        <w:trPr>
          <w:trHeight w:val="492"/>
        </w:trPr>
        <w:tc>
          <w:tcPr>
            <w:tcW w:w="2127" w:type="dxa"/>
            <w:tcBorders>
              <w:left w:val="single" w:sz="4" w:space="0" w:color="auto"/>
              <w:bottom w:val="single" w:sz="4" w:space="0" w:color="auto"/>
              <w:right w:val="single" w:sz="4" w:space="0" w:color="auto"/>
            </w:tcBorders>
          </w:tcPr>
          <w:p w:rsidR="00D10D4C" w:rsidRPr="00690EAA" w:rsidRDefault="00D10D4C" w:rsidP="00D10D4C"/>
        </w:tc>
        <w:tc>
          <w:tcPr>
            <w:tcW w:w="1275" w:type="dxa"/>
            <w:tcBorders>
              <w:top w:val="single" w:sz="4" w:space="0" w:color="auto"/>
              <w:left w:val="single" w:sz="4" w:space="0" w:color="auto"/>
              <w:bottom w:val="single" w:sz="4" w:space="0" w:color="auto"/>
              <w:right w:val="single" w:sz="4" w:space="0" w:color="auto"/>
            </w:tcBorders>
          </w:tcPr>
          <w:p w:rsidR="00D10D4C" w:rsidRPr="00561507" w:rsidRDefault="00D10D4C" w:rsidP="00D759F7">
            <w:pPr>
              <w:ind w:firstLine="0"/>
              <w:jc w:val="center"/>
            </w:pPr>
            <w:r>
              <w:t>2022</w:t>
            </w:r>
            <w:r w:rsidRPr="00690EAA">
              <w:t xml:space="preserve"> год</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7"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276"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992" w:type="dxa"/>
            <w:tcBorders>
              <w:top w:val="single" w:sz="4" w:space="0" w:color="auto"/>
              <w:left w:val="single" w:sz="4" w:space="0" w:color="auto"/>
              <w:bottom w:val="single" w:sz="4" w:space="0" w:color="auto"/>
              <w:right w:val="single" w:sz="4" w:space="0" w:color="auto"/>
            </w:tcBorders>
          </w:tcPr>
          <w:p w:rsidR="00D10D4C" w:rsidRPr="00690EAA" w:rsidRDefault="00D10D4C" w:rsidP="00D759F7">
            <w:pPr>
              <w:ind w:firstLine="0"/>
              <w:jc w:val="center"/>
            </w:pPr>
            <w:r>
              <w:t>0</w:t>
            </w:r>
          </w:p>
        </w:tc>
        <w:tc>
          <w:tcPr>
            <w:tcW w:w="1418" w:type="dxa"/>
            <w:vMerge/>
            <w:tcBorders>
              <w:left w:val="single" w:sz="4" w:space="0" w:color="auto"/>
              <w:bottom w:val="single" w:sz="4" w:space="0" w:color="auto"/>
              <w:right w:val="single" w:sz="4" w:space="0" w:color="auto"/>
            </w:tcBorders>
          </w:tcPr>
          <w:p w:rsidR="00D10D4C" w:rsidRPr="00690EAA" w:rsidRDefault="00D10D4C" w:rsidP="00D10D4C">
            <w:pPr>
              <w:jc w:val="center"/>
            </w:pPr>
          </w:p>
        </w:tc>
        <w:tc>
          <w:tcPr>
            <w:tcW w:w="1559" w:type="dxa"/>
            <w:vMerge/>
            <w:tcBorders>
              <w:left w:val="single" w:sz="4" w:space="0" w:color="auto"/>
              <w:bottom w:val="single" w:sz="4" w:space="0" w:color="auto"/>
              <w:right w:val="single" w:sz="4" w:space="0" w:color="auto"/>
            </w:tcBorders>
            <w:vAlign w:val="center"/>
          </w:tcPr>
          <w:p w:rsidR="00D10D4C" w:rsidRPr="00690EAA" w:rsidRDefault="00D10D4C" w:rsidP="00D10D4C">
            <w:pPr>
              <w:jc w:val="center"/>
            </w:pPr>
          </w:p>
        </w:tc>
        <w:tc>
          <w:tcPr>
            <w:tcW w:w="1701" w:type="dxa"/>
            <w:vMerge/>
            <w:tcBorders>
              <w:left w:val="single" w:sz="4" w:space="0" w:color="auto"/>
              <w:bottom w:val="single" w:sz="4" w:space="0" w:color="auto"/>
              <w:right w:val="single" w:sz="4" w:space="0" w:color="auto"/>
            </w:tcBorders>
          </w:tcPr>
          <w:p w:rsidR="00D10D4C" w:rsidRPr="00690EAA" w:rsidRDefault="00D10D4C" w:rsidP="00D10D4C">
            <w:pPr>
              <w:jc w:val="center"/>
            </w:pPr>
          </w:p>
        </w:tc>
      </w:tr>
    </w:tbl>
    <w:p w:rsidR="00D10D4C" w:rsidRPr="00690EAA" w:rsidRDefault="00D10D4C" w:rsidP="00D10D4C">
      <w:pPr>
        <w:pStyle w:val="ConsPlusNormal"/>
        <w:rPr>
          <w:rFonts w:ascii="Times New Roman" w:hAnsi="Times New Roman" w:cs="Times New Roman"/>
        </w:rPr>
      </w:pPr>
    </w:p>
    <w:p w:rsidR="00D10D4C" w:rsidRDefault="00D10D4C" w:rsidP="00AE2A09">
      <w:pPr>
        <w:ind w:firstLine="6237"/>
        <w:rPr>
          <w:sz w:val="20"/>
          <w:szCs w:val="20"/>
        </w:rPr>
      </w:pPr>
    </w:p>
    <w:p w:rsidR="00D10D4C" w:rsidRDefault="00D10D4C" w:rsidP="00AE2A09">
      <w:pPr>
        <w:ind w:firstLine="6237"/>
        <w:rPr>
          <w:sz w:val="20"/>
          <w:szCs w:val="20"/>
        </w:rPr>
      </w:pPr>
    </w:p>
    <w:p w:rsidR="00D10D4C" w:rsidRDefault="00D10D4C">
      <w:pPr>
        <w:ind w:firstLine="0"/>
        <w:jc w:val="left"/>
        <w:rPr>
          <w:sz w:val="20"/>
          <w:szCs w:val="20"/>
        </w:rPr>
      </w:pPr>
      <w:r>
        <w:rPr>
          <w:sz w:val="20"/>
          <w:szCs w:val="20"/>
        </w:rPr>
        <w:br w:type="page"/>
      </w:r>
    </w:p>
    <w:p w:rsidR="00D759F7" w:rsidRDefault="00D759F7" w:rsidP="00AE2A09">
      <w:pPr>
        <w:ind w:firstLine="6237"/>
        <w:rPr>
          <w:sz w:val="20"/>
          <w:szCs w:val="20"/>
        </w:rPr>
        <w:sectPr w:rsidR="00D759F7" w:rsidSect="00D759F7">
          <w:footerReference w:type="default" r:id="rId16"/>
          <w:pgSz w:w="16838" w:h="11906" w:orient="landscape"/>
          <w:pgMar w:top="1134" w:right="1134" w:bottom="851" w:left="1134" w:header="709" w:footer="709" w:gutter="0"/>
          <w:pgNumType w:start="53"/>
          <w:cols w:space="708"/>
          <w:titlePg/>
          <w:docGrid w:linePitch="360"/>
        </w:sectPr>
      </w:pPr>
    </w:p>
    <w:p w:rsidR="00AE2A09" w:rsidRPr="00AE2A09" w:rsidRDefault="00AE2A09" w:rsidP="00AE2A09">
      <w:pPr>
        <w:ind w:firstLine="6237"/>
        <w:rPr>
          <w:sz w:val="20"/>
          <w:szCs w:val="20"/>
        </w:rPr>
      </w:pPr>
      <w:r w:rsidRPr="00AE2A09">
        <w:rPr>
          <w:sz w:val="20"/>
          <w:szCs w:val="20"/>
        </w:rPr>
        <w:lastRenderedPageBreak/>
        <w:t>УТВЕРЖДЕНО</w:t>
      </w:r>
      <w:r w:rsidR="00675E36" w:rsidRPr="00AE2A09">
        <w:rPr>
          <w:sz w:val="20"/>
          <w:szCs w:val="20"/>
        </w:rPr>
        <w:t xml:space="preserve"> </w:t>
      </w:r>
    </w:p>
    <w:p w:rsidR="00675E36" w:rsidRPr="00AE2A09" w:rsidRDefault="00675E36" w:rsidP="00DE4FEE">
      <w:pPr>
        <w:ind w:left="6237" w:firstLine="0"/>
        <w:rPr>
          <w:sz w:val="20"/>
          <w:szCs w:val="20"/>
        </w:rPr>
      </w:pPr>
      <w:r w:rsidRPr="00AE2A09">
        <w:rPr>
          <w:sz w:val="20"/>
          <w:szCs w:val="20"/>
        </w:rPr>
        <w:t>постановлением Администрации Каргасокского района</w:t>
      </w:r>
      <w:r w:rsidR="00DE4FEE">
        <w:rPr>
          <w:sz w:val="20"/>
          <w:szCs w:val="20"/>
        </w:rPr>
        <w:t xml:space="preserve"> </w:t>
      </w:r>
      <w:r w:rsidR="00AE2A09" w:rsidRPr="00AE2A09">
        <w:rPr>
          <w:sz w:val="20"/>
          <w:szCs w:val="20"/>
        </w:rPr>
        <w:t>от 02.08.</w:t>
      </w:r>
      <w:r w:rsidRPr="00AE2A09">
        <w:rPr>
          <w:sz w:val="20"/>
          <w:szCs w:val="20"/>
        </w:rPr>
        <w:t>201</w:t>
      </w:r>
      <w:r w:rsidR="00AF2182" w:rsidRPr="00AE2A09">
        <w:rPr>
          <w:sz w:val="20"/>
          <w:szCs w:val="20"/>
        </w:rPr>
        <w:t>7</w:t>
      </w:r>
      <w:r w:rsidR="00AE2A09" w:rsidRPr="00AE2A09">
        <w:rPr>
          <w:sz w:val="20"/>
          <w:szCs w:val="20"/>
        </w:rPr>
        <w:t xml:space="preserve"> № 205</w:t>
      </w:r>
    </w:p>
    <w:p w:rsidR="00D759F7" w:rsidRDefault="00D759F7" w:rsidP="00AE2A09">
      <w:pPr>
        <w:ind w:firstLine="6237"/>
        <w:rPr>
          <w:sz w:val="20"/>
          <w:szCs w:val="20"/>
        </w:rPr>
      </w:pPr>
    </w:p>
    <w:p w:rsidR="00675E36" w:rsidRPr="00AE2A09" w:rsidRDefault="00675E36" w:rsidP="00AE2A09">
      <w:pPr>
        <w:ind w:firstLine="6237"/>
        <w:rPr>
          <w:sz w:val="20"/>
          <w:szCs w:val="20"/>
        </w:rPr>
      </w:pPr>
      <w:r w:rsidRPr="00AE2A09">
        <w:rPr>
          <w:sz w:val="20"/>
          <w:szCs w:val="20"/>
        </w:rPr>
        <w:t>Приложение</w:t>
      </w:r>
      <w:r w:rsidR="00D759F7">
        <w:rPr>
          <w:sz w:val="20"/>
          <w:szCs w:val="20"/>
        </w:rPr>
        <w:t xml:space="preserve"> 5</w:t>
      </w:r>
    </w:p>
    <w:p w:rsidR="00887304" w:rsidRPr="00AE2A09" w:rsidRDefault="00887304" w:rsidP="00AE2A09">
      <w:pPr>
        <w:ind w:firstLine="6237"/>
        <w:rPr>
          <w:sz w:val="20"/>
          <w:szCs w:val="20"/>
        </w:rPr>
      </w:pPr>
    </w:p>
    <w:p w:rsidR="00887304" w:rsidRPr="00AE2A09" w:rsidRDefault="00887304" w:rsidP="00AE2A09">
      <w:pPr>
        <w:ind w:firstLine="6237"/>
        <w:rPr>
          <w:sz w:val="20"/>
          <w:szCs w:val="20"/>
        </w:rPr>
      </w:pPr>
      <w:r w:rsidRPr="00AE2A09">
        <w:rPr>
          <w:sz w:val="20"/>
          <w:szCs w:val="20"/>
        </w:rPr>
        <w:t>Проект</w:t>
      </w:r>
    </w:p>
    <w:p w:rsidR="00356418" w:rsidRDefault="00356418" w:rsidP="00356418">
      <w:pPr>
        <w:ind w:firstLine="0"/>
        <w:jc w:val="right"/>
      </w:pPr>
    </w:p>
    <w:p w:rsidR="00887304" w:rsidRDefault="00887304" w:rsidP="00356418">
      <w:pPr>
        <w:ind w:firstLine="0"/>
        <w:jc w:val="right"/>
      </w:pPr>
    </w:p>
    <w:p w:rsidR="00887304" w:rsidRDefault="00887304" w:rsidP="00356418">
      <w:pPr>
        <w:ind w:firstLine="0"/>
        <w:jc w:val="right"/>
      </w:pPr>
    </w:p>
    <w:p w:rsidR="00887304" w:rsidRPr="00A25066" w:rsidRDefault="00887304" w:rsidP="00887304">
      <w:pPr>
        <w:jc w:val="center"/>
        <w:rPr>
          <w:sz w:val="28"/>
        </w:rPr>
      </w:pPr>
      <w:r>
        <w:rPr>
          <w:noProof/>
          <w:sz w:val="20"/>
        </w:rPr>
        <w:drawing>
          <wp:anchor distT="0" distB="0" distL="114300" distR="114300" simplePos="0" relativeHeight="251660288" behindDoc="0" locked="0" layoutInCell="1" allowOverlap="1">
            <wp:simplePos x="0" y="0"/>
            <wp:positionH relativeFrom="column">
              <wp:posOffset>2706370</wp:posOffset>
            </wp:positionH>
            <wp:positionV relativeFrom="paragraph">
              <wp:posOffset>-469900</wp:posOffset>
            </wp:positionV>
            <wp:extent cx="575945" cy="746760"/>
            <wp:effectExtent l="19050" t="0" r="0" b="0"/>
            <wp:wrapSquare wrapText="bothSides"/>
            <wp:docPr id="2"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8">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887304" w:rsidRPr="00A25066" w:rsidRDefault="00887304" w:rsidP="00887304">
      <w:pPr>
        <w:jc w:val="center"/>
        <w:rPr>
          <w:sz w:val="28"/>
        </w:rPr>
      </w:pPr>
    </w:p>
    <w:p w:rsidR="00887304" w:rsidRPr="00A25066" w:rsidRDefault="00887304" w:rsidP="009F3904">
      <w:pPr>
        <w:ind w:firstLine="0"/>
        <w:jc w:val="center"/>
        <w:rPr>
          <w:sz w:val="28"/>
        </w:rPr>
      </w:pPr>
      <w:r w:rsidRPr="00A25066">
        <w:rPr>
          <w:sz w:val="28"/>
        </w:rPr>
        <w:t>МУНИЦИПАЛЬНОЕ ОБРАЗОВАНИЕ «</w:t>
      </w:r>
      <w:r w:rsidRPr="00A25066">
        <w:rPr>
          <w:caps/>
          <w:sz w:val="28"/>
        </w:rPr>
        <w:t>Каргасокский район»</w:t>
      </w:r>
    </w:p>
    <w:p w:rsidR="00887304" w:rsidRPr="00A25066" w:rsidRDefault="00887304" w:rsidP="009F3904">
      <w:pPr>
        <w:keepNext/>
        <w:ind w:firstLine="0"/>
        <w:jc w:val="center"/>
        <w:outlineLvl w:val="1"/>
        <w:rPr>
          <w:sz w:val="26"/>
        </w:rPr>
      </w:pPr>
      <w:r w:rsidRPr="00A25066">
        <w:rPr>
          <w:sz w:val="26"/>
        </w:rPr>
        <w:t>ТОМСКАЯ ОБЛАСТЬ</w:t>
      </w:r>
    </w:p>
    <w:p w:rsidR="00887304" w:rsidRPr="00A25066" w:rsidRDefault="00887304" w:rsidP="00887304">
      <w:pPr>
        <w:keepNext/>
        <w:jc w:val="center"/>
        <w:outlineLvl w:val="1"/>
        <w:rPr>
          <w:sz w:val="26"/>
        </w:rPr>
      </w:pPr>
    </w:p>
    <w:p w:rsidR="00887304" w:rsidRPr="00CC1F3A" w:rsidRDefault="00887304" w:rsidP="009F3904">
      <w:pPr>
        <w:keepNext/>
        <w:ind w:firstLine="0"/>
        <w:jc w:val="center"/>
        <w:outlineLvl w:val="0"/>
        <w:rPr>
          <w:b/>
          <w:bCs/>
          <w:sz w:val="28"/>
        </w:rPr>
      </w:pPr>
      <w:r w:rsidRPr="00CC1F3A">
        <w:rPr>
          <w:b/>
          <w:bCs/>
          <w:sz w:val="28"/>
        </w:rPr>
        <w:t>АДМИНИСТРАЦИЯ КАРГАСОКСКОГО РАЙОНА</w:t>
      </w:r>
    </w:p>
    <w:p w:rsidR="00887304" w:rsidRPr="00CC1F3A" w:rsidRDefault="00887304" w:rsidP="00887304">
      <w:pPr>
        <w:rPr>
          <w:b/>
        </w:rPr>
      </w:pPr>
    </w:p>
    <w:tbl>
      <w:tblPr>
        <w:tblW w:w="0" w:type="auto"/>
        <w:tblLook w:val="0000"/>
      </w:tblPr>
      <w:tblGrid>
        <w:gridCol w:w="1908"/>
        <w:gridCol w:w="5580"/>
        <w:gridCol w:w="2083"/>
      </w:tblGrid>
      <w:tr w:rsidR="00887304" w:rsidRPr="00DD7C4C" w:rsidTr="00F4184B">
        <w:tc>
          <w:tcPr>
            <w:tcW w:w="9571" w:type="dxa"/>
            <w:gridSpan w:val="3"/>
          </w:tcPr>
          <w:p w:rsidR="00887304" w:rsidRPr="00CC1F3A" w:rsidRDefault="00887304" w:rsidP="009F3904">
            <w:pPr>
              <w:keepNext/>
              <w:ind w:firstLine="0"/>
              <w:jc w:val="center"/>
              <w:outlineLvl w:val="4"/>
              <w:rPr>
                <w:b/>
                <w:bCs/>
                <w:sz w:val="32"/>
              </w:rPr>
            </w:pPr>
            <w:r w:rsidRPr="00CC1F3A">
              <w:rPr>
                <w:b/>
                <w:bCs/>
                <w:sz w:val="32"/>
              </w:rPr>
              <w:t>РАСПОРЯЖЕНИЕ</w:t>
            </w:r>
          </w:p>
          <w:p w:rsidR="00887304" w:rsidRPr="00CC1F3A" w:rsidRDefault="00887304" w:rsidP="00F4184B">
            <w:pPr>
              <w:rPr>
                <w:b/>
              </w:rPr>
            </w:pPr>
          </w:p>
        </w:tc>
      </w:tr>
      <w:tr w:rsidR="00887304" w:rsidRPr="00DD7C4C" w:rsidTr="00F4184B">
        <w:tc>
          <w:tcPr>
            <w:tcW w:w="1908" w:type="dxa"/>
          </w:tcPr>
          <w:p w:rsidR="00887304" w:rsidRPr="00A25066" w:rsidRDefault="00887304" w:rsidP="00887304">
            <w:pPr>
              <w:ind w:firstLine="0"/>
              <w:rPr>
                <w:sz w:val="28"/>
              </w:rPr>
            </w:pPr>
            <w:r>
              <w:rPr>
                <w:sz w:val="28"/>
              </w:rPr>
              <w:t>_____</w:t>
            </w:r>
            <w:r w:rsidRPr="00A25066">
              <w:rPr>
                <w:sz w:val="28"/>
              </w:rPr>
              <w:t>201</w:t>
            </w:r>
            <w:r w:rsidR="00AF2182">
              <w:rPr>
                <w:sz w:val="28"/>
              </w:rPr>
              <w:t>7</w:t>
            </w:r>
          </w:p>
          <w:p w:rsidR="00887304" w:rsidRPr="00A25066" w:rsidRDefault="00887304" w:rsidP="00F4184B">
            <w:pPr>
              <w:rPr>
                <w:sz w:val="28"/>
              </w:rPr>
            </w:pPr>
          </w:p>
        </w:tc>
        <w:tc>
          <w:tcPr>
            <w:tcW w:w="5580" w:type="dxa"/>
          </w:tcPr>
          <w:p w:rsidR="00887304" w:rsidRPr="00A25066" w:rsidRDefault="00887304" w:rsidP="00F4184B">
            <w:pPr>
              <w:jc w:val="right"/>
              <w:rPr>
                <w:sz w:val="28"/>
              </w:rPr>
            </w:pPr>
          </w:p>
        </w:tc>
        <w:tc>
          <w:tcPr>
            <w:tcW w:w="2083" w:type="dxa"/>
          </w:tcPr>
          <w:p w:rsidR="00887304" w:rsidRPr="00A25066" w:rsidRDefault="00887304" w:rsidP="009F3904">
            <w:pPr>
              <w:ind w:firstLine="25"/>
              <w:jc w:val="right"/>
              <w:rPr>
                <w:sz w:val="28"/>
              </w:rPr>
            </w:pPr>
            <w:r w:rsidRPr="00A25066">
              <w:rPr>
                <w:sz w:val="28"/>
              </w:rPr>
              <w:t>№</w:t>
            </w:r>
            <w:r>
              <w:rPr>
                <w:sz w:val="28"/>
              </w:rPr>
              <w:t xml:space="preserve"> _____</w:t>
            </w:r>
            <w:r w:rsidRPr="00A25066">
              <w:rPr>
                <w:sz w:val="28"/>
              </w:rPr>
              <w:t xml:space="preserve"> </w:t>
            </w:r>
          </w:p>
        </w:tc>
      </w:tr>
      <w:tr w:rsidR="00887304" w:rsidRPr="00DD7C4C" w:rsidTr="00F4184B">
        <w:tc>
          <w:tcPr>
            <w:tcW w:w="7488" w:type="dxa"/>
            <w:gridSpan w:val="2"/>
          </w:tcPr>
          <w:p w:rsidR="00887304" w:rsidRPr="00A25066" w:rsidRDefault="00887304" w:rsidP="00887304">
            <w:pPr>
              <w:ind w:firstLine="0"/>
              <w:rPr>
                <w:sz w:val="28"/>
              </w:rPr>
            </w:pPr>
            <w:r w:rsidRPr="00A25066">
              <w:rPr>
                <w:sz w:val="28"/>
              </w:rPr>
              <w:t>с. Каргасок</w:t>
            </w:r>
          </w:p>
        </w:tc>
        <w:tc>
          <w:tcPr>
            <w:tcW w:w="2083" w:type="dxa"/>
          </w:tcPr>
          <w:p w:rsidR="00887304" w:rsidRPr="00A25066" w:rsidRDefault="00887304" w:rsidP="00F4184B">
            <w:pPr>
              <w:rPr>
                <w:sz w:val="28"/>
              </w:rPr>
            </w:pPr>
          </w:p>
        </w:tc>
      </w:tr>
    </w:tbl>
    <w:p w:rsidR="00887304" w:rsidRPr="00A25066" w:rsidRDefault="00887304" w:rsidP="00887304">
      <w:pPr>
        <w:jc w:val="center"/>
        <w:rPr>
          <w:sz w:val="28"/>
        </w:rPr>
      </w:pPr>
    </w:p>
    <w:tbl>
      <w:tblPr>
        <w:tblW w:w="0" w:type="auto"/>
        <w:tblLook w:val="0000"/>
      </w:tblPr>
      <w:tblGrid>
        <w:gridCol w:w="4928"/>
        <w:gridCol w:w="4642"/>
      </w:tblGrid>
      <w:tr w:rsidR="00887304" w:rsidRPr="00DD7C4C" w:rsidTr="00F4184B">
        <w:tc>
          <w:tcPr>
            <w:tcW w:w="4928" w:type="dxa"/>
          </w:tcPr>
          <w:p w:rsidR="00887304" w:rsidRPr="00A25066" w:rsidRDefault="00887304" w:rsidP="00AF2182">
            <w:pPr>
              <w:ind w:firstLine="0"/>
              <w:rPr>
                <w:bCs/>
                <w:sz w:val="28"/>
              </w:rPr>
            </w:pPr>
            <w:r w:rsidRPr="00A25066">
              <w:rPr>
                <w:bCs/>
                <w:sz w:val="28"/>
              </w:rPr>
              <w:t>О</w:t>
            </w:r>
            <w:r>
              <w:rPr>
                <w:bCs/>
                <w:sz w:val="28"/>
              </w:rPr>
              <w:t xml:space="preserve">б утверждении показателей </w:t>
            </w:r>
            <w:r w:rsidRPr="008611FA">
              <w:rPr>
                <w:bCs/>
                <w:sz w:val="28"/>
              </w:rPr>
              <w:t>прогноза социально-экономического развития муниципального</w:t>
            </w:r>
            <w:r>
              <w:rPr>
                <w:bCs/>
                <w:sz w:val="28"/>
              </w:rPr>
              <w:t xml:space="preserve"> образования «Каргасокский район» Т</w:t>
            </w:r>
            <w:r w:rsidRPr="008611FA">
              <w:rPr>
                <w:bCs/>
                <w:sz w:val="28"/>
              </w:rPr>
              <w:t>омской области на 201</w:t>
            </w:r>
            <w:r w:rsidR="00AF2182">
              <w:rPr>
                <w:bCs/>
                <w:sz w:val="28"/>
              </w:rPr>
              <w:t>8</w:t>
            </w:r>
            <w:r w:rsidRPr="008611FA">
              <w:rPr>
                <w:bCs/>
                <w:sz w:val="28"/>
              </w:rPr>
              <w:t>-20</w:t>
            </w:r>
            <w:r w:rsidR="00AF2182">
              <w:rPr>
                <w:bCs/>
                <w:sz w:val="28"/>
              </w:rPr>
              <w:t>20</w:t>
            </w:r>
            <w:r w:rsidRPr="008611FA">
              <w:rPr>
                <w:bCs/>
                <w:sz w:val="28"/>
              </w:rPr>
              <w:t xml:space="preserve"> годы</w:t>
            </w:r>
          </w:p>
        </w:tc>
        <w:tc>
          <w:tcPr>
            <w:tcW w:w="4642" w:type="dxa"/>
          </w:tcPr>
          <w:p w:rsidR="00887304" w:rsidRPr="00A25066" w:rsidRDefault="00887304" w:rsidP="00F4184B">
            <w:pPr>
              <w:rPr>
                <w:sz w:val="28"/>
              </w:rPr>
            </w:pPr>
          </w:p>
        </w:tc>
      </w:tr>
    </w:tbl>
    <w:p w:rsidR="00887304" w:rsidRPr="00A25066" w:rsidRDefault="00887304" w:rsidP="00887304">
      <w:pPr>
        <w:rPr>
          <w:sz w:val="28"/>
        </w:rPr>
      </w:pPr>
    </w:p>
    <w:p w:rsidR="00887304" w:rsidRDefault="00887304" w:rsidP="00887304">
      <w:pPr>
        <w:tabs>
          <w:tab w:val="left" w:pos="142"/>
        </w:tabs>
        <w:ind w:firstLine="426"/>
        <w:rPr>
          <w:sz w:val="28"/>
        </w:rPr>
      </w:pPr>
      <w:r w:rsidRPr="00A25066">
        <w:rPr>
          <w:sz w:val="28"/>
        </w:rPr>
        <w:t xml:space="preserve">В </w:t>
      </w:r>
      <w:r>
        <w:rPr>
          <w:sz w:val="28"/>
        </w:rPr>
        <w:t>соответствии с постановлением Администрации Каргасокского района от 01.07.2015 №</w:t>
      </w:r>
      <w:r w:rsidR="00AF2182">
        <w:rPr>
          <w:sz w:val="28"/>
        </w:rPr>
        <w:t xml:space="preserve"> </w:t>
      </w:r>
      <w:r>
        <w:rPr>
          <w:sz w:val="28"/>
        </w:rPr>
        <w:t>108 «</w:t>
      </w:r>
      <w:r w:rsidRPr="0091264D">
        <w:rPr>
          <w:sz w:val="28"/>
        </w:rPr>
        <w:t>Об утверждении Порядка разработки и корректировки Прогноза социально-экономического развития муниципального образования «Каргасокский район» на среднесрочный период</w:t>
      </w:r>
      <w:r>
        <w:rPr>
          <w:sz w:val="28"/>
        </w:rPr>
        <w:t>»</w:t>
      </w:r>
    </w:p>
    <w:p w:rsidR="009F3904" w:rsidRPr="00A25066" w:rsidRDefault="009F3904" w:rsidP="00887304">
      <w:pPr>
        <w:tabs>
          <w:tab w:val="left" w:pos="142"/>
        </w:tabs>
        <w:ind w:firstLine="426"/>
        <w:rPr>
          <w:sz w:val="28"/>
        </w:rPr>
      </w:pPr>
    </w:p>
    <w:p w:rsidR="00887304" w:rsidRPr="009F3904" w:rsidRDefault="00887304" w:rsidP="005A02D8">
      <w:pPr>
        <w:pStyle w:val="a3"/>
        <w:numPr>
          <w:ilvl w:val="0"/>
          <w:numId w:val="1"/>
        </w:numPr>
        <w:ind w:left="0" w:firstLine="567"/>
        <w:rPr>
          <w:bCs/>
          <w:sz w:val="28"/>
        </w:rPr>
      </w:pPr>
      <w:r w:rsidRPr="009F3904">
        <w:rPr>
          <w:sz w:val="28"/>
        </w:rPr>
        <w:t xml:space="preserve">Утвердить </w:t>
      </w:r>
      <w:r w:rsidRPr="009F3904">
        <w:rPr>
          <w:bCs/>
          <w:sz w:val="28"/>
        </w:rPr>
        <w:t>показатели прогноза социально-экономического развития муниципального образования «Каргасокский район» Томской области на 201</w:t>
      </w:r>
      <w:r w:rsidR="00AF2182">
        <w:rPr>
          <w:bCs/>
          <w:sz w:val="28"/>
        </w:rPr>
        <w:t>8</w:t>
      </w:r>
      <w:r w:rsidRPr="009F3904">
        <w:rPr>
          <w:bCs/>
          <w:sz w:val="28"/>
        </w:rPr>
        <w:t>-20</w:t>
      </w:r>
      <w:r w:rsidR="00AF2182">
        <w:rPr>
          <w:bCs/>
          <w:sz w:val="28"/>
        </w:rPr>
        <w:t>20</w:t>
      </w:r>
      <w:r w:rsidRPr="009F3904">
        <w:rPr>
          <w:bCs/>
          <w:sz w:val="28"/>
        </w:rPr>
        <w:t xml:space="preserve"> годы согласно приложению к настоящему распоряжению.</w:t>
      </w:r>
    </w:p>
    <w:p w:rsidR="009F3904" w:rsidRDefault="009F3904" w:rsidP="009F3904">
      <w:pPr>
        <w:pStyle w:val="a3"/>
        <w:ind w:left="0" w:firstLine="0"/>
        <w:rPr>
          <w:sz w:val="28"/>
          <w:szCs w:val="28"/>
        </w:rPr>
      </w:pPr>
    </w:p>
    <w:p w:rsidR="009F3904" w:rsidRDefault="009F3904" w:rsidP="009F3904">
      <w:pPr>
        <w:pStyle w:val="a3"/>
        <w:ind w:left="0" w:firstLine="0"/>
        <w:rPr>
          <w:sz w:val="28"/>
          <w:szCs w:val="28"/>
        </w:rPr>
      </w:pPr>
    </w:p>
    <w:p w:rsidR="009F3904" w:rsidRDefault="009F3904" w:rsidP="009F3904">
      <w:pPr>
        <w:pStyle w:val="a3"/>
        <w:ind w:left="0" w:firstLine="0"/>
        <w:rPr>
          <w:sz w:val="28"/>
          <w:szCs w:val="28"/>
        </w:rPr>
      </w:pPr>
    </w:p>
    <w:p w:rsidR="009F3904" w:rsidRDefault="009F3904" w:rsidP="009F3904">
      <w:pPr>
        <w:pStyle w:val="a3"/>
        <w:ind w:left="0" w:firstLine="0"/>
        <w:rPr>
          <w:sz w:val="28"/>
          <w:szCs w:val="28"/>
        </w:rPr>
      </w:pPr>
      <w:r w:rsidRPr="00A25066">
        <w:rPr>
          <w:noProof/>
          <w:sz w:val="28"/>
        </w:rPr>
        <w:t>Глав</w:t>
      </w:r>
      <w:r>
        <w:rPr>
          <w:noProof/>
          <w:sz w:val="28"/>
        </w:rPr>
        <w:t>а</w:t>
      </w:r>
      <w:r w:rsidRPr="00A25066">
        <w:rPr>
          <w:noProof/>
          <w:sz w:val="28"/>
        </w:rPr>
        <w:t xml:space="preserve"> Каргасокского района</w:t>
      </w:r>
      <w:r>
        <w:rPr>
          <w:noProof/>
          <w:sz w:val="28"/>
        </w:rPr>
        <w:t xml:space="preserve">                                                                    А.П. Ащеулов</w:t>
      </w:r>
    </w:p>
    <w:p w:rsidR="009F3904" w:rsidRDefault="009F3904" w:rsidP="009F3904">
      <w:pPr>
        <w:pStyle w:val="a3"/>
        <w:ind w:left="1281" w:firstLine="0"/>
        <w:rPr>
          <w:sz w:val="28"/>
          <w:szCs w:val="28"/>
        </w:rPr>
      </w:pPr>
    </w:p>
    <w:p w:rsidR="009F3904" w:rsidRDefault="009F3904" w:rsidP="009F3904">
      <w:pPr>
        <w:pStyle w:val="a3"/>
        <w:ind w:left="1281" w:firstLine="0"/>
        <w:rPr>
          <w:sz w:val="28"/>
          <w:szCs w:val="28"/>
        </w:rPr>
      </w:pPr>
    </w:p>
    <w:p w:rsidR="009F3904" w:rsidRDefault="009F3904" w:rsidP="009F3904">
      <w:pPr>
        <w:pStyle w:val="a3"/>
        <w:ind w:left="1281" w:firstLine="0"/>
        <w:rPr>
          <w:sz w:val="28"/>
          <w:szCs w:val="28"/>
        </w:rPr>
      </w:pPr>
    </w:p>
    <w:p w:rsidR="009F3904" w:rsidRDefault="009F3904" w:rsidP="009F3904">
      <w:pPr>
        <w:pStyle w:val="a3"/>
        <w:ind w:left="1281" w:firstLine="0"/>
        <w:rPr>
          <w:sz w:val="28"/>
          <w:szCs w:val="28"/>
        </w:rPr>
      </w:pPr>
    </w:p>
    <w:p w:rsidR="009F3904" w:rsidRPr="009F3904" w:rsidRDefault="009F3904" w:rsidP="009F3904">
      <w:pPr>
        <w:pStyle w:val="a3"/>
        <w:ind w:left="0" w:firstLine="0"/>
        <w:rPr>
          <w:sz w:val="20"/>
          <w:szCs w:val="20"/>
        </w:rPr>
      </w:pPr>
      <w:r w:rsidRPr="009F3904">
        <w:rPr>
          <w:sz w:val="20"/>
          <w:szCs w:val="20"/>
        </w:rPr>
        <w:t>И.А. Ожогина</w:t>
      </w:r>
    </w:p>
    <w:p w:rsidR="009F3904" w:rsidRPr="009F3904" w:rsidRDefault="009F3904" w:rsidP="009F3904">
      <w:pPr>
        <w:pStyle w:val="a3"/>
        <w:ind w:left="0" w:firstLine="0"/>
        <w:rPr>
          <w:sz w:val="20"/>
          <w:szCs w:val="20"/>
        </w:rPr>
      </w:pPr>
      <w:r w:rsidRPr="009F3904">
        <w:rPr>
          <w:sz w:val="20"/>
          <w:szCs w:val="20"/>
        </w:rPr>
        <w:t>23483</w:t>
      </w:r>
    </w:p>
    <w:p w:rsidR="00887304" w:rsidRDefault="00887304" w:rsidP="00356418">
      <w:pPr>
        <w:ind w:firstLine="0"/>
        <w:jc w:val="right"/>
      </w:pPr>
    </w:p>
    <w:p w:rsidR="009F3904" w:rsidRDefault="009F3904" w:rsidP="00356418">
      <w:pPr>
        <w:ind w:firstLine="0"/>
        <w:jc w:val="right"/>
        <w:sectPr w:rsidR="009F3904" w:rsidSect="00D759F7">
          <w:pgSz w:w="11906" w:h="16838"/>
          <w:pgMar w:top="1134" w:right="851" w:bottom="1134" w:left="1134" w:header="709" w:footer="709" w:gutter="0"/>
          <w:pgNumType w:start="53"/>
          <w:cols w:space="708"/>
          <w:titlePg/>
          <w:docGrid w:linePitch="360"/>
        </w:sectPr>
      </w:pPr>
    </w:p>
    <w:p w:rsidR="009F3904" w:rsidRPr="00AE2A09" w:rsidRDefault="009F3904" w:rsidP="009F3904">
      <w:pPr>
        <w:ind w:left="11199" w:firstLine="0"/>
        <w:rPr>
          <w:sz w:val="20"/>
          <w:szCs w:val="20"/>
        </w:rPr>
      </w:pPr>
      <w:r w:rsidRPr="00AE2A09">
        <w:rPr>
          <w:sz w:val="20"/>
          <w:szCs w:val="20"/>
        </w:rPr>
        <w:lastRenderedPageBreak/>
        <w:t>УТВЕРЖДЕНЫ</w:t>
      </w:r>
    </w:p>
    <w:p w:rsidR="009F3904" w:rsidRPr="00AE2A09" w:rsidRDefault="009F3904" w:rsidP="00AE2A09">
      <w:pPr>
        <w:ind w:left="11199" w:firstLine="0"/>
        <w:rPr>
          <w:sz w:val="20"/>
          <w:szCs w:val="20"/>
        </w:rPr>
      </w:pPr>
      <w:r w:rsidRPr="00AE2A09">
        <w:rPr>
          <w:sz w:val="20"/>
          <w:szCs w:val="20"/>
        </w:rPr>
        <w:t>распоряжением Администрации</w:t>
      </w:r>
    </w:p>
    <w:p w:rsidR="009F3904" w:rsidRPr="00AE2A09" w:rsidRDefault="009F3904" w:rsidP="009F3904">
      <w:pPr>
        <w:ind w:left="11199" w:firstLine="0"/>
        <w:rPr>
          <w:sz w:val="20"/>
          <w:szCs w:val="20"/>
        </w:rPr>
      </w:pPr>
      <w:r w:rsidRPr="00AE2A09">
        <w:rPr>
          <w:sz w:val="20"/>
          <w:szCs w:val="20"/>
        </w:rPr>
        <w:t>Каргасокского района</w:t>
      </w:r>
    </w:p>
    <w:p w:rsidR="009F3904" w:rsidRPr="00AE2A09" w:rsidRDefault="009F3904" w:rsidP="009F3904">
      <w:pPr>
        <w:ind w:left="11199" w:firstLine="0"/>
        <w:rPr>
          <w:sz w:val="20"/>
          <w:szCs w:val="20"/>
        </w:rPr>
      </w:pPr>
      <w:r w:rsidRPr="00AE2A09">
        <w:rPr>
          <w:sz w:val="20"/>
          <w:szCs w:val="20"/>
        </w:rPr>
        <w:t>от ____________201</w:t>
      </w:r>
      <w:r w:rsidR="001C2692" w:rsidRPr="00AE2A09">
        <w:rPr>
          <w:sz w:val="20"/>
          <w:szCs w:val="20"/>
        </w:rPr>
        <w:t>7</w:t>
      </w:r>
      <w:r w:rsidRPr="00AE2A09">
        <w:rPr>
          <w:sz w:val="20"/>
          <w:szCs w:val="20"/>
        </w:rPr>
        <w:t xml:space="preserve"> № _____</w:t>
      </w:r>
    </w:p>
    <w:p w:rsidR="009F3904" w:rsidRPr="00AE2A09" w:rsidRDefault="009F3904" w:rsidP="009F3904">
      <w:pPr>
        <w:ind w:left="11199" w:firstLine="0"/>
        <w:rPr>
          <w:sz w:val="20"/>
          <w:szCs w:val="20"/>
        </w:rPr>
      </w:pPr>
      <w:r w:rsidRPr="00AE2A09">
        <w:rPr>
          <w:sz w:val="20"/>
          <w:szCs w:val="20"/>
        </w:rPr>
        <w:t>Приложение</w:t>
      </w:r>
    </w:p>
    <w:p w:rsidR="009F3904" w:rsidRDefault="009F3904" w:rsidP="009F3904">
      <w:pPr>
        <w:ind w:left="11199" w:firstLine="0"/>
      </w:pPr>
    </w:p>
    <w:p w:rsidR="001B5AC5" w:rsidRDefault="001B5AC5" w:rsidP="009F3904">
      <w:pPr>
        <w:ind w:left="11199" w:firstLine="0"/>
      </w:pPr>
    </w:p>
    <w:p w:rsidR="00C25C4A" w:rsidRPr="006B5C81" w:rsidRDefault="00F4184B" w:rsidP="009F3904">
      <w:pPr>
        <w:ind w:firstLine="0"/>
        <w:jc w:val="center"/>
        <w:rPr>
          <w:b/>
          <w:sz w:val="28"/>
          <w:szCs w:val="28"/>
        </w:rPr>
      </w:pPr>
      <w:r w:rsidRPr="006B5C81">
        <w:rPr>
          <w:b/>
          <w:sz w:val="28"/>
          <w:szCs w:val="28"/>
        </w:rPr>
        <w:t>Показатели прогноза социально-экономического развития муниципального обр</w:t>
      </w:r>
      <w:r w:rsidR="00C25C4A" w:rsidRPr="006B5C81">
        <w:rPr>
          <w:b/>
          <w:sz w:val="28"/>
          <w:szCs w:val="28"/>
        </w:rPr>
        <w:t xml:space="preserve">азования "Каргасокский район" </w:t>
      </w:r>
    </w:p>
    <w:p w:rsidR="009F3904" w:rsidRDefault="00F4184B" w:rsidP="009F3904">
      <w:pPr>
        <w:ind w:firstLine="0"/>
        <w:jc w:val="center"/>
        <w:rPr>
          <w:b/>
          <w:sz w:val="28"/>
          <w:szCs w:val="28"/>
        </w:rPr>
      </w:pPr>
      <w:r w:rsidRPr="006B5C81">
        <w:rPr>
          <w:b/>
          <w:sz w:val="28"/>
          <w:szCs w:val="28"/>
        </w:rPr>
        <w:t>Томской области на 201</w:t>
      </w:r>
      <w:r w:rsidR="002A282B">
        <w:rPr>
          <w:b/>
          <w:sz w:val="28"/>
          <w:szCs w:val="28"/>
        </w:rPr>
        <w:t>8</w:t>
      </w:r>
      <w:r w:rsidRPr="006B5C81">
        <w:rPr>
          <w:b/>
          <w:sz w:val="28"/>
          <w:szCs w:val="28"/>
        </w:rPr>
        <w:t>-20</w:t>
      </w:r>
      <w:r w:rsidR="002A282B">
        <w:rPr>
          <w:b/>
          <w:sz w:val="28"/>
          <w:szCs w:val="28"/>
        </w:rPr>
        <w:t>20</w:t>
      </w:r>
      <w:r w:rsidRPr="006B5C81">
        <w:rPr>
          <w:b/>
          <w:sz w:val="28"/>
          <w:szCs w:val="28"/>
        </w:rPr>
        <w:t xml:space="preserve"> годы</w:t>
      </w:r>
    </w:p>
    <w:p w:rsidR="007C6151" w:rsidRDefault="007C6151" w:rsidP="009F3904">
      <w:pPr>
        <w:ind w:firstLine="0"/>
        <w:jc w:val="center"/>
        <w:rPr>
          <w:b/>
          <w:sz w:val="28"/>
          <w:szCs w:val="28"/>
        </w:rPr>
      </w:pPr>
    </w:p>
    <w:tbl>
      <w:tblPr>
        <w:tblW w:w="16586" w:type="dxa"/>
        <w:tblInd w:w="-885" w:type="dxa"/>
        <w:tblLayout w:type="fixed"/>
        <w:tblLook w:val="04A0"/>
      </w:tblPr>
      <w:tblGrid>
        <w:gridCol w:w="1986"/>
        <w:gridCol w:w="992"/>
        <w:gridCol w:w="1134"/>
        <w:gridCol w:w="1134"/>
        <w:gridCol w:w="1134"/>
        <w:gridCol w:w="1134"/>
        <w:gridCol w:w="1134"/>
        <w:gridCol w:w="1134"/>
        <w:gridCol w:w="1134"/>
        <w:gridCol w:w="1134"/>
        <w:gridCol w:w="1134"/>
        <w:gridCol w:w="1134"/>
        <w:gridCol w:w="1134"/>
        <w:gridCol w:w="1134"/>
      </w:tblGrid>
      <w:tr w:rsidR="00511F8E" w:rsidRPr="00B175FC" w:rsidTr="00511F8E">
        <w:trPr>
          <w:trHeight w:val="214"/>
          <w:tblHeader/>
        </w:trPr>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F8E" w:rsidRDefault="00511F8E" w:rsidP="00B175FC">
            <w:pPr>
              <w:ind w:firstLine="0"/>
              <w:jc w:val="center"/>
              <w:rPr>
                <w:b/>
                <w:bCs/>
                <w:color w:val="000000"/>
                <w:sz w:val="20"/>
                <w:szCs w:val="20"/>
              </w:rPr>
            </w:pPr>
            <w:r w:rsidRPr="00B175FC">
              <w:rPr>
                <w:b/>
                <w:bCs/>
                <w:color w:val="000000"/>
                <w:sz w:val="20"/>
                <w:szCs w:val="20"/>
              </w:rPr>
              <w:t>Ед</w:t>
            </w:r>
            <w:r>
              <w:rPr>
                <w:b/>
                <w:bCs/>
                <w:color w:val="000000"/>
                <w:sz w:val="20"/>
                <w:szCs w:val="20"/>
              </w:rPr>
              <w:t>.</w:t>
            </w:r>
          </w:p>
          <w:p w:rsidR="00511F8E" w:rsidRPr="00B175FC" w:rsidRDefault="00511F8E" w:rsidP="00511F8E">
            <w:pPr>
              <w:ind w:firstLine="0"/>
              <w:jc w:val="center"/>
              <w:rPr>
                <w:b/>
                <w:bCs/>
                <w:color w:val="000000"/>
                <w:sz w:val="20"/>
                <w:szCs w:val="20"/>
              </w:rPr>
            </w:pPr>
            <w:r>
              <w:rPr>
                <w:b/>
                <w:bCs/>
                <w:color w:val="000000"/>
                <w:sz w:val="20"/>
                <w:szCs w:val="20"/>
              </w:rPr>
              <w:t>и</w:t>
            </w:r>
            <w:r w:rsidRPr="00B175FC">
              <w:rPr>
                <w:b/>
                <w:bCs/>
                <w:color w:val="000000"/>
                <w:sz w:val="20"/>
                <w:szCs w:val="20"/>
              </w:rPr>
              <w:t>зм</w:t>
            </w:r>
            <w:r>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оценка</w:t>
            </w:r>
          </w:p>
        </w:tc>
        <w:tc>
          <w:tcPr>
            <w:tcW w:w="10206" w:type="dxa"/>
            <w:gridSpan w:val="9"/>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511F8E">
            <w:pPr>
              <w:ind w:firstLine="0"/>
              <w:jc w:val="center"/>
              <w:rPr>
                <w:b/>
                <w:bCs/>
                <w:color w:val="000000"/>
                <w:sz w:val="20"/>
                <w:szCs w:val="20"/>
              </w:rPr>
            </w:pPr>
            <w:r w:rsidRPr="00B175FC">
              <w:rPr>
                <w:b/>
                <w:bCs/>
                <w:color w:val="000000"/>
                <w:sz w:val="20"/>
                <w:szCs w:val="20"/>
              </w:rPr>
              <w:t>прогноз</w:t>
            </w:r>
          </w:p>
        </w:tc>
      </w:tr>
      <w:tr w:rsidR="00511F8E" w:rsidRPr="00B175FC" w:rsidTr="00511F8E">
        <w:trPr>
          <w:trHeight w:val="245"/>
          <w:tblHeader/>
        </w:trPr>
        <w:tc>
          <w:tcPr>
            <w:tcW w:w="1986"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2015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2016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2017</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2018</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2019</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2020</w:t>
            </w:r>
          </w:p>
        </w:tc>
      </w:tr>
      <w:tr w:rsidR="00511F8E" w:rsidRPr="00B175FC" w:rsidTr="00511F8E">
        <w:trPr>
          <w:trHeight w:val="560"/>
          <w:tblHeader/>
        </w:trPr>
        <w:tc>
          <w:tcPr>
            <w:tcW w:w="1986"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целевой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целевой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целевой</w:t>
            </w:r>
          </w:p>
        </w:tc>
      </w:tr>
      <w:tr w:rsidR="00511F8E" w:rsidRPr="00B175FC" w:rsidTr="00511F8E">
        <w:trPr>
          <w:trHeight w:val="375"/>
          <w:tblHeader/>
        </w:trPr>
        <w:tc>
          <w:tcPr>
            <w:tcW w:w="1986"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11F8E" w:rsidRPr="00B175FC" w:rsidRDefault="00511F8E" w:rsidP="00B175FC">
            <w:pPr>
              <w:ind w:firstLine="0"/>
              <w:jc w:val="left"/>
              <w:rPr>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3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3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2 вариант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b/>
                <w:bCs/>
                <w:color w:val="000000"/>
                <w:sz w:val="20"/>
                <w:szCs w:val="20"/>
              </w:rPr>
            </w:pPr>
            <w:r w:rsidRPr="00B175FC">
              <w:rPr>
                <w:b/>
                <w:bCs/>
                <w:color w:val="000000"/>
                <w:sz w:val="20"/>
                <w:szCs w:val="20"/>
              </w:rPr>
              <w:t>3 вариант</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1. Промышленное производство (BCDE)</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105 667,85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97 002,89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103 731,12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106 269,97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105 022,33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107 184,70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109 254,44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107 668,19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111 026,06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114 223,08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110 689,85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116 725,45</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Индекс промышленного производства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100,39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101,72</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РАЗДЕЛ B: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84 268,30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75 629,18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81 270,41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82 661,52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81 747,77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83 168,55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84 380,58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83 564,73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85 334,77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87 859,85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85 492,28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89 154,68</w:t>
            </w:r>
          </w:p>
        </w:tc>
      </w:tr>
      <w:tr w:rsidR="00511F8E" w:rsidRPr="00B175FC" w:rsidTr="00511F8E">
        <w:trPr>
          <w:trHeight w:val="81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РАЗДЕЛ B: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103,20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РАЗДЕЛ B: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97,43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87,90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101,32</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- 06 Добыча сырой нефти и природного газа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76 720,44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62 566,82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67 071,63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68 149,00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67 406,99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68 555,05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69 518,18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68 893,79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70 279,62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72 384,97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70 483,58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73 400,25</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- 06 Добыча сырой нефти и природного газа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103,10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- 06 Добыча сырой нефти и природного газа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81,72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- 08 Добыча прочих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0,281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0,293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0,304</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- 08 Добыча прочих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112,60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- 08 Добыча прочих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101,40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7 547,86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13 062,12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14 198,52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14 512,25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14 340,51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14 613,23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14 862,11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14 670,66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15 054,86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15 474,58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15 008,41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15 754,13</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- 09 Предоставление услуг в области добычи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103,20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- 09 Предоставление услуг в области добычи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109,42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101,40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19 339,86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19 369,75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20 338,24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21 375,49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21 066,86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21 761,51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22 517,58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21 804,20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23 286,99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23 860,98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22 789,75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24 992,99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РАЗДЕЛ C: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РАЗДЕЛ C: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92,25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98,65</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101,50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- 10 Производство пищевых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11,89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- 10 Производство пищевых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- 10 Производство пищевых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86,21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57,02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99,98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- 11 Производство напитков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- 11 Производство напитков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- 11 Производство напитков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- 13 Производство текстильных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- 13 Производство текстильных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- 13 Производство текстильных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- 14 Производство одежды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- 14 Производство одежды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- 14 Производство одежды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- 15 Производство кожи и изделий из кожи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- 15 Производство кожи и изделий из кожи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- 15 Производство кожи и изделий из кожи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8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Объем отгруженных товаров собственного производства, выполненных работ и услуг собственными силами - 17 Производство бумаги и бумажных изделий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Индекс-дефлятор отрузки - 17 Производство бумаги и бумажных изделий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Индекс производства - 17 Производство бумаги и бумажных изделий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- 18 Деятельность полиграфическая и копирование носителей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- 18 Деятельность полиграфическая и копирование носителей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- 19 Производство кокса и нефтепродуктов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18 627,00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18 455,83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19 563,18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19 797,94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19 337,68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20 114,08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20 675,78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19 685,76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21 297,29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21 972,25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20 278,79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22 857,53</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- 19 Производство кокса и нефтепродуктов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- 19 Производство кокса и нефтепродуктов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107,42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96,57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- 20 Производство химических веществ и химических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- 20 Производство химических веществ и химических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- 20 Производство химических веществ и химических 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- 21 Производство лекарственных средств и материалов, применяемых в медицинских целях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- 21 Производство лекарственных средств и материалов, применяемых в медицинских целях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- 21 Производство лекарственных средств и материалов, применяемых в медицинских целях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- 22 Производство резиновых и пластмассовых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- 22 Производство резиновых и пластмассовых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- 23 Производство прочей неметаллической минеральной продукции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- 23 Производство прочей неметаллической минеральной продукции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Объем отгруженных товаров собственного производства, выполненных работ и услуг собственными силами - 24 Производство металлургическое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Индекс-дефлятор отрузки - 24 Производство металлургическое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Индекс производства - 24 Производство металлургическое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- 25 Производство готовых металлических изделий, кроме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- 25 Производство готовых металлических изделий, кроме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- 26 Производство компьютеров, электронных и  оптических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- 26 Производство компьютеров, электронных и  оптических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- 27 Производство электрического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- 27 Производство электрического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- 27 Производство электрического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817"/>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- 28 Производство машин и оборудования, не включенных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- 28 Производство машин и оборудования, не включенных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249"/>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- 29 Производство автотранспортных средств, прицепов и полуприцепов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- 29 Производство автотранспортных средств, прицепов и полуприцепов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- 30 Производство прочих транспортных средств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- 30 Производство прочих транспортных средств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- 30 Производство прочих транспортных средств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- 31 Производство мебели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- 31 Производство мебели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- 31 Производство мебели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- 32 Производство прочих готовых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533"/>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- 32 Производство прочих готовых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- 32 Производство прочих готовых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- 33 Ремонт и монтаж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отрузки - 33 Ремонт и монтаж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- 33 Ремонт и монтаж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249"/>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 xml:space="preserve">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1 944,84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1 861,08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1 969,02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2 072,24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2 047,78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2 090,74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2 187,46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2 132,11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2 228,73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2 324,92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2 233,11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2 389,71</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отгрузки - РАЗДЕЛ D: 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104,10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РАЗДЕЛ D: 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93,63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114,852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142,88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153,45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160,72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159,92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163,90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168,82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167,15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175,57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177,33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174,71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188,07</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99,70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107,40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104,00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124,78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2. Сельское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Продукция сельского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433,7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454,85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472,24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503,85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495,02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508,40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526,13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512,00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538,84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554,00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531,30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572,61</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продукции сельского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продукции сельского хозяйства в хозяйствах всех категорий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Продукция сельского хозяйства в хозяйствах всех категорий,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Продукция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297,13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320,90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333,74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358,65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348,76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361,19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373,47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360,62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382,07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392,37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372,93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405,33</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продукции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продукции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Продукция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133,02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133,95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138,50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146,26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147,21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152,66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151,38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156,77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161,63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158,37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167,28</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производства продукции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98,82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продукции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3. Транспорт</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км.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311,189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311,189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304,439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323,039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    в том числе федерального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км.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188,00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Плотность железнодорожных путей общего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на конец года; км путей на 10000 кв.км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Плотность автомобильных дорог общего пользования с твердым покрытием</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на конец года; км путей на 10000 кв.км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Удельный вес автомобильных дорог с твердым покрытием в общей протяженности автомобильных дорог общего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на конец года;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 xml:space="preserve">Производство важнейших видов продукции в натуральном выражении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Валовой сбор зерна (в весе после доработки)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Валовой сбор семян масличных культур – всего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подсолнечника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Валовой сбор картофеля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8,754</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Валовой сбор овощей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3,283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3,354</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Скот и птица на убой (в живом весе)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Молоко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Яйца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млн.шт.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0,381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Древесина необработанная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куб. 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0,010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Нефть добытая, включая газовый конденсат</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6 507,60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6 249,30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6 699,25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6 699,25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6 437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6 760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6 760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6 600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6 848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6 848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6 700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7 081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Газ природный и попутный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млрд.куб.м.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Мясо и субпродукты пищевые убойных животных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Мясо и субпродукты пищевые домашней птицы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Масло сливочное и пасты масляные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Масло подсолнечное нерафинированное и его фракции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Рыба и продукты рыбные переработанные и консервированные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3,28</w:t>
            </w:r>
          </w:p>
        </w:tc>
      </w:tr>
      <w:tr w:rsidR="00511F8E" w:rsidRPr="00B175FC" w:rsidTr="00511F8E">
        <w:trPr>
          <w:trHeight w:val="375"/>
        </w:trPr>
        <w:tc>
          <w:tcPr>
            <w:tcW w:w="1986" w:type="dxa"/>
            <w:tcBorders>
              <w:top w:val="nil"/>
              <w:left w:val="single" w:sz="4" w:space="0" w:color="auto"/>
              <w:bottom w:val="nil"/>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Спирт этиловый ректификованный из пищевого сырья</w:t>
            </w:r>
          </w:p>
        </w:tc>
        <w:tc>
          <w:tcPr>
            <w:tcW w:w="992"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Водка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Коньяк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Вина столовые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Вина плодовые столовые, кроме сидра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Напитки слабоалкогольные с содержанием этилового спирта не более 9%</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Пиво, кроме отходов пивоварения (включая напитки, изготовляемые на основе пива (пиваные напитки))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дкл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Ткани хлопчатобумажные готовые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кв. 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Трикотажные изделия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млн.шт.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Обувь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млн.пар</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Лесоматериалы, продольно распиленные или расколотые, разделенные на слои или лущеные, толщиной более 6мм, шпалы железнодорожные или трамвайные деревянные, непропитанные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куб. м</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Бумага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Бензин автомобильный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Топливо дизельное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Масла нефтяные смазочные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Мазут топочный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21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Топливо печное бытовое</w:t>
            </w:r>
            <w:r w:rsidRPr="00B175FC">
              <w:rPr>
                <w:b/>
                <w:bCs/>
                <w:color w:val="000000"/>
                <w:sz w:val="20"/>
                <w:szCs w:val="20"/>
              </w:rPr>
              <w:t xml:space="preserve">, </w:t>
            </w:r>
            <w:r w:rsidRPr="00B175FC">
              <w:rPr>
                <w:color w:val="000000"/>
                <w:sz w:val="20"/>
                <w:szCs w:val="20"/>
              </w:rPr>
              <w:t>вырабатываемое из дизельных фракций прямой перегонки и(или) вторичного происхождения, кипящих в интервале температур от 280 до 360 градусов Цельсия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Удобрения минеральные или химические в пересчете на 100% питательных веществ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Полимеры этилена в первичных формах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Портландцемент, цемент глиноземистый, цемент шлаковый и аналогичные цементы гидравлические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тонн</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Кирпич строительный (включая камни) из цемента, бетона или искусственного камня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условных кирпичей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Аппаратура приемная телевизионная, в том числе видеомониторы и видеопроекторы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шт.</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Электроэнергия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млрд. кВт. ч.</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546,51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553,10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554,206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553,653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555,312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555,315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554,207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555,757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555,537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554,761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560,203</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произведенная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атомными электростанциями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млрд. кВт. ч.</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тепловыми электростанциями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млрд. кВт. ч.</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гидроэлектростанциями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млрд. кВт. ч.</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4. 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Объем работ, выполненных по виду экономической деятельности "Строительство" (Раздел F)</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940,56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984,77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1 051,05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940,56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1 101,20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1 121,99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942,60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1 239,50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1 205,50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984,77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1 400,30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 производства по виду деятельности "Строительство" (Раздел F)</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107,70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по объему работ, выполненных по виду деятельности "Строительство" (Раздел F)</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104,90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Ввод в действие жилых домов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кв. м. в общей площади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Удельный вес жилых домов, построенных населением</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93,20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Инвестиции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Инвестиции в основной капитал</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15 015,78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14 788,42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15 665,30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16 501,30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14 788,42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16 755,20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17 505,10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14 959,10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17 785,50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18 615,50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15 665,30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19 989,30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 физического объема инвестиций в основной капитал</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107,35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15 015,78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14 788,42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15 665,30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16 501,30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14 788,42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16 755,20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17 505,10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14 959,10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17 785,50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18 615,50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15 665,30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19 989,30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107,35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r>
      <w:tr w:rsidR="00511F8E" w:rsidRPr="00B175FC" w:rsidTr="00511F8E">
        <w:trPr>
          <w:trHeight w:val="18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Распределение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по видам экономической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А: 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249"/>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В: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13 562,51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14 266,06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15 784,56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15 955,00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16 603,38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16 963,89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17 464,68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18 036,57</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99,01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103,03</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05, 06 Добыча топливно-энергетических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13 562,51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14 266,06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15 784,56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15 880,00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16 603,38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15 006,11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16 750,00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17 464,68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16 603,38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17 650,00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114,34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99,01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102,11</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07, 08 Добыча металлических руд и прочих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С: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344,34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93,99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344,34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398,00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42,90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349,25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104,65</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10, 11, 12 Производство пищевых продуктов, напитков и табачных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13, 14 Производство текстильных изделий, одежды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15 Производство кожи и изделий из кожи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17, 18 Производство бумаги и бумажных изделий, деятельность полиграфическая и копирование носителей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19 Производство кокса и нефтепродуктов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344,29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95,83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98,99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84,75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104,71</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21 Производство лекарственных средств и материалов, применяемых в медицинских целях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20, 22 Производство химических веществ и химических продуктов, резиновых и пластмассовых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23 Производство прочей неметаллической минеральной продукции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249"/>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24, 25 Производство металлургическое,  готовых металлических изделий, кроме машин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28 Производство машин и оборудования, не включенных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26, 27 Производство компьютеров, электронных и  оптических изделий, производство электрического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29, 30 Производство автотранспортных средств, прицепов и полуприцепов, производство прочих транспортных средств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31 Производство мебели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32 Производство прочих готовых изделий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D: 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23,135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57,99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71,10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77,50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220,52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Е: 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294,85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890,73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80,13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106,28</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F: 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789,246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789,25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349,00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850,00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915,00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619,1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38,59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237,27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93,58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102,62</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G: 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I: 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H: Транспортировка и хранение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19,643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2,75</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101,39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J: деятельность в области информации и связи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0,39</w:t>
            </w:r>
          </w:p>
        </w:tc>
      </w:tr>
      <w:tr w:rsidR="00511F8E" w:rsidRPr="00B175FC" w:rsidTr="00511F8E">
        <w:trPr>
          <w:trHeight w:val="533"/>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109,06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106,14</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K: Деятельность финансовая и страховая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L: Деятельность по операциям с недвижимым имуществом</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32,038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M: Деятельность профессиональная, научная и техническая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155,83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108,07</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N: Деятельность административная и сопутствующие дополнительные услуги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102,56</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O: Государственное управление и обеспечение военной безопасности; социальное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3,47</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89,77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97,89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99,92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106,57</w:t>
            </w:r>
          </w:p>
        </w:tc>
      </w:tr>
      <w:tr w:rsidR="00511F8E" w:rsidRPr="00B175FC" w:rsidTr="00511F8E">
        <w:trPr>
          <w:trHeight w:val="750"/>
        </w:trPr>
        <w:tc>
          <w:tcPr>
            <w:tcW w:w="1986" w:type="dxa"/>
            <w:tcBorders>
              <w:top w:val="nil"/>
              <w:left w:val="single" w:sz="4" w:space="0" w:color="auto"/>
              <w:bottom w:val="nil"/>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P: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213,704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38,25</w:t>
            </w:r>
          </w:p>
        </w:tc>
      </w:tr>
      <w:tr w:rsidR="00511F8E" w:rsidRPr="00B175FC" w:rsidTr="00511F8E">
        <w:trPr>
          <w:trHeight w:val="75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515,4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91,39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96,40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Q: 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0,61</w:t>
            </w:r>
          </w:p>
        </w:tc>
      </w:tr>
      <w:tr w:rsidR="00511F8E" w:rsidRPr="00B175FC" w:rsidTr="00511F8E">
        <w:trPr>
          <w:trHeight w:val="533"/>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41,11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95,60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101,90</w:t>
            </w:r>
          </w:p>
        </w:tc>
      </w:tr>
      <w:tr w:rsidR="00511F8E" w:rsidRPr="00B175FC" w:rsidTr="00511F8E">
        <w:trPr>
          <w:trHeight w:val="7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R: 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8,67</w:t>
            </w:r>
          </w:p>
        </w:tc>
      </w:tr>
      <w:tr w:rsidR="00511F8E" w:rsidRPr="00B175FC" w:rsidTr="00511F8E">
        <w:trPr>
          <w:trHeight w:val="7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84,77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101,90</w:t>
            </w:r>
          </w:p>
        </w:tc>
      </w:tr>
      <w:tr w:rsidR="00511F8E" w:rsidRPr="00B175FC" w:rsidTr="00511F8E">
        <w:trPr>
          <w:trHeight w:val="7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Раздел S: Предоставление прочих видов услуг</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без субъектов малого предпринимательства;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Индекс физического объема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59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Собственные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13 576,13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14 473,11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15 331,29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16 149,47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14 473,11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16 397,95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17 131,86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14 640,15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17 406,28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18 218,59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15 331,29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19 563,09</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Привлеченные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1 439,69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315,31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334,01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351,84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315,31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357,25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373,24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318,95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379,22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396,91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334,01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426,21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Кредиты банков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1 019,47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247,56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262,24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276,23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247,56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280,48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293,04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250,42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297,73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311,62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262,24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334,62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кредиты иностранных банков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Заемные средства других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151,08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112,17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57,22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60,62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63,84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57,22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64,83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67,73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57,88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68,82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72,03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60,62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77,34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5,90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6,25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6,58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5,90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6,68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6,98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5,97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7,10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7,43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6,25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7,97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бюджеты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59,83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13,91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14,74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15,52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13,91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15,76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16,47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14,07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16,73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17,51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14,74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18,80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из местных бюджетов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51,24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37,41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39,63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41,74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37,41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42,39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44,28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37,84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44,99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47,09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39,63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50,57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Прочие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156,98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10,53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11,16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11,75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10,53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11,94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12,47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10,65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12,67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13,26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11,16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14,24   </w:t>
            </w:r>
          </w:p>
        </w:tc>
      </w:tr>
      <w:tr w:rsidR="00511F8E" w:rsidRPr="00B175FC" w:rsidTr="00511F8E">
        <w:trPr>
          <w:trHeight w:val="39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Ввод в действие основных фондов в ценах соответствующих лет</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705,1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749,52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789,25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827,24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812,13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838,59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867,12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837,78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887,77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914,23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866,94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948,08</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Коэффициент обновления основных фондов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102,00</w:t>
            </w:r>
          </w:p>
        </w:tc>
      </w:tr>
      <w:tr w:rsidR="00511F8E" w:rsidRPr="00B175FC" w:rsidTr="00511F8E">
        <w:trPr>
          <w:trHeight w:val="123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Объем инвестиций в основной капитал, направляемый на реализацию федеральных целевых программ за счет всех источников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за счет федерального бюджета - всего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за счет бюджета субъекта Российской Федерации - всего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5. Торговля и услуги населению</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 потребительских цен за период с начала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к соответствующему периоду предыдущего года,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Оборот розничной торговли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в ценах соответствующих лет;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  1 629,40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1 572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1 667,54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1 751,58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1 734,24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1 777,60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1 845,41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1 810,88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1 902,33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1 944,27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1 892,73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2 035,82</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Оборот розничной торговли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112,4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оборота розничной торговли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103,90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Оборот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xml:space="preserve">млн.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448,6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228,9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238,1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235,7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240,4</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Оборот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49,04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 потребительских цен на продукцию общественного питания за период с начала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к соответствующему периоду предыдущего года,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Распределение оборота розничной торговли по формам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Государственная и муниципальная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 от общего объема оборота розничной торговли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242"/>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Частная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 от общего объема оборота розничной торговли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х</w:t>
            </w:r>
          </w:p>
        </w:tc>
      </w:tr>
      <w:tr w:rsidR="00511F8E" w:rsidRPr="00B175FC" w:rsidTr="00511F8E">
        <w:trPr>
          <w:trHeight w:val="150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Другие формы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 от общего объема оборота розничной торговли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Распределение оборота розничной торговли по формам торговли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Оборот розничной торговли торгующих организаций и индивидуальных предпринимателей, осуществляющих деятельность вне рынка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537,8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518,98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582,91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582,91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582,91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605,07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589,91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606,23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628,06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596,99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630,48</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Продажа на розничных рынках и ярмарках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6,88</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Оборот розничной торговли по торговым сетям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1 023,00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987,15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1 066,13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1 108,77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1 108,77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1 108,77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1 150,90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1 122,08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1 153,12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1 194,25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1 135,54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1 199,64</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Оборот розничной торговли по торговым сетям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от оборота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60,58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65,43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70,63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70,77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69,69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73,60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Структура оборота розничной торговли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Пищевые продукты, включая напитки, и табачные изделия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 от оборота розничной торговли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0,07</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Непродовольственные товары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в ценах соответствующих лет; % от оборота розничной торговли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платных услуг населению</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млн. руб.</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491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537,645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550,548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581,63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576,42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592,58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615,06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602,94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632,24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649,79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629,47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674,55</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Объем платных услуг населению</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97,99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102,00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Индекс-дефлятор объема платных услуг</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104,60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6. Малое и среднее предпринимательство, включая микропредприятия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81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Число малых и средних предприятий, включая микропредприятия (на конец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566</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по отдельным видам экономической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производство и распределение электроэнергии, газа и воды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транспорт и связь</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операции с недвижимом имуществом, аренда и предоставление услуг</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из них научные исследования и разработки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6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Среднесписочная численность работников малых и средних предприятий, включая микропредприятия (без внешних совместителей)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1,189</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по отдельным видам экономической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ahoma" w:hAnsi="Tahoma" w:cs="Tahoma"/>
                <w:color w:val="000000"/>
                <w:sz w:val="20"/>
                <w:szCs w:val="20"/>
              </w:rPr>
            </w:pPr>
            <w:r w:rsidRPr="00B175FC">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0,125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0,132</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производство и распределение электроэнергии, газа и воды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0,035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0,168</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0,652</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транспорт и связь</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0,057</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операции с недвижимом имуществом, аренда и предоставление услуг,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0,055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 xml:space="preserve">       научные исследования и разработки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Оборот малых и средних предприятий, включая микропредприятия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color w:val="000000"/>
                <w:sz w:val="20"/>
                <w:szCs w:val="20"/>
              </w:rPr>
            </w:pPr>
            <w:r w:rsidRPr="00B175FC">
              <w:rPr>
                <w:color w:val="000000"/>
                <w:sz w:val="20"/>
                <w:szCs w:val="20"/>
              </w:rPr>
              <w:t>8,1</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color w:val="000000"/>
                <w:sz w:val="20"/>
                <w:szCs w:val="20"/>
              </w:rPr>
            </w:pPr>
            <w:r w:rsidRPr="00B175FC">
              <w:rPr>
                <w:color w:val="000000"/>
                <w:sz w:val="20"/>
                <w:szCs w:val="20"/>
              </w:rPr>
              <w:t>7,12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8,249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8,484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8,327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8,642</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 по видам экономической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0,313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color w:val="000000"/>
                <w:sz w:val="20"/>
                <w:szCs w:val="20"/>
              </w:rPr>
            </w:pPr>
            <w:r w:rsidRPr="00B175FC">
              <w:rPr>
                <w:color w:val="000000"/>
                <w:sz w:val="20"/>
                <w:szCs w:val="20"/>
              </w:rPr>
              <w:t>0,289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0,313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0,325</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производство и распределение электроэнергии, газа и воды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1F8E" w:rsidRPr="00B175FC" w:rsidRDefault="00511F8E" w:rsidP="00B175FC">
            <w:pPr>
              <w:ind w:firstLine="0"/>
              <w:jc w:val="center"/>
              <w:rPr>
                <w:color w:val="000000"/>
                <w:sz w:val="20"/>
                <w:szCs w:val="20"/>
              </w:rPr>
            </w:pPr>
            <w:r w:rsidRPr="00B175FC">
              <w:rPr>
                <w:color w:val="000000"/>
                <w:sz w:val="20"/>
                <w:szCs w:val="20"/>
              </w:rPr>
              <w:t>2,533</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2,612</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2,961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3,079</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2,961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3,139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3,109</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2,961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3,198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3,139</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2,961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3,257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0,960</w:t>
            </w:r>
          </w:p>
        </w:tc>
        <w:tc>
          <w:tcPr>
            <w:tcW w:w="1134"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color w:val="000000"/>
                <w:sz w:val="20"/>
                <w:szCs w:val="20"/>
              </w:rPr>
            </w:pPr>
            <w:r w:rsidRPr="00B175FC">
              <w:rPr>
                <w:color w:val="000000"/>
                <w:sz w:val="20"/>
                <w:szCs w:val="20"/>
              </w:rPr>
              <w:t>0,935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0,960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1,056</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nil"/>
              <w:right w:val="nil"/>
            </w:tcBorders>
            <w:shd w:val="clear" w:color="auto" w:fill="auto"/>
            <w:noWrap/>
            <w:vAlign w:val="center"/>
            <w:hideMark/>
          </w:tcPr>
          <w:p w:rsidR="00511F8E" w:rsidRPr="00B175FC" w:rsidRDefault="00511F8E" w:rsidP="00B175FC">
            <w:pPr>
              <w:ind w:firstLine="0"/>
              <w:jc w:val="center"/>
              <w:rPr>
                <w:sz w:val="20"/>
                <w:szCs w:val="20"/>
              </w:rPr>
            </w:pPr>
            <w:r w:rsidRPr="00B175FC">
              <w:rPr>
                <w:sz w:val="20"/>
                <w:szCs w:val="20"/>
              </w:rPr>
              <w:t>2,157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2,015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транспорт и связь</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0,728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0,756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0,77</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операции с недвижимом имуществом, аренда и предоставление услуг</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0,327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0,214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0,281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0,297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научные исследования и разработки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млрд. 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7. Финансы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Прибыль прибыльных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14,219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28,884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28,96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29,22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29,18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28,78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29,68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29,44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28,89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30,19</w:t>
            </w:r>
          </w:p>
        </w:tc>
      </w:tr>
      <w:tr w:rsidR="00511F8E" w:rsidRPr="00B175FC" w:rsidTr="00511F8E">
        <w:trPr>
          <w:trHeight w:val="750"/>
        </w:trPr>
        <w:tc>
          <w:tcPr>
            <w:tcW w:w="1986" w:type="dxa"/>
            <w:tcBorders>
              <w:top w:val="nil"/>
              <w:left w:val="single" w:sz="4" w:space="0" w:color="auto"/>
              <w:bottom w:val="nil"/>
              <w:right w:val="single" w:sz="4" w:space="0" w:color="auto"/>
            </w:tcBorders>
            <w:shd w:val="clear" w:color="auto" w:fill="auto"/>
            <w:vAlign w:val="center"/>
            <w:hideMark/>
          </w:tcPr>
          <w:p w:rsidR="00511F8E" w:rsidRPr="00B175FC" w:rsidRDefault="00511F8E" w:rsidP="00B175FC">
            <w:pPr>
              <w:ind w:firstLine="0"/>
              <w:jc w:val="left"/>
              <w:rPr>
                <w:sz w:val="20"/>
                <w:szCs w:val="20"/>
              </w:rPr>
            </w:pPr>
            <w:r w:rsidRPr="00B175FC">
              <w:rPr>
                <w:sz w:val="20"/>
                <w:szCs w:val="20"/>
              </w:rPr>
              <w:t>Сальдированный финансовый результат (прибыль минус убыток)</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млн. руб.</w:t>
            </w:r>
          </w:p>
        </w:tc>
        <w:tc>
          <w:tcPr>
            <w:tcW w:w="1134"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-8,37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15,736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15,800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15,887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15,757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16,031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16,008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15,790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16,284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16,149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15,852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16,564</w:t>
            </w:r>
          </w:p>
        </w:tc>
      </w:tr>
      <w:tr w:rsidR="00511F8E" w:rsidRPr="00B175FC" w:rsidTr="00511F8E">
        <w:trPr>
          <w:trHeight w:val="37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8. Труд и занятость</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Численность экономически активного населения</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12,20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Среднегодовая численность занятых в экономике,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13,497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13,41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13,26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13,34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13,80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в т.ч. на предприятиях и в организациях государственной и муниципальной форм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Среднемесячная номинальная начисленная заработная плата в целом по муниципальному образованию</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50,30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55,40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53,80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57,60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58,20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54,90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61,10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56,00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68,40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Среднемесячная номинальная начисленная заработная плата в целом по муниципальному образованию</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108,9</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Уровень зарегистрированной безработицы (на конец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w:t>
            </w:r>
          </w:p>
        </w:tc>
      </w:tr>
      <w:tr w:rsidR="00511F8E" w:rsidRPr="00B175FC" w:rsidTr="00511F8E">
        <w:trPr>
          <w:trHeight w:val="12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Численность безработных, зарегистрированных в  государственных учреждениях службы занятости населения (на конец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0,543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0,490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0,450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Численность незанятых граждан, зарегистрированных в государственных учреждениях службы занятости населения, в расчете на одну заявленную вакансию (на конец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2,50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Среднесписочная численность работников организаций (без внешних совместителей)</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12,682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12,533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12,60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color w:val="000000"/>
                <w:sz w:val="20"/>
                <w:szCs w:val="20"/>
              </w:rPr>
            </w:pPr>
            <w:r w:rsidRPr="00B175FC">
              <w:rPr>
                <w:color w:val="000000"/>
                <w:sz w:val="20"/>
                <w:szCs w:val="20"/>
              </w:rPr>
              <w:t>Фонд начисленной заработной платы всех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млн.руб.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xml:space="preserve">    7 231,4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7 882,2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8 276,4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8 690,2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8 441,9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9 021,2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9 124,7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8 610,7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9 833,1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9 580,9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8 782,9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10 718,1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color w:val="000000"/>
                <w:sz w:val="20"/>
                <w:szCs w:val="20"/>
              </w:rPr>
            </w:pPr>
            <w:r w:rsidRPr="00B175FC">
              <w:rPr>
                <w:b/>
                <w:bCs/>
                <w:color w:val="000000"/>
                <w:sz w:val="20"/>
                <w:szCs w:val="20"/>
              </w:rPr>
              <w:t>9. Развитие социальной сферы</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Обеспеченность:</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детей в возрасте 1-6 лет местами в дошкольных образовательных учреждениях</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49,54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68,45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66,58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77,80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больничными койками (круглосуточный стационар)</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коек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78,40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79,44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80,93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79,70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79,29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81,90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79,09</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койками дневного пребывания (при круглосуточном стационаре)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коек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34,96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36,10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35,53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36,27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36,30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35,26</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койками сестринского ухода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коек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амбулаторно-поликлиническими учреждениями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посещений в смену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199,75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211,00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212,48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214,95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211,68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216,06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216,16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210,61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217,19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217,50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210,08</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 xml:space="preserve">врачами            </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чел.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30,46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31,59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31,96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28,35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32,12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31,31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32,29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28,65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31,23</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средним медицинским персоналом</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чел.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105,75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105,67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107,11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108,29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106,57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108,85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104,17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106,30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домами-интернатами для престарелых и инвалидов и детей-инвалидов</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мест на 10 тыс.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22,47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22,77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23,32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22,73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23,44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23,50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22,67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общедоступными  библиотеками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22</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учреждениями культурно-досугового типа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37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спортивными залами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тыс.кв.м на 10 тыс.чел.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1,64</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плоскостными сооржениями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кв.м на 10 тыс.чел.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13 235,70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13 327,42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13 421,14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13 576,79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13 600,00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13 370,04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13 647,14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13 700,00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13 302,52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13 718,22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13 800,00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13 269,01</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плавательными бассейнами</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кв.м зеркала воды на 10 тыс.чел.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112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76,08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74,18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75,40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город</w:t>
            </w:r>
          </w:p>
        </w:tc>
        <w:tc>
          <w:tcPr>
            <w:tcW w:w="992"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0,00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511F8E" w:rsidRPr="00B175FC" w:rsidRDefault="00511F8E" w:rsidP="00B175FC">
            <w:pPr>
              <w:ind w:firstLineChars="200" w:firstLine="400"/>
              <w:jc w:val="left"/>
              <w:rPr>
                <w:rFonts w:ascii="Times New Roman CYR" w:hAnsi="Times New Roman CYR" w:cs="Times New Roman CYR"/>
                <w:sz w:val="20"/>
                <w:szCs w:val="20"/>
              </w:rPr>
            </w:pPr>
            <w:r w:rsidRPr="00B175FC">
              <w:rPr>
                <w:rFonts w:ascii="Times New Roman CYR" w:hAnsi="Times New Roman CYR" w:cs="Times New Roman CYR"/>
                <w:sz w:val="20"/>
                <w:szCs w:val="20"/>
              </w:rPr>
              <w:t>село</w:t>
            </w:r>
          </w:p>
        </w:tc>
        <w:tc>
          <w:tcPr>
            <w:tcW w:w="992" w:type="dxa"/>
            <w:tcBorders>
              <w:top w:val="nil"/>
              <w:left w:val="nil"/>
              <w:bottom w:val="nil"/>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76,08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74,18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74,50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73,40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73,20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73,00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75,40</w:t>
            </w:r>
          </w:p>
        </w:tc>
      </w:tr>
      <w:tr w:rsidR="00511F8E" w:rsidRPr="00B175FC" w:rsidTr="00511F8E">
        <w:trPr>
          <w:trHeight w:val="75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Выпуск учащихся из государственных дневных полных средних общеобразовательных учреждений</w:t>
            </w:r>
          </w:p>
        </w:tc>
        <w:tc>
          <w:tcPr>
            <w:tcW w:w="992" w:type="dxa"/>
            <w:tcBorders>
              <w:top w:val="single" w:sz="4" w:space="0" w:color="auto"/>
              <w:left w:val="nil"/>
              <w:bottom w:val="nil"/>
              <w:right w:val="single" w:sz="4" w:space="0" w:color="auto"/>
            </w:tcBorders>
            <w:shd w:val="clear" w:color="auto" w:fill="auto"/>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чел. на 100 жителей</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0,50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0,72</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0,69</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b/>
                <w:bCs/>
                <w:sz w:val="20"/>
                <w:szCs w:val="20"/>
              </w:rPr>
            </w:pPr>
            <w:r w:rsidRPr="00B175FC">
              <w:rPr>
                <w:b/>
                <w:bCs/>
                <w:sz w:val="20"/>
                <w:szCs w:val="20"/>
              </w:rPr>
              <w:t>10. Демография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Численность постоянного населения (среднегодовая)</w:t>
            </w:r>
          </w:p>
        </w:tc>
        <w:tc>
          <w:tcPr>
            <w:tcW w:w="992"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18,7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color w:val="000000"/>
                <w:sz w:val="20"/>
                <w:szCs w:val="20"/>
              </w:rPr>
            </w:pPr>
            <w:r w:rsidRPr="00B175FC">
              <w:rPr>
                <w:color w:val="000000"/>
                <w:sz w:val="20"/>
                <w:szCs w:val="20"/>
              </w:rPr>
              <w:t> </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400" w:firstLine="800"/>
              <w:jc w:val="left"/>
              <w:rPr>
                <w:rFonts w:ascii="Times New Roman CYR" w:hAnsi="Times New Roman CYR" w:cs="Times New Roman CYR"/>
                <w:sz w:val="20"/>
                <w:szCs w:val="20"/>
              </w:rPr>
            </w:pPr>
            <w:r w:rsidRPr="00B175FC">
              <w:rPr>
                <w:rFonts w:ascii="Times New Roman CYR" w:hAnsi="Times New Roman CYR" w:cs="Times New Roman CYR"/>
                <w:sz w:val="20"/>
                <w:szCs w:val="20"/>
              </w:rPr>
              <w:t>городского</w:t>
            </w:r>
          </w:p>
        </w:tc>
        <w:tc>
          <w:tcPr>
            <w:tcW w:w="992"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Chars="400" w:firstLine="800"/>
              <w:jc w:val="left"/>
              <w:rPr>
                <w:rFonts w:ascii="Times New Roman CYR" w:hAnsi="Times New Roman CYR" w:cs="Times New Roman CYR"/>
                <w:sz w:val="20"/>
                <w:szCs w:val="20"/>
              </w:rPr>
            </w:pPr>
            <w:r w:rsidRPr="00B175FC">
              <w:rPr>
                <w:rFonts w:ascii="Times New Roman CYR" w:hAnsi="Times New Roman CYR" w:cs="Times New Roman CYR"/>
                <w:sz w:val="20"/>
                <w:szCs w:val="20"/>
              </w:rPr>
              <w:t>сельского</w:t>
            </w:r>
          </w:p>
        </w:tc>
        <w:tc>
          <w:tcPr>
            <w:tcW w:w="992"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тыс. 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19,3</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19,1</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18,4</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18,0</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18,7</w:t>
            </w:r>
          </w:p>
        </w:tc>
      </w:tr>
      <w:tr w:rsidR="00511F8E" w:rsidRPr="00B175FC" w:rsidTr="00511F8E">
        <w:trPr>
          <w:trHeight w:val="37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11F8E" w:rsidRPr="00B175FC" w:rsidRDefault="00511F8E" w:rsidP="00B175FC">
            <w:pPr>
              <w:ind w:firstLine="0"/>
              <w:jc w:val="left"/>
              <w:rPr>
                <w:rFonts w:ascii="Times New Roman CYR" w:hAnsi="Times New Roman CYR" w:cs="Times New Roman CYR"/>
                <w:sz w:val="20"/>
                <w:szCs w:val="20"/>
              </w:rPr>
            </w:pPr>
            <w:r w:rsidRPr="00B175FC">
              <w:rPr>
                <w:rFonts w:ascii="Times New Roman CYR" w:hAnsi="Times New Roman CYR" w:cs="Times New Roman CYR"/>
                <w:sz w:val="20"/>
                <w:szCs w:val="20"/>
              </w:rPr>
              <w:t>Естественный прирост (убыль) на 1000 человек</w:t>
            </w:r>
          </w:p>
        </w:tc>
        <w:tc>
          <w:tcPr>
            <w:tcW w:w="992" w:type="dxa"/>
            <w:tcBorders>
              <w:top w:val="nil"/>
              <w:left w:val="nil"/>
              <w:bottom w:val="single" w:sz="4" w:space="0" w:color="auto"/>
              <w:right w:val="single" w:sz="4" w:space="0" w:color="auto"/>
            </w:tcBorders>
            <w:shd w:val="clear" w:color="auto" w:fill="auto"/>
            <w:noWrap/>
            <w:vAlign w:val="center"/>
            <w:hideMark/>
          </w:tcPr>
          <w:p w:rsidR="00511F8E" w:rsidRPr="00B175FC" w:rsidRDefault="00511F8E" w:rsidP="00B175FC">
            <w:pPr>
              <w:ind w:firstLine="0"/>
              <w:jc w:val="center"/>
              <w:rPr>
                <w:rFonts w:ascii="Times New Roman CYR" w:hAnsi="Times New Roman CYR" w:cs="Times New Roman CYR"/>
                <w:sz w:val="20"/>
                <w:szCs w:val="20"/>
              </w:rPr>
            </w:pPr>
            <w:r w:rsidRPr="00B175FC">
              <w:rPr>
                <w:rFonts w:ascii="Times New Roman CYR" w:hAnsi="Times New Roman CYR" w:cs="Times New Roman CYR"/>
                <w:sz w:val="20"/>
                <w:szCs w:val="20"/>
              </w:rPr>
              <w:t>чел.</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0,8</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0,9</w:t>
            </w:r>
          </w:p>
        </w:tc>
        <w:tc>
          <w:tcPr>
            <w:tcW w:w="1134" w:type="dxa"/>
            <w:tcBorders>
              <w:top w:val="nil"/>
              <w:left w:val="nil"/>
              <w:bottom w:val="single" w:sz="4" w:space="0" w:color="auto"/>
              <w:right w:val="single" w:sz="4" w:space="0" w:color="auto"/>
            </w:tcBorders>
            <w:shd w:val="clear" w:color="auto" w:fill="auto"/>
            <w:vAlign w:val="center"/>
            <w:hideMark/>
          </w:tcPr>
          <w:p w:rsidR="00511F8E" w:rsidRPr="00B175FC" w:rsidRDefault="00511F8E" w:rsidP="00B175FC">
            <w:pPr>
              <w:ind w:firstLine="0"/>
              <w:jc w:val="center"/>
              <w:rPr>
                <w:sz w:val="20"/>
                <w:szCs w:val="20"/>
              </w:rPr>
            </w:pPr>
            <w:r w:rsidRPr="00B175FC">
              <w:rPr>
                <w:sz w:val="20"/>
                <w:szCs w:val="20"/>
              </w:rPr>
              <w:t>1,8</w:t>
            </w:r>
          </w:p>
        </w:tc>
      </w:tr>
      <w:tr w:rsidR="00511F8E" w:rsidRPr="00B175FC" w:rsidTr="00C96C66">
        <w:trPr>
          <w:trHeight w:val="375"/>
        </w:trPr>
        <w:tc>
          <w:tcPr>
            <w:tcW w:w="2978" w:type="dxa"/>
            <w:gridSpan w:val="2"/>
            <w:tcBorders>
              <w:top w:val="nil"/>
              <w:left w:val="nil"/>
              <w:bottom w:val="nil"/>
              <w:right w:val="nil"/>
            </w:tcBorders>
            <w:shd w:val="clear" w:color="auto" w:fill="auto"/>
            <w:vAlign w:val="center"/>
            <w:hideMark/>
          </w:tcPr>
          <w:p w:rsidR="00511F8E" w:rsidRPr="00B175FC" w:rsidRDefault="00511F8E" w:rsidP="00B175FC">
            <w:pPr>
              <w:ind w:firstLine="0"/>
              <w:jc w:val="left"/>
              <w:rPr>
                <w:rFonts w:ascii="Arial CYR" w:hAnsi="Arial CYR" w:cs="Arial CYR"/>
                <w:sz w:val="20"/>
                <w:szCs w:val="20"/>
              </w:rPr>
            </w:pPr>
            <w:r w:rsidRPr="00B175FC">
              <w:rPr>
                <w:color w:val="000000"/>
                <w:sz w:val="20"/>
                <w:szCs w:val="20"/>
              </w:rPr>
              <w:t>х - данные отсутствуют</w:t>
            </w: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511F8E" w:rsidRPr="00B175FC" w:rsidRDefault="00511F8E" w:rsidP="00B175FC">
            <w:pPr>
              <w:ind w:firstLine="0"/>
              <w:jc w:val="left"/>
              <w:rPr>
                <w:rFonts w:ascii="Arial CYR" w:hAnsi="Arial CYR" w:cs="Arial CYR"/>
                <w:sz w:val="20"/>
                <w:szCs w:val="20"/>
              </w:rPr>
            </w:pPr>
          </w:p>
        </w:tc>
      </w:tr>
    </w:tbl>
    <w:p w:rsidR="007C6151" w:rsidRDefault="007C6151" w:rsidP="009F3904">
      <w:pPr>
        <w:ind w:firstLine="0"/>
        <w:jc w:val="center"/>
        <w:rPr>
          <w:b/>
          <w:sz w:val="28"/>
          <w:szCs w:val="28"/>
        </w:rPr>
      </w:pPr>
    </w:p>
    <w:p w:rsidR="007C6151" w:rsidRPr="006B5C81" w:rsidRDefault="007C6151" w:rsidP="009F3904">
      <w:pPr>
        <w:ind w:firstLine="0"/>
        <w:jc w:val="center"/>
        <w:rPr>
          <w:b/>
          <w:sz w:val="28"/>
          <w:szCs w:val="28"/>
        </w:rPr>
      </w:pPr>
    </w:p>
    <w:p w:rsidR="00F4184B" w:rsidRDefault="00F4184B" w:rsidP="009F3904">
      <w:pPr>
        <w:ind w:firstLine="0"/>
        <w:jc w:val="center"/>
      </w:pPr>
    </w:p>
    <w:p w:rsidR="001B5AC5" w:rsidRDefault="001B5AC5" w:rsidP="009F3904">
      <w:pPr>
        <w:ind w:firstLine="0"/>
        <w:jc w:val="center"/>
        <w:sectPr w:rsidR="001B5AC5" w:rsidSect="00D759F7">
          <w:pgSz w:w="16838" w:h="11906" w:orient="landscape"/>
          <w:pgMar w:top="1134" w:right="1134" w:bottom="851" w:left="1134" w:header="709" w:footer="709" w:gutter="0"/>
          <w:pgNumType w:start="53"/>
          <w:cols w:space="708"/>
          <w:titlePg/>
          <w:docGrid w:linePitch="360"/>
        </w:sectPr>
      </w:pPr>
    </w:p>
    <w:p w:rsidR="006914CB" w:rsidRPr="006914CB" w:rsidRDefault="006914CB" w:rsidP="006914CB">
      <w:pPr>
        <w:pStyle w:val="3"/>
        <w:ind w:firstLine="0"/>
        <w:jc w:val="center"/>
        <w:rPr>
          <w:b/>
          <w:caps/>
          <w:sz w:val="24"/>
          <w:szCs w:val="24"/>
        </w:rPr>
      </w:pPr>
      <w:r w:rsidRPr="006914CB">
        <w:rPr>
          <w:b/>
          <w:caps/>
          <w:sz w:val="24"/>
          <w:szCs w:val="24"/>
        </w:rPr>
        <w:t>ДОКЛАД</w:t>
      </w:r>
    </w:p>
    <w:p w:rsidR="006914CB" w:rsidRPr="006914CB" w:rsidRDefault="006914CB" w:rsidP="006914CB">
      <w:pPr>
        <w:pStyle w:val="3"/>
        <w:ind w:firstLine="0"/>
        <w:jc w:val="center"/>
        <w:rPr>
          <w:b/>
          <w:caps/>
          <w:sz w:val="24"/>
          <w:szCs w:val="24"/>
        </w:rPr>
      </w:pPr>
      <w:r w:rsidRPr="006914CB">
        <w:rPr>
          <w:b/>
          <w:caps/>
          <w:sz w:val="24"/>
          <w:szCs w:val="24"/>
        </w:rPr>
        <w:t>(ПОЯСНИТЕЛЬНАЯ ЗАПИСКА)</w:t>
      </w:r>
    </w:p>
    <w:p w:rsidR="006914CB" w:rsidRPr="006914CB" w:rsidRDefault="006914CB" w:rsidP="006914CB">
      <w:pPr>
        <w:pStyle w:val="3"/>
        <w:ind w:firstLine="0"/>
        <w:jc w:val="center"/>
        <w:rPr>
          <w:b/>
          <w:caps/>
          <w:sz w:val="24"/>
          <w:szCs w:val="24"/>
        </w:rPr>
      </w:pPr>
      <w:r w:rsidRPr="006914CB">
        <w:rPr>
          <w:b/>
          <w:caps/>
          <w:sz w:val="24"/>
          <w:szCs w:val="24"/>
        </w:rPr>
        <w:t xml:space="preserve"> к ПОКАЗАТЕЛЯМ прогнозА социально-экономического развития</w:t>
      </w:r>
    </w:p>
    <w:p w:rsidR="006914CB" w:rsidRPr="006914CB" w:rsidRDefault="006914CB" w:rsidP="006914CB">
      <w:pPr>
        <w:pStyle w:val="3"/>
        <w:ind w:firstLine="0"/>
        <w:jc w:val="center"/>
        <w:rPr>
          <w:b/>
          <w:caps/>
          <w:sz w:val="24"/>
          <w:szCs w:val="24"/>
        </w:rPr>
      </w:pPr>
      <w:r w:rsidRPr="006914CB">
        <w:rPr>
          <w:b/>
          <w:caps/>
          <w:sz w:val="24"/>
          <w:szCs w:val="24"/>
        </w:rPr>
        <w:t xml:space="preserve">МУНИЦИПАЛЬНОГО ОБРАЗОВАНИЯ «КаргасокскИЙ район» </w:t>
      </w:r>
    </w:p>
    <w:p w:rsidR="006914CB" w:rsidRPr="006914CB" w:rsidRDefault="006914CB" w:rsidP="006914CB">
      <w:pPr>
        <w:pStyle w:val="3"/>
        <w:ind w:firstLine="0"/>
        <w:jc w:val="center"/>
        <w:rPr>
          <w:b/>
          <w:i/>
          <w:sz w:val="24"/>
          <w:szCs w:val="24"/>
        </w:rPr>
      </w:pPr>
      <w:r w:rsidRPr="006914CB">
        <w:rPr>
          <w:b/>
          <w:caps/>
          <w:sz w:val="24"/>
          <w:szCs w:val="24"/>
        </w:rPr>
        <w:t>на 2018 – 2020 гг.</w:t>
      </w:r>
    </w:p>
    <w:p w:rsidR="006914CB" w:rsidRPr="00236B6A" w:rsidRDefault="006914CB" w:rsidP="006914CB">
      <w:pPr>
        <w:jc w:val="center"/>
        <w:rPr>
          <w:b/>
          <w:i/>
          <w:sz w:val="28"/>
          <w:szCs w:val="28"/>
          <w:highlight w:val="yellow"/>
        </w:rPr>
      </w:pPr>
    </w:p>
    <w:p w:rsidR="006914CB" w:rsidRPr="00236B6A" w:rsidRDefault="006914CB" w:rsidP="006914CB">
      <w:pPr>
        <w:ind w:firstLine="567"/>
      </w:pPr>
      <w:r w:rsidRPr="00236B6A">
        <w:t>Прогноз социально-экономического развития Каргасокского района разработан в соответствии с Бюджетным законодательством, методическими рекомендациями Департамента экономики Администрации Томской области, а также с учетом итогов социально-экономического развития района за первое полугодие 201</w:t>
      </w:r>
      <w:r>
        <w:t>7</w:t>
      </w:r>
      <w:r w:rsidRPr="00236B6A">
        <w:t xml:space="preserve"> года, </w:t>
      </w:r>
      <w:r>
        <w:rPr>
          <w:color w:val="000000"/>
        </w:rPr>
        <w:t xml:space="preserve">Стратегии социально-экономического развития </w:t>
      </w:r>
      <w:bookmarkStart w:id="23" w:name="OLE_LINK1"/>
      <w:bookmarkStart w:id="24" w:name="OLE_LINK2"/>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bookmarkEnd w:id="23"/>
      <w:bookmarkEnd w:id="24"/>
      <w:r>
        <w:t>а</w:t>
      </w:r>
      <w:r w:rsidRPr="00236B6A">
        <w:t xml:space="preserve">, утвержденной Решением Думы Каргасокского района от </w:t>
      </w:r>
      <w:r>
        <w:t>25</w:t>
      </w:r>
      <w:r w:rsidRPr="00236B6A">
        <w:t>.02.201</w:t>
      </w:r>
      <w:r>
        <w:t>6</w:t>
      </w:r>
      <w:r w:rsidRPr="00236B6A">
        <w:t xml:space="preserve"> № </w:t>
      </w:r>
      <w:r>
        <w:t>40</w:t>
      </w:r>
      <w:r w:rsidRPr="00236B6A">
        <w:t>, тенденций развития экономики и социальной сферы.</w:t>
      </w:r>
    </w:p>
    <w:p w:rsidR="006914CB" w:rsidRDefault="006914CB" w:rsidP="006914CB">
      <w:pPr>
        <w:ind w:firstLine="567"/>
      </w:pPr>
    </w:p>
    <w:p w:rsidR="006914CB" w:rsidRDefault="006914CB" w:rsidP="006914CB">
      <w:pPr>
        <w:ind w:firstLine="0"/>
        <w:jc w:val="center"/>
        <w:rPr>
          <w:b/>
        </w:rPr>
      </w:pPr>
      <w:r>
        <w:rPr>
          <w:b/>
        </w:rPr>
        <w:t xml:space="preserve">ОБЩАЯ ОЦЕНКА </w:t>
      </w:r>
      <w:r w:rsidRPr="004E7809">
        <w:rPr>
          <w:b/>
        </w:rPr>
        <w:t>СОЦИАЛЬНО-ЭКОНОМИЧЕСКО</w:t>
      </w:r>
      <w:r>
        <w:rPr>
          <w:b/>
        </w:rPr>
        <w:t>Й СИТУАЦИИ В</w:t>
      </w:r>
      <w:r w:rsidRPr="00D717BF">
        <w:rPr>
          <w:caps/>
        </w:rPr>
        <w:t xml:space="preserve"> </w:t>
      </w:r>
      <w:r w:rsidRPr="00D717BF">
        <w:rPr>
          <w:b/>
        </w:rPr>
        <w:t>МУНИЦИПАЛЬНО</w:t>
      </w:r>
      <w:r>
        <w:rPr>
          <w:b/>
        </w:rPr>
        <w:t>М</w:t>
      </w:r>
      <w:r w:rsidRPr="00D717BF">
        <w:rPr>
          <w:b/>
        </w:rPr>
        <w:t xml:space="preserve"> ОБРАЗОВАНИ</w:t>
      </w:r>
      <w:r>
        <w:rPr>
          <w:b/>
        </w:rPr>
        <w:t>И</w:t>
      </w:r>
      <w:r w:rsidRPr="00D717BF">
        <w:rPr>
          <w:b/>
        </w:rPr>
        <w:t xml:space="preserve"> «КАРГАСОКСКИЙ РАЙОН»</w:t>
      </w:r>
      <w:r>
        <w:rPr>
          <w:b/>
        </w:rPr>
        <w:t xml:space="preserve"> </w:t>
      </w:r>
    </w:p>
    <w:p w:rsidR="006914CB" w:rsidRPr="001A529B" w:rsidRDefault="006914CB" w:rsidP="006914CB">
      <w:pPr>
        <w:pStyle w:val="Style11"/>
        <w:widowControl/>
        <w:spacing w:line="240" w:lineRule="auto"/>
        <w:rPr>
          <w:rStyle w:val="FontStyle40"/>
          <w:rFonts w:eastAsia="+mn-ea"/>
          <w:sz w:val="24"/>
          <w:szCs w:val="24"/>
        </w:rPr>
      </w:pPr>
      <w:r w:rsidRPr="001A529B">
        <w:rPr>
          <w:rStyle w:val="FontStyle40"/>
          <w:rFonts w:eastAsia="+mn-ea"/>
          <w:sz w:val="24"/>
          <w:szCs w:val="24"/>
        </w:rPr>
        <w:t>Площадь Каргасокского района составляет 86,9 тыс. кв. км. (27,6% территории Томской области). В состав района входят 12 сельских поселений. В границах района расположено 32 населенных пункта. Административным центром является с. Каргасок. Протяженность района: расстояние между крайними населенными пунктами на Северо-Востоке и Юго-Западе более тысячи километров. Расстояние до областного центра – 427 км. Численность населения района на 01.01.2017 составила 19 625 человек. Плотность населения 0,2 человека на кв. км</w:t>
      </w:r>
    </w:p>
    <w:p w:rsidR="006914CB" w:rsidRPr="001A529B" w:rsidRDefault="006914CB" w:rsidP="006914CB">
      <w:pPr>
        <w:pStyle w:val="Style11"/>
        <w:widowControl/>
        <w:spacing w:line="240" w:lineRule="auto"/>
        <w:rPr>
          <w:rStyle w:val="FontStyle40"/>
          <w:rFonts w:eastAsia="+mn-ea"/>
          <w:sz w:val="24"/>
          <w:szCs w:val="24"/>
        </w:rPr>
      </w:pPr>
      <w:r w:rsidRPr="001A529B">
        <w:rPr>
          <w:rStyle w:val="FontStyle40"/>
          <w:rFonts w:eastAsia="+mn-ea"/>
          <w:sz w:val="24"/>
          <w:szCs w:val="24"/>
        </w:rPr>
        <w:t xml:space="preserve">Основной целью деятельности района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Исходя из этого, работа Администрации муниципального района в 2016 году была направлена на решение поставленных задач и достижения основной цели. </w:t>
      </w:r>
    </w:p>
    <w:p w:rsidR="006914CB" w:rsidRPr="001A529B" w:rsidRDefault="006914CB" w:rsidP="006914CB">
      <w:pPr>
        <w:autoSpaceDE w:val="0"/>
        <w:autoSpaceDN w:val="0"/>
        <w:adjustRightInd w:val="0"/>
        <w:ind w:firstLine="567"/>
        <w:rPr>
          <w:rStyle w:val="FontStyle40"/>
          <w:rFonts w:eastAsia="+mn-ea"/>
          <w:sz w:val="24"/>
          <w:szCs w:val="24"/>
        </w:rPr>
      </w:pPr>
      <w:r w:rsidRPr="001A529B">
        <w:rPr>
          <w:rStyle w:val="FontStyle40"/>
          <w:rFonts w:eastAsia="+mn-ea"/>
          <w:sz w:val="24"/>
          <w:szCs w:val="24"/>
        </w:rPr>
        <w:t>В целом социально-экономическая ситуация в районе за 2016 год характеризуется следующими негативными тенденциями: индекс промышленного производства составил 93,1 %, добыча нефти, включая газовый конденсат снизилась на 3,9 %, объем инвестиции в основной капитал снизился на 1,5 %, оборот розничной торговли снизился на 3,5 %, ч</w:t>
      </w:r>
      <w:r w:rsidRPr="001A529B">
        <w:t>исленност</w:t>
      </w:r>
      <w:r>
        <w:t>ь</w:t>
      </w:r>
      <w:r w:rsidRPr="001A529B">
        <w:t xml:space="preserve"> населения района </w:t>
      </w:r>
      <w:r>
        <w:rPr>
          <w:rStyle w:val="FontStyle40"/>
          <w:rFonts w:eastAsia="+mn-ea"/>
          <w:sz w:val="24"/>
          <w:szCs w:val="24"/>
        </w:rPr>
        <w:t>снизилась</w:t>
      </w:r>
      <w:r w:rsidRPr="001A529B">
        <w:rPr>
          <w:rStyle w:val="FontStyle40"/>
          <w:rFonts w:eastAsia="+mn-ea"/>
          <w:sz w:val="24"/>
          <w:szCs w:val="24"/>
        </w:rPr>
        <w:t xml:space="preserve"> </w:t>
      </w:r>
      <w:r w:rsidRPr="001A529B">
        <w:t>на 0,7 %</w:t>
      </w:r>
      <w:r>
        <w:t>.</w:t>
      </w:r>
      <w:r w:rsidRPr="001A529B">
        <w:t xml:space="preserve"> </w:t>
      </w:r>
    </w:p>
    <w:p w:rsidR="006914CB" w:rsidRPr="001A529B" w:rsidRDefault="006914CB" w:rsidP="006914CB">
      <w:pPr>
        <w:pStyle w:val="Style11"/>
        <w:widowControl/>
        <w:spacing w:line="240" w:lineRule="auto"/>
        <w:rPr>
          <w:rStyle w:val="FontStyle40"/>
          <w:sz w:val="24"/>
          <w:szCs w:val="24"/>
        </w:rPr>
      </w:pPr>
      <w:r w:rsidRPr="001A529B">
        <w:rPr>
          <w:rStyle w:val="FontStyle40"/>
          <w:rFonts w:eastAsia="+mn-ea"/>
          <w:sz w:val="24"/>
          <w:szCs w:val="24"/>
        </w:rPr>
        <w:t>Среди позитивных тенденций можно отметить, то, что ч</w:t>
      </w:r>
      <w:r w:rsidRPr="001A529B">
        <w:rPr>
          <w:rStyle w:val="FontStyle40"/>
          <w:sz w:val="24"/>
          <w:szCs w:val="24"/>
        </w:rPr>
        <w:t xml:space="preserve">исло малых и средних предприятий, включая микропредприятия, </w:t>
      </w:r>
      <w:r>
        <w:rPr>
          <w:rStyle w:val="FontStyle40"/>
          <w:sz w:val="24"/>
          <w:szCs w:val="24"/>
        </w:rPr>
        <w:t xml:space="preserve">а так же </w:t>
      </w:r>
      <w:r w:rsidRPr="001A529B">
        <w:rPr>
          <w:rStyle w:val="FontStyle40"/>
          <w:sz w:val="24"/>
          <w:szCs w:val="24"/>
        </w:rPr>
        <w:t>уровень безработицы остал</w:t>
      </w:r>
      <w:r>
        <w:rPr>
          <w:rStyle w:val="FontStyle40"/>
          <w:sz w:val="24"/>
          <w:szCs w:val="24"/>
        </w:rPr>
        <w:t>и</w:t>
      </w:r>
      <w:r w:rsidRPr="001A529B">
        <w:rPr>
          <w:rStyle w:val="FontStyle40"/>
          <w:sz w:val="24"/>
          <w:szCs w:val="24"/>
        </w:rPr>
        <w:t>с</w:t>
      </w:r>
      <w:r>
        <w:rPr>
          <w:rStyle w:val="FontStyle40"/>
          <w:sz w:val="24"/>
          <w:szCs w:val="24"/>
        </w:rPr>
        <w:t>ь</w:t>
      </w:r>
      <w:r w:rsidRPr="001A529B">
        <w:rPr>
          <w:rStyle w:val="FontStyle40"/>
          <w:sz w:val="24"/>
          <w:szCs w:val="24"/>
        </w:rPr>
        <w:t xml:space="preserve"> на уровне 2015 года, среднемесячная номинальная начисленная заработная плата выросла на 9,1 %.</w:t>
      </w:r>
    </w:p>
    <w:p w:rsidR="006914CB" w:rsidRPr="00930884" w:rsidRDefault="006914CB" w:rsidP="006914CB">
      <w:pPr>
        <w:ind w:firstLine="567"/>
      </w:pPr>
    </w:p>
    <w:p w:rsidR="006914CB" w:rsidRDefault="006914CB" w:rsidP="006914CB">
      <w:pPr>
        <w:ind w:firstLine="0"/>
        <w:jc w:val="center"/>
        <w:rPr>
          <w:b/>
        </w:rPr>
      </w:pPr>
      <w:r w:rsidRPr="00DE2B1E">
        <w:rPr>
          <w:b/>
        </w:rPr>
        <w:t>ПРОМЫШЛЕННОЕ ПРОИЗВОДСТВО</w:t>
      </w:r>
    </w:p>
    <w:p w:rsidR="006914CB" w:rsidRPr="00236B6A" w:rsidRDefault="006914CB" w:rsidP="006914CB">
      <w:pPr>
        <w:ind w:firstLine="567"/>
      </w:pPr>
      <w:r w:rsidRPr="00236B6A">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6914CB" w:rsidRPr="00C547A3" w:rsidRDefault="006914CB" w:rsidP="006914CB">
      <w:pPr>
        <w:ind w:firstLine="567"/>
      </w:pPr>
      <w:r w:rsidRPr="00C547A3">
        <w:t xml:space="preserve">В </w:t>
      </w:r>
      <w:r>
        <w:t>2016 году отмечено снижение промышленного производства. Снижение произошло на 8,2 % за счет снижения добычи полезных ископаемых на 10,2 % и</w:t>
      </w:r>
      <w:r w:rsidRPr="00855BFE">
        <w:t xml:space="preserve"> </w:t>
      </w:r>
      <w:r>
        <w:t>о</w:t>
      </w:r>
      <w:r w:rsidRPr="00855BFE">
        <w:t>беспечени</w:t>
      </w:r>
      <w:r>
        <w:t>я</w:t>
      </w:r>
      <w:r w:rsidRPr="00855BFE">
        <w:t xml:space="preserve"> электрической энергией, газом и паром; кондиционирование воздуха</w:t>
      </w:r>
      <w:r>
        <w:t xml:space="preserve"> на 4,3 %.</w:t>
      </w:r>
    </w:p>
    <w:p w:rsidR="006914CB" w:rsidRDefault="006914CB" w:rsidP="006914CB">
      <w:pPr>
        <w:ind w:firstLine="567"/>
      </w:pPr>
      <w:r>
        <w:t>Не смотря на снижение в целом, по отдельным отраслям произошел рост, так по о</w:t>
      </w:r>
      <w:r w:rsidRPr="00AE59AC">
        <w:t>брабатывающе</w:t>
      </w:r>
      <w:r>
        <w:t>му</w:t>
      </w:r>
      <w:r w:rsidRPr="00AE59AC">
        <w:t xml:space="preserve"> производств</w:t>
      </w:r>
      <w:r>
        <w:t>у рост составил 102,2 %, по в</w:t>
      </w:r>
      <w:r w:rsidRPr="00AE59AC">
        <w:t>одоснабжени</w:t>
      </w:r>
      <w:r>
        <w:t>ю</w:t>
      </w:r>
      <w:r w:rsidRPr="00AE59AC">
        <w:t>; водоотведени</w:t>
      </w:r>
      <w:r>
        <w:t>ю</w:t>
      </w:r>
      <w:r w:rsidRPr="00AE59AC">
        <w:t>, организаци</w:t>
      </w:r>
      <w:r>
        <w:t>и</w:t>
      </w:r>
      <w:r w:rsidRPr="00AE59AC">
        <w:t xml:space="preserve"> сбора и утилизации отходов, деятельность по ликвидации загрязнений</w:t>
      </w:r>
      <w:r>
        <w:t xml:space="preserve"> рост составил 124,78 %.</w:t>
      </w:r>
    </w:p>
    <w:p w:rsidR="006914CB" w:rsidRPr="00AD0F0E" w:rsidRDefault="006914CB" w:rsidP="006914CB">
      <w:pPr>
        <w:ind w:firstLine="567"/>
      </w:pPr>
      <w:r w:rsidRPr="00AE2A09">
        <w:t>В прогнозном периоде в рамках консервативного сценария ожидается сохранение физического объема промышленного производства на уровне 2017 года. В базовом сценарии рост составит менее одного процента, а в целевом – порядка 2,2 %. Такие тенденции обусловлены влиянием темпов роста добычи полезных ископаемых на общий итог промышленного производства.  В прогноз закладывается темп роста объема добычи нефти на  уровне 100,7%в год в 2018 – 2020 годах в базовом варианте и 101,3% - в целевом.</w:t>
      </w:r>
    </w:p>
    <w:p w:rsidR="006914CB" w:rsidRDefault="006914CB" w:rsidP="006914CB">
      <w:pPr>
        <w:ind w:firstLine="567"/>
      </w:pPr>
      <w:r w:rsidRPr="00236B6A">
        <w:t xml:space="preserve">Крупнейшими предприятиями по объёмам добычи на территории района являются ОАО «Томскнефть» ВНК и ОАО «Томскгазпром». </w:t>
      </w:r>
      <w:r w:rsidRPr="00C2066F">
        <w:t>На территории района в 201</w:t>
      </w:r>
      <w:r>
        <w:t>6</w:t>
      </w:r>
      <w:r w:rsidRPr="00C2066F">
        <w:t xml:space="preserve"> году добыто 6</w:t>
      </w:r>
      <w:r>
        <w:t> 249,3</w:t>
      </w:r>
      <w:r w:rsidRPr="00C2066F">
        <w:t xml:space="preserve"> </w:t>
      </w:r>
      <w:r>
        <w:t>тыс</w:t>
      </w:r>
      <w:r w:rsidRPr="00C2066F">
        <w:t>. тонн нефти, включая газовый конденсат, что составляет 9</w:t>
      </w:r>
      <w:r>
        <w:t>6</w:t>
      </w:r>
      <w:r w:rsidRPr="00C2066F">
        <w:t>,</w:t>
      </w:r>
      <w:r>
        <w:t>03</w:t>
      </w:r>
      <w:r w:rsidRPr="00C2066F">
        <w:t xml:space="preserve"> % от уровня 201</w:t>
      </w:r>
      <w:r>
        <w:t>5</w:t>
      </w:r>
      <w:r w:rsidRPr="00C2066F">
        <w:t xml:space="preserve"> года и </w:t>
      </w:r>
      <w:r>
        <w:t>2,8</w:t>
      </w:r>
      <w:r w:rsidRPr="00C2066F">
        <w:t xml:space="preserve"> м</w:t>
      </w:r>
      <w:r>
        <w:t>лрд</w:t>
      </w:r>
      <w:r w:rsidRPr="00C2066F">
        <w:t>.м3 газа природного и попутного, что составляет 9</w:t>
      </w:r>
      <w:r>
        <w:t>6</w:t>
      </w:r>
      <w:r w:rsidRPr="00C2066F">
        <w:t>,</w:t>
      </w:r>
      <w:r>
        <w:t>5</w:t>
      </w:r>
      <w:r w:rsidRPr="00C2066F">
        <w:t>% от уровня 201</w:t>
      </w:r>
      <w:r>
        <w:t>5</w:t>
      </w:r>
      <w:r w:rsidRPr="00C2066F">
        <w:t xml:space="preserve"> года.</w:t>
      </w:r>
    </w:p>
    <w:p w:rsidR="006914CB" w:rsidRPr="00C2066F" w:rsidRDefault="006914CB" w:rsidP="006914CB">
      <w:pPr>
        <w:ind w:firstLine="567"/>
      </w:pPr>
      <w:r>
        <w:t>В п</w:t>
      </w:r>
      <w:r w:rsidRPr="00236B6A">
        <w:t>рогноз</w:t>
      </w:r>
      <w:r>
        <w:t>е</w:t>
      </w:r>
      <w:r w:rsidRPr="00236B6A">
        <w:t xml:space="preserve"> </w:t>
      </w:r>
      <w:r w:rsidRPr="00147994">
        <w:t>значения показателей «</w:t>
      </w:r>
      <w:r>
        <w:t>О</w:t>
      </w:r>
      <w:r w:rsidRPr="00147994">
        <w:t>бъем</w:t>
      </w:r>
      <w:r w:rsidRPr="00054FDA">
        <w:t xml:space="preserve"> отгруженных товаров собственного производства, выполненных работ и услуг собственными силами </w:t>
      </w:r>
      <w:r>
        <w:t>по виду экономической деятельности «</w:t>
      </w:r>
      <w:r w:rsidRPr="00054FDA">
        <w:t>Добыча полезных ископаемых</w:t>
      </w:r>
      <w:r>
        <w:t>» и О</w:t>
      </w:r>
      <w:r w:rsidRPr="00054FDA">
        <w:t xml:space="preserve">бъем отгруженных товаров собственного производства, выполненных работ и услуг собственными силами </w:t>
      </w:r>
      <w:r>
        <w:t>по виду экономической деятельности «</w:t>
      </w:r>
      <w:r w:rsidRPr="00054FDA">
        <w:t>Обрабатывающие производства</w:t>
      </w:r>
      <w:r>
        <w:t xml:space="preserve">» отличаются от данных значений показателей, </w:t>
      </w:r>
      <w:r w:rsidRPr="009B0ADB">
        <w:t>утвержденных в Стратегии социально-экономического развития муниципального образования «Каргасокский район». Причиной отклонения явилось, то</w:t>
      </w:r>
      <w:r>
        <w:t>,</w:t>
      </w:r>
      <w:r w:rsidRPr="009B0ADB">
        <w:t xml:space="preserve"> что Стратегия разрабатывалась в 2015 году и расчет показателей</w:t>
      </w:r>
      <w:r>
        <w:t>,</w:t>
      </w:r>
      <w:r w:rsidRPr="009B0ADB">
        <w:t xml:space="preserve"> производился из существующей ситуации в данн</w:t>
      </w:r>
      <w:r>
        <w:t>ый период</w:t>
      </w:r>
      <w:r w:rsidRPr="009B0ADB">
        <w:t xml:space="preserve"> врем</w:t>
      </w:r>
      <w:r>
        <w:t>ени (корректировка показателей в 2016 году не производилась). В Стратегии значения данных показателей имеют положительную динамику, а в 2016 ситуация изменилась, произошло снижение</w:t>
      </w:r>
      <w:r w:rsidRPr="00106BA4">
        <w:t xml:space="preserve"> </w:t>
      </w:r>
      <w:r w:rsidRPr="00C2066F">
        <w:t>добы</w:t>
      </w:r>
      <w:r>
        <w:t>чи</w:t>
      </w:r>
      <w:r w:rsidRPr="00C2066F">
        <w:t xml:space="preserve"> нефти, включая газовый конденсат</w:t>
      </w:r>
      <w:r>
        <w:t xml:space="preserve"> и</w:t>
      </w:r>
      <w:r w:rsidRPr="00C2066F">
        <w:t xml:space="preserve"> газа природного и попутного</w:t>
      </w:r>
      <w:r>
        <w:t>.</w:t>
      </w:r>
    </w:p>
    <w:p w:rsidR="006914CB" w:rsidRPr="00236B6A" w:rsidRDefault="006914CB" w:rsidP="006914CB">
      <w:pPr>
        <w:ind w:firstLine="567"/>
      </w:pPr>
      <w:r w:rsidRPr="00236B6A">
        <w:t xml:space="preserve">Производством нефтепродуктов в районе занимается нефтеперерабатывающий завод в с. Бондарка, основными производимыми продуктами которого являются </w:t>
      </w:r>
      <w:r>
        <w:t>нефтяные растворители марки: С2-80/120 (растворитель для резинотехнических изделий), И1-30/80, И2-30/90 (петролейный эфир), С-50/170 (растворитель для технических целей), уайт-спирит, фракция керосино-газойлевая.</w:t>
      </w:r>
    </w:p>
    <w:p w:rsidR="006914CB" w:rsidRDefault="006914CB" w:rsidP="006914CB">
      <w:pPr>
        <w:ind w:firstLine="567"/>
      </w:pPr>
      <w:r w:rsidRPr="00C2066F">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На территории района лесозаготовками занимаются предприятия малого и среднего бизнеса, внесенные изменения в Лесной кодекс изменили порядок заготовки древесины, что существенно усложнило работу данных предприятий. </w:t>
      </w:r>
    </w:p>
    <w:p w:rsidR="006914CB" w:rsidRDefault="006914CB" w:rsidP="006914CB">
      <w:pPr>
        <w:ind w:firstLine="567"/>
      </w:pPr>
      <w:r w:rsidRPr="002A127B">
        <w:t xml:space="preserve">Пищевая отрасль в районе развита только в сфере производства хлебобулочных и кондитерских изделий. </w:t>
      </w:r>
      <w:r>
        <w:rPr>
          <w:lang w:eastAsia="ar-SA"/>
        </w:rPr>
        <w:t>В</w:t>
      </w:r>
      <w:r w:rsidRPr="00A24966">
        <w:rPr>
          <w:lang w:eastAsia="ar-SA"/>
        </w:rPr>
        <w:t>едущим предприятием по производству хлеба в Каргасокском районе является ПО «Каргасокский хлебозавод»</w:t>
      </w:r>
      <w:r>
        <w:rPr>
          <w:lang w:eastAsia="ar-SA"/>
        </w:rPr>
        <w:t>.</w:t>
      </w:r>
      <w:r>
        <w:t xml:space="preserve"> </w:t>
      </w:r>
      <w:r w:rsidRPr="002A127B">
        <w:t>В 2016 году произошло снижение производства пищевых продуктов в 1,</w:t>
      </w:r>
      <w:r>
        <w:t>7</w:t>
      </w:r>
      <w:r w:rsidRPr="002A127B">
        <w:t xml:space="preserve"> раза к уровню 2015 года. Снижение связано со снижением объемов производства, а именно выпуском хлебобулочных и кондитерских изделий. Значительно увеличились объемы ввозимой хлебобулочной и кондитерской продукции из с. Парабель, г. Томска и г. Новосибирска.</w:t>
      </w:r>
      <w:r>
        <w:t xml:space="preserve"> По оценке в 2017 году ожидается небольшое увеличение объемов производства за счет увеличения ассортимента выпускаемой продукции.</w:t>
      </w:r>
    </w:p>
    <w:p w:rsidR="006914CB" w:rsidRPr="00AD0F0E" w:rsidRDefault="006914CB" w:rsidP="006914CB">
      <w:pPr>
        <w:ind w:firstLine="567"/>
      </w:pPr>
      <w:r w:rsidRPr="00AE2A09">
        <w:t>В прогнозном периоде при развитии консервативного сценария объем производства пищевых продуктов останется на уровне 2017 года, в базовом сценарии ожидается незначительный рост, связанный с открытием новых малых предприятий по выпечке хлеба и хлебобулочных изделий. В целевом - рост на 2 процента запланирован в связи с ожидаемым ростом покупательской способности.</w:t>
      </w:r>
    </w:p>
    <w:p w:rsidR="006914CB" w:rsidRDefault="006914CB" w:rsidP="006914CB">
      <w:pPr>
        <w:ind w:firstLine="567"/>
      </w:pPr>
      <w:r w:rsidRPr="00236B6A">
        <w:t>В разделе Е «</w:t>
      </w:r>
      <w:r w:rsidRPr="00074637">
        <w:t>Водоснабжение; водоотведение, организация сбора и утилизации отходов, деятельность по ликвидации загрязнений</w:t>
      </w:r>
      <w:r w:rsidRPr="00236B6A">
        <w:t xml:space="preserve">» ежегодно увеличивается объем реализации воды населению. Объем сбора, очистки и распределения воды в действующих ценах составил </w:t>
      </w:r>
      <w:r w:rsidRPr="00074637">
        <w:t>69</w:t>
      </w:r>
      <w:r>
        <w:t>,</w:t>
      </w:r>
      <w:r w:rsidRPr="00074637">
        <w:t>6</w:t>
      </w:r>
      <w:r w:rsidRPr="00236B6A">
        <w:t xml:space="preserve"> млн.</w:t>
      </w:r>
      <w:r>
        <w:t xml:space="preserve"> </w:t>
      </w:r>
      <w:r w:rsidRPr="00236B6A">
        <w:t xml:space="preserve">руб. (рост </w:t>
      </w:r>
      <w:r>
        <w:t>1</w:t>
      </w:r>
      <w:r w:rsidRPr="006914CB">
        <w:t>20</w:t>
      </w:r>
      <w:r>
        <w:t>,4</w:t>
      </w:r>
      <w:r w:rsidRPr="00236B6A">
        <w:t xml:space="preserve"> %). </w:t>
      </w:r>
    </w:p>
    <w:p w:rsidR="006914CB" w:rsidRPr="00AD0F0E" w:rsidRDefault="006914CB" w:rsidP="006914CB">
      <w:pPr>
        <w:ind w:firstLine="567"/>
      </w:pPr>
      <w:r w:rsidRPr="00AE2A09">
        <w:t>В консервативном сценарии изменение объема отгруженных товаров собственного производства по разделу Е составит не более 0,5% ежегодно в период 2018-2020 гг. Это обусловлено ростом потребления воды населением, больший рос не планируется, т.к. при развитии консервативного сценария не планируется модернизация водозаборов, очистных сооружений. При развитии базового сценария рост составит 101% ежегодно, что обусловлено строительством станций водоподготовки в малых населенных пунктах района (одна станция в год). При развитии целевого сценария ожидается увеличение финансирования по программе «Чистая вода» и ускорение темпов строительства станций водоподготовки, а так же строительство новых водяных скважин в районном центре, повышением уровня благоустройства жилого фонда.</w:t>
      </w:r>
    </w:p>
    <w:p w:rsidR="006914CB" w:rsidRDefault="006914CB" w:rsidP="006914CB">
      <w:pPr>
        <w:ind w:firstLine="567"/>
      </w:pPr>
      <w:r w:rsidRPr="00236B6A">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6914CB" w:rsidRPr="00236B6A" w:rsidRDefault="006914CB" w:rsidP="006914CB">
      <w:pPr>
        <w:ind w:firstLine="567"/>
      </w:pPr>
    </w:p>
    <w:p w:rsidR="006914CB" w:rsidRPr="00E6689A" w:rsidRDefault="006914CB" w:rsidP="006914CB">
      <w:pPr>
        <w:ind w:firstLine="0"/>
        <w:jc w:val="center"/>
        <w:rPr>
          <w:b/>
          <w:caps/>
        </w:rPr>
      </w:pPr>
      <w:r w:rsidRPr="00E6689A">
        <w:rPr>
          <w:b/>
          <w:caps/>
        </w:rPr>
        <w:t>агропромышленн</w:t>
      </w:r>
      <w:r>
        <w:rPr>
          <w:b/>
          <w:caps/>
        </w:rPr>
        <w:t>ЫЙ сектор</w:t>
      </w:r>
    </w:p>
    <w:p w:rsidR="006914CB" w:rsidRPr="00FB233D" w:rsidRDefault="006914CB" w:rsidP="006914CB">
      <w:pPr>
        <w:ind w:firstLine="567"/>
      </w:pPr>
      <w:r w:rsidRPr="00FB233D">
        <w:t xml:space="preserve">Из общего объема продукции сельского хозяйства </w:t>
      </w:r>
      <w:r w:rsidRPr="00B649C0">
        <w:t>98,8%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крестьянско-фермерскими хозяйствами составляет 1,2%.</w:t>
      </w:r>
      <w:r w:rsidRPr="00FB233D">
        <w:t xml:space="preserve"> В Каргасокском районе зарегистрировано </w:t>
      </w:r>
      <w:r>
        <w:t>12</w:t>
      </w:r>
      <w:r w:rsidRPr="00FB233D">
        <w:t xml:space="preserve"> КФХ, из них 4 активно действующих крестьянских фермерских хозяйства мясного и молочного направления. Поголовье скота в этих х</w:t>
      </w:r>
      <w:r>
        <w:t>озяйствах в среднем составляет 100</w:t>
      </w:r>
      <w:r w:rsidRPr="00FB233D">
        <w:t xml:space="preserve"> голов крупного рогатого скота.</w:t>
      </w:r>
    </w:p>
    <w:p w:rsidR="006914CB" w:rsidRPr="00FB233D" w:rsidRDefault="006914CB" w:rsidP="006914CB">
      <w:pPr>
        <w:ind w:firstLine="567"/>
      </w:pPr>
      <w:r w:rsidRPr="00FB233D">
        <w:t xml:space="preserve">Расчеты производства продукции в хозяйствах населения произведены методом экспертных оценок, исходя из нормативной продуктивности животных с использованием статистических данных по количеству поголовья скота в животноводстве. </w:t>
      </w:r>
    </w:p>
    <w:p w:rsidR="006914CB" w:rsidRPr="00FB233D" w:rsidRDefault="006914CB" w:rsidP="006914CB">
      <w:pPr>
        <w:ind w:firstLine="567"/>
      </w:pPr>
      <w:r w:rsidRPr="00FB233D">
        <w:t>Всего поголовье в 201</w:t>
      </w:r>
      <w:r>
        <w:t xml:space="preserve">6 </w:t>
      </w:r>
      <w:r w:rsidRPr="00FB233D">
        <w:t xml:space="preserve">г. составило: крупный рогатый </w:t>
      </w:r>
      <w:r w:rsidRPr="006D669F">
        <w:t>1194</w:t>
      </w:r>
      <w:r>
        <w:t xml:space="preserve"> </w:t>
      </w:r>
      <w:r w:rsidRPr="00FB233D">
        <w:t>голов</w:t>
      </w:r>
      <w:r>
        <w:t>ы (95 % к уровню 2015 года)</w:t>
      </w:r>
      <w:r w:rsidRPr="00FB233D">
        <w:t xml:space="preserve">, свиньи </w:t>
      </w:r>
      <w:r w:rsidRPr="006D669F">
        <w:t>168</w:t>
      </w:r>
      <w:r>
        <w:t xml:space="preserve"> </w:t>
      </w:r>
      <w:r w:rsidRPr="00FB233D">
        <w:t>голов</w:t>
      </w:r>
      <w:r>
        <w:t xml:space="preserve"> (101% к уровню 2015 года), овцы и козы – 651 </w:t>
      </w:r>
      <w:r w:rsidRPr="00FB233D">
        <w:t>голов</w:t>
      </w:r>
      <w:r>
        <w:t xml:space="preserve"> (102,8% к уровню 2015 года)</w:t>
      </w:r>
      <w:r w:rsidRPr="00FB233D">
        <w:t xml:space="preserve">. </w:t>
      </w:r>
    </w:p>
    <w:p w:rsidR="006914CB" w:rsidRPr="00AD0F0E" w:rsidRDefault="006914CB" w:rsidP="006914CB">
      <w:pPr>
        <w:ind w:firstLine="567"/>
      </w:pPr>
      <w:r w:rsidRPr="00FB233D">
        <w:t>В прогнозном периоде 201</w:t>
      </w:r>
      <w:r>
        <w:t>8-2020</w:t>
      </w:r>
      <w:r w:rsidRPr="00FB233D">
        <w:t xml:space="preserve"> годов планируется увеличение производства сельскохозяйственной продукции и поголовья скота </w:t>
      </w:r>
      <w:r w:rsidRPr="00AE2A09">
        <w:t>(100%, 101% и 102,1% в консервативном, базовом и целевом сценариях соответственно)</w:t>
      </w:r>
      <w:r>
        <w:t xml:space="preserve"> </w:t>
      </w:r>
      <w:r w:rsidRPr="00FB233D">
        <w:t>по причине роста популярности содержания в личных подсобных хозяйствах сельскохозяйственных животных и производства сельскохозяйственной продукции, а так же в связи с ростом спроса на сельскохозяйственную продукцию, произ</w:t>
      </w:r>
      <w:r>
        <w:t xml:space="preserve">веденную в хозяйствах населения, а также за счет государственной поддержки. </w:t>
      </w:r>
      <w:r w:rsidRPr="00AE2A09">
        <w:t>Невысокие темпы роста производства сельскохозяйственной продукции в Каргасокском районе в плановом периоде, как и в отчетные годы, обусловлено нахождением района в зоне рискованного земледелия, наличием заливных лугов и неурожаем кормовых в годы большого половодья.</w:t>
      </w:r>
    </w:p>
    <w:p w:rsidR="006914CB" w:rsidRPr="00FB233D" w:rsidRDefault="006914CB" w:rsidP="006914CB">
      <w:pPr>
        <w:ind w:firstLine="567"/>
      </w:pPr>
      <w:r w:rsidRPr="00FB233D">
        <w:t xml:space="preserve">В </w:t>
      </w:r>
      <w:r>
        <w:t xml:space="preserve">Каргасокском </w:t>
      </w:r>
      <w:r w:rsidRPr="00FB233D">
        <w:t>районе реализуется система мероприятий, направленных на поддержку личн</w:t>
      </w:r>
      <w:r>
        <w:t>ых подсобных хозяйств населения, частности</w:t>
      </w:r>
      <w:r w:rsidRPr="00FB233D">
        <w:t xml:space="preserve">: </w:t>
      </w:r>
    </w:p>
    <w:p w:rsidR="006914CB" w:rsidRPr="00FB233D" w:rsidRDefault="006914CB" w:rsidP="006914CB">
      <w:pPr>
        <w:ind w:firstLine="567"/>
      </w:pPr>
      <w:r w:rsidRPr="00FB233D">
        <w:t xml:space="preserve">предоставление субсидий </w:t>
      </w:r>
      <w:r>
        <w:t>на повышение продуктивности в молочном скотоводстве (</w:t>
      </w:r>
      <w:r w:rsidRPr="00FB233D">
        <w:t>на 1 килограмм реализованного и (или) отгруженного на собственную переработку молока</w:t>
      </w:r>
      <w:r>
        <w:t>)</w:t>
      </w:r>
      <w:r w:rsidRPr="00FB233D">
        <w:t xml:space="preserve"> </w:t>
      </w:r>
      <w:r>
        <w:t>в 2016 году размер субсидий составил</w:t>
      </w:r>
      <w:r w:rsidRPr="00FB233D">
        <w:t xml:space="preserve"> </w:t>
      </w:r>
      <w:r w:rsidRPr="00A26638">
        <w:rPr>
          <w:color w:val="000000"/>
        </w:rPr>
        <w:t>95,373</w:t>
      </w:r>
      <w:r>
        <w:rPr>
          <w:color w:val="000000"/>
        </w:rPr>
        <w:t xml:space="preserve"> </w:t>
      </w:r>
      <w:r w:rsidRPr="00FB233D">
        <w:t>тыс</w:t>
      </w:r>
      <w:r>
        <w:t>. руб. из средств</w:t>
      </w:r>
      <w:r w:rsidRPr="00FB233D">
        <w:t xml:space="preserve"> бюджета </w:t>
      </w:r>
      <w:r>
        <w:t xml:space="preserve">Томской области </w:t>
      </w:r>
      <w:r w:rsidRPr="00FB233D">
        <w:t xml:space="preserve">и </w:t>
      </w:r>
      <w:r>
        <w:t>11,11</w:t>
      </w:r>
      <w:r w:rsidRPr="00FB233D">
        <w:t xml:space="preserve"> тыс. руб. из средств федерального бюджета</w:t>
      </w:r>
      <w:r>
        <w:t xml:space="preserve">. Поддержкой воспользовалось 1 КФХ; </w:t>
      </w:r>
    </w:p>
    <w:p w:rsidR="006914CB" w:rsidRPr="00FB233D" w:rsidRDefault="006914CB" w:rsidP="006914CB">
      <w:pPr>
        <w:ind w:firstLine="567"/>
      </w:pPr>
      <w:r w:rsidRPr="00FB233D">
        <w:t>субсидирование части затрат</w:t>
      </w:r>
      <w:r>
        <w:t xml:space="preserve"> на содержание поголовья коров и </w:t>
      </w:r>
      <w:r w:rsidRPr="00FB233D">
        <w:t>молодняка скота</w:t>
      </w:r>
      <w:r>
        <w:t>.</w:t>
      </w:r>
      <w:r w:rsidRPr="00A26638">
        <w:t xml:space="preserve"> </w:t>
      </w:r>
      <w:r w:rsidRPr="00FB233D">
        <w:t>Количество получателей субсидии на содержание поголовья коров в 201</w:t>
      </w:r>
      <w:r>
        <w:t>6 году составило 20</w:t>
      </w:r>
      <w:r w:rsidRPr="00FB233D">
        <w:t xml:space="preserve"> человек</w:t>
      </w:r>
      <w:r>
        <w:t>,</w:t>
      </w:r>
      <w:r w:rsidRPr="00FB233D">
        <w:t xml:space="preserve"> </w:t>
      </w:r>
      <w:r>
        <w:t>с</w:t>
      </w:r>
      <w:r w:rsidRPr="00FB233D">
        <w:t xml:space="preserve">одержание молодняка скота </w:t>
      </w:r>
      <w:r>
        <w:t>215 человек. Выплачено субсидий на общую сумму 1 417,4 тыс. руб.;</w:t>
      </w:r>
    </w:p>
    <w:p w:rsidR="006914CB" w:rsidRPr="00FB233D" w:rsidRDefault="006914CB" w:rsidP="006914CB">
      <w:pPr>
        <w:ind w:firstLine="567"/>
      </w:pPr>
      <w:r w:rsidRPr="00FB233D">
        <w:t>субсидирование части затрат по приобретению сельскохозяй</w:t>
      </w:r>
      <w:r>
        <w:t>ственной техники и оборудования;</w:t>
      </w:r>
    </w:p>
    <w:p w:rsidR="006914CB" w:rsidRPr="00FB233D" w:rsidRDefault="006914CB" w:rsidP="006914CB">
      <w:pPr>
        <w:ind w:firstLine="567"/>
      </w:pPr>
      <w:r w:rsidRPr="00FB233D">
        <w:t>финансирование искусственного осеменения коров.</w:t>
      </w:r>
      <w:r w:rsidRPr="00A26638">
        <w:t xml:space="preserve"> </w:t>
      </w:r>
      <w:r w:rsidRPr="00FB233D">
        <w:t>В 201</w:t>
      </w:r>
      <w:r>
        <w:t>6</w:t>
      </w:r>
      <w:r w:rsidRPr="00FB233D">
        <w:t xml:space="preserve"> году </w:t>
      </w:r>
      <w:r>
        <w:t>затраты</w:t>
      </w:r>
      <w:r w:rsidRPr="00FB233D">
        <w:t xml:space="preserve"> на искусственное осеменение коров </w:t>
      </w:r>
      <w:r>
        <w:t>составили</w:t>
      </w:r>
      <w:r w:rsidRPr="00FB233D">
        <w:t xml:space="preserve"> </w:t>
      </w:r>
      <w:r>
        <w:t xml:space="preserve">79,913 </w:t>
      </w:r>
      <w:r w:rsidRPr="00FB233D">
        <w:t>тыс. руб</w:t>
      </w:r>
      <w:r>
        <w:t>лей</w:t>
      </w:r>
      <w:r w:rsidRPr="00FB233D">
        <w:t xml:space="preserve"> </w:t>
      </w:r>
      <w:r>
        <w:t>(</w:t>
      </w:r>
      <w:r w:rsidRPr="00FB233D">
        <w:t>средств</w:t>
      </w:r>
      <w:r>
        <w:t>а</w:t>
      </w:r>
      <w:r w:rsidRPr="00FB233D">
        <w:t xml:space="preserve"> областного бюджета</w:t>
      </w:r>
      <w:r>
        <w:t>)</w:t>
      </w:r>
      <w:r w:rsidRPr="00FB233D">
        <w:t>. В 201</w:t>
      </w:r>
      <w:r>
        <w:t>6</w:t>
      </w:r>
      <w:r w:rsidRPr="00FB233D">
        <w:t xml:space="preserve"> году было осеменено 80 коро</w:t>
      </w:r>
      <w:r>
        <w:t>в;</w:t>
      </w:r>
    </w:p>
    <w:p w:rsidR="006914CB" w:rsidRPr="00FB233D" w:rsidRDefault="006914CB" w:rsidP="006914CB">
      <w:pPr>
        <w:ind w:firstLine="567"/>
      </w:pPr>
      <w:r>
        <w:t>предоставления субсидий</w:t>
      </w:r>
      <w:r w:rsidRPr="00FB233D">
        <w:t xml:space="preserve"> на возмещение части процентной ставки по долгосрочным, среднесрочным и краткосрочным кредитам, взятыми</w:t>
      </w:r>
      <w:r>
        <w:t xml:space="preserve"> малыми формами хозяйствования. В 2016 году размер субсидии составил</w:t>
      </w:r>
      <w:r w:rsidRPr="00FB233D">
        <w:t xml:space="preserve"> </w:t>
      </w:r>
      <w:r>
        <w:t>4</w:t>
      </w:r>
      <w:r w:rsidRPr="00FB233D">
        <w:t>,</w:t>
      </w:r>
      <w:r>
        <w:t>877</w:t>
      </w:r>
      <w:r w:rsidRPr="00FB233D">
        <w:t xml:space="preserve"> </w:t>
      </w:r>
      <w:r>
        <w:t>тыс. руб. из средств</w:t>
      </w:r>
      <w:r w:rsidRPr="00FB233D">
        <w:t xml:space="preserve"> бюджета </w:t>
      </w:r>
      <w:r>
        <w:t xml:space="preserve">Томской области </w:t>
      </w:r>
      <w:r w:rsidRPr="00FB233D">
        <w:t xml:space="preserve">и </w:t>
      </w:r>
      <w:r>
        <w:t>15</w:t>
      </w:r>
      <w:r w:rsidRPr="00FB233D">
        <w:t>,</w:t>
      </w:r>
      <w:r>
        <w:t>2</w:t>
      </w:r>
      <w:r w:rsidRPr="00FB233D">
        <w:t>4</w:t>
      </w:r>
      <w:r>
        <w:t xml:space="preserve">1 </w:t>
      </w:r>
      <w:r w:rsidRPr="00FB233D">
        <w:t>тыс. руб. из средств федерального бюджета.</w:t>
      </w:r>
      <w:r>
        <w:t xml:space="preserve"> Поддержкой воспользовались 2 человека.</w:t>
      </w:r>
    </w:p>
    <w:p w:rsidR="006914CB" w:rsidRDefault="006914CB" w:rsidP="006914CB">
      <w:pPr>
        <w:ind w:firstLine="567"/>
      </w:pPr>
      <w:r w:rsidRPr="00FB233D">
        <w:t>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потребности в продуктах питания и самозанятость населения. Приоритетными направлениями поддержки и стимулирования развития и сохранения личных подсобных хозяйств является: льготное кредитование на приобретение домашнего скота, кормов, ремонта и строительства животноводческих помещений; выплата субсидий на развитие личных подсобных хозяйств, которая включает в себя четыре направления: субсидии на искусственное осеменение коров, субсидии на техническое оснащение, субсидии на содержание поголовья коров и содержание молодняка скота.</w:t>
      </w:r>
    </w:p>
    <w:p w:rsidR="006914CB" w:rsidRPr="000D6033" w:rsidRDefault="006914CB" w:rsidP="006914CB">
      <w:pPr>
        <w:ind w:firstLine="567"/>
        <w:rPr>
          <w:b/>
        </w:rPr>
      </w:pPr>
    </w:p>
    <w:p w:rsidR="006914CB" w:rsidRDefault="006914CB" w:rsidP="006914CB">
      <w:pPr>
        <w:ind w:firstLine="0"/>
        <w:jc w:val="center"/>
        <w:rPr>
          <w:b/>
        </w:rPr>
      </w:pPr>
      <w:r w:rsidRPr="000D6033">
        <w:rPr>
          <w:b/>
        </w:rPr>
        <w:t>ТРАНСПОРТ</w:t>
      </w:r>
    </w:p>
    <w:p w:rsidR="006914CB" w:rsidRDefault="006914CB" w:rsidP="006914CB">
      <w:pPr>
        <w:ind w:firstLine="567"/>
      </w:pPr>
      <w:r w:rsidRPr="009D01DD">
        <w:t xml:space="preserve">Каргасокский район, в силу своего географического расположения, характеризуется слабым развитием </w:t>
      </w:r>
      <w:r>
        <w:t>автодорожной сети. В районе имею</w:t>
      </w:r>
      <w:r w:rsidRPr="009D01DD">
        <w:t>тся дорог</w:t>
      </w:r>
      <w:r>
        <w:t>и:</w:t>
      </w:r>
    </w:p>
    <w:p w:rsidR="006914CB" w:rsidRDefault="006914CB" w:rsidP="006914CB">
      <w:pPr>
        <w:ind w:firstLine="567"/>
      </w:pPr>
      <w:r>
        <w:t>- автомобильная дорога по маршруту Каргасок - Томск</w:t>
      </w:r>
      <w:r w:rsidRPr="009D01DD">
        <w:t>, по котор</w:t>
      </w:r>
      <w:r>
        <w:t>ой</w:t>
      </w:r>
      <w:r w:rsidRPr="009D01DD">
        <w:t xml:space="preserve"> осуществляются круглогодичные грузоперевозки</w:t>
      </w:r>
      <w:r>
        <w:t>;</w:t>
      </w:r>
    </w:p>
    <w:p w:rsidR="006914CB" w:rsidRDefault="006914CB" w:rsidP="006914CB">
      <w:pPr>
        <w:ind w:firstLine="567"/>
      </w:pPr>
      <w:r>
        <w:t>- технологическая дорога предприятия «Роснефть», по которой осуществляются перевозки нефтепродуктов, по маршруту Стрежевой – в.п. Пионерный – Новый Васюган – Новый Игол;</w:t>
      </w:r>
    </w:p>
    <w:p w:rsidR="006914CB" w:rsidRPr="009D01DD" w:rsidRDefault="006914CB" w:rsidP="006914CB">
      <w:pPr>
        <w:ind w:firstLine="567"/>
      </w:pPr>
      <w:r>
        <w:t>- автомобильная дорога</w:t>
      </w:r>
      <w:r w:rsidRPr="009D01DD">
        <w:t xml:space="preserve"> Каргасок – Новоюгино – Большая Грива</w:t>
      </w:r>
      <w:r>
        <w:t>,</w:t>
      </w:r>
      <w:r w:rsidRPr="009D01DD">
        <w:t xml:space="preserve"> по которой действуют </w:t>
      </w:r>
      <w:r>
        <w:t>регулярные автобусные маршруты.</w:t>
      </w:r>
    </w:p>
    <w:p w:rsidR="006914CB" w:rsidRDefault="006914CB" w:rsidP="006914CB">
      <w:pPr>
        <w:ind w:firstLine="567"/>
      </w:pPr>
      <w:r w:rsidRPr="009D01DD">
        <w:t xml:space="preserve">Автомобильные дороги </w:t>
      </w:r>
      <w:r>
        <w:t xml:space="preserve">района </w:t>
      </w:r>
      <w:r w:rsidRPr="009D01DD">
        <w:t xml:space="preserve">имеют недостаточную прочность дорожного полотна (4-6 тонн на ось). Удельный вес автомобильных дорог с </w:t>
      </w:r>
      <w:r>
        <w:t>твердым</w:t>
      </w:r>
      <w:r w:rsidRPr="009D01DD">
        <w:t xml:space="preserve"> покрытием в общей протяженности дорог </w:t>
      </w:r>
      <w:r>
        <w:t>автомобильных дорог общего пользования</w:t>
      </w:r>
      <w:r w:rsidRPr="00D71289">
        <w:t xml:space="preserve"> составляет </w:t>
      </w:r>
      <w:r>
        <w:t>28,2%.</w:t>
      </w:r>
    </w:p>
    <w:p w:rsidR="006914CB" w:rsidRPr="00106793" w:rsidRDefault="006914CB" w:rsidP="006914CB">
      <w:pPr>
        <w:ind w:firstLine="567"/>
      </w:pPr>
      <w:r w:rsidRPr="009E71C6">
        <w:t>Удельный вес автомобильных дорог с усовершенствованным покрытием в общей протяженности дорог с твердым покрытием составляет 12,1 %.</w:t>
      </w:r>
    </w:p>
    <w:p w:rsidR="006914CB" w:rsidRPr="009D01DD" w:rsidRDefault="006914CB" w:rsidP="006914CB">
      <w:pPr>
        <w:ind w:firstLine="567"/>
      </w:pPr>
      <w:r w:rsidRPr="009D01DD">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914CB" w:rsidRDefault="006914CB" w:rsidP="006914CB">
      <w:pPr>
        <w:ind w:firstLine="567"/>
      </w:pPr>
      <w:r w:rsidRPr="009D01DD">
        <w:t>Перевозки автомобильным транспортом внутри района возможны только по зимникам и ледовым переправам.</w:t>
      </w:r>
    </w:p>
    <w:p w:rsidR="006914CB" w:rsidRPr="009D01DD" w:rsidRDefault="006914CB" w:rsidP="006914CB">
      <w:pPr>
        <w:ind w:firstLine="567"/>
      </w:pPr>
      <w:r w:rsidRPr="009D01DD">
        <w:t xml:space="preserve">Общая протяженность автозимников </w:t>
      </w:r>
      <w:r>
        <w:t xml:space="preserve">в 2016 году </w:t>
      </w:r>
      <w:r w:rsidRPr="009D01DD">
        <w:t>состав</w:t>
      </w:r>
      <w:r>
        <w:t>ила</w:t>
      </w:r>
      <w:r w:rsidRPr="009D01DD">
        <w:t xml:space="preserve"> </w:t>
      </w:r>
      <w:r w:rsidRPr="00D71289">
        <w:t>6</w:t>
      </w:r>
      <w:r>
        <w:t>12</w:t>
      </w:r>
      <w:r w:rsidRPr="00D71289">
        <w:t>,066 км</w:t>
      </w:r>
      <w:r>
        <w:t xml:space="preserve">. </w:t>
      </w:r>
      <w:r w:rsidRPr="009E71C6">
        <w:t xml:space="preserve">Протяженность автозимников по </w:t>
      </w:r>
      <w:r>
        <w:t>муниципальному образованию</w:t>
      </w:r>
      <w:r w:rsidRPr="009E71C6">
        <w:t xml:space="preserve"> «Каргасокский район» уменьшилась на 25 км, т.к в зимний период 2015-2016 годов построен автозимник п.</w:t>
      </w:r>
      <w:r>
        <w:t> </w:t>
      </w:r>
      <w:r w:rsidRPr="009E71C6">
        <w:t xml:space="preserve">Мыльджино – п. Березовка протяженностью 70 км (протяженность автозимника 2014-2015 годов </w:t>
      </w:r>
      <w:r>
        <w:t>была</w:t>
      </w:r>
      <w:r w:rsidRPr="009E71C6">
        <w:t xml:space="preserve"> 95 км).</w:t>
      </w:r>
      <w:r>
        <w:t xml:space="preserve"> Н</w:t>
      </w:r>
      <w:r w:rsidRPr="009D01DD">
        <w:t xml:space="preserve">а содержание зимних автомобильных дорог и обустройство ледовых переправ </w:t>
      </w:r>
      <w:r w:rsidRPr="00465806">
        <w:t xml:space="preserve">в </w:t>
      </w:r>
      <w:r>
        <w:t xml:space="preserve">зимний период </w:t>
      </w:r>
      <w:r w:rsidRPr="00465806">
        <w:t>2015</w:t>
      </w:r>
      <w:r>
        <w:t>-2016</w:t>
      </w:r>
      <w:r w:rsidRPr="00465806">
        <w:t xml:space="preserve"> год</w:t>
      </w:r>
      <w:r>
        <w:t>а</w:t>
      </w:r>
      <w:r w:rsidRPr="00465806">
        <w:t xml:space="preserve"> </w:t>
      </w:r>
      <w:r>
        <w:t>затрачено</w:t>
      </w:r>
      <w:r w:rsidRPr="00465806">
        <w:t xml:space="preserve"> </w:t>
      </w:r>
      <w:r>
        <w:t>18,542</w:t>
      </w:r>
      <w:r w:rsidRPr="00465806">
        <w:t xml:space="preserve"> млн. руб.</w:t>
      </w:r>
      <w:r>
        <w:t xml:space="preserve"> бюджетных средств, период </w:t>
      </w:r>
      <w:r w:rsidRPr="00465806">
        <w:t>2016</w:t>
      </w:r>
      <w:r>
        <w:t>-2017</w:t>
      </w:r>
      <w:r w:rsidRPr="00465806">
        <w:t xml:space="preserve"> год</w:t>
      </w:r>
      <w:r>
        <w:t>а – 14,695</w:t>
      </w:r>
      <w:r w:rsidRPr="00465806">
        <w:t xml:space="preserve"> млн. рублей</w:t>
      </w:r>
      <w:r>
        <w:t>.</w:t>
      </w:r>
      <w:r w:rsidRPr="00465806">
        <w:t xml:space="preserve"> </w:t>
      </w:r>
      <w:r>
        <w:t>В</w:t>
      </w:r>
      <w:r w:rsidRPr="00465806">
        <w:t xml:space="preserve"> </w:t>
      </w:r>
      <w:r>
        <w:t xml:space="preserve">зимний период </w:t>
      </w:r>
      <w:r w:rsidRPr="00465806">
        <w:t>201</w:t>
      </w:r>
      <w:r>
        <w:t>7-2018</w:t>
      </w:r>
      <w:r w:rsidRPr="00465806">
        <w:t xml:space="preserve"> год</w:t>
      </w:r>
      <w:r>
        <w:t>а</w:t>
      </w:r>
      <w:r w:rsidRPr="00465806">
        <w:t xml:space="preserve"> эт</w:t>
      </w:r>
      <w:r>
        <w:t>а сумма составит 15,985</w:t>
      </w:r>
      <w:r w:rsidRPr="00465806">
        <w:t xml:space="preserve"> млн. рублей.</w:t>
      </w:r>
    </w:p>
    <w:p w:rsidR="006914CB" w:rsidRDefault="006914CB" w:rsidP="006914CB">
      <w:pPr>
        <w:ind w:firstLine="567"/>
      </w:pPr>
      <w:r w:rsidRPr="009D01DD">
        <w:t>Перспективы для развития автотранспортной схемы в районе откроются со строительством и вводом в эксплуатацию Северной широтной дороги, вследствие чего автомобильная сеть района существенно расширится в западном направлении.</w:t>
      </w:r>
    </w:p>
    <w:p w:rsidR="006914CB" w:rsidRPr="009D01DD" w:rsidRDefault="006914CB" w:rsidP="006914CB">
      <w:pPr>
        <w:ind w:firstLine="567"/>
      </w:pPr>
      <w:r w:rsidRPr="009D01DD">
        <w:t>В связи со слабым развитием автодорожной сети основная часть пассажирских перевозок и перевозок грузов (особенно крупногабаритных и ёмких) осуществляется в летнее время речным транспортом.</w:t>
      </w:r>
    </w:p>
    <w:p w:rsidR="006914CB" w:rsidRPr="009D01DD" w:rsidRDefault="006914CB" w:rsidP="006914CB">
      <w:pPr>
        <w:ind w:firstLine="567"/>
      </w:pPr>
      <w:r w:rsidRPr="009D01DD">
        <w:t>Воздушный транспорт - один из самых востребованных, а во время весенне-осенней распутицы – единственный вид транспорта, позволяющий обеспечить транспортное обслуживание населения, проживающего в отдаленных населенных пунктах</w:t>
      </w:r>
      <w:r>
        <w:t xml:space="preserve"> района</w:t>
      </w:r>
      <w:r w:rsidRPr="009D01DD">
        <w:t>.</w:t>
      </w:r>
    </w:p>
    <w:p w:rsidR="006914CB" w:rsidRDefault="006914CB" w:rsidP="006914CB">
      <w:pPr>
        <w:ind w:firstLine="567"/>
      </w:pPr>
      <w:r w:rsidRPr="009D01DD">
        <w:t xml:space="preserve">Основную долю услуг по пассажирским перевозкам (автобусные, речные, авиа) на территории района </w:t>
      </w:r>
      <w:r>
        <w:t xml:space="preserve">оказывает </w:t>
      </w:r>
      <w:r w:rsidRPr="009D01DD">
        <w:t>муниципальное предприятие «Каргасокское автотранспортное предприятие», но также пассажирские перевозки осуществляют и индивидуальные предприниматели (автомобильные, речные перевозки).</w:t>
      </w:r>
    </w:p>
    <w:p w:rsidR="006914CB" w:rsidRDefault="006914CB" w:rsidP="006914CB">
      <w:pPr>
        <w:jc w:val="center"/>
        <w:rPr>
          <w:b/>
        </w:rPr>
      </w:pPr>
    </w:p>
    <w:p w:rsidR="006914CB" w:rsidRDefault="006914CB" w:rsidP="006914CB">
      <w:pPr>
        <w:ind w:firstLine="0"/>
        <w:jc w:val="center"/>
        <w:rPr>
          <w:b/>
        </w:rPr>
      </w:pPr>
      <w:r>
        <w:rPr>
          <w:b/>
        </w:rPr>
        <w:t>СТРОИТЕЛЬСТВО</w:t>
      </w:r>
      <w:r w:rsidRPr="006678EE">
        <w:rPr>
          <w:b/>
        </w:rPr>
        <w:t xml:space="preserve"> </w:t>
      </w:r>
      <w:r w:rsidRPr="00156CBA">
        <w:rPr>
          <w:b/>
        </w:rPr>
        <w:t>И ИНВЕСТИЦИОННАЯ ДЕЯТЕЛЬНОСТЬ</w:t>
      </w:r>
    </w:p>
    <w:p w:rsidR="006914CB" w:rsidRPr="00D631BF" w:rsidRDefault="006914CB" w:rsidP="006914CB">
      <w:pPr>
        <w:pStyle w:val="af5"/>
        <w:spacing w:before="0" w:beforeAutospacing="0" w:after="0" w:afterAutospacing="0"/>
        <w:ind w:firstLine="567"/>
      </w:pPr>
      <w:r w:rsidRPr="00D631BF">
        <w:t xml:space="preserve">Строительная отрасль района </w:t>
      </w:r>
      <w:r w:rsidRPr="004245AC">
        <w:t xml:space="preserve">представлена следующими организациями, </w:t>
      </w:r>
      <w:r w:rsidRPr="00593DBB">
        <w:t>зарегистрированными на территории района:</w:t>
      </w:r>
      <w:r w:rsidRPr="004245AC">
        <w:t xml:space="preserve"> ООО «Реконструкция», ООО «Монтажник», ООО «РСУ-5», ООО «Строительная кампания Спец-СП», ООО «Газификация»,</w:t>
      </w:r>
      <w:r>
        <w:t xml:space="preserve"> </w:t>
      </w:r>
      <w:r w:rsidRPr="004245AC">
        <w:t>индивидуальным</w:t>
      </w:r>
      <w:r>
        <w:t>и</w:t>
      </w:r>
      <w:r w:rsidRPr="004245AC">
        <w:t xml:space="preserve"> предпринимател</w:t>
      </w:r>
      <w:r>
        <w:t>я</w:t>
      </w:r>
      <w:r w:rsidRPr="004245AC">
        <w:t>м</w:t>
      </w:r>
      <w:r>
        <w:t>и</w:t>
      </w:r>
      <w:r w:rsidRPr="004245AC">
        <w:t xml:space="preserve"> Писаров С.Л</w:t>
      </w:r>
      <w:r w:rsidRPr="00D631BF">
        <w:t>.</w:t>
      </w:r>
      <w:r>
        <w:t>, Ластовец Е.П., Сухоребрик А.А.</w:t>
      </w:r>
      <w:r w:rsidRPr="00D631BF">
        <w:t xml:space="preserve"> Большинство из вышеперечисленных организаций осуществляют все основные виды строительно-монтажных и ремонтных работ, имеют необходимый набор строительной техники и оборудования.</w:t>
      </w:r>
    </w:p>
    <w:p w:rsidR="006914CB" w:rsidRDefault="006914CB" w:rsidP="006914CB">
      <w:pPr>
        <w:pStyle w:val="a3"/>
        <w:ind w:left="0" w:firstLine="567"/>
      </w:pPr>
      <w:r>
        <w:t>В</w:t>
      </w:r>
      <w:r w:rsidRPr="00D631BF">
        <w:t xml:space="preserve"> 201</w:t>
      </w:r>
      <w:r>
        <w:t>6</w:t>
      </w:r>
      <w:r w:rsidRPr="00D631BF">
        <w:t xml:space="preserve"> год</w:t>
      </w:r>
      <w:r>
        <w:t xml:space="preserve">у объем работ </w:t>
      </w:r>
      <w:r w:rsidRPr="00D631BF">
        <w:t>по виду деятельности «Строительство» составил</w:t>
      </w:r>
      <w:r>
        <w:t xml:space="preserve"> 940,56 млн. рублей или 99,7 % от уровня предыдущего года. </w:t>
      </w:r>
      <w:r w:rsidRPr="00AE2A09">
        <w:t>На 2017 год данный показатель запланирован на уровне предыдущего года. В прогнозном периоде 2018 - 2020 годов в базовом варианте увеличение объема работ запланировано за счет строительства и реконструкций месторождений предприятий нефтегазового комплекса и застройщиков многоквартирных домов, в консервативном варианте идет снижение данного показателя за чет снижения объемов работ застройщиками жилья, а в целевом варианте увеличение объемов работ планируется не только за счет предприятий нефтегазового комплекса, застройщиков жилья, но и за счет активного строительства муниципальных объектов соцкультбыта. На уровне 6 - 7,7% ежегодно в сопоставимых ценах.</w:t>
      </w:r>
    </w:p>
    <w:p w:rsidR="006914CB" w:rsidRPr="00D631BF" w:rsidRDefault="006914CB" w:rsidP="006914CB">
      <w:pPr>
        <w:pStyle w:val="a3"/>
        <w:ind w:left="0" w:firstLine="567"/>
      </w:pPr>
      <w:r>
        <w:t xml:space="preserve">Динамика ввода жилья по годам выглядит следующим образом: 2015 год – </w:t>
      </w:r>
      <w:r w:rsidRPr="004B3502">
        <w:t>3,</w:t>
      </w:r>
      <w:r>
        <w:t>644</w:t>
      </w:r>
      <w:r w:rsidRPr="004B3502">
        <w:t xml:space="preserve"> тыс.</w:t>
      </w:r>
      <w:r>
        <w:t xml:space="preserve"> </w:t>
      </w:r>
      <w:r w:rsidRPr="004B3502">
        <w:t>кв.м</w:t>
      </w:r>
      <w:r>
        <w:t>.</w:t>
      </w:r>
      <w:r w:rsidRPr="00E41377">
        <w:t xml:space="preserve"> </w:t>
      </w:r>
      <w:r>
        <w:t xml:space="preserve">(в том числе 0,362 кв.м. – юридические лица), в 2016 году 3,703 тыс. кв.м. (в том числе 0,256 кв.м. – юридические лица) </w:t>
      </w:r>
      <w:r w:rsidRPr="004B3502">
        <w:t>жилых помещений</w:t>
      </w:r>
      <w:r>
        <w:t xml:space="preserve">. В 2017 году планируется ввод в эксплуатацию 3,6 тыс. кв.м жилья (в том числе 0,495 тыс. кв.м – юридические лица) . В основном осуществляется ввод жилья, которое построено силами индивидуальных застройщиков. </w:t>
      </w:r>
    </w:p>
    <w:p w:rsidR="006914CB" w:rsidRPr="00156CBA" w:rsidRDefault="006914CB" w:rsidP="006914CB">
      <w:pPr>
        <w:pStyle w:val="af3"/>
        <w:ind w:firstLine="567"/>
        <w:jc w:val="both"/>
        <w:rPr>
          <w:rFonts w:ascii="Times New Roman" w:hAnsi="Times New Roman"/>
          <w:sz w:val="24"/>
          <w:szCs w:val="24"/>
        </w:rPr>
      </w:pPr>
      <w:r w:rsidRPr="00156CBA">
        <w:rPr>
          <w:rFonts w:ascii="Times New Roman" w:hAnsi="Times New Roman"/>
          <w:sz w:val="24"/>
          <w:szCs w:val="24"/>
        </w:rPr>
        <w:t xml:space="preserve">При разработке раздела </w:t>
      </w:r>
      <w:r>
        <w:rPr>
          <w:rFonts w:ascii="Times New Roman" w:hAnsi="Times New Roman"/>
          <w:sz w:val="24"/>
          <w:szCs w:val="24"/>
        </w:rPr>
        <w:t xml:space="preserve">«Инвестиции» </w:t>
      </w:r>
      <w:r w:rsidRPr="00156CBA">
        <w:rPr>
          <w:rFonts w:ascii="Times New Roman" w:hAnsi="Times New Roman"/>
          <w:sz w:val="24"/>
          <w:szCs w:val="24"/>
        </w:rPr>
        <w:t>использовались данные государственного статистического наблюдения форма № П-2 «Сведения об инвестициях», анализировались ретроспективные и прогнозные данные о финансировании инвестиций из разных уровней бюджетов.</w:t>
      </w:r>
    </w:p>
    <w:p w:rsidR="006914CB" w:rsidRPr="00F00573" w:rsidRDefault="006914CB" w:rsidP="006914CB">
      <w:pPr>
        <w:pStyle w:val="af3"/>
        <w:ind w:firstLine="567"/>
        <w:jc w:val="both"/>
        <w:rPr>
          <w:rFonts w:ascii="Times New Roman" w:hAnsi="Times New Roman"/>
          <w:sz w:val="24"/>
          <w:szCs w:val="24"/>
          <w:shd w:val="clear" w:color="auto" w:fill="FFFFFF"/>
        </w:rPr>
      </w:pPr>
      <w:r w:rsidRPr="00156CBA">
        <w:rPr>
          <w:rFonts w:ascii="Times New Roman" w:hAnsi="Times New Roman"/>
          <w:sz w:val="24"/>
          <w:szCs w:val="24"/>
        </w:rPr>
        <w:t>В 201</w:t>
      </w:r>
      <w:r>
        <w:rPr>
          <w:rFonts w:ascii="Times New Roman" w:hAnsi="Times New Roman"/>
          <w:sz w:val="24"/>
          <w:szCs w:val="24"/>
        </w:rPr>
        <w:t>6</w:t>
      </w:r>
      <w:r w:rsidRPr="00156CBA">
        <w:rPr>
          <w:rFonts w:ascii="Times New Roman" w:hAnsi="Times New Roman"/>
          <w:sz w:val="24"/>
          <w:szCs w:val="24"/>
        </w:rPr>
        <w:t xml:space="preserve"> году объем инвестиций</w:t>
      </w:r>
      <w:r>
        <w:rPr>
          <w:rFonts w:ascii="Times New Roman" w:hAnsi="Times New Roman"/>
          <w:sz w:val="24"/>
          <w:szCs w:val="24"/>
        </w:rPr>
        <w:t xml:space="preserve"> в основной капитал </w:t>
      </w:r>
      <w:r w:rsidRPr="00156CBA">
        <w:rPr>
          <w:rFonts w:ascii="Times New Roman" w:hAnsi="Times New Roman"/>
          <w:sz w:val="24"/>
          <w:szCs w:val="24"/>
        </w:rPr>
        <w:t xml:space="preserve">по району составил </w:t>
      </w:r>
      <w:r w:rsidRPr="006D342D">
        <w:rPr>
          <w:rFonts w:ascii="Times New Roman" w:hAnsi="Times New Roman"/>
          <w:sz w:val="24"/>
          <w:szCs w:val="24"/>
        </w:rPr>
        <w:t>1</w:t>
      </w:r>
      <w:r>
        <w:rPr>
          <w:rFonts w:ascii="Times New Roman" w:hAnsi="Times New Roman"/>
          <w:sz w:val="24"/>
          <w:szCs w:val="24"/>
        </w:rPr>
        <w:t xml:space="preserve">4 788,42 </w:t>
      </w:r>
      <w:r w:rsidRPr="00156CBA">
        <w:rPr>
          <w:rFonts w:ascii="Times New Roman" w:hAnsi="Times New Roman"/>
          <w:sz w:val="24"/>
          <w:szCs w:val="24"/>
        </w:rPr>
        <w:t>млн.</w:t>
      </w:r>
      <w:r>
        <w:rPr>
          <w:rFonts w:ascii="Times New Roman" w:hAnsi="Times New Roman"/>
          <w:sz w:val="24"/>
          <w:szCs w:val="24"/>
        </w:rPr>
        <w:t xml:space="preserve"> </w:t>
      </w:r>
      <w:r w:rsidRPr="00156CBA">
        <w:rPr>
          <w:rFonts w:ascii="Times New Roman" w:hAnsi="Times New Roman"/>
          <w:sz w:val="24"/>
          <w:szCs w:val="24"/>
        </w:rPr>
        <w:t xml:space="preserve">рублей </w:t>
      </w:r>
      <w:r w:rsidRPr="00F00573">
        <w:rPr>
          <w:rFonts w:ascii="Times New Roman" w:hAnsi="Times New Roman"/>
          <w:sz w:val="24"/>
          <w:szCs w:val="24"/>
        </w:rPr>
        <w:t xml:space="preserve">или </w:t>
      </w:r>
      <w:r>
        <w:rPr>
          <w:rFonts w:ascii="Times New Roman" w:hAnsi="Times New Roman"/>
          <w:sz w:val="24"/>
          <w:szCs w:val="24"/>
        </w:rPr>
        <w:t xml:space="preserve">114 </w:t>
      </w:r>
      <w:r w:rsidRPr="00F00573">
        <w:rPr>
          <w:rFonts w:ascii="Times New Roman" w:hAnsi="Times New Roman"/>
          <w:sz w:val="24"/>
          <w:szCs w:val="24"/>
        </w:rPr>
        <w:t>% от уровня 201</w:t>
      </w:r>
      <w:r>
        <w:rPr>
          <w:rFonts w:ascii="Times New Roman" w:hAnsi="Times New Roman"/>
          <w:sz w:val="24"/>
          <w:szCs w:val="24"/>
        </w:rPr>
        <w:t>4</w:t>
      </w:r>
      <w:r w:rsidRPr="00F00573">
        <w:rPr>
          <w:rFonts w:ascii="Times New Roman" w:hAnsi="Times New Roman"/>
          <w:sz w:val="24"/>
          <w:szCs w:val="24"/>
        </w:rPr>
        <w:t xml:space="preserve"> года, из которых 9</w:t>
      </w:r>
      <w:r>
        <w:rPr>
          <w:rFonts w:ascii="Times New Roman" w:hAnsi="Times New Roman"/>
          <w:sz w:val="24"/>
          <w:szCs w:val="24"/>
        </w:rPr>
        <w:t>2</w:t>
      </w:r>
      <w:r w:rsidRPr="00F00573">
        <w:rPr>
          <w:rFonts w:ascii="Times New Roman" w:hAnsi="Times New Roman"/>
          <w:sz w:val="24"/>
          <w:szCs w:val="24"/>
        </w:rPr>
        <w:t>,</w:t>
      </w:r>
      <w:r>
        <w:rPr>
          <w:rFonts w:ascii="Times New Roman" w:hAnsi="Times New Roman"/>
          <w:sz w:val="24"/>
          <w:szCs w:val="24"/>
        </w:rPr>
        <w:t xml:space="preserve">7 </w:t>
      </w:r>
      <w:r w:rsidRPr="00F00573">
        <w:rPr>
          <w:rFonts w:ascii="Times New Roman" w:hAnsi="Times New Roman"/>
          <w:sz w:val="24"/>
          <w:szCs w:val="24"/>
        </w:rPr>
        <w:t xml:space="preserve">% приходится на добычу топливно-энергетических полезных ископаемых. </w:t>
      </w:r>
      <w:r w:rsidRPr="00CE4CB4">
        <w:rPr>
          <w:rFonts w:ascii="Times New Roman" w:hAnsi="Times New Roman"/>
          <w:sz w:val="24"/>
          <w:szCs w:val="24"/>
        </w:rPr>
        <w:t xml:space="preserve">Данный вид деятельности на территории района осуществляют следующие организации: </w:t>
      </w:r>
      <w:r>
        <w:rPr>
          <w:rFonts w:ascii="Times New Roman" w:hAnsi="Times New Roman"/>
          <w:sz w:val="24"/>
          <w:szCs w:val="24"/>
        </w:rPr>
        <w:t xml:space="preserve">ОАО «Томская нефть» ВНК, </w:t>
      </w:r>
      <w:r w:rsidRPr="00CE4CB4">
        <w:rPr>
          <w:rFonts w:ascii="Times New Roman" w:eastAsia="Calibri" w:hAnsi="Times New Roman"/>
          <w:sz w:val="24"/>
          <w:szCs w:val="24"/>
        </w:rPr>
        <w:t>ОАО «ТНГК»</w:t>
      </w:r>
      <w:r w:rsidRPr="00CE4CB4">
        <w:rPr>
          <w:rFonts w:ascii="Times New Roman" w:hAnsi="Times New Roman"/>
          <w:sz w:val="24"/>
          <w:szCs w:val="24"/>
        </w:rPr>
        <w:t xml:space="preserve">, </w:t>
      </w:r>
      <w:r w:rsidRPr="00CE4CB4">
        <w:rPr>
          <w:rFonts w:ascii="Times New Roman" w:eastAsia="Calibri" w:hAnsi="Times New Roman"/>
          <w:sz w:val="24"/>
          <w:szCs w:val="24"/>
        </w:rPr>
        <w:t>ООО «ННК-ВТК»</w:t>
      </w:r>
      <w:r w:rsidRPr="00CE4CB4">
        <w:rPr>
          <w:rFonts w:ascii="Times New Roman" w:hAnsi="Times New Roman"/>
          <w:sz w:val="24"/>
          <w:szCs w:val="24"/>
        </w:rPr>
        <w:t xml:space="preserve">, ОАО «Томскгазпром», ООО «Газпромнефть-Восток», </w:t>
      </w:r>
      <w:r w:rsidRPr="00CE4CB4">
        <w:rPr>
          <w:rFonts w:ascii="Times New Roman" w:eastAsia="Calibri" w:hAnsi="Times New Roman"/>
          <w:sz w:val="24"/>
          <w:szCs w:val="24"/>
        </w:rPr>
        <w:t xml:space="preserve">ООО «Альянснефтегаз», </w:t>
      </w:r>
      <w:r w:rsidRPr="00CE4CB4">
        <w:rPr>
          <w:rFonts w:ascii="Times New Roman" w:hAnsi="Times New Roman"/>
          <w:sz w:val="24"/>
          <w:szCs w:val="24"/>
        </w:rPr>
        <w:t xml:space="preserve"> </w:t>
      </w:r>
      <w:r w:rsidRPr="00CE4CB4">
        <w:rPr>
          <w:rFonts w:ascii="Times New Roman" w:eastAsia="Calibri" w:hAnsi="Times New Roman"/>
          <w:sz w:val="24"/>
          <w:szCs w:val="24"/>
        </w:rPr>
        <w:t>ООО «Норд Империал», ООО «СН-Газдобыча»</w:t>
      </w:r>
      <w:r w:rsidRPr="00CE4CB4">
        <w:rPr>
          <w:rFonts w:ascii="Times New Roman" w:hAnsi="Times New Roman"/>
          <w:sz w:val="24"/>
          <w:szCs w:val="24"/>
        </w:rPr>
        <w:t xml:space="preserve">, </w:t>
      </w:r>
      <w:r w:rsidRPr="00CE4CB4">
        <w:rPr>
          <w:rFonts w:ascii="Times New Roman" w:eastAsia="Calibri" w:hAnsi="Times New Roman"/>
          <w:sz w:val="24"/>
          <w:szCs w:val="24"/>
        </w:rPr>
        <w:t>ООО «Томская нефть»</w:t>
      </w:r>
      <w:r w:rsidRPr="00CE4CB4">
        <w:rPr>
          <w:rFonts w:ascii="Times New Roman" w:hAnsi="Times New Roman"/>
          <w:sz w:val="24"/>
          <w:szCs w:val="24"/>
        </w:rPr>
        <w:t>.</w:t>
      </w:r>
    </w:p>
    <w:p w:rsidR="006914CB" w:rsidRDefault="006914CB" w:rsidP="006914CB">
      <w:pPr>
        <w:pStyle w:val="af3"/>
        <w:ind w:firstLine="567"/>
        <w:jc w:val="both"/>
        <w:rPr>
          <w:rFonts w:ascii="Times New Roman" w:hAnsi="Times New Roman"/>
          <w:sz w:val="24"/>
          <w:szCs w:val="24"/>
        </w:rPr>
      </w:pPr>
      <w:r w:rsidRPr="00F00573">
        <w:rPr>
          <w:rFonts w:ascii="Times New Roman" w:hAnsi="Times New Roman"/>
          <w:sz w:val="24"/>
          <w:szCs w:val="24"/>
        </w:rPr>
        <w:t>Приоритетной отраслью для инвестиций в прогнозируемом периоде по-прежнему остается добыча полезных ископаемых.</w:t>
      </w:r>
    </w:p>
    <w:p w:rsidR="006914CB" w:rsidRDefault="006914CB" w:rsidP="006914CB">
      <w:pPr>
        <w:pStyle w:val="af3"/>
        <w:ind w:firstLine="567"/>
        <w:jc w:val="both"/>
        <w:rPr>
          <w:rFonts w:ascii="Times New Roman" w:hAnsi="Times New Roman"/>
          <w:sz w:val="24"/>
          <w:szCs w:val="24"/>
        </w:rPr>
      </w:pPr>
      <w:r w:rsidRPr="00AE2A09">
        <w:rPr>
          <w:rFonts w:ascii="Times New Roman" w:hAnsi="Times New Roman"/>
          <w:sz w:val="24"/>
          <w:szCs w:val="24"/>
        </w:rPr>
        <w:t>По тенденции предыдущих лет объем инвестиций в основной капитал растет. В прогнозируемом периоде также предусмотрен рост по данному показателю: в базовом варианте на  1- 1,7 % ежегодно (в сопоставимых ценах) за счет роста инвестиций в основной капитал предприятиями нефтегазового комплекса, в целевом периоде на 1,6 – 7% к концу прогнозируемого периода (в сопоставимых ценах) за счет увеличения объема инвестиций  предприятиями  нефтегазового комплекса, модернизации коммунальной и социальной сферы. В консервативном варианте предусмотрено незначительное снижение инвестиций в основной капитал, которое связано с нестабильными ценами на нефть на рынке.</w:t>
      </w:r>
    </w:p>
    <w:p w:rsidR="006914CB" w:rsidRDefault="006914CB" w:rsidP="006914CB">
      <w:pPr>
        <w:pStyle w:val="af3"/>
        <w:ind w:firstLine="567"/>
        <w:jc w:val="both"/>
        <w:rPr>
          <w:rFonts w:ascii="Times New Roman" w:hAnsi="Times New Roman"/>
          <w:sz w:val="24"/>
          <w:szCs w:val="24"/>
        </w:rPr>
      </w:pPr>
      <w:r w:rsidRPr="00F00573">
        <w:rPr>
          <w:rFonts w:ascii="Times New Roman" w:hAnsi="Times New Roman"/>
          <w:sz w:val="24"/>
          <w:szCs w:val="24"/>
        </w:rPr>
        <w:t xml:space="preserve">Инвестиции в отрасли </w:t>
      </w:r>
      <w:r>
        <w:rPr>
          <w:rFonts w:ascii="Times New Roman" w:hAnsi="Times New Roman"/>
          <w:sz w:val="24"/>
          <w:szCs w:val="24"/>
        </w:rPr>
        <w:t>в</w:t>
      </w:r>
      <w:r w:rsidRPr="006C1473">
        <w:rPr>
          <w:rFonts w:ascii="Times New Roman" w:hAnsi="Times New Roman"/>
          <w:sz w:val="24"/>
          <w:szCs w:val="24"/>
        </w:rPr>
        <w:t>одоснабжение</w:t>
      </w:r>
      <w:r>
        <w:rPr>
          <w:rFonts w:ascii="Times New Roman" w:hAnsi="Times New Roman"/>
          <w:sz w:val="24"/>
          <w:szCs w:val="24"/>
        </w:rPr>
        <w:t>,</w:t>
      </w:r>
      <w:r w:rsidRPr="006C1473">
        <w:rPr>
          <w:rFonts w:ascii="Times New Roman" w:hAnsi="Times New Roman"/>
          <w:sz w:val="24"/>
          <w:szCs w:val="24"/>
        </w:rPr>
        <w:t xml:space="preserve"> водоотведение, организация сбора и утилизации отходов, деятельность по ликвидации загрязнений</w:t>
      </w:r>
      <w:r>
        <w:rPr>
          <w:rFonts w:ascii="Times New Roman" w:hAnsi="Times New Roman"/>
          <w:sz w:val="24"/>
          <w:szCs w:val="24"/>
        </w:rPr>
        <w:t xml:space="preserve"> направлены на ликвидацию  нефтяных загрязнений почв, загрязнений воды и других загрязнений. Всего на эти цели объем инвестиций в основной капитал составил в 2015 году 1,755 млн. рублей, в 2016 году 0,06 млн. рублей.</w:t>
      </w:r>
    </w:p>
    <w:p w:rsidR="006914CB" w:rsidRPr="00831F95" w:rsidRDefault="006914CB" w:rsidP="006914CB">
      <w:pPr>
        <w:ind w:firstLine="567"/>
      </w:pPr>
      <w:r w:rsidRPr="008845AE">
        <w:t xml:space="preserve">Обрабатывающее производство в районе представлено </w:t>
      </w:r>
      <w:r w:rsidRPr="00831F95">
        <w:t>промышленностью, в качестве сырья в которой используются природные ресурсы (нефть, природный газ). Инвестиции в основной капитал в этой отрасли в 2016 году составили 89,5 млн. рулей или 22,99 % по отношению к 2015 году.</w:t>
      </w:r>
    </w:p>
    <w:p w:rsidR="006914CB" w:rsidRDefault="006914CB" w:rsidP="006914CB">
      <w:pPr>
        <w:ind w:firstLine="567"/>
      </w:pPr>
      <w:r>
        <w:t>Объем инвестиций в отрасль по о</w:t>
      </w:r>
      <w:r w:rsidRPr="00334EA9">
        <w:t>беспечени</w:t>
      </w:r>
      <w:r>
        <w:t>ю</w:t>
      </w:r>
      <w:r w:rsidRPr="00334EA9">
        <w:t xml:space="preserve"> электрической энергией, газом и паром; кондиционирование воздуха</w:t>
      </w:r>
      <w:r>
        <w:t xml:space="preserve"> в 2016 году увеличился по отношению к 2015 году и составил 54,95 млн. рублей. Инвестиции в этой отрасли направляются в строительство и реконструкцию дизельных электростанций и сетей электроснабжения, а также в строительство сетей газоснабжения. В 2015 году завершено строительство и произведен ввод в эксплуатацию дизельной электростанции в п. Молодежный мощностью 450 кВт. Также в 2015-2016 годах осуществлялось строительство газопровода в с. Каргасок в границах ул. Пушкина – ул. Лесная, пер. Производственный - ул. Красноармейская. В 2016 году начато строительство газопровода в мкр. ЦРБ в с. Каргасок, завершение строительства которого планируется в конце 2017 года.</w:t>
      </w:r>
    </w:p>
    <w:p w:rsidR="006914CB" w:rsidRDefault="006914CB" w:rsidP="006914CB">
      <w:pPr>
        <w:ind w:firstLine="567"/>
      </w:pPr>
      <w:r>
        <w:t>Инвестиции в д</w:t>
      </w:r>
      <w:r w:rsidRPr="0074206D">
        <w:t xml:space="preserve">еятельность в области </w:t>
      </w:r>
      <w:r>
        <w:t>образования (213,704 млн. рублей в 2015 году и 30,91 млн. рублей в 2016 году), а также в</w:t>
      </w:r>
      <w:r w:rsidRPr="0074206D">
        <w:t xml:space="preserve"> </w:t>
      </w:r>
      <w:r>
        <w:t>д</w:t>
      </w:r>
      <w:r w:rsidRPr="0074206D">
        <w:t>еятельность в области культуры, спорта, организации досуга и развлечений</w:t>
      </w:r>
      <w:r>
        <w:t xml:space="preserve"> (7,68 млн. рублей в 2015 году и 6,94 млн. рублей в 2016 году) были направлены на реконструкцию стадиона Юность и строительство комплексных спортивных площадок в с. Каргасок и Новый Васюган, строительство нового комплекса детского сада «Аленушка» и пищеблока детского сада «Ромашка» в Павлово, разработку проектно-сметной документации на строительство сетей водоснабжения в с.Средний Васюган и реконструкцию музея в с. Каргасок.</w:t>
      </w:r>
    </w:p>
    <w:p w:rsidR="006914CB" w:rsidRDefault="006914CB" w:rsidP="006914CB">
      <w:pPr>
        <w:shd w:val="clear" w:color="auto" w:fill="FFFFFF"/>
        <w:ind w:firstLine="567"/>
      </w:pPr>
      <w:r w:rsidRPr="00831F95">
        <w:t xml:space="preserve">Источниками инвестиций в нефтегазодобывающей отрасли в основном являются собственные и заемные средства организаций, осуществляющих деятельность в этой сфере. Инвестиции в объекты социальной инфраструктуры и инженерной инфраструктуры складываются за счет бюджетных средств и являются результатом реализации муниципальных программ. </w:t>
      </w:r>
    </w:p>
    <w:p w:rsidR="006914CB" w:rsidRDefault="006914CB" w:rsidP="006914CB">
      <w:pPr>
        <w:pStyle w:val="af3"/>
        <w:shd w:val="clear" w:color="auto" w:fill="FFFFFF"/>
        <w:ind w:firstLine="426"/>
        <w:jc w:val="both"/>
        <w:rPr>
          <w:rFonts w:ascii="Times New Roman" w:hAnsi="Times New Roman"/>
          <w:sz w:val="24"/>
          <w:szCs w:val="24"/>
        </w:rPr>
      </w:pPr>
      <w:r>
        <w:rPr>
          <w:rFonts w:ascii="Times New Roman" w:hAnsi="Times New Roman"/>
          <w:sz w:val="24"/>
          <w:szCs w:val="24"/>
        </w:rPr>
        <w:t>По</w:t>
      </w:r>
      <w:r w:rsidRPr="00190D81">
        <w:rPr>
          <w:rFonts w:ascii="Times New Roman" w:hAnsi="Times New Roman"/>
          <w:sz w:val="24"/>
          <w:szCs w:val="24"/>
        </w:rPr>
        <w:t xml:space="preserve"> раздел</w:t>
      </w:r>
      <w:r>
        <w:rPr>
          <w:rFonts w:ascii="Times New Roman" w:hAnsi="Times New Roman"/>
          <w:sz w:val="24"/>
          <w:szCs w:val="24"/>
        </w:rPr>
        <w:t>у «</w:t>
      </w:r>
      <w:r w:rsidRPr="00975B76">
        <w:rPr>
          <w:rFonts w:ascii="Times New Roman" w:hAnsi="Times New Roman"/>
          <w:sz w:val="24"/>
          <w:szCs w:val="24"/>
        </w:rPr>
        <w:t>Объем инвестиций в основной капитал, направляемый на реализацию федеральных целевых программ за счет всех источников финансирования</w:t>
      </w:r>
      <w:r>
        <w:rPr>
          <w:rFonts w:ascii="Times New Roman" w:hAnsi="Times New Roman"/>
          <w:sz w:val="24"/>
          <w:szCs w:val="24"/>
        </w:rPr>
        <w:t>»</w:t>
      </w:r>
      <w:r w:rsidRPr="00190D81">
        <w:rPr>
          <w:rFonts w:ascii="Times New Roman" w:hAnsi="Times New Roman"/>
          <w:sz w:val="24"/>
          <w:szCs w:val="24"/>
        </w:rPr>
        <w:t xml:space="preserve"> отражены инвестиции, направляемые на реализацию подпрограммы «Устойчивое развитие сельских территорий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утвержденной постановлением Администрации Каргасокского района от 27.10.2015 № 160.</w:t>
      </w:r>
    </w:p>
    <w:p w:rsidR="006914CB" w:rsidRPr="00190D81" w:rsidRDefault="006914CB" w:rsidP="006914CB">
      <w:pPr>
        <w:ind w:firstLine="567"/>
      </w:pPr>
      <w:r w:rsidRPr="00190D81">
        <w:t>Инвестиции отражаются только в части задачи «Развитие социальной и инженерной инфраструктуры»</w:t>
      </w:r>
      <w:r>
        <w:t xml:space="preserve"> </w:t>
      </w:r>
      <w:r w:rsidRPr="00190D81">
        <w:t>данной подпрограммы</w:t>
      </w:r>
      <w:r>
        <w:t xml:space="preserve">. </w:t>
      </w:r>
      <w:r w:rsidRPr="00190D81">
        <w:t>В рамках</w:t>
      </w:r>
      <w:r>
        <w:t xml:space="preserve"> данной</w:t>
      </w:r>
      <w:r w:rsidRPr="00190D81">
        <w:t xml:space="preserve"> </w:t>
      </w:r>
      <w:r>
        <w:t>задачи под</w:t>
      </w:r>
      <w:r w:rsidRPr="00190D81">
        <w:t>программы планируется строительство (реконструкция) объектов коммунальной и социальной инфраструктуры</w:t>
      </w:r>
      <w:r>
        <w:t xml:space="preserve">. </w:t>
      </w:r>
      <w:r w:rsidRPr="00190D81">
        <w:t xml:space="preserve">Объем инвестиций за счет федерального </w:t>
      </w:r>
      <w:r>
        <w:t xml:space="preserve">и областного </w:t>
      </w:r>
      <w:r w:rsidRPr="00190D81">
        <w:t>бюджет</w:t>
      </w:r>
      <w:r>
        <w:t>ов</w:t>
      </w:r>
      <w:r w:rsidRPr="00190D81">
        <w:t xml:space="preserve"> на 201</w:t>
      </w:r>
      <w:r>
        <w:t>8</w:t>
      </w:r>
      <w:r w:rsidRPr="00190D81">
        <w:t xml:space="preserve"> и последующий годы не запланирован</w:t>
      </w:r>
      <w:r>
        <w:t>, т.к. в настоящее время нет информации об объеме инвестиций по данной подпрограмме.</w:t>
      </w:r>
    </w:p>
    <w:p w:rsidR="006914CB" w:rsidRPr="00334EA9" w:rsidRDefault="006914CB" w:rsidP="006914CB">
      <w:pPr>
        <w:shd w:val="clear" w:color="auto" w:fill="FFFFFF"/>
        <w:ind w:firstLine="567"/>
      </w:pPr>
    </w:p>
    <w:p w:rsidR="006914CB" w:rsidRDefault="006914CB" w:rsidP="006914CB">
      <w:pPr>
        <w:ind w:firstLine="0"/>
        <w:jc w:val="center"/>
        <w:rPr>
          <w:b/>
          <w:caps/>
        </w:rPr>
      </w:pPr>
      <w:r w:rsidRPr="000D47BC">
        <w:rPr>
          <w:b/>
          <w:caps/>
        </w:rPr>
        <w:t>Потребительский рынок</w:t>
      </w:r>
    </w:p>
    <w:p w:rsidR="006914CB" w:rsidRPr="00CB7988" w:rsidRDefault="006914CB" w:rsidP="006914CB">
      <w:pPr>
        <w:ind w:firstLine="567"/>
      </w:pPr>
      <w:r>
        <w:t>В 2016</w:t>
      </w:r>
      <w:r w:rsidRPr="00CB7988">
        <w:t xml:space="preserve"> году структура потребительского рынка Каргасокского района включала </w:t>
      </w:r>
      <w:r>
        <w:t>47</w:t>
      </w:r>
      <w:r w:rsidRPr="00CB7988">
        <w:t xml:space="preserve">6 объектов, из них: </w:t>
      </w:r>
    </w:p>
    <w:p w:rsidR="006914CB" w:rsidRPr="00CB7988" w:rsidRDefault="006914CB" w:rsidP="006914CB">
      <w:pPr>
        <w:ind w:firstLine="567"/>
      </w:pPr>
      <w:r>
        <w:t>- 30</w:t>
      </w:r>
      <w:r w:rsidRPr="00CB7988">
        <w:t>9 объектов торговли;</w:t>
      </w:r>
    </w:p>
    <w:p w:rsidR="006914CB" w:rsidRPr="00CB7988" w:rsidRDefault="006914CB" w:rsidP="006914CB">
      <w:pPr>
        <w:ind w:firstLine="567"/>
        <w:rPr>
          <w:color w:val="FF0000"/>
        </w:rPr>
      </w:pPr>
      <w:r>
        <w:t xml:space="preserve">- 17 ярмарок </w:t>
      </w:r>
      <w:r w:rsidRPr="00CB7988">
        <w:t>(число участников - 434 человека), в том числе 2 ярмарки постоянно действующие;</w:t>
      </w:r>
    </w:p>
    <w:p w:rsidR="006914CB" w:rsidRPr="00CB7988" w:rsidRDefault="006914CB" w:rsidP="006914CB">
      <w:pPr>
        <w:ind w:firstLine="567"/>
      </w:pPr>
      <w:r>
        <w:t>- 41 объект</w:t>
      </w:r>
      <w:r w:rsidRPr="00CB7988">
        <w:t xml:space="preserve"> общественного питания, в том числе 21</w:t>
      </w:r>
      <w:r w:rsidRPr="00CB7988">
        <w:rPr>
          <w:color w:val="FF0000"/>
        </w:rPr>
        <w:t xml:space="preserve"> </w:t>
      </w:r>
      <w:r w:rsidRPr="00CB7988">
        <w:t>объект общественного питания закрытого типа;</w:t>
      </w:r>
    </w:p>
    <w:p w:rsidR="006914CB" w:rsidRPr="00CB7988" w:rsidRDefault="006914CB" w:rsidP="006914CB">
      <w:pPr>
        <w:ind w:firstLine="567"/>
      </w:pPr>
      <w:r w:rsidRPr="00CB7988">
        <w:t>- 9</w:t>
      </w:r>
      <w:r>
        <w:t>8</w:t>
      </w:r>
      <w:r w:rsidRPr="00CB7988">
        <w:t xml:space="preserve"> объектов бытового обслуживания;</w:t>
      </w:r>
    </w:p>
    <w:p w:rsidR="006914CB" w:rsidRPr="00CB7988" w:rsidRDefault="006914CB" w:rsidP="006914CB">
      <w:pPr>
        <w:ind w:firstLine="567"/>
      </w:pPr>
      <w:r w:rsidRPr="00CB7988">
        <w:t>- 11 гостиниц и других объектов коллективного размещения;</w:t>
      </w:r>
    </w:p>
    <w:p w:rsidR="006914CB" w:rsidRPr="00CB7988" w:rsidRDefault="006914CB" w:rsidP="006914CB">
      <w:pPr>
        <w:ind w:firstLine="567"/>
      </w:pPr>
      <w:r w:rsidRPr="00CB7988">
        <w:t>В сфере бытовых услуг работают</w:t>
      </w:r>
      <w:r>
        <w:t>:</w:t>
      </w:r>
      <w:r w:rsidRPr="00CB7988">
        <w:t xml:space="preserve"> </w:t>
      </w:r>
      <w:r>
        <w:t>одно муниципальное предприятие,</w:t>
      </w:r>
      <w:r w:rsidRPr="00CB7988">
        <w:t xml:space="preserve"> МУП «Каргасокский ЖЭУ» (ремон</w:t>
      </w:r>
      <w:r>
        <w:t>т и строительство жилья), а так</w:t>
      </w:r>
      <w:r w:rsidRPr="00CB7988">
        <w:t>же индивидуальные предприниматели.</w:t>
      </w:r>
    </w:p>
    <w:p w:rsidR="006914CB" w:rsidRPr="00CB7988" w:rsidRDefault="006914CB" w:rsidP="006914CB">
      <w:pPr>
        <w:ind w:firstLine="567"/>
      </w:pPr>
      <w:r w:rsidRPr="00CB7988">
        <w:t>На территории</w:t>
      </w:r>
      <w:r>
        <w:t xml:space="preserve"> Каргасокского района имеется 30</w:t>
      </w:r>
      <w:r w:rsidRPr="00CB7988">
        <w:t xml:space="preserve"> торговых сетей. Самой крупной торговой сетью является Потребительское общество «Карг</w:t>
      </w:r>
      <w:r>
        <w:t>асокское», в ее состав входит 8</w:t>
      </w:r>
      <w:r w:rsidRPr="00CB7988">
        <w:t xml:space="preserve"> магазинов.</w:t>
      </w:r>
    </w:p>
    <w:p w:rsidR="006914CB" w:rsidRPr="00A11AC6" w:rsidRDefault="006914CB" w:rsidP="006914CB">
      <w:pPr>
        <w:ind w:firstLine="567"/>
      </w:pPr>
      <w:r w:rsidRPr="00CB5E29">
        <w:t>В 2016 году произошло</w:t>
      </w:r>
      <w:r>
        <w:t xml:space="preserve"> снижение </w:t>
      </w:r>
      <w:r w:rsidRPr="00CB5E29">
        <w:t xml:space="preserve">оборота розничной торговли </w:t>
      </w:r>
      <w:r>
        <w:t>на 3,5 % к уровню 2015 года, ч</w:t>
      </w:r>
      <w:r w:rsidRPr="00AE2A09">
        <w:t>то обусловлено общим спадом в экономике района. В 2017 году ожидается увеличение оборота розничной торговли, темп роста составит 106% (или 101,9 % в сопоставимых ценах). В прогнозном периоде при развитии консервативного сценария оборот розничной торговли останется на уровне 2017 года с незначительным ростом по 0,5% в год, в базовом сценарии ожидается незначительный рост, связанный с открытием новых сетевых магазинов в районном центре. В целевом - рост на 2-3 процента запланирован в связи с ожидаемым ростом покупательской способности.</w:t>
      </w:r>
    </w:p>
    <w:p w:rsidR="006914CB" w:rsidRPr="00CB7988" w:rsidRDefault="006914CB" w:rsidP="006914CB">
      <w:pPr>
        <w:ind w:firstLine="567"/>
      </w:pPr>
      <w:r>
        <w:t>Стоит отметить,</w:t>
      </w:r>
      <w:r w:rsidRPr="00CB7988">
        <w:t xml:space="preserve"> что число торговых объектов в Каргасокском районе </w:t>
      </w:r>
      <w:r>
        <w:t>увеличилось с 299 ед. в 2015 году до 309 ед. в 2016</w:t>
      </w:r>
      <w:r w:rsidRPr="00CB7988">
        <w:t xml:space="preserve"> году.</w:t>
      </w:r>
    </w:p>
    <w:p w:rsidR="006914CB" w:rsidRPr="00F87E92" w:rsidRDefault="006914CB" w:rsidP="006914CB">
      <w:pPr>
        <w:ind w:firstLine="567"/>
      </w:pPr>
      <w:r>
        <w:t>В 2016</w:t>
      </w:r>
      <w:r w:rsidRPr="00CB7988">
        <w:t xml:space="preserve"> г</w:t>
      </w:r>
      <w:r>
        <w:t>оду</w:t>
      </w:r>
      <w:r w:rsidRPr="00CB7988">
        <w:t xml:space="preserve"> объем платных услуг на душу населения составил </w:t>
      </w:r>
      <w:r>
        <w:t>27,25 тыс. руб., что выше запланированного уровня (8,5 %), по оценке в 2017 г. ожидается 30,6</w:t>
      </w:r>
      <w:r w:rsidRPr="00CB7988">
        <w:t xml:space="preserve"> тыс. руб. (</w:t>
      </w:r>
      <w:r>
        <w:t xml:space="preserve">прогнозируемый </w:t>
      </w:r>
      <w:r w:rsidRPr="00CB7988">
        <w:t xml:space="preserve">рост на </w:t>
      </w:r>
      <w:r>
        <w:t>12,3</w:t>
      </w:r>
      <w:r w:rsidRPr="00CB7988">
        <w:t xml:space="preserve"> %). Основной объем оказанных платных услуг сосредоточен в районном центре</w:t>
      </w:r>
      <w:r>
        <w:t>,</w:t>
      </w:r>
      <w:r w:rsidRPr="00CB7988">
        <w:t xml:space="preserve"> с. Каргасок.</w:t>
      </w:r>
      <w:r>
        <w:t xml:space="preserve"> </w:t>
      </w:r>
      <w:r w:rsidRPr="00AE2A09">
        <w:t>В 2018-2020 годы при реализации консервативного сценария роста объема платных услуг населению не прогнозируется. При реализации базового сценария ожидается рост на 1%, а при реализации целевого – на 3% ежегодно (в сопоставимых ценах) за счет увеличения предприятий и организаций, оказывающих услуги населению, и увеличения видов оказываемых услуг.</w:t>
      </w:r>
    </w:p>
    <w:p w:rsidR="006914CB" w:rsidRPr="006D061D" w:rsidRDefault="006914CB" w:rsidP="006914CB">
      <w:pPr>
        <w:ind w:firstLine="567"/>
        <w:rPr>
          <w:lang w:eastAsia="ar-SA"/>
        </w:rPr>
      </w:pPr>
      <w:r w:rsidRPr="006D061D">
        <w:rPr>
          <w:lang w:eastAsia="ar-SA"/>
        </w:rPr>
        <w:t>В целях упорядочения нестационарной сезонной торговли и создания условий жителям с. Каргасок для реализации излишков плодоовощной продукции</w:t>
      </w:r>
      <w:r>
        <w:rPr>
          <w:lang w:eastAsia="ar-SA"/>
        </w:rPr>
        <w:t>,</w:t>
      </w:r>
      <w:r w:rsidRPr="006D061D">
        <w:rPr>
          <w:lang w:eastAsia="ar-SA"/>
        </w:rPr>
        <w:t xml:space="preserve"> Администрацией Каргасокского района организованы торговые ряды. Всего в 2016 году было организованно 2 постоянно действующих площадки, на которых было предоставлено 38 торговых мест, для реализации сельскохозяйственной продукции. </w:t>
      </w:r>
    </w:p>
    <w:p w:rsidR="006914CB" w:rsidRDefault="006914CB" w:rsidP="006914CB">
      <w:pPr>
        <w:ind w:firstLine="567"/>
      </w:pPr>
      <w:r>
        <w:t>Также в период с мая по сентябрь проводятся ярмарки «Выходного дня», на которых товаропроизводители и жители Каргасокского района реализуют продукцию собственного производства. В 2016 году было проведено 5 ярмарок «Выходного дня», в которых приняли участие, более 130 товаропроизводителей.</w:t>
      </w:r>
    </w:p>
    <w:p w:rsidR="006914CB" w:rsidRDefault="006914CB" w:rsidP="006914CB">
      <w:pPr>
        <w:ind w:firstLine="567"/>
      </w:pPr>
      <w:r w:rsidRPr="00372858">
        <w:t>Индекс потребительских цен на продукцию общественного питания за период с начала года</w:t>
      </w:r>
      <w:r>
        <w:t xml:space="preserve"> рассчитать не представляется возможным, поскольку </w:t>
      </w:r>
      <w:bookmarkStart w:id="25" w:name="_GoBack"/>
      <w:bookmarkEnd w:id="25"/>
      <w:r>
        <w:t>отсутствует необходимая информация.</w:t>
      </w:r>
    </w:p>
    <w:p w:rsidR="006914CB" w:rsidRDefault="006914CB" w:rsidP="006914CB">
      <w:pPr>
        <w:ind w:firstLine="567"/>
      </w:pPr>
    </w:p>
    <w:p w:rsidR="006914CB" w:rsidRDefault="006914CB" w:rsidP="006914CB">
      <w:pPr>
        <w:ind w:firstLine="0"/>
        <w:jc w:val="center"/>
        <w:rPr>
          <w:b/>
          <w:caps/>
        </w:rPr>
      </w:pPr>
      <w:r w:rsidRPr="00711763">
        <w:rPr>
          <w:b/>
          <w:caps/>
        </w:rPr>
        <w:t xml:space="preserve">Малое </w:t>
      </w:r>
      <w:r>
        <w:rPr>
          <w:b/>
          <w:caps/>
        </w:rPr>
        <w:t xml:space="preserve">И СРЕДНЕЕ </w:t>
      </w:r>
      <w:r w:rsidRPr="00711763">
        <w:rPr>
          <w:b/>
          <w:caps/>
        </w:rPr>
        <w:t>предпринимательство</w:t>
      </w:r>
    </w:p>
    <w:p w:rsidR="006914CB" w:rsidRDefault="006914CB" w:rsidP="006914CB">
      <w:pPr>
        <w:ind w:firstLine="567"/>
      </w:pPr>
      <w:r>
        <w:t>По состоянию на 01.01.2017</w:t>
      </w:r>
      <w:r w:rsidRPr="00CB7988">
        <w:t xml:space="preserve"> на территории Каргас</w:t>
      </w:r>
      <w:r>
        <w:t>окского района зарегистрировано</w:t>
      </w:r>
      <w:r w:rsidRPr="00CB7988">
        <w:t xml:space="preserve"> 555 субъект</w:t>
      </w:r>
      <w:r>
        <w:t>а</w:t>
      </w:r>
      <w:r w:rsidRPr="00CB7988">
        <w:t xml:space="preserve"> малого и среднего пред</w:t>
      </w:r>
      <w:r>
        <w:t>принимательства, в том числе 80 юридических лиц и 475</w:t>
      </w:r>
      <w:r w:rsidRPr="00CB7988">
        <w:t xml:space="preserve"> индивидуа</w:t>
      </w:r>
      <w:r>
        <w:t>льных предпринимателя, или 100 % к 1 января 2016</w:t>
      </w:r>
      <w:r w:rsidRPr="00CB7988">
        <w:t xml:space="preserve"> года.</w:t>
      </w:r>
    </w:p>
    <w:p w:rsidR="006914CB" w:rsidRDefault="006914CB" w:rsidP="006914CB">
      <w:pPr>
        <w:ind w:firstLine="567"/>
      </w:pPr>
      <w:r>
        <w:t xml:space="preserve">С </w:t>
      </w:r>
      <w:r w:rsidRPr="00CB7988">
        <w:t xml:space="preserve">2012 года </w:t>
      </w:r>
      <w:r>
        <w:t>по 2015 год число</w:t>
      </w:r>
      <w:r w:rsidRPr="00CB7988">
        <w:t xml:space="preserve"> малых предприятий</w:t>
      </w:r>
      <w:r>
        <w:t xml:space="preserve"> снизилось на 29 % с 719 ед. до 555 ед</w:t>
      </w:r>
      <w:r w:rsidRPr="00CB7988">
        <w:t xml:space="preserve">. </w:t>
      </w:r>
      <w:r>
        <w:t xml:space="preserve">В 2016 году тенденция сокращения числа субъектов малого предпринимательства прекратилась. </w:t>
      </w:r>
      <w:r w:rsidRPr="00CB7988">
        <w:t xml:space="preserve">В прогнозном периоде ожидается сохранение числа субъектов малого предпринимательства на </w:t>
      </w:r>
      <w:r>
        <w:t>уровне 2016 года</w:t>
      </w:r>
      <w:r w:rsidRPr="00CB7988">
        <w:t>.</w:t>
      </w:r>
    </w:p>
    <w:p w:rsidR="006914CB" w:rsidRDefault="006914CB" w:rsidP="006914CB">
      <w:pPr>
        <w:ind w:firstLine="567"/>
      </w:pPr>
      <w:r>
        <w:t>В прогнозируемом</w:t>
      </w:r>
      <w:r w:rsidRPr="00CB7988">
        <w:t xml:space="preserve"> периоде </w:t>
      </w:r>
      <w:r>
        <w:t xml:space="preserve">2018 – 2020 годах </w:t>
      </w:r>
      <w:r w:rsidRPr="00CB7988">
        <w:t>планируется рост числа малых предприятий</w:t>
      </w:r>
      <w:r>
        <w:t xml:space="preserve"> за счет стимулирования</w:t>
      </w:r>
      <w:r w:rsidRPr="00CB7988">
        <w:t xml:space="preserve"> развития малого бизнеса со стороны государства</w:t>
      </w:r>
      <w:r>
        <w:t xml:space="preserve"> и органов местного самоуправления, в частности: </w:t>
      </w:r>
    </w:p>
    <w:p w:rsidR="006914CB" w:rsidRDefault="006914CB" w:rsidP="006914CB">
      <w:pPr>
        <w:ind w:firstLine="567"/>
        <w:rPr>
          <w:spacing w:val="2"/>
          <w:lang w:eastAsia="ar-SA"/>
        </w:rPr>
      </w:pPr>
      <w:r w:rsidRPr="00FC3881">
        <w:rPr>
          <w:spacing w:val="2"/>
          <w:lang w:eastAsia="ar-SA"/>
        </w:rPr>
        <w:t>- обеспечение деятельности муниципального центра поддержки предпринимательства АНО</w:t>
      </w:r>
      <w:r>
        <w:rPr>
          <w:spacing w:val="2"/>
          <w:lang w:eastAsia="ar-SA"/>
        </w:rPr>
        <w:t xml:space="preserve"> </w:t>
      </w:r>
      <w:r w:rsidRPr="00FC3881">
        <w:rPr>
          <w:spacing w:val="2"/>
          <w:lang w:eastAsia="ar-SA"/>
        </w:rPr>
        <w:t>«Центр развития сельского предпринимательства»</w:t>
      </w:r>
      <w:r>
        <w:rPr>
          <w:spacing w:val="2"/>
          <w:lang w:eastAsia="ar-SA"/>
        </w:rPr>
        <w:t xml:space="preserve"> (предоставление субсидий) (140 субъектов малого предпринимательства (25 % от общей численности СМП) пользуются услугами центра на постоянной основе);</w:t>
      </w:r>
    </w:p>
    <w:p w:rsidR="006914CB" w:rsidRDefault="006914CB" w:rsidP="006914CB">
      <w:pPr>
        <w:ind w:firstLine="567"/>
        <w:rPr>
          <w:spacing w:val="2"/>
          <w:lang w:eastAsia="ar-SA"/>
        </w:rPr>
      </w:pPr>
      <w:r>
        <w:rPr>
          <w:spacing w:val="2"/>
          <w:lang w:eastAsia="ar-SA"/>
        </w:rPr>
        <w:t>- субсидирования производителей в сельских поселениях, в которых электроэнергия вырабатывается дизельными электростанциями;</w:t>
      </w:r>
    </w:p>
    <w:p w:rsidR="006914CB" w:rsidRDefault="006914CB" w:rsidP="006914CB">
      <w:pPr>
        <w:ind w:firstLine="567"/>
        <w:rPr>
          <w:spacing w:val="2"/>
          <w:lang w:eastAsia="ar-SA"/>
        </w:rPr>
      </w:pPr>
      <w:r>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w:t>
      </w:r>
    </w:p>
    <w:p w:rsidR="006914CB" w:rsidRPr="00AA593D" w:rsidRDefault="006914CB" w:rsidP="006914CB">
      <w:pPr>
        <w:ind w:firstLine="567"/>
        <w:rPr>
          <w:spacing w:val="2"/>
          <w:lang w:eastAsia="ar-SA"/>
        </w:rPr>
      </w:pPr>
      <w:r>
        <w:rPr>
          <w:spacing w:val="2"/>
          <w:lang w:eastAsia="ar-SA"/>
        </w:rPr>
        <w:t xml:space="preserve">- </w:t>
      </w:r>
      <w:r w:rsidRPr="00FC3881">
        <w:rPr>
          <w:spacing w:val="2"/>
        </w:rPr>
        <w:t>проведение конкурсного отбора стартующих предпринимательских проектов</w:t>
      </w:r>
      <w:r>
        <w:rPr>
          <w:spacing w:val="2"/>
        </w:rPr>
        <w:t>.</w:t>
      </w:r>
    </w:p>
    <w:p w:rsidR="006914CB" w:rsidRDefault="006914CB" w:rsidP="006914CB">
      <w:pPr>
        <w:ind w:firstLine="567"/>
      </w:pPr>
      <w:r w:rsidRPr="0094449B">
        <w:t>Причиной отклонения показателя «Число субъектов малого и среднего предпринимательства» социально-экономического развития муниципального образования «Каргасокский район» от значений, утвержденных Стратегий социально-экономического развития муниципального образования «Каргасокский район» в сфере малого предпринимательства обусловлено повышением тарифов страховых взносов на обязательное пенсионное страхование и фонду ОМС, увеличением минимального размера оплаты труда.</w:t>
      </w:r>
    </w:p>
    <w:p w:rsidR="006914CB" w:rsidRPr="00CB7988" w:rsidRDefault="006914CB" w:rsidP="006914CB">
      <w:pPr>
        <w:ind w:firstLine="567"/>
      </w:pPr>
      <w:r w:rsidRPr="00CB7988">
        <w:t>Также наблюдалась тенденция снижения оборота средних предприятий. Прежде всего, данное обстоятельство связанно со снижением покупательской способности, а также появлением конкуренто</w:t>
      </w:r>
      <w:r>
        <w:t xml:space="preserve">в </w:t>
      </w:r>
      <w:r w:rsidRPr="00CB7988">
        <w:t>на рынках, в которых осуществляют свою деятельность средние предприятия.</w:t>
      </w:r>
    </w:p>
    <w:p w:rsidR="006914CB" w:rsidRDefault="006914CB" w:rsidP="006914CB">
      <w:pPr>
        <w:jc w:val="center"/>
        <w:rPr>
          <w:b/>
          <w:caps/>
        </w:rPr>
      </w:pPr>
    </w:p>
    <w:p w:rsidR="006914CB" w:rsidRPr="000826F8" w:rsidRDefault="006914CB" w:rsidP="006914CB">
      <w:pPr>
        <w:ind w:firstLine="0"/>
        <w:jc w:val="center"/>
        <w:rPr>
          <w:b/>
          <w:caps/>
        </w:rPr>
      </w:pPr>
      <w:r w:rsidRPr="000826F8">
        <w:rPr>
          <w:b/>
        </w:rPr>
        <w:t>ФИНАНСОВОЕ СОСТОЯНИЕ ОРГАНИЗАЦИЙ</w:t>
      </w:r>
    </w:p>
    <w:p w:rsidR="006914CB" w:rsidRPr="00DE4FEE" w:rsidRDefault="006914CB" w:rsidP="006914CB">
      <w:pPr>
        <w:ind w:firstLine="567"/>
        <w:rPr>
          <w:rFonts w:eastAsia="Calibri"/>
          <w:lang w:eastAsia="en-US"/>
        </w:rPr>
      </w:pPr>
      <w:r w:rsidRPr="00DE4FEE">
        <w:rPr>
          <w:rFonts w:eastAsia="Calibri"/>
          <w:lang w:eastAsia="en-US"/>
        </w:rPr>
        <w:t>Значение показателя «Прибыль прибыльных организаций» за 2016 год является предварительным. Уточненные данные поступят из органов гос.статистики только в ноябре 2017 года.</w:t>
      </w:r>
    </w:p>
    <w:p w:rsidR="006914CB" w:rsidRPr="00DE4FEE" w:rsidRDefault="006914CB" w:rsidP="006914CB">
      <w:pPr>
        <w:ind w:firstLine="567"/>
        <w:rPr>
          <w:rFonts w:eastAsia="Calibri"/>
          <w:lang w:eastAsia="en-US"/>
        </w:rPr>
      </w:pPr>
      <w:r w:rsidRPr="00DE4FEE">
        <w:rPr>
          <w:rFonts w:eastAsia="Calibri"/>
          <w:lang w:eastAsia="en-US"/>
        </w:rPr>
        <w:t>По предварительным данным в 2016 году прибыль прибыльных организаций увеличилась в 2,03 раза. Сальдированный финансовый результат (прибыль минус убыток) по данным Томскстата является положительным: прибыль составила 15,736 млн.рублей, в 2015 году сложился убыток: -8,37 млн.руб.</w:t>
      </w:r>
    </w:p>
    <w:p w:rsidR="006914CB" w:rsidRPr="00DE4FEE" w:rsidRDefault="006914CB" w:rsidP="006914CB">
      <w:pPr>
        <w:ind w:firstLine="567"/>
        <w:rPr>
          <w:rFonts w:eastAsia="Calibri"/>
          <w:lang w:eastAsia="en-US"/>
        </w:rPr>
      </w:pPr>
      <w:r w:rsidRPr="00DE4FEE">
        <w:rPr>
          <w:rFonts w:eastAsia="Calibri"/>
          <w:lang w:eastAsia="en-US"/>
        </w:rPr>
        <w:t>В 2017 году резкого увеличения прибыли прибыльных организаций не ожидается, а сальдированный финансовый результат ожидается на уровне 2016 года.</w:t>
      </w:r>
    </w:p>
    <w:p w:rsidR="006914CB" w:rsidRPr="00E444AF" w:rsidRDefault="006914CB" w:rsidP="006914CB">
      <w:pPr>
        <w:ind w:firstLine="567"/>
        <w:rPr>
          <w:rFonts w:eastAsia="Calibri"/>
          <w:lang w:eastAsia="en-US"/>
        </w:rPr>
      </w:pPr>
      <w:r w:rsidRPr="00DE4FEE">
        <w:rPr>
          <w:rFonts w:eastAsia="Calibri"/>
          <w:lang w:eastAsia="en-US"/>
        </w:rPr>
        <w:t>В прогнозируемом периоде расчет прогноза прибыли произведен с учетом темпов роста промышленного производства и экономики Каргасокского района в соответствии от реализуемого сценария.</w:t>
      </w:r>
    </w:p>
    <w:p w:rsidR="006914CB" w:rsidRDefault="006914CB" w:rsidP="006914CB">
      <w:pPr>
        <w:ind w:firstLine="567"/>
        <w:rPr>
          <w:b/>
          <w:caps/>
        </w:rPr>
      </w:pPr>
    </w:p>
    <w:p w:rsidR="006914CB" w:rsidRDefault="006914CB" w:rsidP="006914CB">
      <w:pPr>
        <w:ind w:firstLine="0"/>
        <w:jc w:val="center"/>
        <w:rPr>
          <w:b/>
          <w:caps/>
        </w:rPr>
      </w:pPr>
      <w:r w:rsidRPr="0094449B">
        <w:rPr>
          <w:b/>
          <w:caps/>
        </w:rPr>
        <w:t>Занятость населения</w:t>
      </w:r>
    </w:p>
    <w:p w:rsidR="006914CB" w:rsidRPr="00236B6A" w:rsidRDefault="006914CB" w:rsidP="006914CB">
      <w:pPr>
        <w:ind w:firstLine="567"/>
      </w:pPr>
      <w:r w:rsidRPr="00236B6A">
        <w:t>Численность занятых в экономике</w:t>
      </w:r>
      <w:r>
        <w:t xml:space="preserve"> </w:t>
      </w:r>
      <w:r w:rsidRPr="00EB58D7">
        <w:t>(среднегодовая)</w:t>
      </w:r>
      <w:r w:rsidRPr="00236B6A">
        <w:t xml:space="preserve"> по итогам 201</w:t>
      </w:r>
      <w:r>
        <w:t>6</w:t>
      </w:r>
      <w:r w:rsidRPr="00236B6A">
        <w:t xml:space="preserve"> года составила </w:t>
      </w:r>
      <w:r w:rsidRPr="004F7A14">
        <w:t>1</w:t>
      </w:r>
      <w:r>
        <w:t>3</w:t>
      </w:r>
      <w:r w:rsidRPr="004F7A14">
        <w:t>,</w:t>
      </w:r>
      <w:r>
        <w:t>33</w:t>
      </w:r>
      <w:r w:rsidRPr="004F7A14">
        <w:t xml:space="preserve"> тыс. человек, снижение на </w:t>
      </w:r>
      <w:r>
        <w:t>1,2</w:t>
      </w:r>
      <w:r w:rsidRPr="004F7A14">
        <w:t xml:space="preserve"> % (на </w:t>
      </w:r>
      <w:r>
        <w:t xml:space="preserve">167 </w:t>
      </w:r>
      <w:r w:rsidRPr="004F7A14">
        <w:t>чел</w:t>
      </w:r>
      <w:r>
        <w:t>овек</w:t>
      </w:r>
      <w:r w:rsidRPr="004F7A14">
        <w:t>) к уровню 201</w:t>
      </w:r>
      <w:r>
        <w:t>5</w:t>
      </w:r>
      <w:r w:rsidRPr="004F7A14">
        <w:t xml:space="preserve"> года. Причина снижения занятых в экономике</w:t>
      </w:r>
      <w:r w:rsidRPr="00236B6A">
        <w:t xml:space="preserve"> – сок</w:t>
      </w:r>
      <w:r>
        <w:t xml:space="preserve">ращение работающих у субъектов малого предпринимательства (на 55 человек) и в организациях, </w:t>
      </w:r>
      <w:r w:rsidRPr="0094449B">
        <w:t>не относящи</w:t>
      </w:r>
      <w:r>
        <w:t>хся</w:t>
      </w:r>
      <w:r w:rsidRPr="0094449B">
        <w:t xml:space="preserve"> к субъектам малого предпринимательства</w:t>
      </w:r>
      <w:r>
        <w:t xml:space="preserve"> (на 112 человек). </w:t>
      </w:r>
      <w:r w:rsidRPr="00E9080B">
        <w:t>Особенностью структуры занятых в Каргасокском районе является то, что из общей</w:t>
      </w:r>
      <w:r w:rsidRPr="00236B6A">
        <w:t xml:space="preserve"> численности занятых в экономике, часть трудовых ресурсов привлечено с других территорий, для работы вахтовым методом на предприятиях нефтегазового комплекса и подрядных организаций. В 201</w:t>
      </w:r>
      <w:r>
        <w:t>7</w:t>
      </w:r>
      <w:r w:rsidRPr="00236B6A">
        <w:t xml:space="preserve"> году ожидается рост численности занятых в экономике 100,</w:t>
      </w:r>
      <w:r>
        <w:t>3</w:t>
      </w:r>
      <w:r w:rsidRPr="00236B6A">
        <w:t xml:space="preserve"> % и составит 1</w:t>
      </w:r>
      <w:r>
        <w:t>3</w:t>
      </w:r>
      <w:r w:rsidRPr="00236B6A">
        <w:t>,</w:t>
      </w:r>
      <w:r>
        <w:t>37</w:t>
      </w:r>
      <w:r w:rsidRPr="00236B6A">
        <w:t xml:space="preserve"> тыс. человек.</w:t>
      </w:r>
    </w:p>
    <w:p w:rsidR="006914CB" w:rsidRPr="00236B6A" w:rsidRDefault="006914CB" w:rsidP="006914CB">
      <w:pPr>
        <w:ind w:firstLine="567"/>
      </w:pPr>
      <w:r w:rsidRPr="00236B6A">
        <w:t>По данным ОГКУ «Центр занятости населения Каргасокского района» численность официально зарегистрированных безработных на 01.01.201</w:t>
      </w:r>
      <w:r>
        <w:t>7</w:t>
      </w:r>
      <w:r w:rsidRPr="00236B6A">
        <w:t xml:space="preserve"> составила 5</w:t>
      </w:r>
      <w:r>
        <w:t>43</w:t>
      </w:r>
      <w:r w:rsidRPr="00236B6A">
        <w:t xml:space="preserve"> человек</w:t>
      </w:r>
      <w:r>
        <w:t xml:space="preserve">а снижение на 4,7 % к уровню </w:t>
      </w:r>
      <w:r w:rsidRPr="00236B6A">
        <w:t>201</w:t>
      </w:r>
      <w:r>
        <w:t>5</w:t>
      </w:r>
      <w:r w:rsidRPr="00236B6A">
        <w:t xml:space="preserve"> год</w:t>
      </w:r>
      <w:r>
        <w:t>а</w:t>
      </w:r>
      <w:r w:rsidRPr="00236B6A">
        <w:t>. Уровень регистрируемой безработицы на 01.01.201</w:t>
      </w:r>
      <w:r>
        <w:t>7</w:t>
      </w:r>
      <w:r w:rsidRPr="00236B6A">
        <w:t xml:space="preserve"> составил 4,</w:t>
      </w:r>
      <w:r>
        <w:t>5</w:t>
      </w:r>
      <w:r w:rsidRPr="00236B6A">
        <w:t xml:space="preserve"> % от экономически активного населения (на 01.01.201</w:t>
      </w:r>
      <w:r>
        <w:t>6</w:t>
      </w:r>
      <w:r w:rsidRPr="00236B6A">
        <w:t xml:space="preserve"> - </w:t>
      </w:r>
      <w:r>
        <w:t>4</w:t>
      </w:r>
      <w:r w:rsidRPr="00236B6A">
        <w:t>,</w:t>
      </w:r>
      <w:r>
        <w:t>5</w:t>
      </w:r>
      <w:r w:rsidRPr="00236B6A">
        <w:t xml:space="preserve"> %)</w:t>
      </w:r>
      <w:r>
        <w:t>, сохраняется стабильная динамика</w:t>
      </w:r>
      <w:r w:rsidRPr="00236B6A">
        <w:t>. Увеличения численности безработицы, уровня регистрируемой безработицы в 201</w:t>
      </w:r>
      <w:r>
        <w:t>7</w:t>
      </w:r>
      <w:r w:rsidRPr="00236B6A">
        <w:t xml:space="preserve"> году не ожидается</w:t>
      </w:r>
      <w:r>
        <w:t>, а наоборот ожидается сокращение на 4,4 %</w:t>
      </w:r>
      <w:r w:rsidRPr="00236B6A">
        <w:t xml:space="preserve">. Для этого в Каргасокском районе ведется совместная работа Администрации Каргасокского района, Администрациями сельских поселений и ОГКУ «Центр занятости населения Каргасокского района» в реализации мероприятий по Программе содействия самозанятости населения. </w:t>
      </w:r>
    </w:p>
    <w:p w:rsidR="006914CB" w:rsidRPr="00236B6A" w:rsidRDefault="006914CB" w:rsidP="006914CB">
      <w:pPr>
        <w:ind w:firstLine="567"/>
      </w:pPr>
      <w:r w:rsidRPr="00E9080B">
        <w:t xml:space="preserve">На содействие занятости населения </w:t>
      </w:r>
      <w:r w:rsidRPr="00457F0B">
        <w:t>организацию общественных работ и на организацию временного трудоустройства безработных граждан, испытывающих трудности в поиске работы</w:t>
      </w:r>
      <w:r>
        <w:t>, а так же</w:t>
      </w:r>
      <w:r w:rsidRPr="00E9080B">
        <w:t xml:space="preserve"> организацию временных рабочих мест для несовершеннолетних граждан </w:t>
      </w:r>
      <w:r>
        <w:t xml:space="preserve">ежегодно </w:t>
      </w:r>
      <w:r w:rsidRPr="00E9080B">
        <w:t>из средств бюджета муниципального образования «Каргасокский район» выдел</w:t>
      </w:r>
      <w:r>
        <w:t>яются средства. В 2016 году на эти цели выделено 992,5 тыс. рублей, организовано более 100 рабочих мест. В</w:t>
      </w:r>
      <w:r w:rsidRPr="00236B6A">
        <w:t xml:space="preserve"> 201</w:t>
      </w:r>
      <w:r>
        <w:t>7</w:t>
      </w:r>
      <w:r w:rsidRPr="00236B6A">
        <w:t xml:space="preserve"> году в бюджете на эти цели предусмотрено </w:t>
      </w:r>
      <w:r>
        <w:t>1 500</w:t>
      </w:r>
      <w:r w:rsidRPr="005C10E1">
        <w:t>,0</w:t>
      </w:r>
      <w:r w:rsidRPr="00236B6A">
        <w:t xml:space="preserve"> </w:t>
      </w:r>
      <w:r>
        <w:t>тыс</w:t>
      </w:r>
      <w:r w:rsidRPr="00236B6A">
        <w:t xml:space="preserve">. рублей. </w:t>
      </w:r>
    </w:p>
    <w:p w:rsidR="006914CB" w:rsidRDefault="006914CB" w:rsidP="006914CB">
      <w:pPr>
        <w:ind w:firstLine="567"/>
      </w:pPr>
      <w:r w:rsidRPr="00236B6A">
        <w:t>Фонд заработной платы определен по полному кругу организаций, на основе полученных данных о поступлении налога на доходы физических лиц, предоставленных социальных вычетов на образование и лечение, имущественных вычетов и необлагаемых доходах</w:t>
      </w:r>
      <w:r>
        <w:t xml:space="preserve"> (статистический налоговый отчет по форме 5-НДФЛ)</w:t>
      </w:r>
      <w:r w:rsidRPr="00236B6A">
        <w:t>. Проведен анализ состояния малых и средних предприятий, зарегистрированных на территории Каргасокского района, по которым спрогнозирован ожидаемый фонд оплаты труда в 201</w:t>
      </w:r>
      <w:r>
        <w:t>8</w:t>
      </w:r>
      <w:r w:rsidRPr="00236B6A">
        <w:t xml:space="preserve"> году и плановый период до 20</w:t>
      </w:r>
      <w:r>
        <w:t>20</w:t>
      </w:r>
      <w:r w:rsidRPr="00236B6A">
        <w:t xml:space="preserve"> года. В 201</w:t>
      </w:r>
      <w:r>
        <w:t>7</w:t>
      </w:r>
      <w:r w:rsidRPr="00236B6A">
        <w:t xml:space="preserve"> году ожидается увеличение фонда оплат</w:t>
      </w:r>
      <w:r>
        <w:t>ы труда</w:t>
      </w:r>
      <w:r w:rsidRPr="00236B6A">
        <w:t xml:space="preserve"> </w:t>
      </w:r>
      <w:r>
        <w:t>(</w:t>
      </w:r>
      <w:r w:rsidRPr="00236B6A">
        <w:t>10</w:t>
      </w:r>
      <w:r>
        <w:t>5</w:t>
      </w:r>
      <w:r w:rsidRPr="00236B6A">
        <w:t xml:space="preserve"> %</w:t>
      </w:r>
      <w:r>
        <w:t>)</w:t>
      </w:r>
      <w:r w:rsidRPr="00236B6A">
        <w:t xml:space="preserve"> и </w:t>
      </w:r>
      <w:r w:rsidRPr="00AB693F">
        <w:t>составит 8 276,4 млн. рублей.</w:t>
      </w:r>
      <w:r>
        <w:t xml:space="preserve"> </w:t>
      </w:r>
    </w:p>
    <w:p w:rsidR="006914CB" w:rsidRPr="00236B6A" w:rsidRDefault="006914CB" w:rsidP="006914CB">
      <w:pPr>
        <w:ind w:firstLine="567"/>
      </w:pPr>
      <w:r w:rsidRPr="00236B6A">
        <w:t>По уровню среднемесячной заработной платы, район представляет группу относительно благополучных районов.</w:t>
      </w:r>
    </w:p>
    <w:p w:rsidR="006914CB" w:rsidRPr="00236B6A" w:rsidRDefault="006914CB" w:rsidP="006914CB">
      <w:pPr>
        <w:ind w:firstLine="567"/>
        <w:contextualSpacing/>
      </w:pPr>
      <w:r w:rsidRPr="00236B6A">
        <w:t xml:space="preserve">По данным Томскстата среднемесячная </w:t>
      </w:r>
      <w:r>
        <w:t xml:space="preserve">номинальная начисленная </w:t>
      </w:r>
      <w:r w:rsidRPr="00236B6A">
        <w:t>заработная плата одного работника по кругу крупных и средни</w:t>
      </w:r>
      <w:r>
        <w:t>х</w:t>
      </w:r>
      <w:r w:rsidRPr="00236B6A">
        <w:t xml:space="preserve"> предприятий Каргасокского района в 201</w:t>
      </w:r>
      <w:r>
        <w:t>6 </w:t>
      </w:r>
      <w:r w:rsidRPr="00236B6A">
        <w:t xml:space="preserve">году составила </w:t>
      </w:r>
      <w:r>
        <w:t xml:space="preserve">50,3 тыс. </w:t>
      </w:r>
      <w:r w:rsidRPr="00236B6A">
        <w:t>руб</w:t>
      </w:r>
      <w:r>
        <w:t>лей</w:t>
      </w:r>
      <w:r w:rsidRPr="00236B6A">
        <w:t>. По сравнению с 201</w:t>
      </w:r>
      <w:r>
        <w:t>5</w:t>
      </w:r>
      <w:r w:rsidRPr="00236B6A">
        <w:t xml:space="preserve"> годом увеличение произошло на </w:t>
      </w:r>
      <w:r>
        <w:t>9</w:t>
      </w:r>
      <w:r w:rsidRPr="00236B6A">
        <w:t xml:space="preserve"> %. </w:t>
      </w:r>
    </w:p>
    <w:p w:rsidR="006914CB" w:rsidRDefault="006914CB" w:rsidP="006914CB">
      <w:pPr>
        <w:ind w:firstLine="567"/>
      </w:pPr>
      <w:r w:rsidRPr="00236B6A">
        <w:t>В 201</w:t>
      </w:r>
      <w:r>
        <w:t>7</w:t>
      </w:r>
      <w:r w:rsidRPr="00236B6A">
        <w:t xml:space="preserve"> году среднемесячная </w:t>
      </w:r>
      <w:r>
        <w:t xml:space="preserve">номинальная начисленная </w:t>
      </w:r>
      <w:r w:rsidRPr="00236B6A">
        <w:t xml:space="preserve">заработная плата одного работника по кругу крупных и средний предприятий Каргасокского района ожидается в размере </w:t>
      </w:r>
      <w:r>
        <w:t>52,8 рублей, рост составит 104,9</w:t>
      </w:r>
      <w:r w:rsidRPr="00236B6A">
        <w:t xml:space="preserve"> %. </w:t>
      </w:r>
    </w:p>
    <w:p w:rsidR="006914CB" w:rsidRPr="00574837" w:rsidRDefault="006914CB" w:rsidP="006914CB">
      <w:pPr>
        <w:ind w:firstLine="567"/>
      </w:pPr>
      <w:r w:rsidRPr="00DE4FEE">
        <w:t>В прогнозном периоде 2018-2020 гг. запланирован рост среднемесячной номинальной начисленной заработной платы и фонда оплаты труда в зависимости от реализуемого сценария от двух до девяти процентов ежегодно.</w:t>
      </w:r>
    </w:p>
    <w:p w:rsidR="006914CB" w:rsidRDefault="006914CB" w:rsidP="006914CB">
      <w:pPr>
        <w:ind w:firstLine="567"/>
      </w:pPr>
    </w:p>
    <w:p w:rsidR="006914CB" w:rsidRDefault="006914CB" w:rsidP="006914CB">
      <w:pPr>
        <w:pStyle w:val="af3"/>
        <w:jc w:val="center"/>
        <w:rPr>
          <w:rFonts w:ascii="Times New Roman" w:hAnsi="Times New Roman"/>
          <w:b/>
          <w:sz w:val="24"/>
          <w:szCs w:val="24"/>
        </w:rPr>
      </w:pPr>
      <w:r>
        <w:rPr>
          <w:rFonts w:ascii="Times New Roman" w:hAnsi="Times New Roman"/>
          <w:b/>
          <w:sz w:val="24"/>
          <w:szCs w:val="24"/>
        </w:rPr>
        <w:t>СОЦИАЛЬНАЯ СФЕРА</w:t>
      </w:r>
    </w:p>
    <w:p w:rsidR="006914CB" w:rsidRPr="002372F3" w:rsidRDefault="006914CB" w:rsidP="006914CB">
      <w:pPr>
        <w:pStyle w:val="af3"/>
        <w:ind w:firstLine="567"/>
        <w:jc w:val="center"/>
        <w:rPr>
          <w:rFonts w:ascii="Times New Roman" w:hAnsi="Times New Roman"/>
          <w:b/>
          <w:sz w:val="24"/>
          <w:szCs w:val="24"/>
        </w:rPr>
      </w:pPr>
    </w:p>
    <w:p w:rsidR="006914CB" w:rsidRPr="00F00573" w:rsidRDefault="006914CB" w:rsidP="006914CB">
      <w:pPr>
        <w:pStyle w:val="af3"/>
        <w:ind w:firstLine="567"/>
        <w:rPr>
          <w:rFonts w:ascii="Times New Roman" w:hAnsi="Times New Roman"/>
          <w:b/>
          <w:i/>
          <w:sz w:val="24"/>
          <w:szCs w:val="24"/>
        </w:rPr>
      </w:pPr>
      <w:r w:rsidRPr="00F00573">
        <w:rPr>
          <w:rFonts w:ascii="Times New Roman" w:hAnsi="Times New Roman"/>
          <w:b/>
          <w:i/>
          <w:sz w:val="24"/>
          <w:szCs w:val="24"/>
        </w:rPr>
        <w:t>Образование</w:t>
      </w:r>
    </w:p>
    <w:p w:rsidR="006914CB" w:rsidRPr="00F00573" w:rsidRDefault="006914CB" w:rsidP="006914CB">
      <w:pPr>
        <w:pStyle w:val="af3"/>
        <w:ind w:firstLine="567"/>
        <w:jc w:val="both"/>
        <w:rPr>
          <w:rFonts w:ascii="Times New Roman" w:hAnsi="Times New Roman"/>
          <w:sz w:val="24"/>
          <w:szCs w:val="24"/>
        </w:rPr>
      </w:pPr>
      <w:r w:rsidRPr="00F00573">
        <w:rPr>
          <w:rFonts w:ascii="Times New Roman" w:hAnsi="Times New Roman"/>
          <w:sz w:val="24"/>
          <w:szCs w:val="24"/>
        </w:rPr>
        <w:t xml:space="preserve">Система общего образования Каргасокского района включает в себя 12 дошкольных образовательных учреждений, 2 начальные общеобразовательные школы, 11 основных общеобразовательных школ, 7 средних общеобразовательных школ, 2 учреждения  дополнительного образования детей (МОУ ДОД Дом детского творчества, МОУ ДОД Каргасокская детско-юношеская спортивная школа). </w:t>
      </w:r>
    </w:p>
    <w:p w:rsidR="006914CB" w:rsidRPr="00F00573" w:rsidRDefault="006914CB" w:rsidP="006914CB">
      <w:pPr>
        <w:ind w:firstLine="567"/>
        <w:contextualSpacing/>
      </w:pPr>
      <w:r w:rsidRPr="00F00573">
        <w:rPr>
          <w:color w:val="000000"/>
        </w:rPr>
        <w:t>Доля детей в возрасте 1-6 лет, получающих дошкольную образовательную услугу в муниципальных образовательных учреждениях, в общей численности детей от 1 до 6 лет в 201</w:t>
      </w:r>
      <w:r>
        <w:rPr>
          <w:color w:val="000000"/>
        </w:rPr>
        <w:t>6</w:t>
      </w:r>
      <w:r w:rsidRPr="00F00573">
        <w:rPr>
          <w:color w:val="000000"/>
        </w:rPr>
        <w:t xml:space="preserve"> году составила </w:t>
      </w:r>
      <w:r>
        <w:rPr>
          <w:color w:val="000000"/>
        </w:rPr>
        <w:t>66,58</w:t>
      </w:r>
      <w:r w:rsidRPr="00F00573">
        <w:rPr>
          <w:color w:val="000000"/>
        </w:rPr>
        <w:t>% и у</w:t>
      </w:r>
      <w:r>
        <w:rPr>
          <w:color w:val="000000"/>
        </w:rPr>
        <w:t>величилась</w:t>
      </w:r>
      <w:r w:rsidRPr="00F00573">
        <w:rPr>
          <w:color w:val="000000"/>
        </w:rPr>
        <w:t xml:space="preserve"> по сравнению с 201</w:t>
      </w:r>
      <w:r>
        <w:rPr>
          <w:color w:val="000000"/>
        </w:rPr>
        <w:t>5</w:t>
      </w:r>
      <w:r w:rsidRPr="00F00573">
        <w:rPr>
          <w:color w:val="000000"/>
        </w:rPr>
        <w:t xml:space="preserve"> годом на </w:t>
      </w:r>
      <w:r>
        <w:rPr>
          <w:color w:val="000000"/>
        </w:rPr>
        <w:t>34,4</w:t>
      </w:r>
      <w:r w:rsidRPr="00F00573">
        <w:rPr>
          <w:color w:val="000000"/>
        </w:rPr>
        <w:t xml:space="preserve"> %. </w:t>
      </w:r>
    </w:p>
    <w:p w:rsidR="006914CB" w:rsidRDefault="006914CB" w:rsidP="006914CB">
      <w:pPr>
        <w:ind w:firstLine="567"/>
        <w:contextualSpacing/>
        <w:rPr>
          <w:color w:val="000000"/>
        </w:rPr>
      </w:pPr>
      <w:r>
        <w:t>В 2015 году после капитального ремонта о</w:t>
      </w:r>
      <w:r w:rsidRPr="003E304E">
        <w:t>ткры</w:t>
      </w:r>
      <w:r>
        <w:t>лся</w:t>
      </w:r>
      <w:r w:rsidRPr="003E304E">
        <w:t xml:space="preserve"> детский сад № 23 «Теремок» </w:t>
      </w:r>
      <w:r>
        <w:t>в с. Новый Васюган</w:t>
      </w:r>
      <w:r w:rsidRPr="003E304E">
        <w:t xml:space="preserve"> </w:t>
      </w:r>
      <w:r>
        <w:t>с увеличением на 20 мест, детский</w:t>
      </w:r>
      <w:r w:rsidRPr="00586CF7">
        <w:t xml:space="preserve"> сад № 15 в с. Павлово</w:t>
      </w:r>
      <w:r>
        <w:t xml:space="preserve"> на 15 мест, а </w:t>
      </w:r>
      <w:r w:rsidRPr="00E63FFE">
        <w:t>также детский сад № 22 «Снежинка» с увеличением на 20 мест.</w:t>
      </w:r>
      <w:r>
        <w:t xml:space="preserve"> В 2016 году завершено строительство нового корпуса детского сада «Аленушка» в с. Каргасок, в результате чего введено дополнительно 72 места.</w:t>
      </w:r>
      <w:r w:rsidRPr="00E63FFE">
        <w:rPr>
          <w:color w:val="000000"/>
        </w:rPr>
        <w:t xml:space="preserve"> </w:t>
      </w:r>
      <w:r w:rsidRPr="009157EC">
        <w:rPr>
          <w:color w:val="000000"/>
        </w:rPr>
        <w:t>Для достижения положительных результатов в 201</w:t>
      </w:r>
      <w:r>
        <w:rPr>
          <w:color w:val="000000"/>
        </w:rPr>
        <w:t>5</w:t>
      </w:r>
      <w:r w:rsidRPr="009157EC">
        <w:rPr>
          <w:color w:val="000000"/>
        </w:rPr>
        <w:t xml:space="preserve"> году </w:t>
      </w:r>
      <w:r>
        <w:rPr>
          <w:color w:val="000000"/>
        </w:rPr>
        <w:t xml:space="preserve">принято решение оставить </w:t>
      </w:r>
      <w:r w:rsidRPr="009157EC">
        <w:rPr>
          <w:color w:val="000000"/>
        </w:rPr>
        <w:t>дополнительн</w:t>
      </w:r>
      <w:r>
        <w:rPr>
          <w:color w:val="000000"/>
        </w:rPr>
        <w:t>ую</w:t>
      </w:r>
      <w:r w:rsidRPr="009157EC">
        <w:rPr>
          <w:color w:val="000000"/>
        </w:rPr>
        <w:t xml:space="preserve"> групп</w:t>
      </w:r>
      <w:r>
        <w:rPr>
          <w:color w:val="000000"/>
        </w:rPr>
        <w:t>у</w:t>
      </w:r>
      <w:r w:rsidRPr="009157EC">
        <w:rPr>
          <w:color w:val="000000"/>
        </w:rPr>
        <w:t xml:space="preserve"> в МБДОУ д/с №22 «Снежинка» в п.</w:t>
      </w:r>
      <w:r>
        <w:rPr>
          <w:color w:val="000000"/>
        </w:rPr>
        <w:t> </w:t>
      </w:r>
      <w:r w:rsidRPr="009157EC">
        <w:rPr>
          <w:color w:val="000000"/>
        </w:rPr>
        <w:t>Нефтяников (на базе интерната «Ровесник»)</w:t>
      </w:r>
      <w:r>
        <w:rPr>
          <w:color w:val="000000"/>
        </w:rPr>
        <w:t xml:space="preserve"> на</w:t>
      </w:r>
      <w:r w:rsidRPr="009157EC">
        <w:rPr>
          <w:color w:val="000000"/>
        </w:rPr>
        <w:t xml:space="preserve"> 36 дополнительных мест.</w:t>
      </w:r>
    </w:p>
    <w:p w:rsidR="006914CB" w:rsidRDefault="006914CB" w:rsidP="006914CB">
      <w:pPr>
        <w:ind w:firstLine="567"/>
        <w:contextualSpacing/>
        <w:rPr>
          <w:color w:val="000000"/>
        </w:rPr>
      </w:pPr>
      <w:r w:rsidRPr="002D7367">
        <w:rPr>
          <w:color w:val="000000"/>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r>
        <w:rPr>
          <w:color w:val="000000"/>
        </w:rPr>
        <w:t xml:space="preserve"> в 2016 году составил 75,61 %. По сравнению с 2015 годом произошло снижение удельного веса на 7 %. В 2017 году также ожидается снижение на 1,9 %.</w:t>
      </w:r>
    </w:p>
    <w:p w:rsidR="006914CB" w:rsidRPr="009157EC" w:rsidRDefault="006914CB" w:rsidP="006914CB">
      <w:pPr>
        <w:ind w:firstLine="567"/>
        <w:contextualSpacing/>
        <w:rPr>
          <w:color w:val="000000"/>
        </w:rPr>
      </w:pPr>
      <w:r w:rsidRPr="002D7367">
        <w:rPr>
          <w:color w:val="000000"/>
        </w:rPr>
        <w:t>Выпуск учащихся из государственных дневных полных средних общеобразовательных учреждений</w:t>
      </w:r>
      <w:r>
        <w:rPr>
          <w:color w:val="000000"/>
        </w:rPr>
        <w:t xml:space="preserve"> в 2016 году составил 0,74 человека на 100 жителей. В дальнейшем роста показателя не планируется.</w:t>
      </w:r>
    </w:p>
    <w:p w:rsidR="006914CB" w:rsidRPr="004016A7" w:rsidRDefault="006914CB" w:rsidP="006914CB">
      <w:pPr>
        <w:pStyle w:val="af3"/>
        <w:ind w:firstLine="567"/>
        <w:jc w:val="both"/>
        <w:rPr>
          <w:rFonts w:ascii="Times New Roman" w:hAnsi="Times New Roman"/>
          <w:sz w:val="24"/>
          <w:szCs w:val="24"/>
        </w:rPr>
      </w:pPr>
    </w:p>
    <w:p w:rsidR="006914CB" w:rsidRPr="004016A7" w:rsidRDefault="006914CB" w:rsidP="006914CB">
      <w:pPr>
        <w:pStyle w:val="af5"/>
        <w:spacing w:before="0" w:beforeAutospacing="0" w:after="0" w:afterAutospacing="0"/>
        <w:ind w:firstLine="540"/>
        <w:rPr>
          <w:b/>
          <w:i/>
        </w:rPr>
      </w:pPr>
      <w:r w:rsidRPr="004016A7">
        <w:rPr>
          <w:b/>
          <w:i/>
        </w:rPr>
        <w:t>Здравоохранение и спорт</w:t>
      </w:r>
    </w:p>
    <w:p w:rsidR="006914CB" w:rsidRPr="00247609" w:rsidRDefault="006914CB" w:rsidP="006914CB">
      <w:pPr>
        <w:pStyle w:val="af5"/>
        <w:spacing w:before="0" w:beforeAutospacing="0" w:after="0" w:afterAutospacing="0"/>
        <w:ind w:firstLine="567"/>
      </w:pPr>
      <w:r w:rsidRPr="004016A7">
        <w:t xml:space="preserve">В Каргасокском районе работает 1 медицинское </w:t>
      </w:r>
      <w:r>
        <w:t>учреждение - ОГБУЗ "Каргасокская Ц</w:t>
      </w:r>
      <w:r w:rsidRPr="004016A7">
        <w:t xml:space="preserve">Б", которое включает в себя структурные подразделения поликлиники, 2 врачебные амбулатории (в с.Новый Васюган, с.Средний Васюган) и </w:t>
      </w:r>
      <w:r>
        <w:t>20</w:t>
      </w:r>
      <w:r w:rsidRPr="004016A7">
        <w:t xml:space="preserve"> фельдшерско-акушерских пунктов. В составе </w:t>
      </w:r>
      <w:r>
        <w:t>учреждения</w:t>
      </w:r>
      <w:r w:rsidRPr="004016A7">
        <w:t xml:space="preserve"> имеется 6 отделений - терапевтическое, хирургическое, гинекологическое, акушерское</w:t>
      </w:r>
      <w:r w:rsidRPr="00247609">
        <w:t>, инфекционное и детское (всего на 1</w:t>
      </w:r>
      <w:r>
        <w:t>57</w:t>
      </w:r>
      <w:r w:rsidRPr="00247609">
        <w:t xml:space="preserve"> коек</w:t>
      </w:r>
      <w:r>
        <w:t xml:space="preserve"> круглосуточного пребывания</w:t>
      </w:r>
      <w:r w:rsidRPr="00247609">
        <w:t>).</w:t>
      </w:r>
      <w:r>
        <w:t xml:space="preserve"> Кроме того, в ОГБУЗ «Каргасокская РБ» имеются 70 коек дневного пребывания.</w:t>
      </w:r>
    </w:p>
    <w:p w:rsidR="006914CB" w:rsidRPr="00247609" w:rsidRDefault="006914CB" w:rsidP="006914CB">
      <w:pPr>
        <w:pStyle w:val="af5"/>
        <w:spacing w:before="0" w:beforeAutospacing="0" w:after="0" w:afterAutospacing="0"/>
        <w:ind w:firstLine="567"/>
      </w:pPr>
      <w:r w:rsidRPr="00247609">
        <w:t xml:space="preserve">Всего в отрасли здравоохранения работает </w:t>
      </w:r>
      <w:r>
        <w:t>486</w:t>
      </w:r>
      <w:r w:rsidRPr="00247609">
        <w:t xml:space="preserve"> человек, из них </w:t>
      </w:r>
      <w:r>
        <w:t>62</w:t>
      </w:r>
      <w:r w:rsidRPr="00247609">
        <w:t xml:space="preserve"> врач</w:t>
      </w:r>
      <w:r>
        <w:t>а</w:t>
      </w:r>
      <w:r w:rsidRPr="00247609">
        <w:t xml:space="preserve"> и </w:t>
      </w:r>
      <w:r>
        <w:t xml:space="preserve">198 единиц </w:t>
      </w:r>
      <w:r w:rsidRPr="00247609">
        <w:t>среднего медицинского персонала.</w:t>
      </w:r>
    </w:p>
    <w:p w:rsidR="006914CB" w:rsidRDefault="006914CB" w:rsidP="006914CB">
      <w:pPr>
        <w:pStyle w:val="af5"/>
        <w:spacing w:before="0" w:beforeAutospacing="0" w:after="0" w:afterAutospacing="0"/>
        <w:ind w:firstLine="567"/>
      </w:pPr>
      <w:r w:rsidRPr="00247609">
        <w:t xml:space="preserve">Фактическая площадь плоскостных спортивных сооружений в Каргасокском районе составляет </w:t>
      </w:r>
      <w:r>
        <w:t>26 338,98</w:t>
      </w:r>
      <w:r w:rsidRPr="00247609">
        <w:t xml:space="preserve"> кв.м., площадь спортивных залов 3 249 кв.м. </w:t>
      </w:r>
    </w:p>
    <w:p w:rsidR="006914CB" w:rsidRPr="004016A7" w:rsidRDefault="006914CB" w:rsidP="006914CB"/>
    <w:p w:rsidR="006914CB" w:rsidRPr="004016A7" w:rsidRDefault="006914CB" w:rsidP="006914CB">
      <w:pPr>
        <w:pStyle w:val="af5"/>
        <w:spacing w:before="0" w:beforeAutospacing="0" w:after="0" w:afterAutospacing="0"/>
        <w:ind w:firstLine="540"/>
        <w:rPr>
          <w:b/>
          <w:i/>
        </w:rPr>
      </w:pPr>
      <w:r w:rsidRPr="004016A7">
        <w:rPr>
          <w:b/>
          <w:i/>
        </w:rPr>
        <w:t>Культура</w:t>
      </w:r>
    </w:p>
    <w:p w:rsidR="006914CB" w:rsidRPr="004016A7" w:rsidRDefault="006914CB" w:rsidP="006914CB">
      <w:pPr>
        <w:pStyle w:val="af5"/>
        <w:spacing w:before="0" w:beforeAutospacing="0" w:after="0" w:afterAutospacing="0"/>
        <w:ind w:firstLine="567"/>
      </w:pPr>
      <w:r>
        <w:t>Н</w:t>
      </w:r>
      <w:r w:rsidRPr="004016A7">
        <w:t>а территории Каргасокского района работали 1</w:t>
      </w:r>
      <w:r>
        <w:t>9</w:t>
      </w:r>
      <w:r w:rsidRPr="004016A7">
        <w:t xml:space="preserve"> учреждений культурно-досугового типа, </w:t>
      </w:r>
      <w:r>
        <w:t>22</w:t>
      </w:r>
      <w:r w:rsidRPr="004016A7">
        <w:t xml:space="preserve"> библиоте</w:t>
      </w:r>
      <w:r>
        <w:t>ки (МБУК «Каргасокская центральная районная библиотека и 21 библиотеки-филиалы)</w:t>
      </w:r>
      <w:r w:rsidRPr="004016A7">
        <w:t>, 1 детская школа искусств, музей искусств народов Севера (филиал Томского областного художественного музея).</w:t>
      </w:r>
    </w:p>
    <w:p w:rsidR="006914CB" w:rsidRDefault="006914CB" w:rsidP="006914CB">
      <w:pPr>
        <w:pStyle w:val="af5"/>
        <w:spacing w:before="0" w:beforeAutospacing="0" w:after="0" w:afterAutospacing="0"/>
        <w:ind w:firstLine="567"/>
      </w:pPr>
      <w:r>
        <w:t>Единый библиотечный фонд составляет 215 тыс. экземпляров. Основной фонд музея составляет 907 единиц хранения, научно-вспомогательный – 392 единицы.</w:t>
      </w:r>
    </w:p>
    <w:p w:rsidR="006914CB" w:rsidRPr="004016A7" w:rsidRDefault="006914CB" w:rsidP="006914CB">
      <w:pPr>
        <w:ind w:firstLine="567"/>
      </w:pPr>
    </w:p>
    <w:p w:rsidR="006914CB" w:rsidRPr="00216BDD" w:rsidRDefault="006914CB" w:rsidP="006914CB">
      <w:pPr>
        <w:pStyle w:val="Report"/>
        <w:spacing w:line="240" w:lineRule="auto"/>
        <w:ind w:firstLine="0"/>
        <w:jc w:val="center"/>
        <w:rPr>
          <w:b/>
          <w:caps/>
        </w:rPr>
      </w:pPr>
      <w:r w:rsidRPr="00216BDD">
        <w:rPr>
          <w:b/>
          <w:caps/>
        </w:rPr>
        <w:t>Демографическая ситуация</w:t>
      </w:r>
    </w:p>
    <w:p w:rsidR="006914CB" w:rsidRPr="00216BDD" w:rsidRDefault="006914CB" w:rsidP="006914CB">
      <w:pPr>
        <w:ind w:firstLine="567"/>
      </w:pPr>
      <w:r w:rsidRPr="00216BDD">
        <w:t>В Каргасокском районе численность населения на 01.01.201</w:t>
      </w:r>
      <w:r>
        <w:t>7</w:t>
      </w:r>
      <w:r w:rsidRPr="00216BDD">
        <w:t xml:space="preserve"> года составила </w:t>
      </w:r>
      <w:r w:rsidRPr="00CB7988">
        <w:t>19</w:t>
      </w:r>
      <w:r>
        <w:t xml:space="preserve"> 625</w:t>
      </w:r>
      <w:r w:rsidRPr="00216BDD">
        <w:t xml:space="preserve"> человек</w:t>
      </w:r>
      <w:r>
        <w:t>а. Сокращение численности населения к уровню 2016 года на 0,7 % (138 человек)</w:t>
      </w:r>
      <w:r w:rsidRPr="00216BDD">
        <w:t>.</w:t>
      </w:r>
    </w:p>
    <w:p w:rsidR="006914CB" w:rsidRDefault="006914CB" w:rsidP="006914CB">
      <w:pPr>
        <w:ind w:firstLine="567"/>
      </w:pPr>
      <w:r w:rsidRPr="00216BDD">
        <w:t>Демографическая ситуация в январе-декабре 201</w:t>
      </w:r>
      <w:r>
        <w:t>6</w:t>
      </w:r>
      <w:r w:rsidRPr="00216BDD">
        <w:t xml:space="preserve"> года в Каргасокском районе характеризовалась процессом естественной </w:t>
      </w:r>
      <w:r w:rsidRPr="00CB7988">
        <w:t>прибыли</w:t>
      </w:r>
      <w:r w:rsidRPr="00216BDD">
        <w:t xml:space="preserve"> населения, обусловленным превышением числа </w:t>
      </w:r>
      <w:r w:rsidRPr="00CB7988">
        <w:t>родившихся</w:t>
      </w:r>
      <w:r w:rsidRPr="00216BDD">
        <w:t xml:space="preserve"> над числом умерших, о чем свидетельствуют следующие данные:</w:t>
      </w:r>
    </w:p>
    <w:tbl>
      <w:tblPr>
        <w:tblW w:w="5000" w:type="pct"/>
        <w:tblCellMar>
          <w:left w:w="0" w:type="dxa"/>
          <w:right w:w="0" w:type="dxa"/>
        </w:tblCellMar>
        <w:tblLook w:val="0000"/>
      </w:tblPr>
      <w:tblGrid>
        <w:gridCol w:w="2909"/>
        <w:gridCol w:w="1148"/>
        <w:gridCol w:w="1144"/>
        <w:gridCol w:w="1310"/>
        <w:gridCol w:w="1148"/>
        <w:gridCol w:w="1146"/>
        <w:gridCol w:w="1146"/>
      </w:tblGrid>
      <w:tr w:rsidR="006914CB" w:rsidRPr="00B40FC6" w:rsidTr="00C96C66">
        <w:trPr>
          <w:cantSplit/>
        </w:trPr>
        <w:tc>
          <w:tcPr>
            <w:tcW w:w="1461" w:type="pct"/>
            <w:vMerge w:val="restart"/>
            <w:tcBorders>
              <w:top w:val="double" w:sz="4" w:space="0" w:color="auto"/>
              <w:left w:val="double" w:sz="4" w:space="0" w:color="auto"/>
              <w:bottom w:val="single" w:sz="6" w:space="0" w:color="auto"/>
              <w:right w:val="single" w:sz="6" w:space="0" w:color="auto"/>
            </w:tcBorders>
          </w:tcPr>
          <w:p w:rsidR="006914CB" w:rsidRPr="00B40FC6" w:rsidRDefault="006914CB" w:rsidP="00C96C66">
            <w:pPr>
              <w:widowControl w:val="0"/>
              <w:spacing w:before="60" w:after="60" w:line="200" w:lineRule="exact"/>
              <w:ind w:right="40"/>
              <w:jc w:val="center"/>
              <w:rPr>
                <w:i/>
              </w:rPr>
            </w:pPr>
          </w:p>
        </w:tc>
        <w:tc>
          <w:tcPr>
            <w:tcW w:w="1152" w:type="pct"/>
            <w:gridSpan w:val="2"/>
            <w:tcBorders>
              <w:top w:val="double" w:sz="4" w:space="0" w:color="auto"/>
              <w:left w:val="single" w:sz="6" w:space="0" w:color="auto"/>
              <w:bottom w:val="single" w:sz="6" w:space="0" w:color="auto"/>
              <w:right w:val="single" w:sz="6" w:space="0" w:color="auto"/>
            </w:tcBorders>
            <w:vAlign w:val="center"/>
          </w:tcPr>
          <w:p w:rsidR="006914CB" w:rsidRPr="00B40FC6" w:rsidRDefault="006914CB" w:rsidP="006914CB">
            <w:pPr>
              <w:widowControl w:val="0"/>
              <w:spacing w:before="60" w:after="60" w:line="200" w:lineRule="exact"/>
              <w:ind w:right="40" w:firstLine="0"/>
              <w:jc w:val="center"/>
              <w:rPr>
                <w:i/>
              </w:rPr>
            </w:pPr>
            <w:r w:rsidRPr="00B40FC6">
              <w:rPr>
                <w:i/>
              </w:rPr>
              <w:t>Человек</w:t>
            </w:r>
          </w:p>
        </w:tc>
        <w:tc>
          <w:tcPr>
            <w:tcW w:w="1235" w:type="pct"/>
            <w:gridSpan w:val="2"/>
            <w:tcBorders>
              <w:top w:val="double" w:sz="4" w:space="0" w:color="auto"/>
              <w:left w:val="single" w:sz="6" w:space="0" w:color="auto"/>
              <w:bottom w:val="single" w:sz="6" w:space="0" w:color="auto"/>
              <w:right w:val="single" w:sz="6" w:space="0" w:color="auto"/>
            </w:tcBorders>
            <w:vAlign w:val="center"/>
          </w:tcPr>
          <w:p w:rsidR="006914CB" w:rsidRPr="00B40FC6" w:rsidRDefault="006914CB" w:rsidP="006914CB">
            <w:pPr>
              <w:widowControl w:val="0"/>
              <w:spacing w:before="60" w:after="60" w:line="200" w:lineRule="exact"/>
              <w:ind w:right="40" w:firstLine="0"/>
              <w:jc w:val="center"/>
              <w:rPr>
                <w:i/>
              </w:rPr>
            </w:pPr>
            <w:r w:rsidRPr="00B40FC6">
              <w:rPr>
                <w:i/>
              </w:rPr>
              <w:t>Январь-декабрь       201</w:t>
            </w:r>
            <w:r>
              <w:rPr>
                <w:i/>
              </w:rPr>
              <w:t>6</w:t>
            </w:r>
            <w:r w:rsidRPr="00B40FC6">
              <w:rPr>
                <w:i/>
              </w:rPr>
              <w:t xml:space="preserve"> </w:t>
            </w:r>
          </w:p>
          <w:p w:rsidR="006914CB" w:rsidRPr="00B40FC6" w:rsidRDefault="006914CB" w:rsidP="006914CB">
            <w:pPr>
              <w:widowControl w:val="0"/>
              <w:spacing w:before="60" w:after="60" w:line="200" w:lineRule="exact"/>
              <w:ind w:right="40" w:firstLine="0"/>
              <w:jc w:val="center"/>
              <w:rPr>
                <w:i/>
              </w:rPr>
            </w:pPr>
            <w:r w:rsidRPr="00B40FC6">
              <w:rPr>
                <w:i/>
              </w:rPr>
              <w:t>к январю-декабрю          201</w:t>
            </w:r>
            <w:r>
              <w:rPr>
                <w:i/>
              </w:rPr>
              <w:t>5</w:t>
            </w:r>
          </w:p>
        </w:tc>
        <w:tc>
          <w:tcPr>
            <w:tcW w:w="1152" w:type="pct"/>
            <w:gridSpan w:val="2"/>
            <w:tcBorders>
              <w:top w:val="double" w:sz="4" w:space="0" w:color="auto"/>
              <w:left w:val="single" w:sz="6" w:space="0" w:color="auto"/>
              <w:bottom w:val="single" w:sz="6" w:space="0" w:color="auto"/>
              <w:right w:val="double" w:sz="4" w:space="0" w:color="auto"/>
            </w:tcBorders>
            <w:vAlign w:val="center"/>
          </w:tcPr>
          <w:p w:rsidR="006914CB" w:rsidRPr="00B40FC6" w:rsidRDefault="006914CB" w:rsidP="00322D1D">
            <w:pPr>
              <w:widowControl w:val="0"/>
              <w:spacing w:before="60" w:after="60" w:line="200" w:lineRule="exact"/>
              <w:ind w:right="142" w:firstLine="54"/>
              <w:jc w:val="center"/>
              <w:rPr>
                <w:i/>
              </w:rPr>
            </w:pPr>
            <w:r w:rsidRPr="00B40FC6">
              <w:rPr>
                <w:i/>
              </w:rPr>
              <w:t>На 1000 человек населения</w:t>
            </w:r>
            <w:r w:rsidRPr="007F238C">
              <w:rPr>
                <w:i/>
                <w:vertAlign w:val="superscript"/>
              </w:rPr>
              <w:t>1)</w:t>
            </w:r>
          </w:p>
        </w:tc>
      </w:tr>
      <w:tr w:rsidR="006914CB" w:rsidRPr="00B40FC6" w:rsidTr="00C96C66">
        <w:tc>
          <w:tcPr>
            <w:tcW w:w="1461" w:type="pct"/>
            <w:vMerge/>
            <w:tcBorders>
              <w:top w:val="single" w:sz="6" w:space="0" w:color="auto"/>
              <w:left w:val="double" w:sz="4" w:space="0" w:color="auto"/>
              <w:bottom w:val="single" w:sz="6" w:space="0" w:color="auto"/>
              <w:right w:val="single" w:sz="6" w:space="0" w:color="auto"/>
            </w:tcBorders>
          </w:tcPr>
          <w:p w:rsidR="006914CB" w:rsidRPr="00B40FC6" w:rsidRDefault="006914CB" w:rsidP="00C96C66">
            <w:pPr>
              <w:widowControl w:val="0"/>
              <w:spacing w:before="60" w:after="60" w:line="200" w:lineRule="exact"/>
              <w:ind w:right="40"/>
              <w:jc w:val="center"/>
              <w:rPr>
                <w:i/>
              </w:rPr>
            </w:pPr>
          </w:p>
        </w:tc>
        <w:tc>
          <w:tcPr>
            <w:tcW w:w="577" w:type="pct"/>
            <w:tcBorders>
              <w:top w:val="single" w:sz="6" w:space="0" w:color="auto"/>
              <w:left w:val="single" w:sz="6" w:space="0" w:color="auto"/>
              <w:bottom w:val="single" w:sz="6" w:space="0" w:color="auto"/>
              <w:right w:val="single" w:sz="6" w:space="0" w:color="auto"/>
            </w:tcBorders>
          </w:tcPr>
          <w:p w:rsidR="006914CB" w:rsidRPr="00B40FC6" w:rsidRDefault="006914CB" w:rsidP="00322D1D">
            <w:pPr>
              <w:widowControl w:val="0"/>
              <w:spacing w:before="60" w:line="200" w:lineRule="exact"/>
              <w:ind w:right="40" w:firstLine="0"/>
              <w:jc w:val="center"/>
              <w:rPr>
                <w:i/>
              </w:rPr>
            </w:pPr>
            <w:r>
              <w:rPr>
                <w:i/>
              </w:rPr>
              <w:t>январь -</w:t>
            </w:r>
          </w:p>
          <w:p w:rsidR="006914CB" w:rsidRPr="00B40FC6" w:rsidRDefault="006914CB" w:rsidP="00322D1D">
            <w:pPr>
              <w:widowControl w:val="0"/>
              <w:spacing w:before="60" w:line="200" w:lineRule="exact"/>
              <w:ind w:right="40" w:firstLine="0"/>
              <w:jc w:val="center"/>
              <w:rPr>
                <w:i/>
              </w:rPr>
            </w:pPr>
            <w:r w:rsidRPr="00B40FC6">
              <w:rPr>
                <w:i/>
              </w:rPr>
              <w:t>декабрь</w:t>
            </w:r>
          </w:p>
          <w:p w:rsidR="006914CB" w:rsidRPr="00B40FC6" w:rsidRDefault="006914CB" w:rsidP="00322D1D">
            <w:pPr>
              <w:widowControl w:val="0"/>
              <w:spacing w:before="60" w:line="200" w:lineRule="exact"/>
              <w:ind w:right="40" w:firstLine="0"/>
              <w:jc w:val="center"/>
              <w:rPr>
                <w:i/>
              </w:rPr>
            </w:pPr>
            <w:r w:rsidRPr="00B40FC6">
              <w:rPr>
                <w:i/>
              </w:rPr>
              <w:t>201</w:t>
            </w:r>
            <w:r>
              <w:rPr>
                <w:i/>
              </w:rPr>
              <w:t>6</w:t>
            </w:r>
          </w:p>
        </w:tc>
        <w:tc>
          <w:tcPr>
            <w:tcW w:w="575" w:type="pct"/>
            <w:tcBorders>
              <w:top w:val="single" w:sz="6" w:space="0" w:color="auto"/>
              <w:left w:val="single" w:sz="6" w:space="0" w:color="auto"/>
              <w:bottom w:val="single" w:sz="6" w:space="0" w:color="auto"/>
              <w:right w:val="single" w:sz="6" w:space="0" w:color="auto"/>
            </w:tcBorders>
          </w:tcPr>
          <w:p w:rsidR="006914CB" w:rsidRPr="00B40FC6" w:rsidRDefault="006914CB" w:rsidP="00322D1D">
            <w:pPr>
              <w:widowControl w:val="0"/>
              <w:spacing w:before="60" w:line="200" w:lineRule="exact"/>
              <w:ind w:right="40" w:firstLine="0"/>
              <w:jc w:val="center"/>
              <w:rPr>
                <w:i/>
              </w:rPr>
            </w:pPr>
            <w:r w:rsidRPr="00B40FC6">
              <w:rPr>
                <w:i/>
              </w:rPr>
              <w:t xml:space="preserve">январь- </w:t>
            </w:r>
          </w:p>
          <w:p w:rsidR="006914CB" w:rsidRPr="00B40FC6" w:rsidRDefault="006914CB" w:rsidP="00322D1D">
            <w:pPr>
              <w:widowControl w:val="0"/>
              <w:spacing w:before="60" w:line="200" w:lineRule="exact"/>
              <w:ind w:right="40" w:firstLine="0"/>
              <w:jc w:val="center"/>
              <w:rPr>
                <w:i/>
              </w:rPr>
            </w:pPr>
            <w:r>
              <w:rPr>
                <w:i/>
              </w:rPr>
              <w:t>декабрь</w:t>
            </w:r>
            <w:r w:rsidRPr="00B40FC6">
              <w:rPr>
                <w:i/>
              </w:rPr>
              <w:t xml:space="preserve">  201</w:t>
            </w:r>
            <w:r>
              <w:rPr>
                <w:i/>
              </w:rPr>
              <w:t>5</w:t>
            </w:r>
          </w:p>
        </w:tc>
        <w:tc>
          <w:tcPr>
            <w:tcW w:w="658" w:type="pct"/>
            <w:tcBorders>
              <w:top w:val="single" w:sz="6" w:space="0" w:color="auto"/>
              <w:left w:val="single" w:sz="6" w:space="0" w:color="auto"/>
              <w:bottom w:val="single" w:sz="6" w:space="0" w:color="auto"/>
              <w:right w:val="single" w:sz="6" w:space="0" w:color="auto"/>
            </w:tcBorders>
          </w:tcPr>
          <w:p w:rsidR="006914CB" w:rsidRPr="00B40FC6" w:rsidRDefault="006914CB" w:rsidP="00322D1D">
            <w:pPr>
              <w:widowControl w:val="0"/>
              <w:spacing w:before="60" w:after="60" w:line="200" w:lineRule="exact"/>
              <w:ind w:right="40" w:firstLine="0"/>
              <w:jc w:val="center"/>
              <w:rPr>
                <w:i/>
              </w:rPr>
            </w:pPr>
            <w:r w:rsidRPr="00B40FC6">
              <w:rPr>
                <w:i/>
              </w:rPr>
              <w:t>прирост</w:t>
            </w:r>
          </w:p>
          <w:p w:rsidR="006914CB" w:rsidRPr="00B40FC6" w:rsidRDefault="006914CB" w:rsidP="00322D1D">
            <w:pPr>
              <w:widowControl w:val="0"/>
              <w:spacing w:before="60" w:after="60" w:line="200" w:lineRule="exact"/>
              <w:ind w:right="40" w:firstLine="0"/>
              <w:jc w:val="center"/>
              <w:rPr>
                <w:i/>
              </w:rPr>
            </w:pPr>
            <w:r w:rsidRPr="00B40FC6">
              <w:rPr>
                <w:i/>
              </w:rPr>
              <w:t xml:space="preserve">(+), снижение(-) </w:t>
            </w:r>
          </w:p>
        </w:tc>
        <w:tc>
          <w:tcPr>
            <w:tcW w:w="577" w:type="pct"/>
            <w:tcBorders>
              <w:top w:val="single" w:sz="6" w:space="0" w:color="auto"/>
              <w:left w:val="single" w:sz="6" w:space="0" w:color="auto"/>
              <w:bottom w:val="single" w:sz="6" w:space="0" w:color="auto"/>
              <w:right w:val="single" w:sz="6" w:space="0" w:color="auto"/>
            </w:tcBorders>
          </w:tcPr>
          <w:p w:rsidR="006914CB" w:rsidRPr="00B40FC6" w:rsidRDefault="006914CB" w:rsidP="00322D1D">
            <w:pPr>
              <w:widowControl w:val="0"/>
              <w:spacing w:before="60" w:after="60" w:line="200" w:lineRule="exact"/>
              <w:ind w:right="40" w:firstLine="0"/>
              <w:jc w:val="center"/>
              <w:rPr>
                <w:i/>
              </w:rPr>
            </w:pPr>
            <w:r w:rsidRPr="00B40FC6">
              <w:rPr>
                <w:i/>
              </w:rPr>
              <w:t>в %</w:t>
            </w:r>
          </w:p>
        </w:tc>
        <w:tc>
          <w:tcPr>
            <w:tcW w:w="576" w:type="pct"/>
            <w:tcBorders>
              <w:top w:val="single" w:sz="6" w:space="0" w:color="auto"/>
              <w:left w:val="single" w:sz="6" w:space="0" w:color="auto"/>
              <w:bottom w:val="single" w:sz="6" w:space="0" w:color="auto"/>
              <w:right w:val="single" w:sz="6" w:space="0" w:color="auto"/>
            </w:tcBorders>
          </w:tcPr>
          <w:p w:rsidR="006914CB" w:rsidRPr="00B40FC6" w:rsidRDefault="006914CB" w:rsidP="00322D1D">
            <w:pPr>
              <w:widowControl w:val="0"/>
              <w:spacing w:before="60" w:after="60" w:line="200" w:lineRule="exact"/>
              <w:ind w:right="40" w:firstLine="0"/>
              <w:jc w:val="center"/>
              <w:rPr>
                <w:i/>
              </w:rPr>
            </w:pPr>
            <w:r w:rsidRPr="00B40FC6">
              <w:rPr>
                <w:i/>
              </w:rPr>
              <w:t>январь-декабрь</w:t>
            </w:r>
          </w:p>
          <w:p w:rsidR="006914CB" w:rsidRPr="00B40FC6" w:rsidRDefault="006914CB" w:rsidP="00322D1D">
            <w:pPr>
              <w:widowControl w:val="0"/>
              <w:spacing w:before="60" w:after="60" w:line="200" w:lineRule="exact"/>
              <w:ind w:right="40" w:firstLine="0"/>
              <w:jc w:val="center"/>
              <w:rPr>
                <w:i/>
              </w:rPr>
            </w:pPr>
            <w:r w:rsidRPr="00B40FC6">
              <w:rPr>
                <w:i/>
              </w:rPr>
              <w:t>201</w:t>
            </w:r>
            <w:r>
              <w:rPr>
                <w:i/>
              </w:rPr>
              <w:t>6</w:t>
            </w:r>
          </w:p>
        </w:tc>
        <w:tc>
          <w:tcPr>
            <w:tcW w:w="576" w:type="pct"/>
            <w:tcBorders>
              <w:top w:val="single" w:sz="6" w:space="0" w:color="auto"/>
              <w:left w:val="single" w:sz="6" w:space="0" w:color="auto"/>
              <w:bottom w:val="single" w:sz="6" w:space="0" w:color="auto"/>
              <w:right w:val="double" w:sz="4" w:space="0" w:color="auto"/>
            </w:tcBorders>
          </w:tcPr>
          <w:p w:rsidR="006914CB" w:rsidRPr="00B40FC6" w:rsidRDefault="006914CB" w:rsidP="00322D1D">
            <w:pPr>
              <w:widowControl w:val="0"/>
              <w:spacing w:before="60" w:after="60" w:line="200" w:lineRule="exact"/>
              <w:ind w:right="40" w:firstLine="0"/>
              <w:jc w:val="center"/>
              <w:rPr>
                <w:i/>
              </w:rPr>
            </w:pPr>
            <w:r w:rsidRPr="00B40FC6">
              <w:rPr>
                <w:i/>
              </w:rPr>
              <w:t>январь-декабрь</w:t>
            </w:r>
          </w:p>
          <w:p w:rsidR="006914CB" w:rsidRPr="00B40FC6" w:rsidRDefault="006914CB" w:rsidP="00322D1D">
            <w:pPr>
              <w:widowControl w:val="0"/>
              <w:spacing w:before="60" w:after="60" w:line="200" w:lineRule="exact"/>
              <w:ind w:right="40" w:firstLine="0"/>
              <w:jc w:val="center"/>
              <w:rPr>
                <w:i/>
              </w:rPr>
            </w:pPr>
            <w:r w:rsidRPr="00B40FC6">
              <w:rPr>
                <w:i/>
              </w:rPr>
              <w:t>201</w:t>
            </w:r>
            <w:r>
              <w:rPr>
                <w:i/>
              </w:rPr>
              <w:t>5</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B40FC6" w:rsidRDefault="006914CB" w:rsidP="00C96C66">
            <w:pPr>
              <w:ind w:right="40" w:firstLine="142"/>
            </w:pPr>
            <w:r w:rsidRPr="00B40FC6">
              <w:t>Родившихся</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100"/>
              </w:tabs>
              <w:ind w:firstLine="0"/>
              <w:jc w:val="center"/>
            </w:pPr>
            <w:r>
              <w:t>332</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ind w:right="2" w:firstLine="0"/>
              <w:jc w:val="center"/>
            </w:pPr>
            <w:r>
              <w:t>291</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254"/>
              </w:tabs>
              <w:ind w:right="-19" w:firstLine="0"/>
              <w:jc w:val="center"/>
            </w:pPr>
            <w:r>
              <w:t>41</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099"/>
              </w:tabs>
              <w:ind w:firstLine="0"/>
              <w:jc w:val="center"/>
            </w:pPr>
            <w:r>
              <w:t>114,1</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B40FC6" w:rsidRDefault="006914CB" w:rsidP="00322D1D">
            <w:pPr>
              <w:ind w:firstLine="0"/>
              <w:jc w:val="center"/>
              <w:rPr>
                <w:lang w:val="en-US"/>
              </w:rPr>
            </w:pPr>
            <w:r w:rsidRPr="00B40FC6">
              <w:rPr>
                <w:lang w:val="en-US"/>
              </w:rPr>
              <w:t>1</w:t>
            </w:r>
            <w:r>
              <w:t>6,7</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B40FC6" w:rsidRDefault="006914CB" w:rsidP="00322D1D">
            <w:pPr>
              <w:tabs>
                <w:tab w:val="left" w:pos="1097"/>
              </w:tabs>
              <w:ind w:firstLine="0"/>
              <w:jc w:val="center"/>
              <w:rPr>
                <w:lang w:val="en-US"/>
              </w:rPr>
            </w:pPr>
            <w:r w:rsidRPr="00B40FC6">
              <w:rPr>
                <w:lang w:val="en-US"/>
              </w:rPr>
              <w:t>1</w:t>
            </w:r>
            <w:r>
              <w:t>4,</w:t>
            </w:r>
            <w:r w:rsidRPr="00B40FC6">
              <w:rPr>
                <w:lang w:val="en-US"/>
              </w:rPr>
              <w:t>6</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B40FC6" w:rsidRDefault="006914CB" w:rsidP="00C96C66">
            <w:pPr>
              <w:ind w:right="40" w:firstLine="142"/>
            </w:pPr>
            <w:r w:rsidRPr="00B40FC6">
              <w:t>Умерших</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100"/>
              </w:tabs>
              <w:ind w:firstLine="0"/>
              <w:jc w:val="center"/>
            </w:pPr>
            <w:r>
              <w:t>298</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ind w:right="2" w:firstLine="0"/>
              <w:jc w:val="center"/>
            </w:pPr>
            <w:r>
              <w:t>279</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254"/>
              </w:tabs>
              <w:ind w:right="-19" w:firstLine="0"/>
              <w:jc w:val="center"/>
            </w:pPr>
            <w:r>
              <w:t>19</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099"/>
              </w:tabs>
              <w:ind w:firstLine="0"/>
              <w:jc w:val="center"/>
            </w:pPr>
            <w:r>
              <w:t>106,8</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ind w:firstLine="0"/>
              <w:jc w:val="center"/>
            </w:pPr>
            <w:r w:rsidRPr="00B40FC6">
              <w:rPr>
                <w:lang w:val="en-US"/>
              </w:rPr>
              <w:t>1</w:t>
            </w:r>
            <w:r>
              <w:t>5,0</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B40FC6" w:rsidRDefault="006914CB" w:rsidP="00322D1D">
            <w:pPr>
              <w:tabs>
                <w:tab w:val="left" w:pos="1097"/>
              </w:tabs>
              <w:ind w:firstLine="0"/>
              <w:jc w:val="center"/>
              <w:rPr>
                <w:lang w:val="en-US"/>
              </w:rPr>
            </w:pPr>
            <w:r w:rsidRPr="00B40FC6">
              <w:rPr>
                <w:lang w:val="en-US"/>
              </w:rPr>
              <w:t>1</w:t>
            </w:r>
            <w:r>
              <w:t>4,0</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B40FC6" w:rsidRDefault="006914CB" w:rsidP="00322D1D">
            <w:pPr>
              <w:ind w:left="284" w:right="40" w:firstLine="15"/>
            </w:pPr>
            <w:r w:rsidRPr="00B40FC6">
              <w:t>в том числе детей в возрасте до 1 года</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100"/>
              </w:tabs>
              <w:ind w:firstLine="0"/>
              <w:jc w:val="center"/>
            </w:pPr>
            <w:r>
              <w:t>1</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ind w:right="2" w:firstLine="0"/>
              <w:jc w:val="center"/>
            </w:pPr>
            <w:r>
              <w:t>2</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134"/>
                <w:tab w:val="left" w:pos="1254"/>
              </w:tabs>
              <w:ind w:right="-19" w:firstLine="0"/>
              <w:jc w:val="center"/>
            </w:pPr>
            <w:r w:rsidRPr="00B40FC6">
              <w:rPr>
                <w:lang w:val="en-US"/>
              </w:rPr>
              <w:t>-</w:t>
            </w:r>
            <w:r>
              <w:t>1</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099"/>
                <w:tab w:val="left" w:pos="1134"/>
              </w:tabs>
              <w:ind w:firstLine="0"/>
              <w:jc w:val="center"/>
            </w:pPr>
            <w:r>
              <w:t>0,5</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B40FC6" w:rsidRDefault="006914CB" w:rsidP="00322D1D">
            <w:pPr>
              <w:ind w:firstLine="0"/>
              <w:jc w:val="center"/>
            </w:pPr>
            <w:r>
              <w:t>3,</w:t>
            </w:r>
            <w:r w:rsidRPr="00B40FC6">
              <w:rPr>
                <w:lang w:val="en-US"/>
              </w:rPr>
              <w:t>0</w:t>
            </w:r>
            <w:r w:rsidRPr="007F238C">
              <w:rPr>
                <w:vertAlign w:val="superscript"/>
              </w:rPr>
              <w:t>2)</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B40FC6" w:rsidRDefault="006914CB" w:rsidP="00322D1D">
            <w:pPr>
              <w:tabs>
                <w:tab w:val="left" w:pos="1097"/>
                <w:tab w:val="left" w:pos="1134"/>
              </w:tabs>
              <w:ind w:firstLine="0"/>
              <w:jc w:val="center"/>
            </w:pPr>
            <w:r>
              <w:t>6,9</w:t>
            </w:r>
            <w:r w:rsidRPr="007F238C">
              <w:rPr>
                <w:vertAlign w:val="superscript"/>
              </w:rPr>
              <w:t>2)</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B40FC6" w:rsidRDefault="006914CB" w:rsidP="00322D1D">
            <w:pPr>
              <w:ind w:right="40" w:firstLine="15"/>
            </w:pPr>
            <w:r w:rsidRPr="00B40FC6">
              <w:t>Естественный прирост</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widowControl w:val="0"/>
              <w:tabs>
                <w:tab w:val="left" w:pos="1100"/>
              </w:tabs>
              <w:ind w:firstLine="0"/>
              <w:jc w:val="center"/>
            </w:pPr>
            <w:r>
              <w:t>34</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B40FC6" w:rsidRDefault="006914CB" w:rsidP="00322D1D">
            <w:pPr>
              <w:ind w:right="2" w:firstLine="0"/>
              <w:jc w:val="center"/>
              <w:rPr>
                <w:lang w:val="en-US"/>
              </w:rPr>
            </w:pPr>
            <w:r>
              <w:t>1</w:t>
            </w:r>
            <w:r w:rsidRPr="00B40FC6">
              <w:rPr>
                <w:lang w:val="en-US"/>
              </w:rPr>
              <w:t>2</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B40FC6" w:rsidRDefault="006914CB" w:rsidP="00322D1D">
            <w:pPr>
              <w:tabs>
                <w:tab w:val="left" w:pos="1254"/>
              </w:tabs>
              <w:ind w:right="-19" w:firstLine="0"/>
              <w:jc w:val="center"/>
              <w:rPr>
                <w:lang w:val="en-US"/>
              </w:rPr>
            </w:pPr>
            <w:r>
              <w:t>22</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tabs>
                <w:tab w:val="left" w:pos="1099"/>
              </w:tabs>
              <w:ind w:firstLine="0"/>
              <w:jc w:val="center"/>
            </w:pPr>
            <w:r>
              <w:t>в 2,8 раза</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C55694" w:rsidRDefault="006914CB" w:rsidP="00322D1D">
            <w:pPr>
              <w:ind w:firstLine="0"/>
              <w:jc w:val="center"/>
            </w:pPr>
            <w:r>
              <w:t>1,7</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B40FC6" w:rsidRDefault="006914CB" w:rsidP="00322D1D">
            <w:pPr>
              <w:tabs>
                <w:tab w:val="left" w:pos="1097"/>
              </w:tabs>
              <w:ind w:firstLine="0"/>
              <w:jc w:val="center"/>
              <w:rPr>
                <w:lang w:val="en-US"/>
              </w:rPr>
            </w:pPr>
            <w:r>
              <w:t>0,6</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7F238C" w:rsidRDefault="006914CB" w:rsidP="00322D1D">
            <w:pPr>
              <w:ind w:right="40" w:firstLine="15"/>
            </w:pPr>
            <w:r w:rsidRPr="007F238C">
              <w:t>Зарегистрировано:</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100"/>
              </w:tabs>
              <w:ind w:firstLine="0"/>
              <w:jc w:val="center"/>
            </w:pP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right="2" w:firstLine="0"/>
              <w:jc w:val="center"/>
            </w:pP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254"/>
              </w:tabs>
              <w:ind w:right="-19" w:firstLine="0"/>
              <w:jc w:val="center"/>
            </w:pP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099"/>
              </w:tabs>
              <w:ind w:firstLine="0"/>
              <w:jc w:val="center"/>
            </w:pP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firstLine="0"/>
              <w:jc w:val="center"/>
            </w:pP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7F238C" w:rsidRDefault="006914CB" w:rsidP="00322D1D">
            <w:pPr>
              <w:tabs>
                <w:tab w:val="left" w:pos="1097"/>
              </w:tabs>
              <w:ind w:firstLine="0"/>
              <w:jc w:val="center"/>
            </w:pP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7F238C" w:rsidRDefault="006914CB" w:rsidP="00C96C66">
            <w:pPr>
              <w:ind w:right="40" w:firstLine="299"/>
            </w:pPr>
            <w:r w:rsidRPr="007F238C">
              <w:t>браков</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100"/>
              </w:tabs>
              <w:ind w:firstLine="0"/>
              <w:jc w:val="center"/>
            </w:pPr>
            <w:r w:rsidRPr="007F238C">
              <w:t>1</w:t>
            </w:r>
            <w:r>
              <w:t>53</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right="2" w:firstLine="0"/>
              <w:jc w:val="center"/>
            </w:pPr>
            <w:r w:rsidRPr="007F238C">
              <w:t>1</w:t>
            </w:r>
            <w:r>
              <w:t>64</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254"/>
              </w:tabs>
              <w:ind w:right="-19" w:firstLine="0"/>
              <w:jc w:val="center"/>
            </w:pPr>
            <w:r w:rsidRPr="007F238C">
              <w:t>-</w:t>
            </w:r>
            <w:r>
              <w:t>11</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099"/>
              </w:tabs>
              <w:ind w:firstLine="0"/>
              <w:jc w:val="center"/>
            </w:pPr>
            <w:r>
              <w:t>93,3</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firstLine="0"/>
              <w:jc w:val="center"/>
            </w:pPr>
            <w:r>
              <w:t>7,7</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7F238C" w:rsidRDefault="006914CB" w:rsidP="00322D1D">
            <w:pPr>
              <w:tabs>
                <w:tab w:val="left" w:pos="1097"/>
              </w:tabs>
              <w:ind w:firstLine="0"/>
              <w:jc w:val="center"/>
            </w:pPr>
            <w:r>
              <w:t>8,2</w:t>
            </w:r>
          </w:p>
        </w:tc>
      </w:tr>
      <w:tr w:rsidR="006914CB" w:rsidRPr="00B40FC6" w:rsidTr="00C96C66">
        <w:tc>
          <w:tcPr>
            <w:tcW w:w="1461" w:type="pct"/>
            <w:tcBorders>
              <w:top w:val="single" w:sz="6" w:space="0" w:color="auto"/>
              <w:left w:val="double" w:sz="4" w:space="0" w:color="auto"/>
              <w:bottom w:val="single" w:sz="6" w:space="0" w:color="auto"/>
              <w:right w:val="single" w:sz="6" w:space="0" w:color="auto"/>
            </w:tcBorders>
          </w:tcPr>
          <w:p w:rsidR="006914CB" w:rsidRPr="007F238C" w:rsidRDefault="006914CB" w:rsidP="00C96C66">
            <w:pPr>
              <w:ind w:right="40" w:firstLine="299"/>
            </w:pPr>
            <w:r w:rsidRPr="007F238C">
              <w:t>разводов</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100"/>
              </w:tabs>
              <w:ind w:firstLine="0"/>
              <w:jc w:val="center"/>
            </w:pPr>
            <w:r w:rsidRPr="007F238C">
              <w:t>1</w:t>
            </w:r>
            <w:r>
              <w:t>51</w:t>
            </w:r>
          </w:p>
        </w:tc>
        <w:tc>
          <w:tcPr>
            <w:tcW w:w="575"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right="2" w:firstLine="0"/>
              <w:jc w:val="center"/>
            </w:pPr>
            <w:r w:rsidRPr="007F238C">
              <w:t>1</w:t>
            </w:r>
            <w:r>
              <w:t>27</w:t>
            </w:r>
          </w:p>
        </w:tc>
        <w:tc>
          <w:tcPr>
            <w:tcW w:w="658"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254"/>
              </w:tabs>
              <w:ind w:right="-19" w:firstLine="0"/>
              <w:jc w:val="center"/>
            </w:pPr>
            <w:r>
              <w:t>24</w:t>
            </w:r>
          </w:p>
        </w:tc>
        <w:tc>
          <w:tcPr>
            <w:tcW w:w="577"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tabs>
                <w:tab w:val="left" w:pos="1099"/>
              </w:tabs>
              <w:ind w:firstLine="0"/>
              <w:jc w:val="center"/>
            </w:pPr>
            <w:r>
              <w:t>118,9</w:t>
            </w:r>
          </w:p>
        </w:tc>
        <w:tc>
          <w:tcPr>
            <w:tcW w:w="576" w:type="pct"/>
            <w:tcBorders>
              <w:top w:val="single" w:sz="6" w:space="0" w:color="auto"/>
              <w:left w:val="single" w:sz="6" w:space="0" w:color="auto"/>
              <w:bottom w:val="single" w:sz="6" w:space="0" w:color="auto"/>
              <w:right w:val="single" w:sz="6" w:space="0" w:color="auto"/>
            </w:tcBorders>
            <w:vAlign w:val="bottom"/>
          </w:tcPr>
          <w:p w:rsidR="006914CB" w:rsidRPr="007F238C" w:rsidRDefault="006914CB" w:rsidP="00322D1D">
            <w:pPr>
              <w:ind w:firstLine="0"/>
              <w:jc w:val="center"/>
            </w:pPr>
            <w:r>
              <w:t>7,6</w:t>
            </w:r>
          </w:p>
        </w:tc>
        <w:tc>
          <w:tcPr>
            <w:tcW w:w="576" w:type="pct"/>
            <w:tcBorders>
              <w:top w:val="single" w:sz="6" w:space="0" w:color="auto"/>
              <w:left w:val="single" w:sz="6" w:space="0" w:color="auto"/>
              <w:bottom w:val="single" w:sz="6" w:space="0" w:color="auto"/>
              <w:right w:val="double" w:sz="4" w:space="0" w:color="auto"/>
            </w:tcBorders>
            <w:vAlign w:val="bottom"/>
          </w:tcPr>
          <w:p w:rsidR="006914CB" w:rsidRPr="007F238C" w:rsidRDefault="006914CB" w:rsidP="00322D1D">
            <w:pPr>
              <w:tabs>
                <w:tab w:val="left" w:pos="1097"/>
              </w:tabs>
              <w:ind w:firstLine="0"/>
              <w:jc w:val="center"/>
            </w:pPr>
            <w:r w:rsidRPr="007F238C">
              <w:t>6</w:t>
            </w:r>
            <w:r>
              <w:t>,3</w:t>
            </w:r>
          </w:p>
        </w:tc>
      </w:tr>
    </w:tbl>
    <w:p w:rsidR="006914CB" w:rsidRPr="00D62B22" w:rsidRDefault="006914CB" w:rsidP="006914CB">
      <w:pPr>
        <w:pStyle w:val="31"/>
        <w:spacing w:after="0"/>
        <w:ind w:left="720" w:hanging="720"/>
        <w:rPr>
          <w:rFonts w:cs="Arial"/>
          <w:sz w:val="20"/>
        </w:rPr>
      </w:pPr>
      <w:r w:rsidRPr="00D62B22">
        <w:rPr>
          <w:rFonts w:cs="Arial"/>
          <w:sz w:val="20"/>
          <w:vertAlign w:val="superscript"/>
        </w:rPr>
        <w:t>1)</w:t>
      </w:r>
      <w:r w:rsidRPr="00D62B22">
        <w:rPr>
          <w:rFonts w:cs="Arial"/>
          <w:sz w:val="20"/>
        </w:rPr>
        <w:t>Здесь и далее показатели помесячной оперативной отчетности приведены в пересчете на год.</w:t>
      </w:r>
    </w:p>
    <w:p w:rsidR="006914CB" w:rsidRPr="00D62B22" w:rsidRDefault="006914CB" w:rsidP="00322D1D">
      <w:pPr>
        <w:pStyle w:val="31"/>
        <w:spacing w:after="0"/>
        <w:ind w:left="0" w:firstLine="0"/>
        <w:rPr>
          <w:rFonts w:cs="Arial"/>
          <w:sz w:val="20"/>
        </w:rPr>
      </w:pPr>
      <w:r w:rsidRPr="00D62B22">
        <w:rPr>
          <w:rFonts w:cs="Arial"/>
          <w:sz w:val="20"/>
          <w:vertAlign w:val="superscript"/>
        </w:rPr>
        <w:t>2)</w:t>
      </w:r>
      <w:r w:rsidRPr="00D62B22">
        <w:rPr>
          <w:rFonts w:cs="Arial"/>
          <w:sz w:val="20"/>
        </w:rPr>
        <w:t>На 1000 родившихся</w:t>
      </w:r>
    </w:p>
    <w:p w:rsidR="006914CB" w:rsidRPr="00B40FC6" w:rsidRDefault="006914CB" w:rsidP="006914CB">
      <w:pPr>
        <w:ind w:right="40" w:firstLine="567"/>
      </w:pPr>
      <w:r w:rsidRPr="00B40FC6">
        <w:t>В январе-декабре 201</w:t>
      </w:r>
      <w:r>
        <w:t>6</w:t>
      </w:r>
      <w:r w:rsidRPr="00B40FC6">
        <w:t xml:space="preserve"> года по отношению к январю-декабрю 201</w:t>
      </w:r>
      <w:r>
        <w:t>5</w:t>
      </w:r>
      <w:r w:rsidRPr="00B40FC6">
        <w:t xml:space="preserve"> года рождаемость уменьшилась на 14</w:t>
      </w:r>
      <w:r>
        <w:t xml:space="preserve">,1 </w:t>
      </w:r>
      <w:r w:rsidRPr="00B40FC6">
        <w:t xml:space="preserve">%, смертность составила </w:t>
      </w:r>
      <w:r>
        <w:t>106,8</w:t>
      </w:r>
      <w:r w:rsidRPr="00B40FC6">
        <w:t xml:space="preserve"> % к уровню января-декабря 201</w:t>
      </w:r>
      <w:r>
        <w:t>5</w:t>
      </w:r>
      <w:r w:rsidRPr="00B40FC6">
        <w:t xml:space="preserve"> года. Естественная прибыль составила </w:t>
      </w:r>
      <w:r>
        <w:t>34</w:t>
      </w:r>
      <w:r w:rsidRPr="00B40FC6">
        <w:t xml:space="preserve"> человек</w:t>
      </w:r>
      <w:r>
        <w:t>а</w:t>
      </w:r>
      <w:r w:rsidRPr="00B40FC6">
        <w:t>.</w:t>
      </w:r>
    </w:p>
    <w:p w:rsidR="006914CB" w:rsidRDefault="006914CB" w:rsidP="006914CB">
      <w:pPr>
        <w:pStyle w:val="4"/>
        <w:spacing w:before="0" w:after="0"/>
        <w:ind w:firstLine="567"/>
        <w:rPr>
          <w:b w:val="0"/>
          <w:bCs w:val="0"/>
          <w:sz w:val="24"/>
          <w:szCs w:val="24"/>
        </w:rPr>
      </w:pPr>
      <w:r w:rsidRPr="007F238C">
        <w:rPr>
          <w:b w:val="0"/>
          <w:bCs w:val="0"/>
          <w:sz w:val="24"/>
          <w:szCs w:val="24"/>
        </w:rPr>
        <w:t>В январе-декабре 201</w:t>
      </w:r>
      <w:r>
        <w:rPr>
          <w:b w:val="0"/>
          <w:bCs w:val="0"/>
          <w:sz w:val="24"/>
          <w:szCs w:val="24"/>
        </w:rPr>
        <w:t>6</w:t>
      </w:r>
      <w:r w:rsidRPr="007F238C">
        <w:rPr>
          <w:b w:val="0"/>
          <w:bCs w:val="0"/>
          <w:sz w:val="24"/>
          <w:szCs w:val="24"/>
        </w:rPr>
        <w:t xml:space="preserve"> года по сравнению с аналогичным периодом 201</w:t>
      </w:r>
      <w:r>
        <w:rPr>
          <w:b w:val="0"/>
          <w:bCs w:val="0"/>
          <w:sz w:val="24"/>
          <w:szCs w:val="24"/>
        </w:rPr>
        <w:t>5</w:t>
      </w:r>
      <w:r w:rsidRPr="007F238C">
        <w:rPr>
          <w:b w:val="0"/>
          <w:bCs w:val="0"/>
          <w:sz w:val="24"/>
          <w:szCs w:val="24"/>
        </w:rPr>
        <w:t xml:space="preserve"> года число заключенных браков </w:t>
      </w:r>
      <w:r>
        <w:rPr>
          <w:b w:val="0"/>
          <w:bCs w:val="0"/>
          <w:sz w:val="24"/>
          <w:szCs w:val="24"/>
        </w:rPr>
        <w:t>уменьшилось</w:t>
      </w:r>
      <w:r w:rsidRPr="007F238C">
        <w:rPr>
          <w:b w:val="0"/>
          <w:bCs w:val="0"/>
          <w:sz w:val="24"/>
          <w:szCs w:val="24"/>
        </w:rPr>
        <w:t xml:space="preserve"> на </w:t>
      </w:r>
      <w:r>
        <w:rPr>
          <w:b w:val="0"/>
          <w:bCs w:val="0"/>
          <w:sz w:val="24"/>
          <w:szCs w:val="24"/>
        </w:rPr>
        <w:t>6,7</w:t>
      </w:r>
      <w:r w:rsidRPr="007F238C">
        <w:rPr>
          <w:b w:val="0"/>
          <w:bCs w:val="0"/>
          <w:sz w:val="24"/>
          <w:szCs w:val="24"/>
        </w:rPr>
        <w:t xml:space="preserve"> %, число разводов у</w:t>
      </w:r>
      <w:r>
        <w:rPr>
          <w:b w:val="0"/>
          <w:bCs w:val="0"/>
          <w:sz w:val="24"/>
          <w:szCs w:val="24"/>
        </w:rPr>
        <w:t>величи</w:t>
      </w:r>
      <w:r w:rsidRPr="007F238C">
        <w:rPr>
          <w:b w:val="0"/>
          <w:bCs w:val="0"/>
          <w:sz w:val="24"/>
          <w:szCs w:val="24"/>
        </w:rPr>
        <w:t xml:space="preserve">лось на </w:t>
      </w:r>
      <w:r>
        <w:rPr>
          <w:b w:val="0"/>
          <w:bCs w:val="0"/>
          <w:sz w:val="24"/>
          <w:szCs w:val="24"/>
        </w:rPr>
        <w:t>1</w:t>
      </w:r>
      <w:r w:rsidRPr="007F238C">
        <w:rPr>
          <w:b w:val="0"/>
          <w:bCs w:val="0"/>
          <w:sz w:val="24"/>
          <w:szCs w:val="24"/>
        </w:rPr>
        <w:t>8</w:t>
      </w:r>
      <w:r>
        <w:rPr>
          <w:b w:val="0"/>
          <w:bCs w:val="0"/>
          <w:sz w:val="24"/>
          <w:szCs w:val="24"/>
        </w:rPr>
        <w:t>,9</w:t>
      </w:r>
      <w:r w:rsidRPr="007F238C">
        <w:rPr>
          <w:b w:val="0"/>
          <w:bCs w:val="0"/>
          <w:sz w:val="24"/>
          <w:szCs w:val="24"/>
        </w:rPr>
        <w:t xml:space="preserve"> %.</w:t>
      </w:r>
    </w:p>
    <w:p w:rsidR="006914CB" w:rsidRPr="0040186F" w:rsidRDefault="006914CB" w:rsidP="006914CB"/>
    <w:p w:rsidR="006914CB" w:rsidRPr="00C55694" w:rsidRDefault="006914CB" w:rsidP="006914CB">
      <w:pPr>
        <w:pStyle w:val="4"/>
        <w:spacing w:before="0" w:after="0"/>
        <w:rPr>
          <w:b w:val="0"/>
          <w:i/>
          <w:sz w:val="24"/>
          <w:szCs w:val="24"/>
        </w:rPr>
      </w:pPr>
      <w:r w:rsidRPr="00C55694">
        <w:rPr>
          <w:b w:val="0"/>
          <w:bCs w:val="0"/>
          <w:i/>
          <w:sz w:val="24"/>
          <w:szCs w:val="24"/>
        </w:rPr>
        <w:t xml:space="preserve">Миграционные потоки складывались следующим образом: </w:t>
      </w:r>
    </w:p>
    <w:p w:rsidR="006914CB" w:rsidRDefault="006914CB" w:rsidP="006914CB">
      <w:pPr>
        <w:pStyle w:val="ae"/>
        <w:spacing w:before="0" w:after="0"/>
        <w:ind w:right="0"/>
        <w:rPr>
          <w:rFonts w:ascii="Times New Roman" w:hAnsi="Times New Roman"/>
          <w:i/>
          <w:szCs w:val="24"/>
        </w:rPr>
      </w:pPr>
      <w:r w:rsidRPr="00216BDD">
        <w:rPr>
          <w:rFonts w:ascii="Times New Roman" w:hAnsi="Times New Roman"/>
          <w:i/>
          <w:szCs w:val="24"/>
        </w:rPr>
        <w:t>Человек</w:t>
      </w:r>
    </w:p>
    <w:tbl>
      <w:tblPr>
        <w:tblW w:w="506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1782"/>
        <w:gridCol w:w="1273"/>
        <w:gridCol w:w="1182"/>
        <w:gridCol w:w="1849"/>
        <w:gridCol w:w="1053"/>
        <w:gridCol w:w="1182"/>
        <w:gridCol w:w="1763"/>
      </w:tblGrid>
      <w:tr w:rsidR="006914CB" w:rsidRPr="00B40FC6" w:rsidTr="00322D1D">
        <w:trPr>
          <w:cantSplit/>
        </w:trPr>
        <w:tc>
          <w:tcPr>
            <w:tcW w:w="884" w:type="pct"/>
            <w:vMerge w:val="restart"/>
          </w:tcPr>
          <w:p w:rsidR="006914CB" w:rsidRPr="00B40FC6" w:rsidRDefault="006914CB" w:rsidP="00C96C66">
            <w:pPr>
              <w:widowControl w:val="0"/>
              <w:ind w:right="40"/>
              <w:jc w:val="center"/>
              <w:rPr>
                <w:i/>
              </w:rPr>
            </w:pPr>
          </w:p>
        </w:tc>
        <w:tc>
          <w:tcPr>
            <w:tcW w:w="2134" w:type="pct"/>
            <w:gridSpan w:val="3"/>
          </w:tcPr>
          <w:p w:rsidR="006914CB" w:rsidRPr="00B40FC6" w:rsidRDefault="006914CB" w:rsidP="00322D1D">
            <w:pPr>
              <w:widowControl w:val="0"/>
              <w:ind w:right="40" w:firstLine="0"/>
              <w:jc w:val="center"/>
              <w:rPr>
                <w:i/>
              </w:rPr>
            </w:pPr>
            <w:r w:rsidRPr="00B40FC6">
              <w:rPr>
                <w:i/>
              </w:rPr>
              <w:t>Январь-декабрь 201</w:t>
            </w:r>
            <w:r>
              <w:rPr>
                <w:i/>
              </w:rPr>
              <w:t>6</w:t>
            </w:r>
          </w:p>
        </w:tc>
        <w:tc>
          <w:tcPr>
            <w:tcW w:w="1982" w:type="pct"/>
            <w:gridSpan w:val="3"/>
          </w:tcPr>
          <w:p w:rsidR="006914CB" w:rsidRPr="00B40FC6" w:rsidRDefault="006914CB" w:rsidP="00322D1D">
            <w:pPr>
              <w:widowControl w:val="0"/>
              <w:ind w:right="40" w:firstLine="0"/>
              <w:jc w:val="center"/>
              <w:rPr>
                <w:i/>
              </w:rPr>
            </w:pPr>
            <w:r w:rsidRPr="00B40FC6">
              <w:rPr>
                <w:i/>
              </w:rPr>
              <w:t>Январь-декабрь 201</w:t>
            </w:r>
            <w:r>
              <w:rPr>
                <w:i/>
              </w:rPr>
              <w:t>5</w:t>
            </w:r>
          </w:p>
        </w:tc>
      </w:tr>
      <w:tr w:rsidR="006914CB" w:rsidRPr="00B40FC6" w:rsidTr="00322D1D">
        <w:trPr>
          <w:cantSplit/>
        </w:trPr>
        <w:tc>
          <w:tcPr>
            <w:tcW w:w="884" w:type="pct"/>
            <w:vMerge/>
          </w:tcPr>
          <w:p w:rsidR="006914CB" w:rsidRPr="00B40FC6" w:rsidRDefault="006914CB" w:rsidP="00C96C66">
            <w:pPr>
              <w:widowControl w:val="0"/>
              <w:ind w:right="40"/>
              <w:jc w:val="center"/>
              <w:rPr>
                <w:i/>
              </w:rPr>
            </w:pPr>
          </w:p>
        </w:tc>
        <w:tc>
          <w:tcPr>
            <w:tcW w:w="631" w:type="pct"/>
          </w:tcPr>
          <w:p w:rsidR="006914CB" w:rsidRPr="00B40FC6" w:rsidRDefault="006914CB" w:rsidP="00322D1D">
            <w:pPr>
              <w:widowControl w:val="0"/>
              <w:ind w:right="40" w:firstLine="0"/>
              <w:jc w:val="center"/>
              <w:rPr>
                <w:i/>
              </w:rPr>
            </w:pPr>
            <w:r w:rsidRPr="00B40FC6">
              <w:rPr>
                <w:i/>
              </w:rPr>
              <w:t xml:space="preserve">число </w:t>
            </w:r>
            <w:r w:rsidRPr="00B40FC6">
              <w:rPr>
                <w:i/>
              </w:rPr>
              <w:br/>
              <w:t>прибывших</w:t>
            </w:r>
          </w:p>
        </w:tc>
        <w:tc>
          <w:tcPr>
            <w:tcW w:w="586" w:type="pct"/>
          </w:tcPr>
          <w:p w:rsidR="006914CB" w:rsidRPr="00B40FC6" w:rsidRDefault="006914CB" w:rsidP="00322D1D">
            <w:pPr>
              <w:widowControl w:val="0"/>
              <w:ind w:right="40" w:firstLine="0"/>
              <w:jc w:val="center"/>
              <w:rPr>
                <w:i/>
              </w:rPr>
            </w:pPr>
            <w:r w:rsidRPr="00B40FC6">
              <w:rPr>
                <w:i/>
              </w:rPr>
              <w:t>число</w:t>
            </w:r>
            <w:r w:rsidRPr="00B40FC6">
              <w:rPr>
                <w:i/>
              </w:rPr>
              <w:br/>
              <w:t>выбывших</w:t>
            </w:r>
          </w:p>
        </w:tc>
        <w:tc>
          <w:tcPr>
            <w:tcW w:w="917" w:type="pct"/>
          </w:tcPr>
          <w:p w:rsidR="006914CB" w:rsidRPr="00B40FC6" w:rsidRDefault="006914CB" w:rsidP="00322D1D">
            <w:pPr>
              <w:widowControl w:val="0"/>
              <w:ind w:right="40" w:firstLine="0"/>
              <w:jc w:val="center"/>
              <w:rPr>
                <w:i/>
              </w:rPr>
            </w:pPr>
            <w:r w:rsidRPr="00B40FC6">
              <w:rPr>
                <w:i/>
              </w:rPr>
              <w:t>миграционный прирост (+), снижение</w:t>
            </w:r>
            <w:r w:rsidR="00322D1D">
              <w:rPr>
                <w:i/>
              </w:rPr>
              <w:t xml:space="preserve"> </w:t>
            </w:r>
            <w:r w:rsidRPr="00B40FC6">
              <w:rPr>
                <w:i/>
              </w:rPr>
              <w:t>(-)</w:t>
            </w:r>
          </w:p>
        </w:tc>
        <w:tc>
          <w:tcPr>
            <w:tcW w:w="522" w:type="pct"/>
          </w:tcPr>
          <w:p w:rsidR="006914CB" w:rsidRPr="00B40FC6" w:rsidRDefault="006914CB" w:rsidP="00322D1D">
            <w:pPr>
              <w:widowControl w:val="0"/>
              <w:ind w:right="40" w:firstLine="0"/>
              <w:jc w:val="center"/>
              <w:rPr>
                <w:i/>
              </w:rPr>
            </w:pPr>
            <w:r w:rsidRPr="00B40FC6">
              <w:rPr>
                <w:i/>
              </w:rPr>
              <w:t>число</w:t>
            </w:r>
            <w:r w:rsidRPr="00B40FC6">
              <w:rPr>
                <w:i/>
              </w:rPr>
              <w:br/>
              <w:t>прибывших</w:t>
            </w:r>
          </w:p>
        </w:tc>
        <w:tc>
          <w:tcPr>
            <w:tcW w:w="586" w:type="pct"/>
          </w:tcPr>
          <w:p w:rsidR="006914CB" w:rsidRPr="00B40FC6" w:rsidRDefault="006914CB" w:rsidP="00322D1D">
            <w:pPr>
              <w:widowControl w:val="0"/>
              <w:ind w:right="40" w:firstLine="0"/>
              <w:jc w:val="center"/>
              <w:rPr>
                <w:i/>
              </w:rPr>
            </w:pPr>
            <w:r w:rsidRPr="00B40FC6">
              <w:rPr>
                <w:i/>
              </w:rPr>
              <w:t xml:space="preserve">число </w:t>
            </w:r>
            <w:r w:rsidRPr="00B40FC6">
              <w:rPr>
                <w:i/>
              </w:rPr>
              <w:br/>
              <w:t>выбывших</w:t>
            </w:r>
          </w:p>
        </w:tc>
        <w:tc>
          <w:tcPr>
            <w:tcW w:w="873" w:type="pct"/>
          </w:tcPr>
          <w:p w:rsidR="006914CB" w:rsidRPr="00B40FC6" w:rsidRDefault="006914CB" w:rsidP="00322D1D">
            <w:pPr>
              <w:widowControl w:val="0"/>
              <w:ind w:right="40" w:firstLine="0"/>
              <w:jc w:val="center"/>
              <w:rPr>
                <w:i/>
              </w:rPr>
            </w:pPr>
            <w:r w:rsidRPr="00B40FC6">
              <w:rPr>
                <w:i/>
              </w:rPr>
              <w:t>миграционный прирост (+), снижение</w:t>
            </w:r>
            <w:r w:rsidR="00322D1D">
              <w:rPr>
                <w:i/>
              </w:rPr>
              <w:t xml:space="preserve"> </w:t>
            </w:r>
            <w:r w:rsidRPr="00B40FC6">
              <w:rPr>
                <w:i/>
              </w:rPr>
              <w:t>(-)</w:t>
            </w:r>
          </w:p>
        </w:tc>
      </w:tr>
      <w:tr w:rsidR="006914CB" w:rsidRPr="00B40FC6" w:rsidTr="00322D1D">
        <w:trPr>
          <w:trHeight w:val="180"/>
        </w:trPr>
        <w:tc>
          <w:tcPr>
            <w:tcW w:w="884" w:type="pct"/>
          </w:tcPr>
          <w:p w:rsidR="006914CB" w:rsidRPr="00B40FC6" w:rsidRDefault="006914CB" w:rsidP="00322D1D">
            <w:pPr>
              <w:ind w:left="142" w:right="40" w:firstLine="15"/>
            </w:pPr>
            <w:r w:rsidRPr="00B40FC6">
              <w:t>Каргасокский район</w:t>
            </w:r>
          </w:p>
        </w:tc>
        <w:tc>
          <w:tcPr>
            <w:tcW w:w="631" w:type="pct"/>
            <w:vAlign w:val="center"/>
          </w:tcPr>
          <w:p w:rsidR="006914CB" w:rsidRPr="00B40FC6" w:rsidRDefault="006914CB" w:rsidP="00322D1D">
            <w:pPr>
              <w:widowControl w:val="0"/>
              <w:ind w:right="40" w:firstLine="0"/>
              <w:jc w:val="center"/>
              <w:rPr>
                <w:bCs/>
                <w:iCs/>
              </w:rPr>
            </w:pPr>
            <w:r>
              <w:rPr>
                <w:bCs/>
                <w:iCs/>
              </w:rPr>
              <w:t>405</w:t>
            </w:r>
          </w:p>
        </w:tc>
        <w:tc>
          <w:tcPr>
            <w:tcW w:w="586" w:type="pct"/>
            <w:vAlign w:val="center"/>
          </w:tcPr>
          <w:p w:rsidR="006914CB" w:rsidRPr="00B40FC6" w:rsidRDefault="006914CB" w:rsidP="00322D1D">
            <w:pPr>
              <w:widowControl w:val="0"/>
              <w:ind w:right="40" w:firstLine="0"/>
              <w:jc w:val="center"/>
              <w:rPr>
                <w:bCs/>
                <w:iCs/>
              </w:rPr>
            </w:pPr>
            <w:r>
              <w:rPr>
                <w:bCs/>
                <w:iCs/>
              </w:rPr>
              <w:t>576</w:t>
            </w:r>
          </w:p>
        </w:tc>
        <w:tc>
          <w:tcPr>
            <w:tcW w:w="917" w:type="pct"/>
            <w:vAlign w:val="center"/>
          </w:tcPr>
          <w:p w:rsidR="006914CB" w:rsidRPr="00B40FC6" w:rsidRDefault="006914CB" w:rsidP="00322D1D">
            <w:pPr>
              <w:widowControl w:val="0"/>
              <w:ind w:right="40" w:firstLine="0"/>
              <w:jc w:val="center"/>
              <w:rPr>
                <w:bCs/>
                <w:iCs/>
              </w:rPr>
            </w:pPr>
            <w:r w:rsidRPr="00B40FC6">
              <w:rPr>
                <w:bCs/>
                <w:iCs/>
              </w:rPr>
              <w:t>-</w:t>
            </w:r>
            <w:r>
              <w:rPr>
                <w:bCs/>
                <w:iCs/>
              </w:rPr>
              <w:t>1</w:t>
            </w:r>
            <w:r w:rsidRPr="00B40FC6">
              <w:rPr>
                <w:bCs/>
                <w:iCs/>
              </w:rPr>
              <w:t>7</w:t>
            </w:r>
            <w:r>
              <w:rPr>
                <w:bCs/>
                <w:iCs/>
              </w:rPr>
              <w:t>1</w:t>
            </w:r>
          </w:p>
        </w:tc>
        <w:tc>
          <w:tcPr>
            <w:tcW w:w="522" w:type="pct"/>
            <w:vAlign w:val="center"/>
          </w:tcPr>
          <w:p w:rsidR="006914CB" w:rsidRPr="00B40FC6" w:rsidRDefault="006914CB" w:rsidP="00322D1D">
            <w:pPr>
              <w:ind w:right="445" w:firstLine="0"/>
              <w:jc w:val="center"/>
            </w:pPr>
            <w:r w:rsidRPr="00B40FC6">
              <w:t>38</w:t>
            </w:r>
            <w:r>
              <w:t>2</w:t>
            </w:r>
          </w:p>
        </w:tc>
        <w:tc>
          <w:tcPr>
            <w:tcW w:w="586" w:type="pct"/>
            <w:vAlign w:val="center"/>
          </w:tcPr>
          <w:p w:rsidR="006914CB" w:rsidRPr="00B40FC6" w:rsidRDefault="006914CB" w:rsidP="00322D1D">
            <w:pPr>
              <w:ind w:right="445" w:firstLine="0"/>
              <w:jc w:val="center"/>
            </w:pPr>
            <w:r>
              <w:t>656</w:t>
            </w:r>
          </w:p>
        </w:tc>
        <w:tc>
          <w:tcPr>
            <w:tcW w:w="873" w:type="pct"/>
            <w:vAlign w:val="center"/>
          </w:tcPr>
          <w:p w:rsidR="006914CB" w:rsidRPr="00B40FC6" w:rsidRDefault="006914CB" w:rsidP="00322D1D">
            <w:pPr>
              <w:ind w:right="445" w:firstLine="0"/>
              <w:jc w:val="center"/>
            </w:pPr>
            <w:r w:rsidRPr="00B40FC6">
              <w:t>-</w:t>
            </w:r>
            <w:r>
              <w:t>274</w:t>
            </w:r>
          </w:p>
        </w:tc>
      </w:tr>
    </w:tbl>
    <w:p w:rsidR="006914CB" w:rsidRPr="00B40FC6" w:rsidRDefault="006914CB" w:rsidP="006914CB">
      <w:pPr>
        <w:widowControl w:val="0"/>
        <w:tabs>
          <w:tab w:val="left" w:pos="9072"/>
        </w:tabs>
        <w:ind w:right="40" w:firstLine="567"/>
      </w:pPr>
      <w:r w:rsidRPr="00B40FC6">
        <w:t>В январе-декабре 201</w:t>
      </w:r>
      <w:r>
        <w:t>6</w:t>
      </w:r>
      <w:r w:rsidRPr="00B40FC6">
        <w:t xml:space="preserve"> года миграционная убыль составила </w:t>
      </w:r>
      <w:r>
        <w:t>171</w:t>
      </w:r>
      <w:r w:rsidRPr="00B40FC6">
        <w:t xml:space="preserve"> человек.</w:t>
      </w:r>
    </w:p>
    <w:p w:rsidR="006914CB" w:rsidRDefault="006914CB" w:rsidP="006914CB">
      <w:pPr>
        <w:widowControl w:val="0"/>
        <w:ind w:right="40" w:firstLine="567"/>
      </w:pPr>
    </w:p>
    <w:p w:rsidR="006914CB" w:rsidRDefault="006914CB" w:rsidP="006914CB">
      <w:pPr>
        <w:widowControl w:val="0"/>
        <w:ind w:right="40" w:firstLine="567"/>
      </w:pPr>
      <w:r w:rsidRPr="00064347">
        <w:t>В демографической ситуации прогнозируется дальнейшая естественная и миграционная убыль.</w:t>
      </w:r>
    </w:p>
    <w:p w:rsidR="001B5AC5" w:rsidRDefault="001B5AC5" w:rsidP="002A282B">
      <w:pPr>
        <w:pStyle w:val="3"/>
        <w:ind w:firstLine="0"/>
        <w:jc w:val="center"/>
      </w:pPr>
    </w:p>
    <w:sectPr w:rsidR="001B5AC5" w:rsidSect="00D759F7">
      <w:pgSz w:w="11906" w:h="16838"/>
      <w:pgMar w:top="1134" w:right="851" w:bottom="1134" w:left="1134"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DD1" w:rsidRDefault="003A6DD1" w:rsidP="00C030A8">
      <w:r>
        <w:separator/>
      </w:r>
    </w:p>
  </w:endnote>
  <w:endnote w:type="continuationSeparator" w:id="1">
    <w:p w:rsidR="003A6DD1" w:rsidRDefault="003A6DD1"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4C" w:rsidRDefault="00D10D4C" w:rsidP="0002326C">
    <w:pPr>
      <w:pStyle w:val="af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4C" w:rsidRPr="001B5AC5" w:rsidRDefault="00D10D4C" w:rsidP="001B5AC5">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DD1" w:rsidRDefault="003A6DD1" w:rsidP="00C030A8">
      <w:r>
        <w:separator/>
      </w:r>
    </w:p>
  </w:footnote>
  <w:footnote w:type="continuationSeparator" w:id="1">
    <w:p w:rsidR="003A6DD1" w:rsidRDefault="003A6DD1" w:rsidP="00C03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D65455"/>
    <w:multiLevelType w:val="hybridMultilevel"/>
    <w:tmpl w:val="69F8E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0"/>
  </w:num>
  <w:num w:numId="5">
    <w:abstractNumId w:val="5"/>
  </w:num>
  <w:num w:numId="6">
    <w:abstractNumId w:val="15"/>
  </w:num>
  <w:num w:numId="7">
    <w:abstractNumId w:val="6"/>
  </w:num>
  <w:num w:numId="8">
    <w:abstractNumId w:val="4"/>
  </w:num>
  <w:num w:numId="9">
    <w:abstractNumId w:val="7"/>
  </w:num>
  <w:num w:numId="10">
    <w:abstractNumId w:val="12"/>
  </w:num>
  <w:num w:numId="11">
    <w:abstractNumId w:val="1"/>
  </w:num>
  <w:num w:numId="12">
    <w:abstractNumId w:val="0"/>
  </w:num>
  <w:num w:numId="13">
    <w:abstractNumId w:val="9"/>
  </w:num>
  <w:num w:numId="14">
    <w:abstractNumId w:val="14"/>
  </w:num>
  <w:num w:numId="15">
    <w:abstractNumId w:val="8"/>
  </w:num>
  <w:num w:numId="16">
    <w:abstractNumId w:val="11"/>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43E0"/>
    <w:rsid w:val="000054CD"/>
    <w:rsid w:val="00014CA9"/>
    <w:rsid w:val="00015C14"/>
    <w:rsid w:val="000164C4"/>
    <w:rsid w:val="00016F99"/>
    <w:rsid w:val="00017CCA"/>
    <w:rsid w:val="00017EF0"/>
    <w:rsid w:val="0002326C"/>
    <w:rsid w:val="00027955"/>
    <w:rsid w:val="00030351"/>
    <w:rsid w:val="00030DCE"/>
    <w:rsid w:val="00035C48"/>
    <w:rsid w:val="00037A55"/>
    <w:rsid w:val="00041177"/>
    <w:rsid w:val="00046CB7"/>
    <w:rsid w:val="00047BEB"/>
    <w:rsid w:val="0005214B"/>
    <w:rsid w:val="000535CF"/>
    <w:rsid w:val="000541D5"/>
    <w:rsid w:val="000566A7"/>
    <w:rsid w:val="000572C0"/>
    <w:rsid w:val="00065BF3"/>
    <w:rsid w:val="00065D31"/>
    <w:rsid w:val="00066C0A"/>
    <w:rsid w:val="00070F98"/>
    <w:rsid w:val="00075562"/>
    <w:rsid w:val="0008172C"/>
    <w:rsid w:val="00082B88"/>
    <w:rsid w:val="0009084C"/>
    <w:rsid w:val="00090EE1"/>
    <w:rsid w:val="00094DD5"/>
    <w:rsid w:val="000A200E"/>
    <w:rsid w:val="000A29AE"/>
    <w:rsid w:val="000A7D88"/>
    <w:rsid w:val="000B0F60"/>
    <w:rsid w:val="000B51C1"/>
    <w:rsid w:val="000B5EA0"/>
    <w:rsid w:val="000B647E"/>
    <w:rsid w:val="000B6658"/>
    <w:rsid w:val="000C2398"/>
    <w:rsid w:val="000C48B5"/>
    <w:rsid w:val="000D28B0"/>
    <w:rsid w:val="000D2B7D"/>
    <w:rsid w:val="000D4AF0"/>
    <w:rsid w:val="000E030C"/>
    <w:rsid w:val="000E5C5E"/>
    <w:rsid w:val="000E5ED4"/>
    <w:rsid w:val="000E624F"/>
    <w:rsid w:val="000F02E5"/>
    <w:rsid w:val="000F09D1"/>
    <w:rsid w:val="000F1213"/>
    <w:rsid w:val="000F26C1"/>
    <w:rsid w:val="000F4DF0"/>
    <w:rsid w:val="000F5102"/>
    <w:rsid w:val="001009E1"/>
    <w:rsid w:val="001026CD"/>
    <w:rsid w:val="00104B09"/>
    <w:rsid w:val="00105A15"/>
    <w:rsid w:val="0010703D"/>
    <w:rsid w:val="001103AC"/>
    <w:rsid w:val="00111A1A"/>
    <w:rsid w:val="00111F9F"/>
    <w:rsid w:val="0011721B"/>
    <w:rsid w:val="001225E1"/>
    <w:rsid w:val="00131A08"/>
    <w:rsid w:val="001333DC"/>
    <w:rsid w:val="00133E9E"/>
    <w:rsid w:val="00134131"/>
    <w:rsid w:val="001351CD"/>
    <w:rsid w:val="00135675"/>
    <w:rsid w:val="00140955"/>
    <w:rsid w:val="0014353B"/>
    <w:rsid w:val="00146408"/>
    <w:rsid w:val="00151182"/>
    <w:rsid w:val="00152ED8"/>
    <w:rsid w:val="001530E5"/>
    <w:rsid w:val="001537D5"/>
    <w:rsid w:val="00155DB1"/>
    <w:rsid w:val="0016042B"/>
    <w:rsid w:val="00163CB5"/>
    <w:rsid w:val="0016408D"/>
    <w:rsid w:val="00171D8C"/>
    <w:rsid w:val="00175340"/>
    <w:rsid w:val="00177AF2"/>
    <w:rsid w:val="00180008"/>
    <w:rsid w:val="00185E8A"/>
    <w:rsid w:val="00187310"/>
    <w:rsid w:val="001878A7"/>
    <w:rsid w:val="00195CB9"/>
    <w:rsid w:val="00197BD9"/>
    <w:rsid w:val="001A41E4"/>
    <w:rsid w:val="001A6F2E"/>
    <w:rsid w:val="001A70FF"/>
    <w:rsid w:val="001A74C1"/>
    <w:rsid w:val="001B2338"/>
    <w:rsid w:val="001B23C6"/>
    <w:rsid w:val="001B2ED6"/>
    <w:rsid w:val="001B5AC5"/>
    <w:rsid w:val="001B7788"/>
    <w:rsid w:val="001C10DB"/>
    <w:rsid w:val="001C1FA2"/>
    <w:rsid w:val="001C2692"/>
    <w:rsid w:val="001C43AC"/>
    <w:rsid w:val="001D43EC"/>
    <w:rsid w:val="001E052D"/>
    <w:rsid w:val="001E39F6"/>
    <w:rsid w:val="001F366E"/>
    <w:rsid w:val="00202326"/>
    <w:rsid w:val="002049F3"/>
    <w:rsid w:val="00207DB8"/>
    <w:rsid w:val="0021149C"/>
    <w:rsid w:val="0021371A"/>
    <w:rsid w:val="00217997"/>
    <w:rsid w:val="00225ACB"/>
    <w:rsid w:val="00232218"/>
    <w:rsid w:val="0023262E"/>
    <w:rsid w:val="00232F0A"/>
    <w:rsid w:val="00233BE9"/>
    <w:rsid w:val="00235838"/>
    <w:rsid w:val="00240B73"/>
    <w:rsid w:val="00240C15"/>
    <w:rsid w:val="002412D4"/>
    <w:rsid w:val="00241F78"/>
    <w:rsid w:val="00242729"/>
    <w:rsid w:val="002435D9"/>
    <w:rsid w:val="002454D3"/>
    <w:rsid w:val="00246ACC"/>
    <w:rsid w:val="002473F0"/>
    <w:rsid w:val="002477C8"/>
    <w:rsid w:val="00247AB7"/>
    <w:rsid w:val="00251A4D"/>
    <w:rsid w:val="00255209"/>
    <w:rsid w:val="00255307"/>
    <w:rsid w:val="00256552"/>
    <w:rsid w:val="00256B7D"/>
    <w:rsid w:val="002575E2"/>
    <w:rsid w:val="002577F2"/>
    <w:rsid w:val="00260E0A"/>
    <w:rsid w:val="0026318D"/>
    <w:rsid w:val="0026369A"/>
    <w:rsid w:val="00265D38"/>
    <w:rsid w:val="0026709D"/>
    <w:rsid w:val="00270BC3"/>
    <w:rsid w:val="00270FC5"/>
    <w:rsid w:val="00272BF5"/>
    <w:rsid w:val="00277258"/>
    <w:rsid w:val="00280EE0"/>
    <w:rsid w:val="0028431A"/>
    <w:rsid w:val="00284F33"/>
    <w:rsid w:val="002857B6"/>
    <w:rsid w:val="00286983"/>
    <w:rsid w:val="002870B7"/>
    <w:rsid w:val="0028789A"/>
    <w:rsid w:val="00287D6E"/>
    <w:rsid w:val="00291512"/>
    <w:rsid w:val="002A282B"/>
    <w:rsid w:val="002A4A8C"/>
    <w:rsid w:val="002A648B"/>
    <w:rsid w:val="002A6F4A"/>
    <w:rsid w:val="002B0204"/>
    <w:rsid w:val="002B08C7"/>
    <w:rsid w:val="002B45A4"/>
    <w:rsid w:val="002C0D89"/>
    <w:rsid w:val="002C391B"/>
    <w:rsid w:val="002C6629"/>
    <w:rsid w:val="002D111C"/>
    <w:rsid w:val="002D1B4F"/>
    <w:rsid w:val="002D705F"/>
    <w:rsid w:val="002D7105"/>
    <w:rsid w:val="002D7537"/>
    <w:rsid w:val="002E1BC7"/>
    <w:rsid w:val="002E3365"/>
    <w:rsid w:val="002E41D9"/>
    <w:rsid w:val="002E4C51"/>
    <w:rsid w:val="002F31C4"/>
    <w:rsid w:val="002F621A"/>
    <w:rsid w:val="0030122D"/>
    <w:rsid w:val="00303EC7"/>
    <w:rsid w:val="00304DF4"/>
    <w:rsid w:val="003064C9"/>
    <w:rsid w:val="0030719F"/>
    <w:rsid w:val="00313D4E"/>
    <w:rsid w:val="0031644E"/>
    <w:rsid w:val="003170AB"/>
    <w:rsid w:val="00322D1D"/>
    <w:rsid w:val="00330A3F"/>
    <w:rsid w:val="003326CD"/>
    <w:rsid w:val="00332CD1"/>
    <w:rsid w:val="00345939"/>
    <w:rsid w:val="00346A8B"/>
    <w:rsid w:val="00347D06"/>
    <w:rsid w:val="003505AE"/>
    <w:rsid w:val="00353107"/>
    <w:rsid w:val="00354BDE"/>
    <w:rsid w:val="0035618E"/>
    <w:rsid w:val="00356418"/>
    <w:rsid w:val="003618A2"/>
    <w:rsid w:val="0036205C"/>
    <w:rsid w:val="00363367"/>
    <w:rsid w:val="00363FD9"/>
    <w:rsid w:val="00364638"/>
    <w:rsid w:val="003657FD"/>
    <w:rsid w:val="0036666E"/>
    <w:rsid w:val="00371E28"/>
    <w:rsid w:val="003723CB"/>
    <w:rsid w:val="003763B8"/>
    <w:rsid w:val="003807D6"/>
    <w:rsid w:val="00380D49"/>
    <w:rsid w:val="003913DC"/>
    <w:rsid w:val="00393352"/>
    <w:rsid w:val="00393B00"/>
    <w:rsid w:val="00396CEA"/>
    <w:rsid w:val="003979BD"/>
    <w:rsid w:val="003A1992"/>
    <w:rsid w:val="003A6DD1"/>
    <w:rsid w:val="003A751E"/>
    <w:rsid w:val="003A7C90"/>
    <w:rsid w:val="003B3722"/>
    <w:rsid w:val="003B6AE9"/>
    <w:rsid w:val="003C12AD"/>
    <w:rsid w:val="003C593E"/>
    <w:rsid w:val="003C7F02"/>
    <w:rsid w:val="003E0F5D"/>
    <w:rsid w:val="003E5971"/>
    <w:rsid w:val="003F02A0"/>
    <w:rsid w:val="003F33FB"/>
    <w:rsid w:val="003F5C0B"/>
    <w:rsid w:val="00400383"/>
    <w:rsid w:val="00400904"/>
    <w:rsid w:val="00400F8E"/>
    <w:rsid w:val="004022BE"/>
    <w:rsid w:val="00406F8B"/>
    <w:rsid w:val="004101B8"/>
    <w:rsid w:val="00410F0F"/>
    <w:rsid w:val="00412AF7"/>
    <w:rsid w:val="00414CCA"/>
    <w:rsid w:val="00420AA4"/>
    <w:rsid w:val="00420D7F"/>
    <w:rsid w:val="00422DAB"/>
    <w:rsid w:val="0042618F"/>
    <w:rsid w:val="004310E0"/>
    <w:rsid w:val="00431356"/>
    <w:rsid w:val="00432B5A"/>
    <w:rsid w:val="00434CA6"/>
    <w:rsid w:val="004369AA"/>
    <w:rsid w:val="00437C3F"/>
    <w:rsid w:val="00443151"/>
    <w:rsid w:val="00444A7C"/>
    <w:rsid w:val="004501C5"/>
    <w:rsid w:val="00460E1E"/>
    <w:rsid w:val="00460F06"/>
    <w:rsid w:val="00464049"/>
    <w:rsid w:val="00464888"/>
    <w:rsid w:val="00464F95"/>
    <w:rsid w:val="0046690C"/>
    <w:rsid w:val="004736DE"/>
    <w:rsid w:val="00474665"/>
    <w:rsid w:val="00475C65"/>
    <w:rsid w:val="004764B3"/>
    <w:rsid w:val="00477184"/>
    <w:rsid w:val="00484E4F"/>
    <w:rsid w:val="00487766"/>
    <w:rsid w:val="00495B2B"/>
    <w:rsid w:val="00497718"/>
    <w:rsid w:val="004A0797"/>
    <w:rsid w:val="004A38C6"/>
    <w:rsid w:val="004A45C8"/>
    <w:rsid w:val="004A5D28"/>
    <w:rsid w:val="004B1C7A"/>
    <w:rsid w:val="004B2537"/>
    <w:rsid w:val="004B5152"/>
    <w:rsid w:val="004B5A59"/>
    <w:rsid w:val="004B771E"/>
    <w:rsid w:val="004C17BF"/>
    <w:rsid w:val="004C4B22"/>
    <w:rsid w:val="004C527D"/>
    <w:rsid w:val="004D05AD"/>
    <w:rsid w:val="004D20CD"/>
    <w:rsid w:val="004D20FF"/>
    <w:rsid w:val="004D416D"/>
    <w:rsid w:val="004D4278"/>
    <w:rsid w:val="004D44C9"/>
    <w:rsid w:val="004D4AD9"/>
    <w:rsid w:val="004D5D01"/>
    <w:rsid w:val="004E050D"/>
    <w:rsid w:val="004E5A22"/>
    <w:rsid w:val="004F2343"/>
    <w:rsid w:val="004F3C93"/>
    <w:rsid w:val="004F4EF4"/>
    <w:rsid w:val="004F6278"/>
    <w:rsid w:val="0050164B"/>
    <w:rsid w:val="00501C7D"/>
    <w:rsid w:val="00505567"/>
    <w:rsid w:val="00505810"/>
    <w:rsid w:val="0050797C"/>
    <w:rsid w:val="00511342"/>
    <w:rsid w:val="00511A17"/>
    <w:rsid w:val="00511EAC"/>
    <w:rsid w:val="00511F8E"/>
    <w:rsid w:val="0051253D"/>
    <w:rsid w:val="00514464"/>
    <w:rsid w:val="005204AB"/>
    <w:rsid w:val="0052069A"/>
    <w:rsid w:val="00522A2D"/>
    <w:rsid w:val="005239E4"/>
    <w:rsid w:val="00526AC1"/>
    <w:rsid w:val="00530697"/>
    <w:rsid w:val="00530C20"/>
    <w:rsid w:val="00530E14"/>
    <w:rsid w:val="00532C55"/>
    <w:rsid w:val="00536A33"/>
    <w:rsid w:val="00541481"/>
    <w:rsid w:val="00550D1A"/>
    <w:rsid w:val="00552256"/>
    <w:rsid w:val="005541E3"/>
    <w:rsid w:val="00557C54"/>
    <w:rsid w:val="00565DF6"/>
    <w:rsid w:val="00570300"/>
    <w:rsid w:val="00573C53"/>
    <w:rsid w:val="00573C6B"/>
    <w:rsid w:val="00577352"/>
    <w:rsid w:val="005809BC"/>
    <w:rsid w:val="005835E6"/>
    <w:rsid w:val="00587A04"/>
    <w:rsid w:val="00587DAF"/>
    <w:rsid w:val="00590FB0"/>
    <w:rsid w:val="00591251"/>
    <w:rsid w:val="00591E5E"/>
    <w:rsid w:val="00593A86"/>
    <w:rsid w:val="0059535C"/>
    <w:rsid w:val="005A02D8"/>
    <w:rsid w:val="005A0D4E"/>
    <w:rsid w:val="005A103B"/>
    <w:rsid w:val="005A119C"/>
    <w:rsid w:val="005A1A14"/>
    <w:rsid w:val="005B30AB"/>
    <w:rsid w:val="005B361D"/>
    <w:rsid w:val="005B3691"/>
    <w:rsid w:val="005B5C1E"/>
    <w:rsid w:val="005C30D2"/>
    <w:rsid w:val="005C42F4"/>
    <w:rsid w:val="005C61CA"/>
    <w:rsid w:val="005D5E11"/>
    <w:rsid w:val="005E2741"/>
    <w:rsid w:val="005E3564"/>
    <w:rsid w:val="005E450D"/>
    <w:rsid w:val="005E4DC3"/>
    <w:rsid w:val="005E5384"/>
    <w:rsid w:val="005E5AEF"/>
    <w:rsid w:val="005F0884"/>
    <w:rsid w:val="005F0B56"/>
    <w:rsid w:val="005F168B"/>
    <w:rsid w:val="005F2DE2"/>
    <w:rsid w:val="005F3811"/>
    <w:rsid w:val="005F4C3A"/>
    <w:rsid w:val="006018BC"/>
    <w:rsid w:val="00602CDC"/>
    <w:rsid w:val="00605A61"/>
    <w:rsid w:val="0060775F"/>
    <w:rsid w:val="00607D7E"/>
    <w:rsid w:val="006122A3"/>
    <w:rsid w:val="00614921"/>
    <w:rsid w:val="006153F6"/>
    <w:rsid w:val="00615B9E"/>
    <w:rsid w:val="00616EE2"/>
    <w:rsid w:val="00617106"/>
    <w:rsid w:val="00620423"/>
    <w:rsid w:val="00620DA8"/>
    <w:rsid w:val="0062208A"/>
    <w:rsid w:val="00622D84"/>
    <w:rsid w:val="00625BB3"/>
    <w:rsid w:val="00626084"/>
    <w:rsid w:val="006275D7"/>
    <w:rsid w:val="00632352"/>
    <w:rsid w:val="00634444"/>
    <w:rsid w:val="00634B43"/>
    <w:rsid w:val="00636CC4"/>
    <w:rsid w:val="00640DCA"/>
    <w:rsid w:val="00641F63"/>
    <w:rsid w:val="00647111"/>
    <w:rsid w:val="0064746C"/>
    <w:rsid w:val="0065091A"/>
    <w:rsid w:val="00652BEB"/>
    <w:rsid w:val="00655B30"/>
    <w:rsid w:val="006604F9"/>
    <w:rsid w:val="00660512"/>
    <w:rsid w:val="00660729"/>
    <w:rsid w:val="00661346"/>
    <w:rsid w:val="00666323"/>
    <w:rsid w:val="00667B04"/>
    <w:rsid w:val="00671D44"/>
    <w:rsid w:val="00675E36"/>
    <w:rsid w:val="00677341"/>
    <w:rsid w:val="00677AD0"/>
    <w:rsid w:val="00677CDC"/>
    <w:rsid w:val="00680479"/>
    <w:rsid w:val="006808CA"/>
    <w:rsid w:val="00681A46"/>
    <w:rsid w:val="00683454"/>
    <w:rsid w:val="00684ADA"/>
    <w:rsid w:val="00685274"/>
    <w:rsid w:val="006862BB"/>
    <w:rsid w:val="00686650"/>
    <w:rsid w:val="0069117A"/>
    <w:rsid w:val="006914CB"/>
    <w:rsid w:val="00691B9C"/>
    <w:rsid w:val="00691C0E"/>
    <w:rsid w:val="00696BB6"/>
    <w:rsid w:val="006A25E4"/>
    <w:rsid w:val="006A2886"/>
    <w:rsid w:val="006A4229"/>
    <w:rsid w:val="006B0AC6"/>
    <w:rsid w:val="006B4F22"/>
    <w:rsid w:val="006B5C81"/>
    <w:rsid w:val="006B6027"/>
    <w:rsid w:val="006B62EE"/>
    <w:rsid w:val="006B64F5"/>
    <w:rsid w:val="006C0B94"/>
    <w:rsid w:val="006C7930"/>
    <w:rsid w:val="006D0265"/>
    <w:rsid w:val="006D1CA7"/>
    <w:rsid w:val="006D31B2"/>
    <w:rsid w:val="006E004A"/>
    <w:rsid w:val="006E0D49"/>
    <w:rsid w:val="006E13EF"/>
    <w:rsid w:val="006E15F7"/>
    <w:rsid w:val="006E528E"/>
    <w:rsid w:val="006F16DE"/>
    <w:rsid w:val="006F6CB3"/>
    <w:rsid w:val="00700CB7"/>
    <w:rsid w:val="007017EA"/>
    <w:rsid w:val="00702DFF"/>
    <w:rsid w:val="0070307F"/>
    <w:rsid w:val="00705E20"/>
    <w:rsid w:val="0070728A"/>
    <w:rsid w:val="00714F2F"/>
    <w:rsid w:val="00716D93"/>
    <w:rsid w:val="007212B9"/>
    <w:rsid w:val="0072245B"/>
    <w:rsid w:val="00722DC4"/>
    <w:rsid w:val="00724924"/>
    <w:rsid w:val="0072492B"/>
    <w:rsid w:val="00727988"/>
    <w:rsid w:val="00731014"/>
    <w:rsid w:val="00731BBA"/>
    <w:rsid w:val="00733B41"/>
    <w:rsid w:val="007359A7"/>
    <w:rsid w:val="0073664D"/>
    <w:rsid w:val="00736F23"/>
    <w:rsid w:val="007404EC"/>
    <w:rsid w:val="00741746"/>
    <w:rsid w:val="00741B1A"/>
    <w:rsid w:val="00742269"/>
    <w:rsid w:val="0074263D"/>
    <w:rsid w:val="00745340"/>
    <w:rsid w:val="007473F2"/>
    <w:rsid w:val="00750FE7"/>
    <w:rsid w:val="00751D37"/>
    <w:rsid w:val="00755CA7"/>
    <w:rsid w:val="00757A42"/>
    <w:rsid w:val="007605BB"/>
    <w:rsid w:val="007617B2"/>
    <w:rsid w:val="00761AD8"/>
    <w:rsid w:val="00761DEC"/>
    <w:rsid w:val="00762442"/>
    <w:rsid w:val="00773866"/>
    <w:rsid w:val="007747A9"/>
    <w:rsid w:val="00774C7F"/>
    <w:rsid w:val="0077799E"/>
    <w:rsid w:val="00780477"/>
    <w:rsid w:val="00783D02"/>
    <w:rsid w:val="0078441C"/>
    <w:rsid w:val="00785286"/>
    <w:rsid w:val="00793E21"/>
    <w:rsid w:val="00795D5B"/>
    <w:rsid w:val="007966A8"/>
    <w:rsid w:val="00797D36"/>
    <w:rsid w:val="007A27F2"/>
    <w:rsid w:val="007A316B"/>
    <w:rsid w:val="007B593C"/>
    <w:rsid w:val="007B7C12"/>
    <w:rsid w:val="007B7CC5"/>
    <w:rsid w:val="007C1939"/>
    <w:rsid w:val="007C3442"/>
    <w:rsid w:val="007C3532"/>
    <w:rsid w:val="007C37D7"/>
    <w:rsid w:val="007C3F64"/>
    <w:rsid w:val="007C6151"/>
    <w:rsid w:val="007C72B6"/>
    <w:rsid w:val="007D32A4"/>
    <w:rsid w:val="007D4A3C"/>
    <w:rsid w:val="007D4E14"/>
    <w:rsid w:val="007D4E6C"/>
    <w:rsid w:val="007D51E3"/>
    <w:rsid w:val="007D67A7"/>
    <w:rsid w:val="007D7398"/>
    <w:rsid w:val="007D7FF0"/>
    <w:rsid w:val="007E0F82"/>
    <w:rsid w:val="007E1306"/>
    <w:rsid w:val="007E13CE"/>
    <w:rsid w:val="007E27BB"/>
    <w:rsid w:val="007E2873"/>
    <w:rsid w:val="007E2E69"/>
    <w:rsid w:val="007E35EE"/>
    <w:rsid w:val="007E512C"/>
    <w:rsid w:val="007E5519"/>
    <w:rsid w:val="007E7799"/>
    <w:rsid w:val="007F0538"/>
    <w:rsid w:val="007F0556"/>
    <w:rsid w:val="007F25B3"/>
    <w:rsid w:val="007F2777"/>
    <w:rsid w:val="007F7A65"/>
    <w:rsid w:val="00800853"/>
    <w:rsid w:val="00800BBC"/>
    <w:rsid w:val="008063F1"/>
    <w:rsid w:val="008072E5"/>
    <w:rsid w:val="00807F58"/>
    <w:rsid w:val="008101F2"/>
    <w:rsid w:val="00811BDE"/>
    <w:rsid w:val="00814797"/>
    <w:rsid w:val="00817ADB"/>
    <w:rsid w:val="00820BEA"/>
    <w:rsid w:val="00821967"/>
    <w:rsid w:val="00822320"/>
    <w:rsid w:val="00822C88"/>
    <w:rsid w:val="008246A1"/>
    <w:rsid w:val="00824DA8"/>
    <w:rsid w:val="0083515D"/>
    <w:rsid w:val="00835FA5"/>
    <w:rsid w:val="00837D93"/>
    <w:rsid w:val="008419EE"/>
    <w:rsid w:val="00842A13"/>
    <w:rsid w:val="00843B50"/>
    <w:rsid w:val="00845D76"/>
    <w:rsid w:val="008468C6"/>
    <w:rsid w:val="00852063"/>
    <w:rsid w:val="00857229"/>
    <w:rsid w:val="00860005"/>
    <w:rsid w:val="00860DE7"/>
    <w:rsid w:val="008615AA"/>
    <w:rsid w:val="008628BA"/>
    <w:rsid w:val="00862A0A"/>
    <w:rsid w:val="00863C35"/>
    <w:rsid w:val="00866717"/>
    <w:rsid w:val="00870A17"/>
    <w:rsid w:val="00870C67"/>
    <w:rsid w:val="0087118E"/>
    <w:rsid w:val="0087504E"/>
    <w:rsid w:val="008812B4"/>
    <w:rsid w:val="008828F1"/>
    <w:rsid w:val="008843A2"/>
    <w:rsid w:val="008849AA"/>
    <w:rsid w:val="0088556E"/>
    <w:rsid w:val="00886FC9"/>
    <w:rsid w:val="00887304"/>
    <w:rsid w:val="00890622"/>
    <w:rsid w:val="00892923"/>
    <w:rsid w:val="00892971"/>
    <w:rsid w:val="0089525E"/>
    <w:rsid w:val="008957B7"/>
    <w:rsid w:val="00896C7E"/>
    <w:rsid w:val="00897146"/>
    <w:rsid w:val="00897659"/>
    <w:rsid w:val="0089784E"/>
    <w:rsid w:val="008A3227"/>
    <w:rsid w:val="008A4CBE"/>
    <w:rsid w:val="008A6510"/>
    <w:rsid w:val="008A7E48"/>
    <w:rsid w:val="008B0A96"/>
    <w:rsid w:val="008B1B6C"/>
    <w:rsid w:val="008B3741"/>
    <w:rsid w:val="008B3F99"/>
    <w:rsid w:val="008B437E"/>
    <w:rsid w:val="008B59E3"/>
    <w:rsid w:val="008B628D"/>
    <w:rsid w:val="008C1F5F"/>
    <w:rsid w:val="008C3285"/>
    <w:rsid w:val="008C3897"/>
    <w:rsid w:val="008C5537"/>
    <w:rsid w:val="008C5CD9"/>
    <w:rsid w:val="008D1C6C"/>
    <w:rsid w:val="008D4DC5"/>
    <w:rsid w:val="008D564C"/>
    <w:rsid w:val="008D7F39"/>
    <w:rsid w:val="008D7F67"/>
    <w:rsid w:val="008E18A9"/>
    <w:rsid w:val="008E20F2"/>
    <w:rsid w:val="008E2464"/>
    <w:rsid w:val="008E2E92"/>
    <w:rsid w:val="008E5210"/>
    <w:rsid w:val="008E64B0"/>
    <w:rsid w:val="008E774A"/>
    <w:rsid w:val="008F3835"/>
    <w:rsid w:val="00901CB0"/>
    <w:rsid w:val="00902C8B"/>
    <w:rsid w:val="00904CA4"/>
    <w:rsid w:val="00906CC2"/>
    <w:rsid w:val="00910549"/>
    <w:rsid w:val="00910642"/>
    <w:rsid w:val="00911627"/>
    <w:rsid w:val="00911CDF"/>
    <w:rsid w:val="00913637"/>
    <w:rsid w:val="009145B9"/>
    <w:rsid w:val="009169A8"/>
    <w:rsid w:val="009174A1"/>
    <w:rsid w:val="009214AC"/>
    <w:rsid w:val="00921C47"/>
    <w:rsid w:val="0092323C"/>
    <w:rsid w:val="0092505D"/>
    <w:rsid w:val="0093039F"/>
    <w:rsid w:val="00936A29"/>
    <w:rsid w:val="009370A8"/>
    <w:rsid w:val="00937267"/>
    <w:rsid w:val="00937ABE"/>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1669"/>
    <w:rsid w:val="00963043"/>
    <w:rsid w:val="00965361"/>
    <w:rsid w:val="00967CE3"/>
    <w:rsid w:val="009713F5"/>
    <w:rsid w:val="0097189C"/>
    <w:rsid w:val="00972A14"/>
    <w:rsid w:val="00982772"/>
    <w:rsid w:val="00982B77"/>
    <w:rsid w:val="0098319E"/>
    <w:rsid w:val="00985106"/>
    <w:rsid w:val="009865BB"/>
    <w:rsid w:val="00992635"/>
    <w:rsid w:val="00997F29"/>
    <w:rsid w:val="009A0DB6"/>
    <w:rsid w:val="009A200A"/>
    <w:rsid w:val="009A3C53"/>
    <w:rsid w:val="009A5F51"/>
    <w:rsid w:val="009A68E0"/>
    <w:rsid w:val="009A7561"/>
    <w:rsid w:val="009C02BD"/>
    <w:rsid w:val="009C1AE7"/>
    <w:rsid w:val="009C69AA"/>
    <w:rsid w:val="009C6BEF"/>
    <w:rsid w:val="009D1394"/>
    <w:rsid w:val="009D4135"/>
    <w:rsid w:val="009D56AC"/>
    <w:rsid w:val="009D6EA2"/>
    <w:rsid w:val="009D7BFF"/>
    <w:rsid w:val="009D7DAB"/>
    <w:rsid w:val="009E0A63"/>
    <w:rsid w:val="009E3D7F"/>
    <w:rsid w:val="009E4AC8"/>
    <w:rsid w:val="009E62B1"/>
    <w:rsid w:val="009F227C"/>
    <w:rsid w:val="009F2CA7"/>
    <w:rsid w:val="009F3904"/>
    <w:rsid w:val="009F4EA7"/>
    <w:rsid w:val="009F5C30"/>
    <w:rsid w:val="00A039A8"/>
    <w:rsid w:val="00A0491E"/>
    <w:rsid w:val="00A06118"/>
    <w:rsid w:val="00A066D4"/>
    <w:rsid w:val="00A1765D"/>
    <w:rsid w:val="00A23D5C"/>
    <w:rsid w:val="00A254AE"/>
    <w:rsid w:val="00A255A6"/>
    <w:rsid w:val="00A30090"/>
    <w:rsid w:val="00A3127F"/>
    <w:rsid w:val="00A3296C"/>
    <w:rsid w:val="00A34495"/>
    <w:rsid w:val="00A50066"/>
    <w:rsid w:val="00A5139A"/>
    <w:rsid w:val="00A54266"/>
    <w:rsid w:val="00A557A4"/>
    <w:rsid w:val="00A55BDC"/>
    <w:rsid w:val="00A57347"/>
    <w:rsid w:val="00A57B11"/>
    <w:rsid w:val="00A57CDA"/>
    <w:rsid w:val="00A60BD4"/>
    <w:rsid w:val="00A62452"/>
    <w:rsid w:val="00A625C5"/>
    <w:rsid w:val="00A628E7"/>
    <w:rsid w:val="00A73EBC"/>
    <w:rsid w:val="00A74A56"/>
    <w:rsid w:val="00A833BD"/>
    <w:rsid w:val="00A87A5D"/>
    <w:rsid w:val="00A91FE4"/>
    <w:rsid w:val="00A92D45"/>
    <w:rsid w:val="00A93045"/>
    <w:rsid w:val="00A954D4"/>
    <w:rsid w:val="00AA3EE7"/>
    <w:rsid w:val="00AA5D27"/>
    <w:rsid w:val="00AA63ED"/>
    <w:rsid w:val="00AB08BF"/>
    <w:rsid w:val="00AB1D28"/>
    <w:rsid w:val="00AB4E77"/>
    <w:rsid w:val="00AB57BB"/>
    <w:rsid w:val="00AC091D"/>
    <w:rsid w:val="00AC22C9"/>
    <w:rsid w:val="00AC41DB"/>
    <w:rsid w:val="00AC4281"/>
    <w:rsid w:val="00AD1298"/>
    <w:rsid w:val="00AD38DC"/>
    <w:rsid w:val="00AD7AA1"/>
    <w:rsid w:val="00AE0490"/>
    <w:rsid w:val="00AE248C"/>
    <w:rsid w:val="00AE2A09"/>
    <w:rsid w:val="00AE645B"/>
    <w:rsid w:val="00AE6D70"/>
    <w:rsid w:val="00AF0435"/>
    <w:rsid w:val="00AF09BB"/>
    <w:rsid w:val="00AF2182"/>
    <w:rsid w:val="00AF2E31"/>
    <w:rsid w:val="00AF3BE4"/>
    <w:rsid w:val="00AF6F28"/>
    <w:rsid w:val="00B044BD"/>
    <w:rsid w:val="00B06A48"/>
    <w:rsid w:val="00B07EC6"/>
    <w:rsid w:val="00B11B1A"/>
    <w:rsid w:val="00B16833"/>
    <w:rsid w:val="00B16B87"/>
    <w:rsid w:val="00B17364"/>
    <w:rsid w:val="00B175FC"/>
    <w:rsid w:val="00B21D15"/>
    <w:rsid w:val="00B21EB4"/>
    <w:rsid w:val="00B22462"/>
    <w:rsid w:val="00B25B80"/>
    <w:rsid w:val="00B272FA"/>
    <w:rsid w:val="00B32F45"/>
    <w:rsid w:val="00B34C5B"/>
    <w:rsid w:val="00B36A3C"/>
    <w:rsid w:val="00B400FD"/>
    <w:rsid w:val="00B434CF"/>
    <w:rsid w:val="00B4353A"/>
    <w:rsid w:val="00B443E2"/>
    <w:rsid w:val="00B50BC4"/>
    <w:rsid w:val="00B50F14"/>
    <w:rsid w:val="00B52EAF"/>
    <w:rsid w:val="00B5434A"/>
    <w:rsid w:val="00B55700"/>
    <w:rsid w:val="00B634F9"/>
    <w:rsid w:val="00B67DC8"/>
    <w:rsid w:val="00B77A3E"/>
    <w:rsid w:val="00B77D7E"/>
    <w:rsid w:val="00B80C56"/>
    <w:rsid w:val="00B81017"/>
    <w:rsid w:val="00B81B44"/>
    <w:rsid w:val="00B822FA"/>
    <w:rsid w:val="00B82706"/>
    <w:rsid w:val="00B8469C"/>
    <w:rsid w:val="00B869A4"/>
    <w:rsid w:val="00B951A4"/>
    <w:rsid w:val="00BA107A"/>
    <w:rsid w:val="00BA20CA"/>
    <w:rsid w:val="00BA234C"/>
    <w:rsid w:val="00BA25C8"/>
    <w:rsid w:val="00BA6E13"/>
    <w:rsid w:val="00BA7592"/>
    <w:rsid w:val="00BB0F73"/>
    <w:rsid w:val="00BB4AAF"/>
    <w:rsid w:val="00BB55F8"/>
    <w:rsid w:val="00BB60E2"/>
    <w:rsid w:val="00BB62D8"/>
    <w:rsid w:val="00BC0130"/>
    <w:rsid w:val="00BC055A"/>
    <w:rsid w:val="00BC0D35"/>
    <w:rsid w:val="00BC1F71"/>
    <w:rsid w:val="00BC2151"/>
    <w:rsid w:val="00BC36A8"/>
    <w:rsid w:val="00BC48C4"/>
    <w:rsid w:val="00BC4C0D"/>
    <w:rsid w:val="00BC51B0"/>
    <w:rsid w:val="00BC62F6"/>
    <w:rsid w:val="00BC7C88"/>
    <w:rsid w:val="00BD0510"/>
    <w:rsid w:val="00BD0C61"/>
    <w:rsid w:val="00BD0D3D"/>
    <w:rsid w:val="00BD7360"/>
    <w:rsid w:val="00BD7470"/>
    <w:rsid w:val="00BE0627"/>
    <w:rsid w:val="00BE3F1D"/>
    <w:rsid w:val="00BE53B3"/>
    <w:rsid w:val="00BE5D0D"/>
    <w:rsid w:val="00BE70FE"/>
    <w:rsid w:val="00BF0749"/>
    <w:rsid w:val="00BF584F"/>
    <w:rsid w:val="00BF6773"/>
    <w:rsid w:val="00BF7310"/>
    <w:rsid w:val="00C0026D"/>
    <w:rsid w:val="00C01823"/>
    <w:rsid w:val="00C0200B"/>
    <w:rsid w:val="00C030A8"/>
    <w:rsid w:val="00C03926"/>
    <w:rsid w:val="00C03F01"/>
    <w:rsid w:val="00C04547"/>
    <w:rsid w:val="00C06C75"/>
    <w:rsid w:val="00C11B87"/>
    <w:rsid w:val="00C1220D"/>
    <w:rsid w:val="00C163E7"/>
    <w:rsid w:val="00C1685B"/>
    <w:rsid w:val="00C21D1C"/>
    <w:rsid w:val="00C22BA5"/>
    <w:rsid w:val="00C22C89"/>
    <w:rsid w:val="00C22CB1"/>
    <w:rsid w:val="00C24DEE"/>
    <w:rsid w:val="00C25C4A"/>
    <w:rsid w:val="00C36C53"/>
    <w:rsid w:val="00C42529"/>
    <w:rsid w:val="00C42EA9"/>
    <w:rsid w:val="00C42F64"/>
    <w:rsid w:val="00C43BBA"/>
    <w:rsid w:val="00C47288"/>
    <w:rsid w:val="00C51249"/>
    <w:rsid w:val="00C561C5"/>
    <w:rsid w:val="00C56771"/>
    <w:rsid w:val="00C56A1B"/>
    <w:rsid w:val="00C672DC"/>
    <w:rsid w:val="00C71224"/>
    <w:rsid w:val="00C71B13"/>
    <w:rsid w:val="00C72B2D"/>
    <w:rsid w:val="00C73ACD"/>
    <w:rsid w:val="00C7522F"/>
    <w:rsid w:val="00C76F2F"/>
    <w:rsid w:val="00C809A6"/>
    <w:rsid w:val="00C82AC8"/>
    <w:rsid w:val="00C86F47"/>
    <w:rsid w:val="00C94960"/>
    <w:rsid w:val="00C94D9E"/>
    <w:rsid w:val="00C9508D"/>
    <w:rsid w:val="00C951B5"/>
    <w:rsid w:val="00C96C66"/>
    <w:rsid w:val="00CA1DDD"/>
    <w:rsid w:val="00CA1E66"/>
    <w:rsid w:val="00CA35D2"/>
    <w:rsid w:val="00CB1EE0"/>
    <w:rsid w:val="00CB24C4"/>
    <w:rsid w:val="00CB6CDA"/>
    <w:rsid w:val="00CB6EF0"/>
    <w:rsid w:val="00CC0005"/>
    <w:rsid w:val="00CC39C1"/>
    <w:rsid w:val="00CC45EA"/>
    <w:rsid w:val="00CC530A"/>
    <w:rsid w:val="00CC6277"/>
    <w:rsid w:val="00CD092A"/>
    <w:rsid w:val="00CD17F0"/>
    <w:rsid w:val="00CD1984"/>
    <w:rsid w:val="00CD39C7"/>
    <w:rsid w:val="00CD53E4"/>
    <w:rsid w:val="00CD62C0"/>
    <w:rsid w:val="00CE0EAC"/>
    <w:rsid w:val="00CE207D"/>
    <w:rsid w:val="00CE2336"/>
    <w:rsid w:val="00CE316A"/>
    <w:rsid w:val="00CE4909"/>
    <w:rsid w:val="00CE6077"/>
    <w:rsid w:val="00CE6F90"/>
    <w:rsid w:val="00CF011F"/>
    <w:rsid w:val="00CF054C"/>
    <w:rsid w:val="00CF0ABB"/>
    <w:rsid w:val="00CF41B6"/>
    <w:rsid w:val="00CF5984"/>
    <w:rsid w:val="00D00B3C"/>
    <w:rsid w:val="00D022A2"/>
    <w:rsid w:val="00D030AA"/>
    <w:rsid w:val="00D034B5"/>
    <w:rsid w:val="00D04FF7"/>
    <w:rsid w:val="00D07BF7"/>
    <w:rsid w:val="00D10D4C"/>
    <w:rsid w:val="00D119E4"/>
    <w:rsid w:val="00D13690"/>
    <w:rsid w:val="00D1639F"/>
    <w:rsid w:val="00D163DC"/>
    <w:rsid w:val="00D22CF0"/>
    <w:rsid w:val="00D23BC2"/>
    <w:rsid w:val="00D25B4C"/>
    <w:rsid w:val="00D2637E"/>
    <w:rsid w:val="00D347E2"/>
    <w:rsid w:val="00D359B6"/>
    <w:rsid w:val="00D37DC7"/>
    <w:rsid w:val="00D37F99"/>
    <w:rsid w:val="00D406CD"/>
    <w:rsid w:val="00D441FC"/>
    <w:rsid w:val="00D45620"/>
    <w:rsid w:val="00D45960"/>
    <w:rsid w:val="00D46171"/>
    <w:rsid w:val="00D537C7"/>
    <w:rsid w:val="00D548BC"/>
    <w:rsid w:val="00D5552B"/>
    <w:rsid w:val="00D57294"/>
    <w:rsid w:val="00D60852"/>
    <w:rsid w:val="00D61BF1"/>
    <w:rsid w:val="00D61C75"/>
    <w:rsid w:val="00D70A27"/>
    <w:rsid w:val="00D73A36"/>
    <w:rsid w:val="00D759F7"/>
    <w:rsid w:val="00D76F07"/>
    <w:rsid w:val="00D80B4C"/>
    <w:rsid w:val="00D81EBC"/>
    <w:rsid w:val="00D84620"/>
    <w:rsid w:val="00D93102"/>
    <w:rsid w:val="00D93B70"/>
    <w:rsid w:val="00DA44B6"/>
    <w:rsid w:val="00DA6C6A"/>
    <w:rsid w:val="00DA7780"/>
    <w:rsid w:val="00DB2626"/>
    <w:rsid w:val="00DB36C8"/>
    <w:rsid w:val="00DB4B65"/>
    <w:rsid w:val="00DC3D1B"/>
    <w:rsid w:val="00DC3E6F"/>
    <w:rsid w:val="00DC4307"/>
    <w:rsid w:val="00DC6867"/>
    <w:rsid w:val="00DD234F"/>
    <w:rsid w:val="00DD39CA"/>
    <w:rsid w:val="00DD7884"/>
    <w:rsid w:val="00DE02BB"/>
    <w:rsid w:val="00DE2B20"/>
    <w:rsid w:val="00DE2D3D"/>
    <w:rsid w:val="00DE477D"/>
    <w:rsid w:val="00DE4FEE"/>
    <w:rsid w:val="00DE52F6"/>
    <w:rsid w:val="00DE589D"/>
    <w:rsid w:val="00DF10B3"/>
    <w:rsid w:val="00DF227B"/>
    <w:rsid w:val="00DF62A0"/>
    <w:rsid w:val="00DF6F0B"/>
    <w:rsid w:val="00E00D76"/>
    <w:rsid w:val="00E0169C"/>
    <w:rsid w:val="00E0544B"/>
    <w:rsid w:val="00E06B91"/>
    <w:rsid w:val="00E07BE0"/>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530C"/>
    <w:rsid w:val="00E464C3"/>
    <w:rsid w:val="00E50777"/>
    <w:rsid w:val="00E51A78"/>
    <w:rsid w:val="00E51C3F"/>
    <w:rsid w:val="00E51E4F"/>
    <w:rsid w:val="00E53143"/>
    <w:rsid w:val="00E6009E"/>
    <w:rsid w:val="00E63CEC"/>
    <w:rsid w:val="00E6674C"/>
    <w:rsid w:val="00E6699A"/>
    <w:rsid w:val="00E729D2"/>
    <w:rsid w:val="00E749B8"/>
    <w:rsid w:val="00E7550D"/>
    <w:rsid w:val="00E75C61"/>
    <w:rsid w:val="00E855C2"/>
    <w:rsid w:val="00E873A5"/>
    <w:rsid w:val="00E9103C"/>
    <w:rsid w:val="00E97529"/>
    <w:rsid w:val="00E97D55"/>
    <w:rsid w:val="00EA23C3"/>
    <w:rsid w:val="00EA2450"/>
    <w:rsid w:val="00EA2579"/>
    <w:rsid w:val="00EA4ACA"/>
    <w:rsid w:val="00EA5184"/>
    <w:rsid w:val="00EA5289"/>
    <w:rsid w:val="00EB1C47"/>
    <w:rsid w:val="00EB3A7C"/>
    <w:rsid w:val="00EB3EDF"/>
    <w:rsid w:val="00EB45E9"/>
    <w:rsid w:val="00EB684E"/>
    <w:rsid w:val="00EB723C"/>
    <w:rsid w:val="00EC1042"/>
    <w:rsid w:val="00EC3850"/>
    <w:rsid w:val="00EC550A"/>
    <w:rsid w:val="00EC7AD6"/>
    <w:rsid w:val="00ED44AC"/>
    <w:rsid w:val="00ED4DB6"/>
    <w:rsid w:val="00ED5655"/>
    <w:rsid w:val="00ED637E"/>
    <w:rsid w:val="00ED7DCA"/>
    <w:rsid w:val="00EE2CB5"/>
    <w:rsid w:val="00EE46C0"/>
    <w:rsid w:val="00F05A0E"/>
    <w:rsid w:val="00F11468"/>
    <w:rsid w:val="00F11879"/>
    <w:rsid w:val="00F11BA4"/>
    <w:rsid w:val="00F133E2"/>
    <w:rsid w:val="00F158DF"/>
    <w:rsid w:val="00F15E2E"/>
    <w:rsid w:val="00F16E03"/>
    <w:rsid w:val="00F17655"/>
    <w:rsid w:val="00F20842"/>
    <w:rsid w:val="00F20CEE"/>
    <w:rsid w:val="00F220FE"/>
    <w:rsid w:val="00F22DFB"/>
    <w:rsid w:val="00F239F9"/>
    <w:rsid w:val="00F257DC"/>
    <w:rsid w:val="00F2751A"/>
    <w:rsid w:val="00F369DD"/>
    <w:rsid w:val="00F372F1"/>
    <w:rsid w:val="00F40263"/>
    <w:rsid w:val="00F4184B"/>
    <w:rsid w:val="00F41E55"/>
    <w:rsid w:val="00F427E5"/>
    <w:rsid w:val="00F42FEB"/>
    <w:rsid w:val="00F45192"/>
    <w:rsid w:val="00F46F75"/>
    <w:rsid w:val="00F47C7A"/>
    <w:rsid w:val="00F50CDA"/>
    <w:rsid w:val="00F514F8"/>
    <w:rsid w:val="00F51956"/>
    <w:rsid w:val="00F53972"/>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394E"/>
    <w:rsid w:val="00FA2EAC"/>
    <w:rsid w:val="00FA6622"/>
    <w:rsid w:val="00FA6F76"/>
    <w:rsid w:val="00FA7843"/>
    <w:rsid w:val="00FB0E97"/>
    <w:rsid w:val="00FB38E0"/>
    <w:rsid w:val="00FB3F36"/>
    <w:rsid w:val="00FB4748"/>
    <w:rsid w:val="00FB6C15"/>
    <w:rsid w:val="00FB7214"/>
    <w:rsid w:val="00FC03C7"/>
    <w:rsid w:val="00FC0A96"/>
    <w:rsid w:val="00FC1203"/>
    <w:rsid w:val="00FC6D86"/>
    <w:rsid w:val="00FC7E24"/>
    <w:rsid w:val="00FD2942"/>
    <w:rsid w:val="00FD2C41"/>
    <w:rsid w:val="00FD2FEC"/>
    <w:rsid w:val="00FD3327"/>
    <w:rsid w:val="00FD3CD6"/>
    <w:rsid w:val="00FD4696"/>
    <w:rsid w:val="00FD484E"/>
    <w:rsid w:val="00FD63A8"/>
    <w:rsid w:val="00FE19E4"/>
    <w:rsid w:val="00FE1F5B"/>
    <w:rsid w:val="00FE42A8"/>
    <w:rsid w:val="00FF1167"/>
    <w:rsid w:val="00FF40E4"/>
    <w:rsid w:val="00FF55F2"/>
    <w:rsid w:val="00FF574F"/>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rPr>
      <w:rFonts w:eastAsiaTheme="minorEastAsia"/>
    </w:r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rPr>
      <w:rFonts w:eastAsiaTheme="minorEastAsia"/>
    </w:rPr>
  </w:style>
  <w:style w:type="paragraph" w:customStyle="1" w:styleId="Style7">
    <w:name w:val="Style7"/>
    <w:basedOn w:val="a"/>
    <w:uiPriority w:val="99"/>
    <w:rsid w:val="00D10D4C"/>
    <w:pPr>
      <w:widowControl w:val="0"/>
      <w:autoSpaceDE w:val="0"/>
      <w:autoSpaceDN w:val="0"/>
      <w:adjustRightInd w:val="0"/>
      <w:ind w:firstLine="0"/>
      <w:jc w:val="left"/>
    </w:pPr>
    <w:rPr>
      <w:rFonts w:eastAsiaTheme="minorEastAsia"/>
    </w:r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rPr>
      <w:rFonts w:eastAsiaTheme="minorEastAsia"/>
    </w:r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rPr>
      <w:rFonts w:eastAsiaTheme="minorEastAsia"/>
    </w:r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rPr>
      <w:rFonts w:eastAsiaTheme="minorEastAsia"/>
    </w:rPr>
  </w:style>
  <w:style w:type="paragraph" w:customStyle="1" w:styleId="Style13">
    <w:name w:val="Style13"/>
    <w:basedOn w:val="a"/>
    <w:uiPriority w:val="99"/>
    <w:rsid w:val="00D10D4C"/>
    <w:pPr>
      <w:widowControl w:val="0"/>
      <w:autoSpaceDE w:val="0"/>
      <w:autoSpaceDN w:val="0"/>
      <w:adjustRightInd w:val="0"/>
      <w:spacing w:line="276" w:lineRule="exact"/>
      <w:ind w:firstLine="547"/>
    </w:pPr>
    <w:rPr>
      <w:rFonts w:eastAsiaTheme="minorEastAsia"/>
    </w:r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rPr>
      <w:rFonts w:eastAsiaTheme="minorEastAsia"/>
    </w:r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Название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color w:val="106BBE"/>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link w:val="afff7"/>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B000-777C-47F9-B427-5347A3BA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69</Pages>
  <Words>30975</Words>
  <Characters>176559</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207120</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ogogina</cp:lastModifiedBy>
  <cp:revision>20</cp:revision>
  <cp:lastPrinted>2017-08-31T03:38:00Z</cp:lastPrinted>
  <dcterms:created xsi:type="dcterms:W3CDTF">2017-08-03T05:59:00Z</dcterms:created>
  <dcterms:modified xsi:type="dcterms:W3CDTF">2017-08-31T04:20:00Z</dcterms:modified>
</cp:coreProperties>
</file>