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1D" w:rsidRDefault="00A83FF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91D" w:rsidRDefault="0046491D">
      <w:pPr>
        <w:jc w:val="center"/>
        <w:rPr>
          <w:sz w:val="28"/>
        </w:rPr>
      </w:pPr>
    </w:p>
    <w:p w:rsidR="0046491D" w:rsidRDefault="0046491D">
      <w:pPr>
        <w:jc w:val="center"/>
        <w:rPr>
          <w:sz w:val="28"/>
        </w:rPr>
      </w:pPr>
    </w:p>
    <w:p w:rsidR="0046491D" w:rsidRDefault="0046491D">
      <w:pPr>
        <w:jc w:val="center"/>
        <w:rPr>
          <w:sz w:val="28"/>
        </w:rPr>
      </w:pPr>
    </w:p>
    <w:p w:rsidR="0046491D" w:rsidRDefault="004F21B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6491D" w:rsidRDefault="004F21B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46491D" w:rsidRDefault="0046491D">
      <w:pPr>
        <w:rPr>
          <w:sz w:val="28"/>
        </w:rPr>
      </w:pPr>
    </w:p>
    <w:p w:rsidR="00A83FF5" w:rsidRDefault="00A83FF5" w:rsidP="00A83FF5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A83FF5" w:rsidRDefault="00A83FF5" w:rsidP="00A83FF5"/>
    <w:tbl>
      <w:tblPr>
        <w:tblW w:w="9747" w:type="dxa"/>
        <w:tblLook w:val="0000"/>
      </w:tblPr>
      <w:tblGrid>
        <w:gridCol w:w="1908"/>
        <w:gridCol w:w="2877"/>
        <w:gridCol w:w="2703"/>
        <w:gridCol w:w="2259"/>
      </w:tblGrid>
      <w:tr w:rsidR="00A83FF5" w:rsidTr="00BA66CC">
        <w:tc>
          <w:tcPr>
            <w:tcW w:w="9747" w:type="dxa"/>
            <w:gridSpan w:val="4"/>
          </w:tcPr>
          <w:p w:rsidR="00A83FF5" w:rsidRDefault="00A83FF5" w:rsidP="00BA66CC">
            <w:pPr>
              <w:pStyle w:val="5"/>
            </w:pPr>
            <w:r>
              <w:t>РАСПОРЯЖЕНИЕ</w:t>
            </w:r>
          </w:p>
          <w:p w:rsidR="00A83FF5" w:rsidRDefault="00A83FF5" w:rsidP="00BA66CC"/>
        </w:tc>
      </w:tr>
      <w:tr w:rsidR="00A83FF5" w:rsidTr="00BA66CC">
        <w:tc>
          <w:tcPr>
            <w:tcW w:w="1908" w:type="dxa"/>
          </w:tcPr>
          <w:p w:rsidR="00A83FF5" w:rsidRDefault="007F745B" w:rsidP="00BA66CC">
            <w:pPr>
              <w:rPr>
                <w:sz w:val="28"/>
              </w:rPr>
            </w:pPr>
            <w:r>
              <w:rPr>
                <w:sz w:val="28"/>
              </w:rPr>
              <w:t>23</w:t>
            </w:r>
            <w:r w:rsidR="00496DD5">
              <w:rPr>
                <w:sz w:val="28"/>
              </w:rPr>
              <w:t>.0</w:t>
            </w:r>
            <w:r w:rsidR="00030B04">
              <w:rPr>
                <w:sz w:val="28"/>
              </w:rPr>
              <w:t>5</w:t>
            </w:r>
            <w:r w:rsidR="00496DD5">
              <w:rPr>
                <w:sz w:val="28"/>
              </w:rPr>
              <w:t>.201</w:t>
            </w:r>
            <w:r w:rsidR="00030B04">
              <w:rPr>
                <w:sz w:val="28"/>
              </w:rPr>
              <w:t>6</w:t>
            </w:r>
          </w:p>
          <w:p w:rsidR="00A83FF5" w:rsidRDefault="00A83FF5" w:rsidP="00BA66CC">
            <w:pPr>
              <w:rPr>
                <w:sz w:val="28"/>
              </w:rPr>
            </w:pPr>
          </w:p>
        </w:tc>
        <w:tc>
          <w:tcPr>
            <w:tcW w:w="5580" w:type="dxa"/>
            <w:gridSpan w:val="2"/>
          </w:tcPr>
          <w:p w:rsidR="00A83FF5" w:rsidRDefault="00A83FF5" w:rsidP="00BA66CC">
            <w:pPr>
              <w:jc w:val="right"/>
              <w:rPr>
                <w:sz w:val="28"/>
              </w:rPr>
            </w:pPr>
          </w:p>
        </w:tc>
        <w:tc>
          <w:tcPr>
            <w:tcW w:w="2259" w:type="dxa"/>
          </w:tcPr>
          <w:p w:rsidR="00A83FF5" w:rsidRDefault="00582DD6" w:rsidP="00BA66C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A83FF5">
              <w:rPr>
                <w:sz w:val="28"/>
              </w:rPr>
              <w:t xml:space="preserve">№ </w:t>
            </w:r>
            <w:r w:rsidR="00BA66CC">
              <w:rPr>
                <w:sz w:val="28"/>
              </w:rPr>
              <w:t>250</w:t>
            </w:r>
          </w:p>
        </w:tc>
      </w:tr>
      <w:tr w:rsidR="00A83FF5" w:rsidTr="00BA66CC">
        <w:tc>
          <w:tcPr>
            <w:tcW w:w="7488" w:type="dxa"/>
            <w:gridSpan w:val="3"/>
          </w:tcPr>
          <w:p w:rsidR="00A83FF5" w:rsidRDefault="00A83FF5" w:rsidP="00BA66CC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259" w:type="dxa"/>
          </w:tcPr>
          <w:p w:rsidR="00A83FF5" w:rsidRDefault="00A83FF5" w:rsidP="00BA66CC">
            <w:pPr>
              <w:rPr>
                <w:sz w:val="28"/>
              </w:rPr>
            </w:pPr>
          </w:p>
        </w:tc>
      </w:tr>
      <w:tr w:rsidR="00A83FF5" w:rsidTr="00BA66CC">
        <w:tc>
          <w:tcPr>
            <w:tcW w:w="4785" w:type="dxa"/>
            <w:gridSpan w:val="2"/>
          </w:tcPr>
          <w:p w:rsidR="00A83FF5" w:rsidRDefault="00A83FF5" w:rsidP="00BA66CC">
            <w:pPr>
              <w:rPr>
                <w:sz w:val="28"/>
              </w:rPr>
            </w:pPr>
          </w:p>
          <w:p w:rsidR="00A83FF5" w:rsidRDefault="00B86832" w:rsidP="00BA66CC">
            <w:pPr>
              <w:pStyle w:val="3"/>
              <w:jc w:val="both"/>
            </w:pPr>
            <w:r w:rsidRPr="00DE469C">
              <w:rPr>
                <w:bCs/>
                <w:szCs w:val="28"/>
              </w:rPr>
              <w:t>О подготовке</w:t>
            </w:r>
            <w:r>
              <w:rPr>
                <w:bCs/>
                <w:szCs w:val="28"/>
              </w:rPr>
              <w:t xml:space="preserve"> к пожароопасному периоду и организации тушения пожаров</w:t>
            </w:r>
            <w:r w:rsidRPr="00DE469C">
              <w:rPr>
                <w:bCs/>
                <w:szCs w:val="28"/>
              </w:rPr>
              <w:t xml:space="preserve"> в лесах </w:t>
            </w:r>
            <w:r>
              <w:rPr>
                <w:bCs/>
                <w:szCs w:val="28"/>
              </w:rPr>
              <w:t xml:space="preserve">на территории </w:t>
            </w:r>
            <w:r w:rsidRPr="00DE469C">
              <w:rPr>
                <w:bCs/>
                <w:szCs w:val="28"/>
              </w:rPr>
              <w:t>Каргасокского р</w:t>
            </w:r>
            <w:r>
              <w:rPr>
                <w:bCs/>
                <w:szCs w:val="28"/>
              </w:rPr>
              <w:t>айона в 2016 году</w:t>
            </w:r>
            <w:r w:rsidR="006C2D7A">
              <w:rPr>
                <w:bCs/>
                <w:szCs w:val="28"/>
              </w:rPr>
              <w:t xml:space="preserve"> и о признании </w:t>
            </w:r>
            <w:proofErr w:type="gramStart"/>
            <w:r w:rsidR="006C2D7A">
              <w:rPr>
                <w:bCs/>
                <w:szCs w:val="28"/>
              </w:rPr>
              <w:t>утратившим</w:t>
            </w:r>
            <w:proofErr w:type="gramEnd"/>
            <w:r w:rsidR="006C2D7A">
              <w:rPr>
                <w:bCs/>
                <w:szCs w:val="28"/>
              </w:rPr>
              <w:t xml:space="preserve"> силу распоряжени</w:t>
            </w:r>
            <w:r w:rsidR="00DE6004">
              <w:rPr>
                <w:bCs/>
                <w:szCs w:val="28"/>
              </w:rPr>
              <w:t>я</w:t>
            </w:r>
            <w:r w:rsidR="006C2D7A">
              <w:rPr>
                <w:bCs/>
                <w:szCs w:val="28"/>
              </w:rPr>
              <w:t xml:space="preserve"> Администрации Каргасокского района от 14.03.2016 года № 109</w:t>
            </w:r>
          </w:p>
        </w:tc>
        <w:tc>
          <w:tcPr>
            <w:tcW w:w="4962" w:type="dxa"/>
            <w:gridSpan w:val="2"/>
          </w:tcPr>
          <w:p w:rsidR="00A83FF5" w:rsidRDefault="00A83FF5" w:rsidP="00BA66CC">
            <w:pPr>
              <w:rPr>
                <w:sz w:val="28"/>
              </w:rPr>
            </w:pPr>
          </w:p>
        </w:tc>
      </w:tr>
      <w:tr w:rsidR="00A83FF5" w:rsidTr="00BA66CC">
        <w:tc>
          <w:tcPr>
            <w:tcW w:w="9747" w:type="dxa"/>
            <w:gridSpan w:val="4"/>
          </w:tcPr>
          <w:p w:rsidR="00A83FF5" w:rsidRDefault="00A83FF5" w:rsidP="00BA66CC">
            <w:pPr>
              <w:jc w:val="both"/>
              <w:rPr>
                <w:sz w:val="28"/>
              </w:rPr>
            </w:pPr>
          </w:p>
          <w:p w:rsidR="00A83FF5" w:rsidRPr="006C2D7A" w:rsidRDefault="00B86832" w:rsidP="00BA66CC">
            <w:pPr>
              <w:ind w:firstLine="426"/>
              <w:jc w:val="both"/>
              <w:rPr>
                <w:sz w:val="27"/>
                <w:szCs w:val="27"/>
              </w:rPr>
            </w:pPr>
            <w:proofErr w:type="gramStart"/>
            <w:r w:rsidRPr="006C2D7A">
              <w:rPr>
                <w:sz w:val="27"/>
                <w:szCs w:val="27"/>
              </w:rPr>
              <w:t>В соответствии со статьями 19,52,53 Лесного кодекса Российской Федерации, Федеральным законом от 21 декабря 1994 № 68-ФЗ «О защите населения и территорий от чрезвычайных ситуаций природного и техногенного характера», Федеральным законом от 12 декабря 1994 № 69-ФЗ «О пожарной безопасности», статьей 6 Закона Томской области от 11 ноября 2005 № 206-ОЗ «О защите населения и территорий Томской области от чрезвычайных ситуаций  природного и</w:t>
            </w:r>
            <w:proofErr w:type="gramEnd"/>
            <w:r w:rsidRPr="006C2D7A">
              <w:rPr>
                <w:sz w:val="27"/>
                <w:szCs w:val="27"/>
              </w:rPr>
              <w:t xml:space="preserve"> техногенного характера», в целях предупреждения и ликвидации лесных пожаров, обеспечения выполнения Правил пожарной безопасности в лесах, утвержденных постановлением Правительства Российской Федерации от 30.06.2007 №417 «Об утверждении Правил пожарной безопасности в лесах», на основании протокола заседания межведомственной комиссии по чрезвычайным ситуациям и пожарной безопасности  муниципального образования «Каргасокский район» от 10.03.2016 № 2.</w:t>
            </w:r>
          </w:p>
          <w:p w:rsidR="00A83FF5" w:rsidRPr="006C2D7A" w:rsidRDefault="00A83FF5" w:rsidP="00BA66CC">
            <w:pPr>
              <w:ind w:firstLine="426"/>
              <w:jc w:val="both"/>
              <w:rPr>
                <w:sz w:val="27"/>
                <w:szCs w:val="27"/>
              </w:rPr>
            </w:pP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1.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В период пожароопасного сезона на территории Каргасокского района возложить</w:t>
            </w:r>
            <w:r w:rsidR="00B86832" w:rsidRPr="006C2D7A">
              <w:rPr>
                <w:sz w:val="27"/>
                <w:szCs w:val="27"/>
              </w:rPr>
              <w:t xml:space="preserve"> общее руководство по борьбе с лесными пожарами</w:t>
            </w:r>
            <w:r w:rsidRPr="006C2D7A">
              <w:rPr>
                <w:sz w:val="27"/>
                <w:szCs w:val="27"/>
              </w:rPr>
              <w:t xml:space="preserve"> на районную комиссию по чрезвычайным ситуациям.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2.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Согласовать планы тушения лесных пожаров на территории Каргасок</w:t>
            </w:r>
            <w:r w:rsidR="006C2D7A" w:rsidRPr="006C2D7A">
              <w:rPr>
                <w:sz w:val="27"/>
                <w:szCs w:val="27"/>
              </w:rPr>
              <w:t>ского, Васюганского лесничества (</w:t>
            </w:r>
            <w:r w:rsidRPr="006C2D7A">
              <w:rPr>
                <w:sz w:val="27"/>
                <w:szCs w:val="27"/>
              </w:rPr>
              <w:t>филиал</w:t>
            </w:r>
            <w:r w:rsidR="00A52759">
              <w:rPr>
                <w:sz w:val="27"/>
                <w:szCs w:val="27"/>
              </w:rPr>
              <w:t>ы</w:t>
            </w:r>
            <w:r w:rsidR="00BD581F">
              <w:rPr>
                <w:sz w:val="27"/>
                <w:szCs w:val="27"/>
              </w:rPr>
              <w:t xml:space="preserve"> </w:t>
            </w:r>
            <w:proofErr w:type="spellStart"/>
            <w:r w:rsidR="00BD581F">
              <w:rPr>
                <w:sz w:val="27"/>
                <w:szCs w:val="27"/>
              </w:rPr>
              <w:t>ОГКУ</w:t>
            </w:r>
            <w:proofErr w:type="spellEnd"/>
            <w:r w:rsidR="00BD581F">
              <w:rPr>
                <w:sz w:val="27"/>
                <w:szCs w:val="27"/>
              </w:rPr>
              <w:t xml:space="preserve"> «</w:t>
            </w:r>
            <w:proofErr w:type="spellStart"/>
            <w:r w:rsidRPr="006C2D7A">
              <w:rPr>
                <w:sz w:val="27"/>
                <w:szCs w:val="27"/>
              </w:rPr>
              <w:t>Томсклес</w:t>
            </w:r>
            <w:proofErr w:type="spellEnd"/>
            <w:r w:rsidR="00BD581F">
              <w:rPr>
                <w:sz w:val="27"/>
                <w:szCs w:val="27"/>
              </w:rPr>
              <w:t>»</w:t>
            </w:r>
            <w:r w:rsidR="006C2D7A" w:rsidRPr="006C2D7A">
              <w:rPr>
                <w:sz w:val="27"/>
                <w:szCs w:val="27"/>
              </w:rPr>
              <w:t>)</w:t>
            </w:r>
            <w:r w:rsidRPr="006C2D7A">
              <w:rPr>
                <w:sz w:val="27"/>
                <w:szCs w:val="27"/>
              </w:rPr>
              <w:t>.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3. Утвердить: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3.1.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 xml:space="preserve">план мероприятий по защите населения и территорий населённых пунктов МО </w:t>
            </w:r>
            <w:r w:rsidR="00BD581F">
              <w:rPr>
                <w:sz w:val="27"/>
                <w:szCs w:val="27"/>
              </w:rPr>
              <w:t>«</w:t>
            </w:r>
            <w:r w:rsidRPr="006C2D7A">
              <w:rPr>
                <w:sz w:val="27"/>
                <w:szCs w:val="27"/>
              </w:rPr>
              <w:t>Каргасокский район</w:t>
            </w:r>
            <w:r w:rsidR="00BD581F">
              <w:rPr>
                <w:sz w:val="27"/>
                <w:szCs w:val="27"/>
              </w:rPr>
              <w:t>»</w:t>
            </w:r>
            <w:r w:rsidRPr="006C2D7A">
              <w:rPr>
                <w:sz w:val="27"/>
                <w:szCs w:val="27"/>
              </w:rPr>
              <w:t xml:space="preserve"> от лесных пожаров в 2016 году (приложение 1);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lastRenderedPageBreak/>
              <w:t>3.2.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состав оперативного штаба по координации действий и борьбы с лес</w:t>
            </w:r>
            <w:r w:rsidR="00BD581F">
              <w:rPr>
                <w:sz w:val="27"/>
                <w:szCs w:val="27"/>
              </w:rPr>
              <w:t>ными пожарами на территории МО «</w:t>
            </w:r>
            <w:r w:rsidRPr="006C2D7A">
              <w:rPr>
                <w:sz w:val="27"/>
                <w:szCs w:val="27"/>
              </w:rPr>
              <w:t>Каргасокский район</w:t>
            </w:r>
            <w:r w:rsidR="00BD581F">
              <w:rPr>
                <w:sz w:val="27"/>
                <w:szCs w:val="27"/>
              </w:rPr>
              <w:t>»</w:t>
            </w:r>
            <w:r w:rsidRPr="006C2D7A">
              <w:rPr>
                <w:sz w:val="27"/>
                <w:szCs w:val="27"/>
              </w:rPr>
              <w:t xml:space="preserve"> (приложение 2);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3.3.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 xml:space="preserve">состав сил и средств, планируемых для </w:t>
            </w:r>
            <w:r w:rsidR="00BD581F">
              <w:rPr>
                <w:sz w:val="27"/>
                <w:szCs w:val="27"/>
              </w:rPr>
              <w:t>ликвидации ЧС на территории МО «</w:t>
            </w:r>
            <w:r w:rsidRPr="006C2D7A">
              <w:rPr>
                <w:sz w:val="27"/>
                <w:szCs w:val="27"/>
              </w:rPr>
              <w:t>Каргасокский район</w:t>
            </w:r>
            <w:r w:rsidR="00BD581F">
              <w:rPr>
                <w:sz w:val="27"/>
                <w:szCs w:val="27"/>
              </w:rPr>
              <w:t>»</w:t>
            </w:r>
            <w:r w:rsidRPr="006C2D7A">
              <w:rPr>
                <w:sz w:val="27"/>
                <w:szCs w:val="27"/>
              </w:rPr>
              <w:t xml:space="preserve"> в </w:t>
            </w:r>
            <w:proofErr w:type="spellStart"/>
            <w:r w:rsidRPr="006C2D7A">
              <w:rPr>
                <w:sz w:val="27"/>
                <w:szCs w:val="27"/>
              </w:rPr>
              <w:t>лесопожарный</w:t>
            </w:r>
            <w:proofErr w:type="spellEnd"/>
            <w:r w:rsidRPr="006C2D7A">
              <w:rPr>
                <w:sz w:val="27"/>
                <w:szCs w:val="27"/>
              </w:rPr>
              <w:t xml:space="preserve"> период 2016г. в лесных массивах, граничащих с населённым пунктом, в пределах транспортной доступности (приложение 3);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 xml:space="preserve">3.4. схему взаимодействия звена </w:t>
            </w:r>
            <w:proofErr w:type="spellStart"/>
            <w:r w:rsidRPr="006C2D7A">
              <w:rPr>
                <w:sz w:val="27"/>
                <w:szCs w:val="27"/>
              </w:rPr>
              <w:t>ТП</w:t>
            </w:r>
            <w:proofErr w:type="spellEnd"/>
            <w:r w:rsidRPr="006C2D7A">
              <w:rPr>
                <w:sz w:val="27"/>
                <w:szCs w:val="27"/>
              </w:rPr>
              <w:t xml:space="preserve"> </w:t>
            </w:r>
            <w:proofErr w:type="spellStart"/>
            <w:r w:rsidRPr="006C2D7A">
              <w:rPr>
                <w:sz w:val="27"/>
                <w:szCs w:val="27"/>
              </w:rPr>
              <w:t>РСЧС</w:t>
            </w:r>
            <w:proofErr w:type="spellEnd"/>
            <w:r w:rsidRPr="006C2D7A">
              <w:rPr>
                <w:sz w:val="27"/>
                <w:szCs w:val="27"/>
              </w:rPr>
              <w:t xml:space="preserve"> Каргасокского района в </w:t>
            </w:r>
            <w:proofErr w:type="spellStart"/>
            <w:r w:rsidRPr="006C2D7A">
              <w:rPr>
                <w:sz w:val="27"/>
                <w:szCs w:val="27"/>
              </w:rPr>
              <w:t>лесопожарный</w:t>
            </w:r>
            <w:proofErr w:type="spellEnd"/>
            <w:r w:rsidRPr="006C2D7A">
              <w:rPr>
                <w:sz w:val="27"/>
                <w:szCs w:val="27"/>
              </w:rPr>
              <w:t xml:space="preserve"> период 2016 года (приложение 4).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4.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Рекомендовать руководителям нефтегазового комплекса, магистральных и распределительных электрических и газовых сетей, лесозаготовительных предприятий и организаций всех форм собственности, осуществляющим свою деятельность на территории Каргасокского района: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4.1.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в течение пожарного периода обеспечить безопасное в пожарном отношении содержание распределительных подстанций (коллекторов) и камер переключения  на линиях продуктопроводов и линий электропередач, содержать в безопасном противопожарном состоянии охранные зоны;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4.2. не</w:t>
            </w:r>
            <w:r w:rsidRPr="006C2D7A">
              <w:rPr>
                <w:color w:val="FF0000"/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оставлять промасленный или пропитанный бензином, керосином или иными горючими веществами обтирочный материал в не предусмотренных специально для этого местах;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 xml:space="preserve">4.3. не разводить костры в хвойных молодняках, старых </w:t>
            </w:r>
            <w:proofErr w:type="spellStart"/>
            <w:r w:rsidRPr="006C2D7A">
              <w:rPr>
                <w:sz w:val="27"/>
                <w:szCs w:val="27"/>
              </w:rPr>
              <w:t>горельниках</w:t>
            </w:r>
            <w:proofErr w:type="spellEnd"/>
            <w:r w:rsidRPr="006C2D7A">
              <w:rPr>
                <w:sz w:val="27"/>
                <w:szCs w:val="27"/>
              </w:rPr>
              <w:t>, на участках поврежденного леса (ветровал, бурелом), торфяниках, лесосеках, с оставленными порубочными остатками и заготовленной древесины;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5. Рекомендовать Каргасокск</w:t>
            </w:r>
            <w:r w:rsidR="006C2D7A" w:rsidRPr="006C2D7A">
              <w:rPr>
                <w:sz w:val="27"/>
                <w:szCs w:val="27"/>
              </w:rPr>
              <w:t>ому, Васюганскому лесничествам (</w:t>
            </w:r>
            <w:r w:rsidR="00BD581F">
              <w:rPr>
                <w:sz w:val="27"/>
                <w:szCs w:val="27"/>
              </w:rPr>
              <w:t xml:space="preserve">филиалы </w:t>
            </w:r>
            <w:proofErr w:type="spellStart"/>
            <w:r w:rsidR="00BD581F">
              <w:rPr>
                <w:sz w:val="27"/>
                <w:szCs w:val="27"/>
              </w:rPr>
              <w:t>ОГКУ</w:t>
            </w:r>
            <w:proofErr w:type="spellEnd"/>
            <w:r w:rsidR="00BD581F">
              <w:rPr>
                <w:sz w:val="27"/>
                <w:szCs w:val="27"/>
              </w:rPr>
              <w:t xml:space="preserve"> «</w:t>
            </w:r>
            <w:proofErr w:type="spellStart"/>
            <w:r w:rsidRPr="006C2D7A">
              <w:rPr>
                <w:sz w:val="27"/>
                <w:szCs w:val="27"/>
              </w:rPr>
              <w:t>Томсклес</w:t>
            </w:r>
            <w:proofErr w:type="spellEnd"/>
            <w:r w:rsidR="00BD581F">
              <w:rPr>
                <w:sz w:val="27"/>
                <w:szCs w:val="27"/>
              </w:rPr>
              <w:t>»</w:t>
            </w:r>
            <w:r w:rsidR="006C2D7A" w:rsidRPr="006C2D7A">
              <w:rPr>
                <w:sz w:val="27"/>
                <w:szCs w:val="27"/>
              </w:rPr>
              <w:t>)</w:t>
            </w:r>
            <w:r w:rsidRPr="006C2D7A">
              <w:rPr>
                <w:sz w:val="27"/>
                <w:szCs w:val="27"/>
              </w:rPr>
              <w:t>: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5.1.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еженедельно в пожароопасный период  готовить информационный материал по соблюдению правил пожарной безопасности жителями района в лесах для размещения в районной газете «</w:t>
            </w:r>
            <w:proofErr w:type="gramStart"/>
            <w:r w:rsidRPr="006C2D7A">
              <w:rPr>
                <w:sz w:val="27"/>
                <w:szCs w:val="27"/>
              </w:rPr>
              <w:t>Северная</w:t>
            </w:r>
            <w:proofErr w:type="gramEnd"/>
            <w:r w:rsidRPr="006C2D7A">
              <w:rPr>
                <w:sz w:val="27"/>
                <w:szCs w:val="27"/>
              </w:rPr>
              <w:t xml:space="preserve"> правда» и на официальном сайте Администрации Каргасокского района в информационно-телекоммуникационной сети «Интернет»;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5.2.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подготовить и предоставить в районную МКЧС информацию по лесным участкам в населенных пунктах, где необходимо произвести вырубку леса для создания противопожарного разрыва;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6.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Рекомендовать главам сельских поселений Каргасокского района:</w:t>
            </w:r>
          </w:p>
          <w:p w:rsidR="007F745B" w:rsidRPr="006C2D7A" w:rsidRDefault="007F745B" w:rsidP="00BA66CC">
            <w:pPr>
              <w:tabs>
                <w:tab w:val="left" w:pos="1065"/>
              </w:tabs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6.1.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соответствующего сельского поселения;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6.2.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6.3.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своими распоряжениями определить формы участия граждан в обеспечении первичных мер пожарной безопасности, в том числе их деятельность в добровольных дружинах (порядок  привлечения общественных организаций и добровольцев для ликвидации пожаров);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6.4.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>организовать вакцинацию от клещевого энцефалита членов добровольных пожарных команд, привлекаемых к тушению лесных пожаров;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 xml:space="preserve">6.5. составить программы (алгоритмы) долгосрочных (системных) мер для </w:t>
            </w:r>
            <w:r w:rsidRPr="006C2D7A">
              <w:rPr>
                <w:sz w:val="27"/>
                <w:szCs w:val="27"/>
              </w:rPr>
              <w:lastRenderedPageBreak/>
              <w:t>граждан и населенных пунктов по обеспечению защищенности населения от пожаров, разработать план оповещения населения;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6.6.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 xml:space="preserve">организовать исполнение пунктов плана мероприятий по защите населения и территории населённых пунктов МО </w:t>
            </w:r>
            <w:r w:rsidR="00BD581F">
              <w:rPr>
                <w:sz w:val="27"/>
                <w:szCs w:val="27"/>
              </w:rPr>
              <w:t>«</w:t>
            </w:r>
            <w:r w:rsidRPr="006C2D7A">
              <w:rPr>
                <w:sz w:val="27"/>
                <w:szCs w:val="27"/>
              </w:rPr>
              <w:t>Каргасокский район</w:t>
            </w:r>
            <w:r w:rsidR="00BD581F">
              <w:rPr>
                <w:sz w:val="27"/>
                <w:szCs w:val="27"/>
              </w:rPr>
              <w:t>»</w:t>
            </w:r>
            <w:r w:rsidRPr="006C2D7A">
              <w:rPr>
                <w:sz w:val="27"/>
                <w:szCs w:val="27"/>
              </w:rPr>
              <w:t xml:space="preserve"> от лесных пожаров в 2016 году.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7.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r w:rsidRPr="006C2D7A">
              <w:rPr>
                <w:sz w:val="27"/>
                <w:szCs w:val="27"/>
              </w:rPr>
              <w:t xml:space="preserve">При наступлении в лесах высокой пожарной опасности третьего и более высокого класса в целях охраны от пожаров допускается администрациям сельских поселений введение запретов на пребывание граждан в лесах, на въезд в леса транспортных средств и проведение определенных видов работ. Ограничение пребывания граждан в лесах не препятствует передвижению граждан по территории лесного фонда и лесов, не входящих в лесной фонд, по лесным дорогам и дорогам общего пользования. 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8</w:t>
            </w:r>
            <w:r w:rsidRPr="006C2D7A">
              <w:rPr>
                <w:color w:val="000000"/>
                <w:sz w:val="27"/>
                <w:szCs w:val="27"/>
              </w:rPr>
              <w:t xml:space="preserve">. </w:t>
            </w:r>
            <w:r w:rsidRPr="006C2D7A">
              <w:rPr>
                <w:sz w:val="27"/>
                <w:szCs w:val="27"/>
              </w:rPr>
              <w:t>Рекомендовать начальнику П</w:t>
            </w:r>
            <w:r w:rsidR="00BD581F">
              <w:rPr>
                <w:sz w:val="27"/>
                <w:szCs w:val="27"/>
              </w:rPr>
              <w:t xml:space="preserve">Ч № 5 </w:t>
            </w:r>
            <w:proofErr w:type="spellStart"/>
            <w:r w:rsidR="00BD581F">
              <w:rPr>
                <w:sz w:val="27"/>
                <w:szCs w:val="27"/>
              </w:rPr>
              <w:t>ФГКУ</w:t>
            </w:r>
            <w:proofErr w:type="spellEnd"/>
            <w:r w:rsidR="00BD581F">
              <w:rPr>
                <w:sz w:val="27"/>
                <w:szCs w:val="27"/>
              </w:rPr>
              <w:t xml:space="preserve"> «</w:t>
            </w:r>
            <w:r w:rsidRPr="006C2D7A">
              <w:rPr>
                <w:sz w:val="27"/>
                <w:szCs w:val="27"/>
              </w:rPr>
              <w:t>8ОФПС по ТО</w:t>
            </w:r>
            <w:r w:rsidR="00BD581F">
              <w:rPr>
                <w:sz w:val="27"/>
                <w:szCs w:val="27"/>
              </w:rPr>
              <w:t>»</w:t>
            </w:r>
            <w:r w:rsidRPr="006C2D7A">
              <w:rPr>
                <w:sz w:val="27"/>
                <w:szCs w:val="27"/>
              </w:rPr>
              <w:t xml:space="preserve"> (Волкову В.Г.) провести обучение гражданских лиц, входящих в состав добровольных пожарных команд.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9.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proofErr w:type="gramStart"/>
            <w:r w:rsidRPr="006C2D7A">
              <w:rPr>
                <w:sz w:val="27"/>
                <w:szCs w:val="27"/>
              </w:rPr>
              <w:t xml:space="preserve">Заместителю председателя КЧС и ПБ Н.И. Бухарину, начальнику ПЧ № 5 ФГКУ «8 отряда ФПС по Томской области» В.Г. Волкову, начальнику отряда № 5 ОГКУ УГОЧСПБ ТО Сыркину С.А., командиру звена Каргасокского </w:t>
            </w:r>
            <w:proofErr w:type="spellStart"/>
            <w:r w:rsidRPr="006C2D7A">
              <w:rPr>
                <w:sz w:val="27"/>
                <w:szCs w:val="27"/>
              </w:rPr>
              <w:t>авиаотделения</w:t>
            </w:r>
            <w:proofErr w:type="spellEnd"/>
            <w:r w:rsidRPr="006C2D7A">
              <w:rPr>
                <w:sz w:val="27"/>
                <w:szCs w:val="27"/>
              </w:rPr>
              <w:t xml:space="preserve"> </w:t>
            </w:r>
            <w:proofErr w:type="spellStart"/>
            <w:r w:rsidRPr="006C2D7A">
              <w:rPr>
                <w:sz w:val="27"/>
                <w:szCs w:val="27"/>
              </w:rPr>
              <w:t>ОГСБУ</w:t>
            </w:r>
            <w:proofErr w:type="spellEnd"/>
            <w:r w:rsidRPr="006C2D7A">
              <w:rPr>
                <w:sz w:val="27"/>
                <w:szCs w:val="27"/>
              </w:rPr>
              <w:t xml:space="preserve"> "Томская база авиационной охраны лесов" </w:t>
            </w:r>
            <w:proofErr w:type="spellStart"/>
            <w:r w:rsidRPr="006C2D7A">
              <w:rPr>
                <w:sz w:val="27"/>
                <w:szCs w:val="27"/>
              </w:rPr>
              <w:t>Шмигиреву</w:t>
            </w:r>
            <w:proofErr w:type="spellEnd"/>
            <w:r w:rsidRPr="006C2D7A">
              <w:rPr>
                <w:sz w:val="27"/>
                <w:szCs w:val="27"/>
              </w:rPr>
              <w:t xml:space="preserve"> В.В.,</w:t>
            </w:r>
            <w:r w:rsidR="006C2D7A" w:rsidRPr="006C2D7A">
              <w:rPr>
                <w:sz w:val="27"/>
                <w:szCs w:val="27"/>
              </w:rPr>
              <w:t xml:space="preserve">  ведущему специалисту ГО и ЧС А</w:t>
            </w:r>
            <w:r w:rsidRPr="006C2D7A">
              <w:rPr>
                <w:sz w:val="27"/>
                <w:szCs w:val="27"/>
              </w:rPr>
              <w:t>дминистрации</w:t>
            </w:r>
            <w:r w:rsidR="006C2D7A" w:rsidRPr="006C2D7A">
              <w:rPr>
                <w:sz w:val="27"/>
                <w:szCs w:val="27"/>
              </w:rPr>
              <w:t xml:space="preserve"> Каргасокского района</w:t>
            </w:r>
            <w:r w:rsidRPr="006C2D7A">
              <w:rPr>
                <w:sz w:val="27"/>
                <w:szCs w:val="27"/>
              </w:rPr>
              <w:t xml:space="preserve"> Васильеву М.В., в целях координации и отработки взаимодействия</w:t>
            </w:r>
            <w:proofErr w:type="gramEnd"/>
            <w:r w:rsidRPr="006C2D7A">
              <w:rPr>
                <w:sz w:val="27"/>
                <w:szCs w:val="27"/>
              </w:rPr>
              <w:t xml:space="preserve"> между пожарными формированиями и комиссиями ЧС сельских поселений, провести штабные тренировки на территориях сельских поселений, наиболее подверженных возникновению лесных пожаров. Сроки проведения согласовать с председателями  КЧС  вышеназванных поселений.</w:t>
            </w:r>
          </w:p>
          <w:p w:rsidR="007F745B" w:rsidRPr="006C2D7A" w:rsidRDefault="007F745B" w:rsidP="00BA66CC">
            <w:pPr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10.</w:t>
            </w:r>
            <w:r w:rsidR="006C2D7A" w:rsidRPr="006C2D7A">
              <w:rPr>
                <w:sz w:val="27"/>
                <w:szCs w:val="27"/>
              </w:rPr>
              <w:t xml:space="preserve"> </w:t>
            </w:r>
            <w:proofErr w:type="gramStart"/>
            <w:r w:rsidRPr="006C2D7A">
              <w:rPr>
                <w:sz w:val="27"/>
                <w:szCs w:val="27"/>
              </w:rPr>
              <w:t>Контроль за</w:t>
            </w:r>
            <w:proofErr w:type="gramEnd"/>
            <w:r w:rsidRPr="006C2D7A">
              <w:rPr>
                <w:sz w:val="27"/>
                <w:szCs w:val="27"/>
              </w:rPr>
              <w:t xml:space="preserve"> исполнением настоящего распоряжения возложить на заместителя Главы Каргасокского района по вопросам жизнеобеспечения района, заместителя председателя комиссии по чрезвычайным ситуациям Каргасокского района Н.И. Бухарина.</w:t>
            </w:r>
          </w:p>
          <w:p w:rsidR="00174613" w:rsidRPr="006C2D7A" w:rsidRDefault="007F745B" w:rsidP="00BA66CC">
            <w:pPr>
              <w:autoSpaceDE w:val="0"/>
              <w:autoSpaceDN w:val="0"/>
              <w:adjustRightInd w:val="0"/>
              <w:ind w:firstLine="426"/>
              <w:jc w:val="both"/>
              <w:rPr>
                <w:sz w:val="27"/>
                <w:szCs w:val="27"/>
              </w:rPr>
            </w:pPr>
            <w:r w:rsidRPr="006C2D7A">
              <w:rPr>
                <w:sz w:val="27"/>
                <w:szCs w:val="27"/>
              </w:rPr>
              <w:t>11.</w:t>
            </w:r>
            <w:r w:rsidR="006C2D7A" w:rsidRPr="006C2D7A">
              <w:rPr>
                <w:sz w:val="27"/>
                <w:szCs w:val="27"/>
              </w:rPr>
              <w:t xml:space="preserve"> Ведущему специалисту по связям с общественностью Администрации</w:t>
            </w:r>
            <w:r w:rsidRPr="006C2D7A">
              <w:rPr>
                <w:sz w:val="27"/>
                <w:szCs w:val="27"/>
              </w:rPr>
              <w:t xml:space="preserve"> Каргасокского района (Кожухарь А.З.) обеспечить</w:t>
            </w:r>
            <w:r w:rsidR="006C2D7A" w:rsidRPr="006C2D7A">
              <w:rPr>
                <w:sz w:val="27"/>
                <w:szCs w:val="27"/>
              </w:rPr>
              <w:t xml:space="preserve"> официальное</w:t>
            </w:r>
            <w:r w:rsidRPr="006C2D7A">
              <w:rPr>
                <w:sz w:val="27"/>
                <w:szCs w:val="27"/>
              </w:rPr>
              <w:t xml:space="preserve"> опубликование настоящего распоряжения в газете "</w:t>
            </w:r>
            <w:proofErr w:type="gramStart"/>
            <w:r w:rsidRPr="006C2D7A">
              <w:rPr>
                <w:sz w:val="27"/>
                <w:szCs w:val="27"/>
              </w:rPr>
              <w:t>Северная</w:t>
            </w:r>
            <w:proofErr w:type="gramEnd"/>
            <w:r w:rsidRPr="006C2D7A">
              <w:rPr>
                <w:sz w:val="27"/>
                <w:szCs w:val="27"/>
              </w:rPr>
              <w:t xml:space="preserve"> правда" и на сайте Администрации Каргасокского района.</w:t>
            </w:r>
          </w:p>
          <w:p w:rsidR="006C2D7A" w:rsidRDefault="006C2D7A" w:rsidP="00BA66CC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</w:rPr>
            </w:pPr>
            <w:r w:rsidRPr="006C2D7A">
              <w:rPr>
                <w:sz w:val="27"/>
                <w:szCs w:val="27"/>
              </w:rPr>
              <w:t>12. Распоряжение Администрации Каргасокского района от 14.03.2016 года № 109 «О подготовке к пожароопасному периоду и организации тушения пожаров в лесах на территории Каргасокского района в 2016 году» признать утратившим силу.</w:t>
            </w:r>
          </w:p>
        </w:tc>
      </w:tr>
    </w:tbl>
    <w:p w:rsidR="00A83FF5" w:rsidRDefault="00A83FF5" w:rsidP="00A83FF5">
      <w:pPr>
        <w:rPr>
          <w:sz w:val="28"/>
        </w:rPr>
      </w:pPr>
    </w:p>
    <w:p w:rsidR="00BA66CC" w:rsidRDefault="00BA66CC" w:rsidP="00A83FF5">
      <w:pPr>
        <w:rPr>
          <w:sz w:val="28"/>
        </w:rPr>
      </w:pPr>
    </w:p>
    <w:p w:rsidR="00BA66CC" w:rsidRDefault="00BA66CC" w:rsidP="00A83FF5">
      <w:pPr>
        <w:rPr>
          <w:sz w:val="28"/>
        </w:rPr>
      </w:pPr>
    </w:p>
    <w:p w:rsidR="00174613" w:rsidRDefault="00174613" w:rsidP="00A83FF5">
      <w:pPr>
        <w:rPr>
          <w:sz w:val="28"/>
        </w:rPr>
      </w:pPr>
    </w:p>
    <w:tbl>
      <w:tblPr>
        <w:tblW w:w="0" w:type="auto"/>
        <w:tblLook w:val="0000"/>
      </w:tblPr>
      <w:tblGrid>
        <w:gridCol w:w="4786"/>
        <w:gridCol w:w="1594"/>
        <w:gridCol w:w="3191"/>
      </w:tblGrid>
      <w:tr w:rsidR="00A83FF5" w:rsidTr="00695488">
        <w:tc>
          <w:tcPr>
            <w:tcW w:w="4786" w:type="dxa"/>
          </w:tcPr>
          <w:p w:rsidR="00A83FF5" w:rsidRDefault="00716928" w:rsidP="004A7E7A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4A7E7A">
              <w:rPr>
                <w:sz w:val="28"/>
              </w:rPr>
              <w:t>а</w:t>
            </w:r>
            <w:r w:rsidR="00A83FF5">
              <w:rPr>
                <w:sz w:val="28"/>
              </w:rPr>
              <w:t xml:space="preserve"> Каргасокского района</w:t>
            </w:r>
          </w:p>
        </w:tc>
        <w:tc>
          <w:tcPr>
            <w:tcW w:w="1594" w:type="dxa"/>
            <w:vAlign w:val="center"/>
          </w:tcPr>
          <w:p w:rsidR="00A83FF5" w:rsidRDefault="00A83FF5" w:rsidP="00BA66CC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A83FF5" w:rsidRDefault="00DE546D" w:rsidP="004A7E7A">
            <w:pPr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  <w:r w:rsidR="00B06F2A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="00716928">
              <w:rPr>
                <w:sz w:val="28"/>
              </w:rPr>
              <w:t>А.</w:t>
            </w:r>
            <w:r w:rsidR="004A7E7A">
              <w:rPr>
                <w:sz w:val="28"/>
              </w:rPr>
              <w:t>П</w:t>
            </w:r>
            <w:r w:rsidR="00716928">
              <w:rPr>
                <w:sz w:val="28"/>
              </w:rPr>
              <w:t xml:space="preserve">. </w:t>
            </w:r>
            <w:r w:rsidR="004A7E7A">
              <w:rPr>
                <w:sz w:val="28"/>
              </w:rPr>
              <w:t>Ащеулов</w:t>
            </w:r>
          </w:p>
        </w:tc>
      </w:tr>
    </w:tbl>
    <w:p w:rsidR="007F745B" w:rsidRDefault="007F745B" w:rsidP="00A83FF5"/>
    <w:p w:rsidR="007F745B" w:rsidRDefault="007F745B" w:rsidP="00A83FF5"/>
    <w:p w:rsidR="00174613" w:rsidRDefault="00174613" w:rsidP="00A83FF5"/>
    <w:tbl>
      <w:tblPr>
        <w:tblW w:w="0" w:type="auto"/>
        <w:tblLook w:val="0000"/>
      </w:tblPr>
      <w:tblGrid>
        <w:gridCol w:w="2628"/>
        <w:gridCol w:w="6943"/>
      </w:tblGrid>
      <w:tr w:rsidR="00A83FF5" w:rsidTr="00984D36">
        <w:trPr>
          <w:trHeight w:val="422"/>
        </w:trPr>
        <w:tc>
          <w:tcPr>
            <w:tcW w:w="2628" w:type="dxa"/>
          </w:tcPr>
          <w:p w:rsidR="00496DD5" w:rsidRPr="006768D2" w:rsidRDefault="00783BD0" w:rsidP="00496D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68D2">
              <w:rPr>
                <w:rFonts w:ascii="Times New Roman" w:hAnsi="Times New Roman" w:cs="Times New Roman"/>
                <w:sz w:val="20"/>
                <w:szCs w:val="20"/>
              </w:rPr>
              <w:t>Васильев М.В</w:t>
            </w:r>
            <w:r w:rsidR="00496DD5" w:rsidRPr="00676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79D0" w:rsidRPr="00984D36" w:rsidRDefault="00496DD5" w:rsidP="00984D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D2">
              <w:rPr>
                <w:rFonts w:ascii="Times New Roman" w:hAnsi="Times New Roman" w:cs="Times New Roman"/>
                <w:sz w:val="20"/>
                <w:szCs w:val="20"/>
              </w:rPr>
              <w:t>8(38253) 2-12-88</w:t>
            </w:r>
          </w:p>
        </w:tc>
        <w:tc>
          <w:tcPr>
            <w:tcW w:w="6943" w:type="dxa"/>
            <w:tcBorders>
              <w:left w:val="nil"/>
            </w:tcBorders>
          </w:tcPr>
          <w:p w:rsidR="00A83FF5" w:rsidRDefault="00A83FF5" w:rsidP="00BA66CC"/>
        </w:tc>
      </w:tr>
    </w:tbl>
    <w:p w:rsidR="008562F3" w:rsidRPr="008562F3" w:rsidRDefault="008562F3" w:rsidP="00BA66CC"/>
    <w:sectPr w:rsidR="008562F3" w:rsidRPr="008562F3" w:rsidSect="0046491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CC" w:rsidRDefault="00BA66CC" w:rsidP="0062256A">
      <w:r>
        <w:separator/>
      </w:r>
    </w:p>
  </w:endnote>
  <w:endnote w:type="continuationSeparator" w:id="0">
    <w:p w:rsidR="00BA66CC" w:rsidRDefault="00BA66CC" w:rsidP="0062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CC" w:rsidRDefault="00BA66CC" w:rsidP="0062256A">
      <w:r>
        <w:separator/>
      </w:r>
    </w:p>
  </w:footnote>
  <w:footnote w:type="continuationSeparator" w:id="0">
    <w:p w:rsidR="00BA66CC" w:rsidRDefault="00BA66CC" w:rsidP="00622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C56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92A8E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FF5"/>
    <w:rsid w:val="00030B04"/>
    <w:rsid w:val="00036781"/>
    <w:rsid w:val="00052225"/>
    <w:rsid w:val="000717B0"/>
    <w:rsid w:val="001309C7"/>
    <w:rsid w:val="0014304F"/>
    <w:rsid w:val="00151EDF"/>
    <w:rsid w:val="00161177"/>
    <w:rsid w:val="00162A4F"/>
    <w:rsid w:val="00171A45"/>
    <w:rsid w:val="00174613"/>
    <w:rsid w:val="001966E1"/>
    <w:rsid w:val="001970AB"/>
    <w:rsid w:val="001B5EEB"/>
    <w:rsid w:val="001C1D36"/>
    <w:rsid w:val="001D6D05"/>
    <w:rsid w:val="00201A0A"/>
    <w:rsid w:val="00202D1E"/>
    <w:rsid w:val="0020767F"/>
    <w:rsid w:val="002379D0"/>
    <w:rsid w:val="0033265B"/>
    <w:rsid w:val="0038396B"/>
    <w:rsid w:val="0038402C"/>
    <w:rsid w:val="0038776B"/>
    <w:rsid w:val="003A0EFD"/>
    <w:rsid w:val="003B1629"/>
    <w:rsid w:val="003E61BD"/>
    <w:rsid w:val="003F37C0"/>
    <w:rsid w:val="0041331B"/>
    <w:rsid w:val="00414DED"/>
    <w:rsid w:val="0046491D"/>
    <w:rsid w:val="004751F5"/>
    <w:rsid w:val="00496DD5"/>
    <w:rsid w:val="004A0505"/>
    <w:rsid w:val="004A7E7A"/>
    <w:rsid w:val="004B36A5"/>
    <w:rsid w:val="004C506D"/>
    <w:rsid w:val="004D3F96"/>
    <w:rsid w:val="004E6222"/>
    <w:rsid w:val="004F021D"/>
    <w:rsid w:val="004F21B4"/>
    <w:rsid w:val="00527D43"/>
    <w:rsid w:val="0055123C"/>
    <w:rsid w:val="00575497"/>
    <w:rsid w:val="00582DD6"/>
    <w:rsid w:val="005A71DD"/>
    <w:rsid w:val="005D6CF4"/>
    <w:rsid w:val="005E594E"/>
    <w:rsid w:val="005F2813"/>
    <w:rsid w:val="006027D6"/>
    <w:rsid w:val="0062256A"/>
    <w:rsid w:val="00651F86"/>
    <w:rsid w:val="006768D2"/>
    <w:rsid w:val="00695488"/>
    <w:rsid w:val="00695FF1"/>
    <w:rsid w:val="00697E43"/>
    <w:rsid w:val="006B58DC"/>
    <w:rsid w:val="006C2D7A"/>
    <w:rsid w:val="006E6F81"/>
    <w:rsid w:val="006E78FB"/>
    <w:rsid w:val="00716928"/>
    <w:rsid w:val="00750FA0"/>
    <w:rsid w:val="0077461E"/>
    <w:rsid w:val="007747F0"/>
    <w:rsid w:val="00783BD0"/>
    <w:rsid w:val="007962CD"/>
    <w:rsid w:val="007E41C9"/>
    <w:rsid w:val="007F745B"/>
    <w:rsid w:val="008358E0"/>
    <w:rsid w:val="008562F3"/>
    <w:rsid w:val="00890D31"/>
    <w:rsid w:val="008A5A8B"/>
    <w:rsid w:val="008C7A9E"/>
    <w:rsid w:val="008D5FE8"/>
    <w:rsid w:val="009311C6"/>
    <w:rsid w:val="00951874"/>
    <w:rsid w:val="00977BBE"/>
    <w:rsid w:val="00984D36"/>
    <w:rsid w:val="009C3EAE"/>
    <w:rsid w:val="00A16E9A"/>
    <w:rsid w:val="00A1707F"/>
    <w:rsid w:val="00A17A37"/>
    <w:rsid w:val="00A21908"/>
    <w:rsid w:val="00A23000"/>
    <w:rsid w:val="00A23327"/>
    <w:rsid w:val="00A27859"/>
    <w:rsid w:val="00A35CFE"/>
    <w:rsid w:val="00A52759"/>
    <w:rsid w:val="00A571B6"/>
    <w:rsid w:val="00A61246"/>
    <w:rsid w:val="00A64F8F"/>
    <w:rsid w:val="00A83FF5"/>
    <w:rsid w:val="00A929FF"/>
    <w:rsid w:val="00AA3A5F"/>
    <w:rsid w:val="00AB4C13"/>
    <w:rsid w:val="00AB4C2E"/>
    <w:rsid w:val="00B06F2A"/>
    <w:rsid w:val="00B50E81"/>
    <w:rsid w:val="00B60D5A"/>
    <w:rsid w:val="00B63A3C"/>
    <w:rsid w:val="00B6683C"/>
    <w:rsid w:val="00B827D8"/>
    <w:rsid w:val="00B86832"/>
    <w:rsid w:val="00B97958"/>
    <w:rsid w:val="00BA66CC"/>
    <w:rsid w:val="00BD581F"/>
    <w:rsid w:val="00BF0918"/>
    <w:rsid w:val="00C04234"/>
    <w:rsid w:val="00C86327"/>
    <w:rsid w:val="00C97E17"/>
    <w:rsid w:val="00CA4792"/>
    <w:rsid w:val="00CD328D"/>
    <w:rsid w:val="00CF7320"/>
    <w:rsid w:val="00D07CAF"/>
    <w:rsid w:val="00DE546D"/>
    <w:rsid w:val="00DE6004"/>
    <w:rsid w:val="00E50442"/>
    <w:rsid w:val="00E80020"/>
    <w:rsid w:val="00EB316B"/>
    <w:rsid w:val="00EC22A1"/>
    <w:rsid w:val="00EE002E"/>
    <w:rsid w:val="00FA6579"/>
    <w:rsid w:val="00FC3454"/>
    <w:rsid w:val="00FD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1D"/>
    <w:rPr>
      <w:sz w:val="24"/>
      <w:szCs w:val="24"/>
    </w:rPr>
  </w:style>
  <w:style w:type="paragraph" w:styleId="1">
    <w:name w:val="heading 1"/>
    <w:basedOn w:val="a"/>
    <w:next w:val="a"/>
    <w:qFormat/>
    <w:rsid w:val="004649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6491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491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6491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6491D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496DD5"/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F2813"/>
    <w:pPr>
      <w:ind w:left="720"/>
      <w:contextualSpacing/>
    </w:pPr>
  </w:style>
  <w:style w:type="table" w:styleId="a6">
    <w:name w:val="Table Grid"/>
    <w:basedOn w:val="a1"/>
    <w:uiPriority w:val="59"/>
    <w:rsid w:val="002379D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256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256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6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161</_x2116__x0020_документа>
    <Код_x0020_статуса xmlns="eeeabf7a-eb30-4f4c-b482-66cce6fba9eb">0</Код_x0020_статуса>
    <Дата_x0020_принятия xmlns="eeeabf7a-eb30-4f4c-b482-66cce6fba9eb">2011-04-01T00:00:00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2011-04-01T00:00:00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E92326-E9D4-4C11-BEB4-075F533C600A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861</Words>
  <Characters>6092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закрытии движения транспорта по муниципальным автозимникам на территории Каргасокского района</vt:lpstr>
    </vt:vector>
  </TitlesOfParts>
  <Company/>
  <LinksUpToDate>false</LinksUpToDate>
  <CharactersWithSpaces>6940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закрытии движения транспорта по муниципальным автозимникам на территории Каргасокского района</dc:title>
  <dc:creator>lais</dc:creator>
  <cp:lastModifiedBy>PVS</cp:lastModifiedBy>
  <cp:revision>2</cp:revision>
  <cp:lastPrinted>2016-05-23T09:00:00Z</cp:lastPrinted>
  <dcterms:created xsi:type="dcterms:W3CDTF">2016-05-23T11:10:00Z</dcterms:created>
  <dcterms:modified xsi:type="dcterms:W3CDTF">2016-05-23T11:10:00Z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