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4F2" w:rsidRDefault="006104F2" w:rsidP="006104F2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-488315</wp:posOffset>
            </wp:positionV>
            <wp:extent cx="581025" cy="750570"/>
            <wp:effectExtent l="1905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05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104F2" w:rsidRDefault="006104F2" w:rsidP="006104F2">
      <w:pPr>
        <w:pStyle w:val="ConsPlusTitle"/>
        <w:widowControl/>
        <w:rPr>
          <w:rFonts w:ascii="Times New Roman" w:hAnsi="Times New Roman" w:cs="Times New Roman"/>
          <w:sz w:val="28"/>
          <w:szCs w:val="28"/>
        </w:rPr>
      </w:pPr>
    </w:p>
    <w:p w:rsidR="006104F2" w:rsidRDefault="006104F2" w:rsidP="006104F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6104F2" w:rsidRDefault="006104F2" w:rsidP="006104F2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6104F2" w:rsidRDefault="006104F2" w:rsidP="006104F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АДМИНИСТРАЦИЯ КАРГАСОКОГО РАЙОНА</w:t>
      </w:r>
    </w:p>
    <w:p w:rsidR="006104F2" w:rsidRDefault="006104F2" w:rsidP="006104F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6104F2" w:rsidRDefault="006104F2" w:rsidP="006104F2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ПОСТАНОВЛЕНИЕ</w:t>
      </w:r>
    </w:p>
    <w:p w:rsidR="006104F2" w:rsidRDefault="006104F2" w:rsidP="006104F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6104F2" w:rsidRDefault="00D20DF2" w:rsidP="006104F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16</w:t>
      </w:r>
      <w:r w:rsidR="006104F2">
        <w:rPr>
          <w:rFonts w:ascii="Times New Roman" w:hAnsi="Times New Roman" w:cs="Times New Roman"/>
          <w:b w:val="0"/>
          <w:sz w:val="24"/>
          <w:szCs w:val="24"/>
        </w:rPr>
        <w:t xml:space="preserve">.11.2016                                                                                      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6104F2">
        <w:rPr>
          <w:rFonts w:ascii="Times New Roman" w:hAnsi="Times New Roman" w:cs="Times New Roman"/>
          <w:b w:val="0"/>
          <w:sz w:val="24"/>
          <w:szCs w:val="24"/>
        </w:rPr>
        <w:t xml:space="preserve">№ </w:t>
      </w:r>
      <w:r>
        <w:rPr>
          <w:rFonts w:ascii="Times New Roman" w:hAnsi="Times New Roman" w:cs="Times New Roman"/>
          <w:b w:val="0"/>
          <w:sz w:val="24"/>
          <w:szCs w:val="24"/>
        </w:rPr>
        <w:t>312</w:t>
      </w:r>
    </w:p>
    <w:p w:rsidR="006104F2" w:rsidRDefault="006104F2" w:rsidP="006104F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6104F2" w:rsidRDefault="006104F2" w:rsidP="006104F2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6104F2" w:rsidRDefault="006104F2" w:rsidP="006104F2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6104F2" w:rsidRDefault="006104F2" w:rsidP="006104F2">
      <w:pPr>
        <w:pStyle w:val="ConsPlusTitle"/>
        <w:widowControl/>
        <w:ind w:right="4820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О разработке документации по планировке территории для размещения линейного объекта «Газопровод ДКС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Урманского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м/</w:t>
      </w:r>
      <w:proofErr w:type="spellStart"/>
      <w:proofErr w:type="gramStart"/>
      <w:r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Шингинское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м/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р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>»</w:t>
      </w:r>
    </w:p>
    <w:p w:rsidR="006104F2" w:rsidRDefault="006104F2" w:rsidP="006104F2">
      <w:pPr>
        <w:jc w:val="both"/>
      </w:pPr>
    </w:p>
    <w:p w:rsidR="006104F2" w:rsidRDefault="006104F2" w:rsidP="00D20DF2">
      <w:pPr>
        <w:ind w:firstLine="426"/>
        <w:jc w:val="both"/>
      </w:pPr>
      <w:r>
        <w:t>Рассмотрев обращение ООО «</w:t>
      </w:r>
      <w:proofErr w:type="spellStart"/>
      <w:r>
        <w:t>Газпромнефть-Восток</w:t>
      </w:r>
      <w:proofErr w:type="spellEnd"/>
      <w:r>
        <w:t>» от 02.11.2016г. № 11-02/5114, в соответствии со статьями  42, 43, 45, 46 Градостроительного Кодекса Российской Федерации от 29.12.2004 №190-ФЗ, Федеральным законом от 06.10.2003г. №131-ФЗ «Об общих принципах организации местного самоуправления в Российской Федерации»,</w:t>
      </w:r>
      <w:r w:rsidR="00275B7D">
        <w:t xml:space="preserve"> рассмотрев обзорную схему расположения объекта,</w:t>
      </w:r>
    </w:p>
    <w:p w:rsidR="006104F2" w:rsidRDefault="006104F2" w:rsidP="00D20DF2">
      <w:pPr>
        <w:ind w:firstLine="426"/>
        <w:jc w:val="both"/>
      </w:pPr>
    </w:p>
    <w:p w:rsidR="006104F2" w:rsidRDefault="006104F2" w:rsidP="00D20DF2">
      <w:pPr>
        <w:ind w:firstLine="426"/>
        <w:jc w:val="both"/>
      </w:pPr>
      <w:r>
        <w:t>Администрация Каргасокского района постановляет:</w:t>
      </w:r>
    </w:p>
    <w:p w:rsidR="006104F2" w:rsidRDefault="006104F2" w:rsidP="00D20DF2">
      <w:pPr>
        <w:ind w:firstLine="426"/>
        <w:jc w:val="both"/>
      </w:pPr>
    </w:p>
    <w:p w:rsidR="006104F2" w:rsidRDefault="006104F2" w:rsidP="00D20DF2">
      <w:pPr>
        <w:tabs>
          <w:tab w:val="left" w:pos="567"/>
          <w:tab w:val="left" w:pos="993"/>
        </w:tabs>
        <w:ind w:firstLine="426"/>
        <w:jc w:val="both"/>
      </w:pPr>
      <w:r>
        <w:t>1.Разрешить ООО «</w:t>
      </w:r>
      <w:proofErr w:type="spellStart"/>
      <w:r>
        <w:t>Газпромнефть-Восток</w:t>
      </w:r>
      <w:proofErr w:type="spellEnd"/>
      <w:r>
        <w:t>» разработку документации по планировке территори</w:t>
      </w:r>
      <w:r w:rsidR="00773B8D">
        <w:t>и</w:t>
      </w:r>
      <w:r>
        <w:t xml:space="preserve"> (проекта планировки и проекта межевания территории) для размещения линейного объекта:  «Газопровод ДКС </w:t>
      </w:r>
      <w:proofErr w:type="spellStart"/>
      <w:r>
        <w:t>Урманского</w:t>
      </w:r>
      <w:proofErr w:type="spellEnd"/>
      <w:r>
        <w:t xml:space="preserve"> м/</w:t>
      </w:r>
      <w:proofErr w:type="spellStart"/>
      <w:proofErr w:type="gramStart"/>
      <w:r>
        <w:t>р</w:t>
      </w:r>
      <w:proofErr w:type="spellEnd"/>
      <w:r>
        <w:t>-</w:t>
      </w:r>
      <w:proofErr w:type="gramEnd"/>
      <w:r>
        <w:t xml:space="preserve"> </w:t>
      </w:r>
      <w:proofErr w:type="spellStart"/>
      <w:r>
        <w:t>Шингинское</w:t>
      </w:r>
      <w:proofErr w:type="spellEnd"/>
      <w:r>
        <w:t xml:space="preserve"> м/</w:t>
      </w:r>
      <w:proofErr w:type="spellStart"/>
      <w:r>
        <w:t>р</w:t>
      </w:r>
      <w:proofErr w:type="spellEnd"/>
      <w:r>
        <w:t>».</w:t>
      </w:r>
    </w:p>
    <w:p w:rsidR="006104F2" w:rsidRDefault="006104F2" w:rsidP="00D20DF2">
      <w:pPr>
        <w:tabs>
          <w:tab w:val="left" w:pos="567"/>
          <w:tab w:val="left" w:pos="993"/>
        </w:tabs>
        <w:ind w:firstLine="426"/>
        <w:jc w:val="both"/>
      </w:pPr>
      <w:r>
        <w:t>Документацию по планировке территории разработать в соответствии  со статьями 42, 43, 45 и 46 Градостроительного кодекса Российской Федерации и действующим градостроительным  законодательством.</w:t>
      </w:r>
    </w:p>
    <w:p w:rsidR="006104F2" w:rsidRDefault="006104F2" w:rsidP="00D20DF2">
      <w:pPr>
        <w:autoSpaceDE w:val="0"/>
        <w:autoSpaceDN w:val="0"/>
        <w:adjustRightInd w:val="0"/>
        <w:ind w:firstLine="426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2.Документация по планировке территории, подготовленная применительно к землям лесного фонда, до ее утверждения подлежит согласованию с органами государственной власти, осуществляющими предоставление лесных участков в границах земель лесного фонда.</w:t>
      </w:r>
    </w:p>
    <w:p w:rsidR="006104F2" w:rsidRDefault="006104F2" w:rsidP="00D20DF2">
      <w:pPr>
        <w:autoSpaceDE w:val="0"/>
        <w:autoSpaceDN w:val="0"/>
        <w:adjustRightInd w:val="0"/>
        <w:ind w:firstLine="426"/>
        <w:jc w:val="both"/>
      </w:pPr>
      <w:r>
        <w:rPr>
          <w:rFonts w:eastAsiaTheme="minorHAnsi"/>
          <w:lang w:eastAsia="en-US"/>
        </w:rPr>
        <w:t>3</w:t>
      </w:r>
      <w:r>
        <w:t xml:space="preserve">.Настоящее постановление официально опубликовать в установленном порядке. </w:t>
      </w:r>
    </w:p>
    <w:p w:rsidR="006104F2" w:rsidRDefault="006104F2" w:rsidP="00D20DF2">
      <w:pPr>
        <w:ind w:firstLine="426"/>
        <w:jc w:val="both"/>
      </w:pPr>
      <w:r>
        <w:t>4.Настоящее постановление вступает в силу со дня его официального опубликования.</w:t>
      </w:r>
    </w:p>
    <w:p w:rsidR="006104F2" w:rsidRDefault="006104F2" w:rsidP="006104F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104F2" w:rsidRDefault="006104F2" w:rsidP="006104F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D20DF2" w:rsidRDefault="00D20DF2" w:rsidP="006104F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104F2" w:rsidRDefault="006104F2" w:rsidP="006104F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</w:p>
    <w:p w:rsidR="006104F2" w:rsidRDefault="006104F2" w:rsidP="006104F2">
      <w:pPr>
        <w:pStyle w:val="ConsPlusNormal"/>
        <w:widowControl/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Каргасокского района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А.П.Ащеулов</w:t>
      </w:r>
      <w:proofErr w:type="spellEnd"/>
    </w:p>
    <w:p w:rsidR="006104F2" w:rsidRDefault="006104F2" w:rsidP="006104F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4F2" w:rsidRDefault="006104F2" w:rsidP="006104F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6104F2" w:rsidRDefault="006104F2" w:rsidP="006104F2"/>
    <w:p w:rsidR="006104F2" w:rsidRDefault="006104F2" w:rsidP="006104F2"/>
    <w:p w:rsidR="006104F2" w:rsidRDefault="006104F2" w:rsidP="006104F2"/>
    <w:p w:rsidR="006104F2" w:rsidRDefault="006104F2" w:rsidP="006104F2"/>
    <w:p w:rsidR="006104F2" w:rsidRDefault="006104F2" w:rsidP="006104F2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Ю.А.Секлицкая</w:t>
      </w:r>
      <w:proofErr w:type="spellEnd"/>
    </w:p>
    <w:p w:rsidR="00A812A1" w:rsidRDefault="006104F2">
      <w:r>
        <w:rPr>
          <w:sz w:val="20"/>
          <w:szCs w:val="20"/>
        </w:rPr>
        <w:t>8(382-53)2-18-09</w:t>
      </w:r>
    </w:p>
    <w:sectPr w:rsidR="00A812A1" w:rsidSect="00A81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6104F2"/>
    <w:rsid w:val="00140FAC"/>
    <w:rsid w:val="00162577"/>
    <w:rsid w:val="00275B7D"/>
    <w:rsid w:val="00455B6E"/>
    <w:rsid w:val="004B12CA"/>
    <w:rsid w:val="006104F2"/>
    <w:rsid w:val="00773B8D"/>
    <w:rsid w:val="008A17E8"/>
    <w:rsid w:val="00A555E9"/>
    <w:rsid w:val="00A812A1"/>
    <w:rsid w:val="00AF2FBD"/>
    <w:rsid w:val="00BC5C45"/>
    <w:rsid w:val="00D20DF2"/>
    <w:rsid w:val="00DB4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04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104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6104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03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chubabriya</cp:lastModifiedBy>
  <cp:revision>2</cp:revision>
  <cp:lastPrinted>2016-11-16T01:30:00Z</cp:lastPrinted>
  <dcterms:created xsi:type="dcterms:W3CDTF">2016-11-16T01:30:00Z</dcterms:created>
  <dcterms:modified xsi:type="dcterms:W3CDTF">2016-11-16T01:30:00Z</dcterms:modified>
</cp:coreProperties>
</file>