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0A" w:rsidRDefault="00C30E0A" w:rsidP="00C30E0A">
      <w:pPr>
        <w:jc w:val="center"/>
        <w:rPr>
          <w:sz w:val="28"/>
        </w:rPr>
      </w:pPr>
    </w:p>
    <w:p w:rsidR="00C30E0A" w:rsidRDefault="006C55F1" w:rsidP="00C30E0A">
      <w:pPr>
        <w:jc w:val="center"/>
        <w:rPr>
          <w:sz w:val="28"/>
        </w:rPr>
      </w:pPr>
      <w:r w:rsidRPr="006C55F1">
        <w:rPr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-71120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E0A" w:rsidRDefault="00C30E0A" w:rsidP="00C30E0A">
      <w:pPr>
        <w:jc w:val="center"/>
        <w:rPr>
          <w:sz w:val="28"/>
        </w:rPr>
      </w:pPr>
    </w:p>
    <w:p w:rsidR="006C55F1" w:rsidRDefault="006C55F1" w:rsidP="00C30E0A">
      <w:pPr>
        <w:jc w:val="center"/>
        <w:rPr>
          <w:sz w:val="28"/>
        </w:rPr>
      </w:pPr>
    </w:p>
    <w:p w:rsidR="00064D90" w:rsidRDefault="00064D90" w:rsidP="00064D90">
      <w:pPr>
        <w:jc w:val="center"/>
        <w:rPr>
          <w:sz w:val="28"/>
        </w:rPr>
      </w:pPr>
    </w:p>
    <w:p w:rsidR="00064D90" w:rsidRDefault="00064D90" w:rsidP="00064D9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64D90" w:rsidRDefault="00064D90" w:rsidP="00064D90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64D90" w:rsidRDefault="00064D90" w:rsidP="00064D90">
      <w:pPr>
        <w:jc w:val="center"/>
        <w:rPr>
          <w:sz w:val="28"/>
        </w:rPr>
      </w:pPr>
    </w:p>
    <w:p w:rsidR="00064D90" w:rsidRDefault="00064D90" w:rsidP="00064D90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64D90" w:rsidRDefault="00064D90" w:rsidP="00064D90">
      <w:pPr>
        <w:jc w:val="center"/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064D90" w:rsidTr="00064D90">
        <w:tc>
          <w:tcPr>
            <w:tcW w:w="9571" w:type="dxa"/>
            <w:gridSpan w:val="3"/>
          </w:tcPr>
          <w:p w:rsidR="00064D90" w:rsidRDefault="00064D90" w:rsidP="006F19F9">
            <w:pPr>
              <w:pStyle w:val="5"/>
            </w:pPr>
            <w:r>
              <w:t>ПОСТАНОВЛЕНИЕ</w:t>
            </w:r>
          </w:p>
          <w:p w:rsidR="00064D90" w:rsidRPr="0044133E" w:rsidRDefault="00064D90" w:rsidP="006F19F9">
            <w:pPr>
              <w:jc w:val="center"/>
              <w:rPr>
                <w:color w:val="FF0000"/>
              </w:rPr>
            </w:pPr>
          </w:p>
        </w:tc>
      </w:tr>
      <w:tr w:rsidR="00C30E0A" w:rsidRPr="00064D90" w:rsidTr="006C55F1">
        <w:tc>
          <w:tcPr>
            <w:tcW w:w="1908" w:type="dxa"/>
          </w:tcPr>
          <w:p w:rsidR="00C30E0A" w:rsidRPr="00064D90" w:rsidRDefault="00064D90" w:rsidP="006C55F1">
            <w:r w:rsidRPr="00064D90">
              <w:t>04</w:t>
            </w:r>
            <w:r w:rsidR="00F95504" w:rsidRPr="00064D90">
              <w:t>.0</w:t>
            </w:r>
            <w:r w:rsidR="00F95504" w:rsidRPr="00064D90">
              <w:rPr>
                <w:lang w:val="en-US"/>
              </w:rPr>
              <w:t>4</w:t>
            </w:r>
            <w:r w:rsidR="00AF46A9" w:rsidRPr="00064D90">
              <w:t>.</w:t>
            </w:r>
            <w:r w:rsidR="00000DF1" w:rsidRPr="00064D90">
              <w:t>2016</w:t>
            </w:r>
          </w:p>
          <w:p w:rsidR="00C30E0A" w:rsidRPr="00064D90" w:rsidRDefault="00C30E0A" w:rsidP="006C55F1"/>
        </w:tc>
        <w:tc>
          <w:tcPr>
            <w:tcW w:w="5580" w:type="dxa"/>
          </w:tcPr>
          <w:p w:rsidR="00C30E0A" w:rsidRPr="00064D90" w:rsidRDefault="00C30E0A" w:rsidP="006C55F1">
            <w:pPr>
              <w:jc w:val="right"/>
            </w:pPr>
          </w:p>
        </w:tc>
        <w:tc>
          <w:tcPr>
            <w:tcW w:w="2083" w:type="dxa"/>
          </w:tcPr>
          <w:p w:rsidR="00C30E0A" w:rsidRPr="00064D90" w:rsidRDefault="00C30E0A" w:rsidP="00064D90">
            <w:pPr>
              <w:jc w:val="right"/>
            </w:pPr>
            <w:r w:rsidRPr="00064D90">
              <w:t xml:space="preserve">№ </w:t>
            </w:r>
            <w:r w:rsidR="00064D90" w:rsidRPr="00064D90">
              <w:t>81</w:t>
            </w:r>
          </w:p>
        </w:tc>
      </w:tr>
      <w:tr w:rsidR="00C30E0A" w:rsidRPr="00064D90" w:rsidTr="006C55F1">
        <w:tc>
          <w:tcPr>
            <w:tcW w:w="7488" w:type="dxa"/>
            <w:gridSpan w:val="2"/>
          </w:tcPr>
          <w:p w:rsidR="00C30E0A" w:rsidRPr="00064D90" w:rsidRDefault="00C30E0A" w:rsidP="006C55F1">
            <w:r w:rsidRPr="00064D90">
              <w:t>с. Каргасок</w:t>
            </w:r>
          </w:p>
        </w:tc>
        <w:tc>
          <w:tcPr>
            <w:tcW w:w="2083" w:type="dxa"/>
          </w:tcPr>
          <w:p w:rsidR="00C30E0A" w:rsidRPr="00064D90" w:rsidRDefault="00C30E0A" w:rsidP="006C55F1"/>
        </w:tc>
      </w:tr>
    </w:tbl>
    <w:p w:rsidR="00C30E0A" w:rsidRPr="00064D90" w:rsidRDefault="00C30E0A" w:rsidP="00C30E0A">
      <w:pPr>
        <w:jc w:val="center"/>
      </w:pPr>
    </w:p>
    <w:tbl>
      <w:tblPr>
        <w:tblW w:w="9714" w:type="dxa"/>
        <w:tblLook w:val="0000"/>
      </w:tblPr>
      <w:tblGrid>
        <w:gridCol w:w="4928"/>
        <w:gridCol w:w="4786"/>
      </w:tblGrid>
      <w:tr w:rsidR="00C30E0A" w:rsidRPr="00064D90" w:rsidTr="00064D90">
        <w:tc>
          <w:tcPr>
            <w:tcW w:w="4928" w:type="dxa"/>
            <w:vAlign w:val="center"/>
          </w:tcPr>
          <w:p w:rsidR="00AF46A9" w:rsidRPr="00064D90" w:rsidRDefault="00AF46A9" w:rsidP="00064D90">
            <w:pPr>
              <w:jc w:val="both"/>
            </w:pPr>
            <w:r w:rsidRPr="00064D90">
              <w:t>О</w:t>
            </w:r>
            <w:r w:rsidR="00064D90" w:rsidRPr="00064D90">
              <w:t xml:space="preserve"> </w:t>
            </w:r>
            <w:r w:rsidR="00A46863" w:rsidRPr="00064D90">
              <w:t>внесении изменени</w:t>
            </w:r>
            <w:r w:rsidR="00D512B4" w:rsidRPr="00064D90">
              <w:t>й</w:t>
            </w:r>
            <w:r w:rsidR="00A46863" w:rsidRPr="00064D90">
              <w:t xml:space="preserve"> в постановл</w:t>
            </w:r>
            <w:r w:rsidRPr="00064D90">
              <w:t>ение</w:t>
            </w:r>
            <w:r w:rsidR="00064D90" w:rsidRPr="00064D90">
              <w:t xml:space="preserve"> </w:t>
            </w:r>
            <w:r w:rsidRPr="00064D90">
              <w:t>Администрации Каргасокского района</w:t>
            </w:r>
            <w:r w:rsidR="00064D90" w:rsidRPr="00064D90">
              <w:t xml:space="preserve"> </w:t>
            </w:r>
            <w:r w:rsidR="00F95504" w:rsidRPr="00064D90">
              <w:t>от 20.02.2016 №37</w:t>
            </w:r>
          </w:p>
          <w:p w:rsidR="00C30E0A" w:rsidRPr="00064D90" w:rsidRDefault="00C30E0A" w:rsidP="006C55F1"/>
        </w:tc>
        <w:tc>
          <w:tcPr>
            <w:tcW w:w="4786" w:type="dxa"/>
            <w:tcBorders>
              <w:left w:val="nil"/>
            </w:tcBorders>
          </w:tcPr>
          <w:p w:rsidR="00C30E0A" w:rsidRPr="00064D90" w:rsidRDefault="00C30E0A" w:rsidP="006C55F1"/>
          <w:p w:rsidR="00C30E0A" w:rsidRPr="00064D90" w:rsidRDefault="00C30E0A" w:rsidP="006C55F1"/>
        </w:tc>
      </w:tr>
    </w:tbl>
    <w:p w:rsidR="00A8324C" w:rsidRPr="00064D90" w:rsidRDefault="00AF46A9" w:rsidP="00064D90">
      <w:pPr>
        <w:ind w:firstLine="426"/>
        <w:jc w:val="both"/>
      </w:pPr>
      <w:r w:rsidRPr="00064D90">
        <w:t>В</w:t>
      </w:r>
      <w:r w:rsidR="00F95504" w:rsidRPr="00064D90">
        <w:t xml:space="preserve"> соответствии с усло</w:t>
      </w:r>
      <w:r w:rsidR="00A46863" w:rsidRPr="00064D90">
        <w:t xml:space="preserve">виями Соглашения </w:t>
      </w:r>
      <w:r w:rsidR="00ED6B59" w:rsidRPr="00064D90">
        <w:t xml:space="preserve"> №3/16-РД  от 28.03.2016 </w:t>
      </w:r>
      <w:r w:rsidR="00A46863" w:rsidRPr="00064D90">
        <w:t>с Департаментом</w:t>
      </w:r>
      <w:r w:rsidR="00F95504" w:rsidRPr="00064D90">
        <w:t xml:space="preserve"> транспорта, дорожной деятельности и связи Томской области </w:t>
      </w:r>
    </w:p>
    <w:p w:rsidR="00A8324C" w:rsidRPr="00064D90" w:rsidRDefault="00A8324C" w:rsidP="00064D90">
      <w:pPr>
        <w:ind w:firstLine="426"/>
        <w:jc w:val="both"/>
      </w:pPr>
    </w:p>
    <w:p w:rsidR="00A8324C" w:rsidRPr="00064D90" w:rsidRDefault="00A8324C" w:rsidP="00064D90">
      <w:pPr>
        <w:ind w:firstLine="426"/>
        <w:jc w:val="both"/>
      </w:pPr>
      <w:r w:rsidRPr="00064D90">
        <w:t>Администрация Каргасокского района постановляет:</w:t>
      </w:r>
    </w:p>
    <w:p w:rsidR="00AF46A9" w:rsidRPr="00064D90" w:rsidRDefault="00064D90" w:rsidP="00064D90">
      <w:pPr>
        <w:ind w:firstLine="426"/>
        <w:jc w:val="both"/>
      </w:pPr>
      <w:r w:rsidRPr="00064D90">
        <w:t>1.</w:t>
      </w:r>
      <w:r w:rsidR="00ED6B59" w:rsidRPr="00064D90">
        <w:t>В</w:t>
      </w:r>
      <w:r w:rsidR="00F95504" w:rsidRPr="00064D90">
        <w:t>нести в постановл</w:t>
      </w:r>
      <w:r w:rsidR="00AF46A9" w:rsidRPr="00064D90">
        <w:t>ение Админист</w:t>
      </w:r>
      <w:r w:rsidR="00F95504" w:rsidRPr="00064D90">
        <w:t>рации Каргасокского района от 20.02.2016 №37 «Об утверждении порядка предоставления иных межбюджетных трансфертов бюджетам сельских поселений на ремонт автомобильных дорог общего пользования местного значения</w:t>
      </w:r>
      <w:r w:rsidR="00AF46A9" w:rsidRPr="00064D90">
        <w:t>»</w:t>
      </w:r>
      <w:r w:rsidR="00E04FEF" w:rsidRPr="00064D90">
        <w:t xml:space="preserve"> следующие</w:t>
      </w:r>
      <w:r w:rsidR="00AF46A9" w:rsidRPr="00064D90">
        <w:t xml:space="preserve"> изменения</w:t>
      </w:r>
      <w:r w:rsidR="00E04FEF" w:rsidRPr="00064D90">
        <w:t>:</w:t>
      </w:r>
    </w:p>
    <w:p w:rsidR="00E04FEF" w:rsidRPr="00064D90" w:rsidRDefault="00ED6B59" w:rsidP="00064D90">
      <w:pPr>
        <w:pStyle w:val="a3"/>
        <w:ind w:left="0" w:firstLine="426"/>
        <w:jc w:val="both"/>
      </w:pPr>
      <w:r w:rsidRPr="00064D90">
        <w:t>а) п</w:t>
      </w:r>
      <w:r w:rsidR="00F95504" w:rsidRPr="00064D90">
        <w:t>ункт 2 указанного постановления дополнить абзацем следующего содержания:</w:t>
      </w:r>
    </w:p>
    <w:p w:rsidR="00F95504" w:rsidRPr="00064D90" w:rsidRDefault="00F95504" w:rsidP="00064D90">
      <w:pPr>
        <w:ind w:firstLine="426"/>
        <w:jc w:val="both"/>
      </w:pPr>
      <w:r w:rsidRPr="00064D90">
        <w:t>«Управлению финансов АКР (Андрейчук Т.В.) обеспечить своевременное финансирование указанных расходов и предварительный контроль целевого использования выделенных средств</w:t>
      </w:r>
      <w:proofErr w:type="gramStart"/>
      <w:r w:rsidRPr="00064D90">
        <w:t>.»</w:t>
      </w:r>
      <w:proofErr w:type="gramEnd"/>
    </w:p>
    <w:p w:rsidR="00F95504" w:rsidRPr="00064D90" w:rsidRDefault="00ED6B59" w:rsidP="00064D90">
      <w:pPr>
        <w:pStyle w:val="a3"/>
        <w:ind w:left="0" w:firstLine="426"/>
        <w:jc w:val="both"/>
      </w:pPr>
      <w:r w:rsidRPr="00064D90">
        <w:t>б) д</w:t>
      </w:r>
      <w:r w:rsidR="00F95504" w:rsidRPr="00064D90">
        <w:t>ополнить указанное постановление пунктом 3а следующего содержания:</w:t>
      </w:r>
    </w:p>
    <w:p w:rsidR="00A46863" w:rsidRPr="00064D90" w:rsidRDefault="00F95504" w:rsidP="00064D90">
      <w:pPr>
        <w:ind w:firstLine="426"/>
        <w:jc w:val="both"/>
      </w:pPr>
      <w:r w:rsidRPr="00064D90">
        <w:t>« 3а.</w:t>
      </w:r>
      <w:r w:rsidR="00064D90" w:rsidRPr="00064D90">
        <w:t xml:space="preserve"> МКУ </w:t>
      </w:r>
      <w:r w:rsidRPr="00064D90">
        <w:t>УЖКХ</w:t>
      </w:r>
      <w:r w:rsidR="00064D90">
        <w:t xml:space="preserve"> </w:t>
      </w:r>
      <w:r w:rsidRPr="00064D90">
        <w:t>и</w:t>
      </w:r>
      <w:r w:rsidR="00064D90">
        <w:t xml:space="preserve"> </w:t>
      </w:r>
      <w:r w:rsidRPr="00064D90">
        <w:t xml:space="preserve">КС (Еременко Г.А.) обеспечить </w:t>
      </w:r>
      <w:proofErr w:type="gramStart"/>
      <w:r w:rsidRPr="00064D90">
        <w:t>контроль за</w:t>
      </w:r>
      <w:proofErr w:type="gramEnd"/>
      <w:r w:rsidRPr="00064D90">
        <w:t xml:space="preserve"> соблюдением сроков выполнения </w:t>
      </w:r>
      <w:r w:rsidR="00A46863" w:rsidRPr="00064D90">
        <w:t xml:space="preserve">указанных </w:t>
      </w:r>
      <w:r w:rsidRPr="00064D90">
        <w:t>работ</w:t>
      </w:r>
      <w:r w:rsidR="00A46863" w:rsidRPr="00064D90">
        <w:t xml:space="preserve"> в соответствии с графиками производства работ, качеством выполняемых работ, применяемых дорожно-строительных материалов, конструкций и изделий на объектах.</w:t>
      </w:r>
    </w:p>
    <w:p w:rsidR="00F95504" w:rsidRPr="00064D90" w:rsidRDefault="00A46863" w:rsidP="00064D90">
      <w:pPr>
        <w:ind w:firstLine="426"/>
        <w:jc w:val="both"/>
      </w:pPr>
      <w:r w:rsidRPr="00064D90">
        <w:t>Отделу экономики и социального развития Администрации Каргасокского района (Рублева В.А.) обеспечить предоставление отчетности в Департамент транспорта, дорожной деятельности и связи Томской области в соответствии с условиями заключенного соглашения</w:t>
      </w:r>
      <w:proofErr w:type="gramStart"/>
      <w:r w:rsidRPr="00064D90">
        <w:t>.»</w:t>
      </w:r>
      <w:proofErr w:type="gramEnd"/>
    </w:p>
    <w:p w:rsidR="00ED6B59" w:rsidRPr="00064D90" w:rsidRDefault="00064D90" w:rsidP="00064D90">
      <w:pPr>
        <w:ind w:firstLine="426"/>
        <w:jc w:val="both"/>
      </w:pPr>
      <w:r w:rsidRPr="00064D90">
        <w:t>2.</w:t>
      </w:r>
      <w:r w:rsidR="00ED6B59" w:rsidRPr="00064D90">
        <w:t>В пункте 10 Порядка предоставления иных межбюджетных трансфертов бюджетам сельских поселений на ремонт автомобильных дорог общего пользования местного значения, утвержденного</w:t>
      </w:r>
      <w:r w:rsidR="00D512B4" w:rsidRPr="00064D90">
        <w:t xml:space="preserve"> указанным постановлением, слова «Управлению финансов АКР» заменить словами «Отделу экономики и социального развития Администрации Каргасокского района».</w:t>
      </w:r>
    </w:p>
    <w:p w:rsidR="00C30E0A" w:rsidRPr="00064D90" w:rsidRDefault="00064D90" w:rsidP="00064D90">
      <w:pPr>
        <w:ind w:firstLine="426"/>
        <w:jc w:val="both"/>
      </w:pPr>
      <w:r w:rsidRPr="00064D90">
        <w:t>3.</w:t>
      </w:r>
      <w:r w:rsidR="00A46863" w:rsidRPr="00064D90">
        <w:t>Настоящее постановле</w:t>
      </w:r>
      <w:r w:rsidR="00E04FEF" w:rsidRPr="00064D90">
        <w:t>ние вступает в силу с</w:t>
      </w:r>
      <w:r w:rsidR="00A46863" w:rsidRPr="00064D90">
        <w:t xml:space="preserve"> момента его официального опубликования в установленном порядке</w:t>
      </w:r>
      <w:r w:rsidR="00E04FEF" w:rsidRPr="00064D90">
        <w:t>.</w:t>
      </w:r>
    </w:p>
    <w:tbl>
      <w:tblPr>
        <w:tblW w:w="0" w:type="auto"/>
        <w:tblLook w:val="0000"/>
      </w:tblPr>
      <w:tblGrid>
        <w:gridCol w:w="9571"/>
      </w:tblGrid>
      <w:tr w:rsidR="00064D90" w:rsidRPr="00064D90" w:rsidTr="00C55A85">
        <w:trPr>
          <w:trHeight w:val="429"/>
        </w:trPr>
        <w:tc>
          <w:tcPr>
            <w:tcW w:w="9571" w:type="dxa"/>
            <w:vAlign w:val="center"/>
          </w:tcPr>
          <w:p w:rsidR="00064D90" w:rsidRPr="00064D90" w:rsidRDefault="00064D90" w:rsidP="00D512B4">
            <w:pPr>
              <w:pStyle w:val="3"/>
              <w:spacing w:before="240"/>
              <w:jc w:val="both"/>
              <w:rPr>
                <w:sz w:val="24"/>
              </w:rPr>
            </w:pPr>
          </w:p>
          <w:p w:rsidR="00064D90" w:rsidRPr="00064D90" w:rsidRDefault="00064D90" w:rsidP="00064D90">
            <w:pPr>
              <w:pStyle w:val="3"/>
              <w:spacing w:before="240"/>
              <w:jc w:val="both"/>
              <w:rPr>
                <w:sz w:val="24"/>
              </w:rPr>
            </w:pPr>
            <w:r w:rsidRPr="00064D90">
              <w:rPr>
                <w:sz w:val="24"/>
              </w:rPr>
              <w:t>Глава Каргасокского района                                                                          А.П. Ащеулов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Y="15146"/>
        <w:tblW w:w="10028" w:type="dxa"/>
        <w:tblLook w:val="0000"/>
      </w:tblPr>
      <w:tblGrid>
        <w:gridCol w:w="3085"/>
        <w:gridCol w:w="6943"/>
      </w:tblGrid>
      <w:tr w:rsidR="00622B33" w:rsidTr="00622B33">
        <w:trPr>
          <w:trHeight w:val="388"/>
        </w:trPr>
        <w:tc>
          <w:tcPr>
            <w:tcW w:w="3085" w:type="dxa"/>
          </w:tcPr>
          <w:p w:rsidR="00064D90" w:rsidRDefault="00622B33" w:rsidP="00064D90">
            <w:pPr>
              <w:rPr>
                <w:sz w:val="20"/>
              </w:rPr>
            </w:pPr>
            <w:r>
              <w:rPr>
                <w:sz w:val="20"/>
              </w:rPr>
              <w:t xml:space="preserve">Андрейчук Т.В., </w:t>
            </w:r>
          </w:p>
          <w:p w:rsidR="00622B33" w:rsidRDefault="00622B33" w:rsidP="00064D90">
            <w:pPr>
              <w:rPr>
                <w:sz w:val="20"/>
              </w:rPr>
            </w:pPr>
            <w:r>
              <w:rPr>
                <w:sz w:val="20"/>
              </w:rPr>
              <w:t>2-11-95</w:t>
            </w:r>
          </w:p>
          <w:p w:rsidR="00622B33" w:rsidRDefault="00622B33" w:rsidP="00622B33">
            <w:pPr>
              <w:rPr>
                <w:color w:val="C0C0C0"/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622B33" w:rsidRDefault="00622B33" w:rsidP="00622B33"/>
        </w:tc>
      </w:tr>
    </w:tbl>
    <w:p w:rsidR="00000DF1" w:rsidRPr="00064D90" w:rsidRDefault="00000DF1" w:rsidP="00064D90">
      <w:pPr>
        <w:tabs>
          <w:tab w:val="left" w:pos="3675"/>
        </w:tabs>
        <w:rPr>
          <w:sz w:val="32"/>
          <w:szCs w:val="32"/>
        </w:rPr>
      </w:pPr>
    </w:p>
    <w:sectPr w:rsidR="00000DF1" w:rsidRPr="00064D90" w:rsidSect="00064D90">
      <w:pgSz w:w="11906" w:h="16838"/>
      <w:pgMar w:top="0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5F1" w:rsidRDefault="006C55F1" w:rsidP="00000DF1">
      <w:r>
        <w:separator/>
      </w:r>
    </w:p>
  </w:endnote>
  <w:endnote w:type="continuationSeparator" w:id="1">
    <w:p w:rsidR="006C55F1" w:rsidRDefault="006C55F1" w:rsidP="0000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5F1" w:rsidRDefault="006C55F1" w:rsidP="00000DF1">
      <w:r>
        <w:separator/>
      </w:r>
    </w:p>
  </w:footnote>
  <w:footnote w:type="continuationSeparator" w:id="1">
    <w:p w:rsidR="006C55F1" w:rsidRDefault="006C55F1" w:rsidP="00000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414"/>
    <w:multiLevelType w:val="hybridMultilevel"/>
    <w:tmpl w:val="602845C2"/>
    <w:lvl w:ilvl="0" w:tplc="E968C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FE2CE7"/>
    <w:multiLevelType w:val="hybridMultilevel"/>
    <w:tmpl w:val="211A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B4A56"/>
    <w:multiLevelType w:val="hybridMultilevel"/>
    <w:tmpl w:val="90B28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B03"/>
    <w:rsid w:val="00000DF1"/>
    <w:rsid w:val="00064D90"/>
    <w:rsid w:val="000C0818"/>
    <w:rsid w:val="002E29A7"/>
    <w:rsid w:val="003E5B22"/>
    <w:rsid w:val="005244BA"/>
    <w:rsid w:val="00622B33"/>
    <w:rsid w:val="00677C03"/>
    <w:rsid w:val="006A2B03"/>
    <w:rsid w:val="006B1800"/>
    <w:rsid w:val="006C55F1"/>
    <w:rsid w:val="0081476E"/>
    <w:rsid w:val="009A795C"/>
    <w:rsid w:val="00A1779E"/>
    <w:rsid w:val="00A46863"/>
    <w:rsid w:val="00A8324C"/>
    <w:rsid w:val="00AC20A4"/>
    <w:rsid w:val="00AD2A94"/>
    <w:rsid w:val="00AF46A9"/>
    <w:rsid w:val="00BB47DC"/>
    <w:rsid w:val="00C30E0A"/>
    <w:rsid w:val="00CB6C9F"/>
    <w:rsid w:val="00D512B4"/>
    <w:rsid w:val="00E04FEF"/>
    <w:rsid w:val="00E371F3"/>
    <w:rsid w:val="00ED6B59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EF1D-8D89-4B24-AC02-156F7EA3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chubabriya</cp:lastModifiedBy>
  <cp:revision>2</cp:revision>
  <cp:lastPrinted>2016-04-06T05:33:00Z</cp:lastPrinted>
  <dcterms:created xsi:type="dcterms:W3CDTF">2016-04-06T05:35:00Z</dcterms:created>
  <dcterms:modified xsi:type="dcterms:W3CDTF">2016-04-06T05:35:00Z</dcterms:modified>
</cp:coreProperties>
</file>