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67" w:rsidRPr="00695F19" w:rsidRDefault="004A3267" w:rsidP="00D244CD">
      <w:r w:rsidRPr="00695F19">
        <w:rPr>
          <w:noProof/>
        </w:rPr>
        <w:drawing>
          <wp:anchor distT="0" distB="0" distL="114300" distR="114300" simplePos="0" relativeHeight="251659264" behindDoc="0" locked="0" layoutInCell="1" allowOverlap="1">
            <wp:simplePos x="0" y="0"/>
            <wp:positionH relativeFrom="column">
              <wp:posOffset>2807751</wp:posOffset>
            </wp:positionH>
            <wp:positionV relativeFrom="paragraph">
              <wp:posOffset>-515773</wp:posOffset>
            </wp:positionV>
            <wp:extent cx="595805" cy="725214"/>
            <wp:effectExtent l="19050" t="0" r="0" b="0"/>
            <wp:wrapNone/>
            <wp:docPr id="1"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95805" cy="725214"/>
                    </a:xfrm>
                    <a:prstGeom prst="rect">
                      <a:avLst/>
                    </a:prstGeom>
                    <a:noFill/>
                    <a:ln w="9525">
                      <a:noFill/>
                      <a:miter lim="800000"/>
                      <a:headEnd/>
                      <a:tailEnd/>
                    </a:ln>
                  </pic:spPr>
                </pic:pic>
              </a:graphicData>
            </a:graphic>
          </wp:anchor>
        </w:drawing>
      </w:r>
    </w:p>
    <w:p w:rsidR="000C370F" w:rsidRDefault="000C370F" w:rsidP="004A3267">
      <w:pPr>
        <w:jc w:val="center"/>
        <w:rPr>
          <w:sz w:val="28"/>
          <w:szCs w:val="28"/>
        </w:rPr>
      </w:pPr>
    </w:p>
    <w:p w:rsidR="004A3267" w:rsidRPr="00695F19" w:rsidRDefault="004A3267" w:rsidP="005357D1">
      <w:pPr>
        <w:tabs>
          <w:tab w:val="left" w:pos="9639"/>
        </w:tabs>
        <w:jc w:val="center"/>
        <w:rPr>
          <w:sz w:val="28"/>
          <w:szCs w:val="28"/>
        </w:rPr>
      </w:pPr>
      <w:r w:rsidRPr="00695F19">
        <w:rPr>
          <w:sz w:val="28"/>
          <w:szCs w:val="28"/>
        </w:rPr>
        <w:t>МУНИЦИПАЛЬНОЕ ОБРАЗОВАНИЕ «</w:t>
      </w:r>
      <w:r w:rsidRPr="00695F19">
        <w:rPr>
          <w:caps/>
          <w:sz w:val="28"/>
          <w:szCs w:val="28"/>
        </w:rPr>
        <w:t>Каргасокский район»</w:t>
      </w:r>
    </w:p>
    <w:p w:rsidR="004A3267" w:rsidRPr="00695F19" w:rsidRDefault="004A3267" w:rsidP="005357D1">
      <w:pPr>
        <w:pStyle w:val="2"/>
        <w:tabs>
          <w:tab w:val="left" w:pos="9639"/>
        </w:tabs>
        <w:jc w:val="center"/>
        <w:rPr>
          <w:sz w:val="26"/>
          <w:szCs w:val="26"/>
        </w:rPr>
      </w:pPr>
      <w:r w:rsidRPr="00695F19">
        <w:rPr>
          <w:sz w:val="26"/>
          <w:szCs w:val="26"/>
        </w:rPr>
        <w:t>ТОМСКАЯ ОБЛАСТЬ</w:t>
      </w:r>
    </w:p>
    <w:p w:rsidR="004A3267" w:rsidRPr="00695F19" w:rsidRDefault="004A3267" w:rsidP="005357D1">
      <w:pPr>
        <w:tabs>
          <w:tab w:val="left" w:pos="9639"/>
        </w:tabs>
        <w:jc w:val="center"/>
      </w:pPr>
    </w:p>
    <w:p w:rsidR="004A3267" w:rsidRPr="00695F19" w:rsidRDefault="004A3267" w:rsidP="005357D1">
      <w:pPr>
        <w:pStyle w:val="1"/>
        <w:tabs>
          <w:tab w:val="left" w:pos="9639"/>
        </w:tabs>
        <w:rPr>
          <w:sz w:val="28"/>
          <w:szCs w:val="28"/>
        </w:rPr>
      </w:pPr>
      <w:r w:rsidRPr="00695F19">
        <w:rPr>
          <w:sz w:val="28"/>
          <w:szCs w:val="28"/>
        </w:rPr>
        <w:t>АДМИНИСТРАЦИЯ КАРГАСОКСКОГО РАЙОНА</w:t>
      </w:r>
    </w:p>
    <w:p w:rsidR="004A3267" w:rsidRPr="00695F19" w:rsidRDefault="004A3267" w:rsidP="005357D1">
      <w:pPr>
        <w:tabs>
          <w:tab w:val="left" w:pos="9639"/>
        </w:tabs>
        <w:jc w:val="center"/>
        <w:rPr>
          <w:b/>
        </w:rPr>
      </w:pPr>
    </w:p>
    <w:tbl>
      <w:tblPr>
        <w:tblW w:w="10349" w:type="dxa"/>
        <w:tblInd w:w="-176" w:type="dxa"/>
        <w:tblLayout w:type="fixed"/>
        <w:tblLook w:val="0000"/>
      </w:tblPr>
      <w:tblGrid>
        <w:gridCol w:w="142"/>
        <w:gridCol w:w="1985"/>
        <w:gridCol w:w="3119"/>
        <w:gridCol w:w="3223"/>
        <w:gridCol w:w="284"/>
        <w:gridCol w:w="804"/>
        <w:gridCol w:w="650"/>
        <w:gridCol w:w="142"/>
      </w:tblGrid>
      <w:tr w:rsidR="004A3267" w:rsidRPr="00695F19" w:rsidTr="005357D1">
        <w:trPr>
          <w:gridAfter w:val="1"/>
          <w:wAfter w:w="142" w:type="dxa"/>
          <w:trHeight w:val="476"/>
        </w:trPr>
        <w:tc>
          <w:tcPr>
            <w:tcW w:w="10207" w:type="dxa"/>
            <w:gridSpan w:val="7"/>
          </w:tcPr>
          <w:p w:rsidR="004A3267" w:rsidRPr="00695F19" w:rsidRDefault="004A3267" w:rsidP="005357D1">
            <w:pPr>
              <w:pStyle w:val="1"/>
              <w:tabs>
                <w:tab w:val="left" w:pos="9639"/>
              </w:tabs>
            </w:pPr>
            <w:r w:rsidRPr="00695F19">
              <w:rPr>
                <w:sz w:val="32"/>
                <w:szCs w:val="32"/>
              </w:rPr>
              <w:t>ПОСТАНОВЛЕНИЕ</w:t>
            </w:r>
          </w:p>
          <w:p w:rsidR="004A3267" w:rsidRPr="00695F19" w:rsidRDefault="004A3267" w:rsidP="005357D1">
            <w:pPr>
              <w:tabs>
                <w:tab w:val="left" w:pos="9639"/>
              </w:tabs>
              <w:jc w:val="center"/>
              <w:rPr>
                <w:b/>
              </w:rPr>
            </w:pPr>
          </w:p>
        </w:tc>
      </w:tr>
      <w:tr w:rsidR="004A3267" w:rsidRPr="000C370F" w:rsidTr="005357D1">
        <w:trPr>
          <w:gridBefore w:val="1"/>
          <w:gridAfter w:val="1"/>
          <w:wBefore w:w="142" w:type="dxa"/>
          <w:wAfter w:w="142" w:type="dxa"/>
        </w:trPr>
        <w:tc>
          <w:tcPr>
            <w:tcW w:w="1985" w:type="dxa"/>
          </w:tcPr>
          <w:p w:rsidR="004A3267" w:rsidRPr="000C370F" w:rsidRDefault="000C370F" w:rsidP="00360825">
            <w:pPr>
              <w:tabs>
                <w:tab w:val="left" w:pos="205"/>
              </w:tabs>
              <w:ind w:right="-142"/>
              <w:rPr>
                <w:sz w:val="28"/>
                <w:szCs w:val="28"/>
              </w:rPr>
            </w:pPr>
            <w:r w:rsidRPr="000C370F">
              <w:rPr>
                <w:sz w:val="28"/>
                <w:szCs w:val="28"/>
              </w:rPr>
              <w:t>04.04</w:t>
            </w:r>
            <w:r w:rsidR="007C38C1" w:rsidRPr="000C370F">
              <w:rPr>
                <w:sz w:val="28"/>
                <w:szCs w:val="28"/>
              </w:rPr>
              <w:t>.2016</w:t>
            </w:r>
          </w:p>
        </w:tc>
        <w:tc>
          <w:tcPr>
            <w:tcW w:w="6342" w:type="dxa"/>
            <w:gridSpan w:val="2"/>
          </w:tcPr>
          <w:p w:rsidR="004A3267" w:rsidRPr="000C370F" w:rsidRDefault="004A3267" w:rsidP="00360825">
            <w:pPr>
              <w:tabs>
                <w:tab w:val="left" w:pos="205"/>
              </w:tabs>
              <w:ind w:right="-142"/>
              <w:jc w:val="right"/>
              <w:rPr>
                <w:sz w:val="28"/>
                <w:szCs w:val="28"/>
              </w:rPr>
            </w:pPr>
          </w:p>
        </w:tc>
        <w:tc>
          <w:tcPr>
            <w:tcW w:w="1738" w:type="dxa"/>
            <w:gridSpan w:val="3"/>
          </w:tcPr>
          <w:p w:rsidR="004A3267" w:rsidRPr="000C370F" w:rsidRDefault="005357D1" w:rsidP="005357D1">
            <w:pPr>
              <w:tabs>
                <w:tab w:val="left" w:pos="205"/>
              </w:tabs>
              <w:ind w:right="33"/>
              <w:jc w:val="right"/>
              <w:rPr>
                <w:sz w:val="28"/>
                <w:szCs w:val="28"/>
              </w:rPr>
            </w:pPr>
            <w:r>
              <w:rPr>
                <w:sz w:val="28"/>
                <w:szCs w:val="28"/>
              </w:rPr>
              <w:t xml:space="preserve">   </w:t>
            </w:r>
            <w:r w:rsidR="004A3267" w:rsidRPr="000C370F">
              <w:rPr>
                <w:sz w:val="28"/>
                <w:szCs w:val="28"/>
              </w:rPr>
              <w:t xml:space="preserve">№ </w:t>
            </w:r>
            <w:r w:rsidR="000C370F" w:rsidRPr="000C370F">
              <w:rPr>
                <w:sz w:val="28"/>
                <w:szCs w:val="28"/>
              </w:rPr>
              <w:t>77</w:t>
            </w:r>
          </w:p>
        </w:tc>
      </w:tr>
      <w:tr w:rsidR="004A3267" w:rsidRPr="000C370F" w:rsidTr="005357D1">
        <w:trPr>
          <w:gridBefore w:val="1"/>
          <w:gridAfter w:val="1"/>
          <w:wBefore w:w="142" w:type="dxa"/>
          <w:wAfter w:w="142" w:type="dxa"/>
        </w:trPr>
        <w:tc>
          <w:tcPr>
            <w:tcW w:w="8611" w:type="dxa"/>
            <w:gridSpan w:val="4"/>
          </w:tcPr>
          <w:p w:rsidR="004A3267" w:rsidRPr="000C370F" w:rsidRDefault="004A3267" w:rsidP="00360825">
            <w:pPr>
              <w:tabs>
                <w:tab w:val="left" w:pos="205"/>
              </w:tabs>
              <w:ind w:right="-142"/>
              <w:rPr>
                <w:sz w:val="28"/>
                <w:szCs w:val="28"/>
              </w:rPr>
            </w:pPr>
          </w:p>
          <w:p w:rsidR="00BA58B3" w:rsidRPr="000C370F" w:rsidRDefault="004A3267" w:rsidP="00360825">
            <w:pPr>
              <w:tabs>
                <w:tab w:val="left" w:pos="205"/>
              </w:tabs>
              <w:ind w:right="-142"/>
              <w:rPr>
                <w:sz w:val="28"/>
                <w:szCs w:val="28"/>
              </w:rPr>
            </w:pPr>
            <w:r w:rsidRPr="000C370F">
              <w:rPr>
                <w:sz w:val="28"/>
                <w:szCs w:val="28"/>
              </w:rPr>
              <w:t>с. Каргасок</w:t>
            </w:r>
          </w:p>
        </w:tc>
        <w:tc>
          <w:tcPr>
            <w:tcW w:w="1454" w:type="dxa"/>
            <w:gridSpan w:val="2"/>
          </w:tcPr>
          <w:p w:rsidR="004A3267" w:rsidRPr="000C370F" w:rsidRDefault="004A3267" w:rsidP="00360825">
            <w:pPr>
              <w:tabs>
                <w:tab w:val="left" w:pos="205"/>
              </w:tabs>
              <w:ind w:right="-142"/>
              <w:rPr>
                <w:sz w:val="28"/>
                <w:szCs w:val="28"/>
              </w:rPr>
            </w:pPr>
          </w:p>
        </w:tc>
      </w:tr>
      <w:tr w:rsidR="004A3267" w:rsidRPr="000C370F" w:rsidTr="005357D1">
        <w:trPr>
          <w:gridBefore w:val="1"/>
          <w:gridAfter w:val="2"/>
          <w:wBefore w:w="142" w:type="dxa"/>
          <w:wAfter w:w="792" w:type="dxa"/>
          <w:trHeight w:val="1016"/>
        </w:trPr>
        <w:tc>
          <w:tcPr>
            <w:tcW w:w="5104" w:type="dxa"/>
            <w:gridSpan w:val="2"/>
            <w:vAlign w:val="center"/>
          </w:tcPr>
          <w:p w:rsidR="00BA58B3" w:rsidRPr="000C370F" w:rsidRDefault="00BA58B3" w:rsidP="00360825">
            <w:pPr>
              <w:pStyle w:val="ConsPlusNormal"/>
              <w:tabs>
                <w:tab w:val="left" w:pos="205"/>
              </w:tabs>
              <w:ind w:right="34" w:firstLine="0"/>
              <w:jc w:val="both"/>
              <w:rPr>
                <w:rFonts w:ascii="Times New Roman" w:hAnsi="Times New Roman" w:cs="Times New Roman"/>
                <w:sz w:val="28"/>
                <w:szCs w:val="28"/>
              </w:rPr>
            </w:pPr>
            <w:bookmarkStart w:id="0" w:name="OLE_LINK1"/>
            <w:bookmarkStart w:id="1" w:name="OLE_LINK2"/>
            <w:bookmarkStart w:id="2" w:name="OLE_LINK17"/>
            <w:bookmarkStart w:id="3" w:name="OLE_LINK18"/>
          </w:p>
          <w:p w:rsidR="004A3267" w:rsidRPr="000C370F" w:rsidRDefault="00BA58B3" w:rsidP="00360825">
            <w:pPr>
              <w:pStyle w:val="ConsPlusNormal"/>
              <w:tabs>
                <w:tab w:val="left" w:pos="205"/>
              </w:tabs>
              <w:ind w:right="34" w:firstLine="0"/>
              <w:jc w:val="both"/>
              <w:rPr>
                <w:rFonts w:ascii="Times New Roman" w:hAnsi="Times New Roman" w:cs="Times New Roman"/>
                <w:sz w:val="28"/>
                <w:szCs w:val="28"/>
              </w:rPr>
            </w:pPr>
            <w:r w:rsidRPr="000C370F">
              <w:rPr>
                <w:rFonts w:ascii="Times New Roman" w:eastAsia="Arial" w:hAnsi="Times New Roman" w:cs="Times New Roman"/>
                <w:sz w:val="28"/>
                <w:szCs w:val="28"/>
                <w:lang w:eastAsia="ar-SA"/>
              </w:rPr>
              <w:t xml:space="preserve">О внесении изменений в Постановление Администрации Каргасокского района от 13.10.2015 №154 «Об утверждении </w:t>
            </w:r>
            <w:r w:rsidR="004A3267" w:rsidRPr="000C370F">
              <w:rPr>
                <w:rFonts w:ascii="Times New Roman" w:hAnsi="Times New Roman" w:cs="Times New Roman"/>
                <w:sz w:val="28"/>
                <w:szCs w:val="28"/>
              </w:rPr>
              <w:t>муниципальной программы «</w:t>
            </w:r>
            <w:r w:rsidR="0010243C" w:rsidRPr="000C370F">
              <w:rPr>
                <w:rFonts w:ascii="Times New Roman" w:hAnsi="Times New Roman" w:cs="Times New Roman"/>
                <w:sz w:val="28"/>
                <w:szCs w:val="28"/>
              </w:rPr>
              <w:t xml:space="preserve">Повышение энергоэффективности в муниципальном образовании </w:t>
            </w:r>
            <w:r w:rsidR="004A3267" w:rsidRPr="000C370F">
              <w:rPr>
                <w:rFonts w:ascii="Times New Roman" w:hAnsi="Times New Roman" w:cs="Times New Roman"/>
                <w:color w:val="000000"/>
                <w:sz w:val="28"/>
                <w:szCs w:val="28"/>
              </w:rPr>
              <w:t>«Каргасокский район»</w:t>
            </w:r>
          </w:p>
          <w:bookmarkEnd w:id="0"/>
          <w:bookmarkEnd w:id="1"/>
          <w:bookmarkEnd w:id="2"/>
          <w:bookmarkEnd w:id="3"/>
          <w:p w:rsidR="004A3267" w:rsidRPr="000C370F" w:rsidRDefault="004A3267" w:rsidP="00360825">
            <w:pPr>
              <w:pStyle w:val="mystyle"/>
              <w:tabs>
                <w:tab w:val="left" w:pos="205"/>
              </w:tabs>
              <w:ind w:right="34"/>
              <w:jc w:val="both"/>
              <w:rPr>
                <w:sz w:val="28"/>
                <w:szCs w:val="28"/>
                <w:lang w:val="ru-RU"/>
              </w:rPr>
            </w:pPr>
          </w:p>
        </w:tc>
        <w:tc>
          <w:tcPr>
            <w:tcW w:w="4311" w:type="dxa"/>
            <w:gridSpan w:val="3"/>
            <w:tcBorders>
              <w:left w:val="nil"/>
            </w:tcBorders>
          </w:tcPr>
          <w:p w:rsidR="004A3267" w:rsidRPr="000C370F" w:rsidRDefault="004A3267" w:rsidP="00360825">
            <w:pPr>
              <w:tabs>
                <w:tab w:val="left" w:pos="205"/>
              </w:tabs>
              <w:ind w:right="-142"/>
              <w:rPr>
                <w:sz w:val="28"/>
                <w:szCs w:val="28"/>
              </w:rPr>
            </w:pPr>
          </w:p>
          <w:p w:rsidR="004A3267" w:rsidRPr="000C370F" w:rsidRDefault="004A3267" w:rsidP="00360825">
            <w:pPr>
              <w:tabs>
                <w:tab w:val="left" w:pos="205"/>
              </w:tabs>
              <w:ind w:right="-142"/>
              <w:rPr>
                <w:sz w:val="28"/>
                <w:szCs w:val="28"/>
              </w:rPr>
            </w:pPr>
          </w:p>
        </w:tc>
      </w:tr>
      <w:tr w:rsidR="004A3267" w:rsidRPr="000C370F" w:rsidTr="005357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92"/>
        </w:trPr>
        <w:tc>
          <w:tcPr>
            <w:tcW w:w="10207" w:type="dxa"/>
            <w:gridSpan w:val="7"/>
            <w:tcBorders>
              <w:top w:val="nil"/>
              <w:left w:val="nil"/>
              <w:bottom w:val="nil"/>
              <w:right w:val="nil"/>
            </w:tcBorders>
            <w:vAlign w:val="center"/>
          </w:tcPr>
          <w:p w:rsidR="00BA58B3" w:rsidRPr="000C370F" w:rsidRDefault="00BA58B3" w:rsidP="00DC7819">
            <w:pPr>
              <w:pStyle w:val="ConsPlusNormal"/>
              <w:tabs>
                <w:tab w:val="left" w:pos="284"/>
              </w:tabs>
              <w:ind w:firstLine="426"/>
              <w:jc w:val="both"/>
              <w:rPr>
                <w:rFonts w:ascii="Times New Roman" w:hAnsi="Times New Roman" w:cs="Times New Roman"/>
                <w:sz w:val="28"/>
                <w:szCs w:val="28"/>
              </w:rPr>
            </w:pPr>
            <w:bookmarkStart w:id="4" w:name="_GoBack"/>
            <w:proofErr w:type="gramStart"/>
            <w:r w:rsidRPr="000C370F">
              <w:rPr>
                <w:rFonts w:ascii="Times New Roman" w:hAnsi="Times New Roman" w:cs="Times New Roman"/>
                <w:sz w:val="28"/>
                <w:szCs w:val="28"/>
              </w:rPr>
              <w:t xml:space="preserve">В целях </w:t>
            </w:r>
            <w:r w:rsidR="003F08F6" w:rsidRPr="000C370F">
              <w:rPr>
                <w:rFonts w:ascii="Times New Roman" w:hAnsi="Times New Roman" w:cs="Times New Roman"/>
                <w:sz w:val="28"/>
                <w:szCs w:val="28"/>
              </w:rPr>
              <w:t xml:space="preserve">приведения в соответствие с изменениями, внесенными в Порядок принятия решений о разработке муниципальных программ муниципального образования «Каргасокский район», их формирования и реализации, утвержденный постановлением Администрации Каргасокского района от 20.01.2015 №11, а также </w:t>
            </w:r>
            <w:r w:rsidRPr="000C370F">
              <w:rPr>
                <w:rFonts w:ascii="Times New Roman" w:hAnsi="Times New Roman" w:cs="Times New Roman"/>
                <w:sz w:val="28"/>
                <w:szCs w:val="28"/>
              </w:rPr>
              <w:t xml:space="preserve">для приведения объемов финансирования </w:t>
            </w:r>
            <w:r w:rsidR="003F08F6" w:rsidRPr="000C370F">
              <w:rPr>
                <w:rFonts w:ascii="Times New Roman" w:hAnsi="Times New Roman" w:cs="Times New Roman"/>
                <w:sz w:val="28"/>
                <w:szCs w:val="28"/>
              </w:rPr>
              <w:t xml:space="preserve">муниципальной программы «Повышение энергоэффективности в муниципальном образовании «Каргасокский район» в соответствие с решением </w:t>
            </w:r>
            <w:r w:rsidR="00F14C42" w:rsidRPr="000C370F">
              <w:rPr>
                <w:rFonts w:ascii="Times New Roman" w:hAnsi="Times New Roman" w:cs="Times New Roman"/>
                <w:sz w:val="28"/>
                <w:szCs w:val="28"/>
              </w:rPr>
              <w:t>Думы Каргасокского района о бюджете муниципального образования «Каргасокский район</w:t>
            </w:r>
            <w:proofErr w:type="gramEnd"/>
            <w:r w:rsidR="00F14C42" w:rsidRPr="000C370F">
              <w:rPr>
                <w:rFonts w:ascii="Times New Roman" w:hAnsi="Times New Roman" w:cs="Times New Roman"/>
                <w:sz w:val="28"/>
                <w:szCs w:val="28"/>
              </w:rPr>
              <w:t>» на 2016 год и на плановый период 2017 и 2018 годов от 24.12.2015 г. №29 в редакции решения от 25.02.2016 г. №42,</w:t>
            </w:r>
          </w:p>
          <w:p w:rsidR="00F14C42" w:rsidRPr="000C370F" w:rsidRDefault="00F14C42" w:rsidP="00DC7819">
            <w:pPr>
              <w:tabs>
                <w:tab w:val="left" w:pos="284"/>
              </w:tabs>
              <w:ind w:firstLine="426"/>
              <w:jc w:val="both"/>
              <w:rPr>
                <w:bCs/>
                <w:sz w:val="28"/>
                <w:szCs w:val="28"/>
              </w:rPr>
            </w:pPr>
          </w:p>
          <w:p w:rsidR="007C38C1" w:rsidRPr="000C370F" w:rsidRDefault="004A3267" w:rsidP="00DC7819">
            <w:pPr>
              <w:tabs>
                <w:tab w:val="left" w:pos="284"/>
              </w:tabs>
              <w:ind w:firstLine="426"/>
              <w:jc w:val="both"/>
              <w:rPr>
                <w:sz w:val="28"/>
                <w:szCs w:val="28"/>
              </w:rPr>
            </w:pPr>
            <w:r w:rsidRPr="000C370F">
              <w:rPr>
                <w:sz w:val="28"/>
                <w:szCs w:val="28"/>
              </w:rPr>
              <w:t>Администрация Каргасокского района постановляет:</w:t>
            </w:r>
          </w:p>
          <w:p w:rsidR="007C38C1" w:rsidRPr="000C370F" w:rsidRDefault="007C38C1" w:rsidP="00DC7819">
            <w:pPr>
              <w:tabs>
                <w:tab w:val="left" w:pos="284"/>
              </w:tabs>
              <w:ind w:firstLine="426"/>
              <w:jc w:val="both"/>
              <w:rPr>
                <w:sz w:val="28"/>
                <w:szCs w:val="28"/>
              </w:rPr>
            </w:pPr>
          </w:p>
          <w:p w:rsidR="007C38C1" w:rsidRPr="000C370F" w:rsidRDefault="007C38C1" w:rsidP="004A2CDC">
            <w:pPr>
              <w:tabs>
                <w:tab w:val="left" w:pos="284"/>
              </w:tabs>
              <w:ind w:firstLine="426"/>
              <w:jc w:val="both"/>
              <w:rPr>
                <w:sz w:val="28"/>
                <w:szCs w:val="28"/>
              </w:rPr>
            </w:pPr>
            <w:r w:rsidRPr="000C370F">
              <w:rPr>
                <w:sz w:val="28"/>
                <w:szCs w:val="28"/>
              </w:rPr>
              <w:t xml:space="preserve">1. Внести следующие изменения в муниципальную программу «Повышение энергоэффективности в муниципальном образовании «Каргасокский район», утвержденную Постановлением Администрации Каргасокского района от </w:t>
            </w:r>
            <w:r w:rsidRPr="000C370F">
              <w:rPr>
                <w:rFonts w:eastAsia="Arial"/>
                <w:sz w:val="28"/>
                <w:szCs w:val="28"/>
                <w:lang w:eastAsia="ar-SA"/>
              </w:rPr>
              <w:t xml:space="preserve">13.10.2015 №154 </w:t>
            </w:r>
            <w:r w:rsidRPr="000C370F">
              <w:rPr>
                <w:sz w:val="28"/>
                <w:szCs w:val="28"/>
              </w:rPr>
              <w:t>(далее по тексту - Программа):</w:t>
            </w:r>
          </w:p>
          <w:p w:rsidR="00390A3A" w:rsidRPr="000C370F" w:rsidRDefault="007C38C1" w:rsidP="004A2CDC">
            <w:pPr>
              <w:pStyle w:val="a5"/>
              <w:numPr>
                <w:ilvl w:val="0"/>
                <w:numId w:val="41"/>
              </w:numPr>
              <w:tabs>
                <w:tab w:val="left" w:pos="284"/>
              </w:tabs>
              <w:ind w:left="0" w:firstLine="426"/>
              <w:jc w:val="both"/>
              <w:rPr>
                <w:sz w:val="28"/>
                <w:szCs w:val="28"/>
              </w:rPr>
            </w:pPr>
            <w:r w:rsidRPr="000C370F">
              <w:rPr>
                <w:sz w:val="28"/>
                <w:szCs w:val="28"/>
              </w:rPr>
              <w:t>Паспорт Программы изложить в новой редакции согласно приложению 1 к настоящему Постановлению;</w:t>
            </w:r>
          </w:p>
          <w:p w:rsidR="0036627D" w:rsidRPr="000C370F" w:rsidRDefault="0036627D" w:rsidP="0036627D">
            <w:pPr>
              <w:pStyle w:val="a5"/>
              <w:numPr>
                <w:ilvl w:val="0"/>
                <w:numId w:val="41"/>
              </w:numPr>
              <w:tabs>
                <w:tab w:val="left" w:pos="284"/>
              </w:tabs>
              <w:ind w:left="0" w:firstLine="426"/>
              <w:jc w:val="both"/>
              <w:rPr>
                <w:sz w:val="28"/>
                <w:szCs w:val="28"/>
              </w:rPr>
            </w:pPr>
            <w:r w:rsidRPr="000C370F">
              <w:rPr>
                <w:sz w:val="28"/>
                <w:szCs w:val="28"/>
              </w:rPr>
              <w:t>Часть 3. «Обоснование взаимосвязи с приоритетами социально-экономического развития Каргасокского района» р</w:t>
            </w:r>
            <w:r w:rsidR="00390A3A" w:rsidRPr="000C370F">
              <w:rPr>
                <w:sz w:val="28"/>
                <w:szCs w:val="28"/>
              </w:rPr>
              <w:t>аздел</w:t>
            </w:r>
            <w:r w:rsidRPr="000C370F">
              <w:rPr>
                <w:sz w:val="28"/>
                <w:szCs w:val="28"/>
              </w:rPr>
              <w:t>а I</w:t>
            </w:r>
            <w:r w:rsidR="00390A3A" w:rsidRPr="000C370F">
              <w:rPr>
                <w:sz w:val="28"/>
                <w:szCs w:val="28"/>
              </w:rPr>
              <w:t xml:space="preserve"> «Характеристика текущего состояния сферы реализации муниципальной программы</w:t>
            </w:r>
            <w:r w:rsidRPr="000C370F">
              <w:rPr>
                <w:sz w:val="28"/>
                <w:szCs w:val="28"/>
              </w:rPr>
              <w:t xml:space="preserve">» </w:t>
            </w:r>
            <w:r w:rsidR="00390A3A" w:rsidRPr="000C370F">
              <w:rPr>
                <w:sz w:val="28"/>
                <w:szCs w:val="28"/>
              </w:rPr>
              <w:t>изложить в новой редакции согласно приложению 2 к настоящему Постановлению;</w:t>
            </w:r>
          </w:p>
          <w:p w:rsidR="004A2CDC" w:rsidRPr="000C370F" w:rsidRDefault="004A2CDC" w:rsidP="0036627D">
            <w:pPr>
              <w:pStyle w:val="af1"/>
              <w:ind w:firstLine="426"/>
              <w:jc w:val="both"/>
              <w:rPr>
                <w:rFonts w:ascii="Times New Roman" w:hAnsi="Times New Roman"/>
                <w:sz w:val="28"/>
                <w:szCs w:val="28"/>
              </w:rPr>
            </w:pPr>
            <w:r w:rsidRPr="000C370F">
              <w:rPr>
                <w:rFonts w:ascii="Times New Roman" w:hAnsi="Times New Roman"/>
                <w:sz w:val="28"/>
                <w:szCs w:val="28"/>
              </w:rPr>
              <w:t xml:space="preserve">4) </w:t>
            </w:r>
            <w:r w:rsidR="0036627D" w:rsidRPr="000C370F">
              <w:rPr>
                <w:rFonts w:ascii="Times New Roman" w:hAnsi="Times New Roman"/>
                <w:sz w:val="28"/>
                <w:szCs w:val="28"/>
              </w:rPr>
              <w:t xml:space="preserve">Пункт 2.2. «Показатели (индикаторы) реализации Программы» раздела II «Цели и задачи программы, сроки и этапы ее реализации, целевые показатели </w:t>
            </w:r>
            <w:r w:rsidR="0036627D" w:rsidRPr="000C370F">
              <w:rPr>
                <w:rFonts w:ascii="Times New Roman" w:hAnsi="Times New Roman"/>
                <w:sz w:val="28"/>
                <w:szCs w:val="28"/>
              </w:rPr>
              <w:lastRenderedPageBreak/>
              <w:t>результативности реализации программы</w:t>
            </w:r>
            <w:proofErr w:type="gramStart"/>
            <w:r w:rsidR="0036627D" w:rsidRPr="000C370F">
              <w:rPr>
                <w:rFonts w:ascii="Times New Roman" w:hAnsi="Times New Roman"/>
                <w:sz w:val="28"/>
                <w:szCs w:val="28"/>
              </w:rPr>
              <w:t>»и</w:t>
            </w:r>
            <w:proofErr w:type="gramEnd"/>
            <w:r w:rsidR="0036627D" w:rsidRPr="000C370F">
              <w:rPr>
                <w:rFonts w:ascii="Times New Roman" w:hAnsi="Times New Roman"/>
                <w:sz w:val="28"/>
                <w:szCs w:val="28"/>
              </w:rPr>
              <w:t>зложить в новой редакции согласно приложению 3 к настоящему Постановлению;</w:t>
            </w:r>
          </w:p>
          <w:p w:rsidR="00360825" w:rsidRPr="000C370F" w:rsidRDefault="00360825" w:rsidP="004A2CDC">
            <w:pPr>
              <w:pStyle w:val="a5"/>
              <w:numPr>
                <w:ilvl w:val="0"/>
                <w:numId w:val="42"/>
              </w:numPr>
              <w:tabs>
                <w:tab w:val="left" w:pos="284"/>
              </w:tabs>
              <w:ind w:left="0" w:firstLine="426"/>
              <w:jc w:val="both"/>
              <w:rPr>
                <w:sz w:val="28"/>
                <w:szCs w:val="28"/>
              </w:rPr>
            </w:pPr>
            <w:r w:rsidRPr="000C370F">
              <w:rPr>
                <w:sz w:val="28"/>
                <w:szCs w:val="28"/>
              </w:rPr>
              <w:t xml:space="preserve">Раздел </w:t>
            </w:r>
            <w:r w:rsidRPr="000C370F">
              <w:rPr>
                <w:sz w:val="28"/>
                <w:szCs w:val="28"/>
                <w:lang w:val="en-US"/>
              </w:rPr>
              <w:t>V</w:t>
            </w:r>
            <w:r w:rsidR="00D02610" w:rsidRPr="000C370F">
              <w:rPr>
                <w:sz w:val="28"/>
                <w:szCs w:val="28"/>
              </w:rPr>
              <w:t>.</w:t>
            </w:r>
            <w:r w:rsidRPr="000C370F">
              <w:rPr>
                <w:sz w:val="28"/>
                <w:szCs w:val="28"/>
              </w:rPr>
              <w:t xml:space="preserve"> «Система мероприятий Программы и ее ресурсное обеспечение»:</w:t>
            </w:r>
          </w:p>
          <w:p w:rsidR="00360825" w:rsidRPr="000C370F" w:rsidRDefault="00360825" w:rsidP="004A2CDC">
            <w:pPr>
              <w:pStyle w:val="a5"/>
              <w:tabs>
                <w:tab w:val="left" w:pos="284"/>
              </w:tabs>
              <w:ind w:left="0" w:firstLine="426"/>
              <w:jc w:val="both"/>
              <w:rPr>
                <w:sz w:val="28"/>
                <w:szCs w:val="28"/>
              </w:rPr>
            </w:pPr>
            <w:r w:rsidRPr="000C370F">
              <w:rPr>
                <w:sz w:val="28"/>
                <w:szCs w:val="28"/>
              </w:rPr>
              <w:t>- а</w:t>
            </w:r>
            <w:r w:rsidR="00BF2E99" w:rsidRPr="000C370F">
              <w:rPr>
                <w:sz w:val="28"/>
                <w:szCs w:val="28"/>
              </w:rPr>
              <w:t xml:space="preserve">бзац первый и абзац второй пункта 5.2. «Ресурсное обеспечение Программы» </w:t>
            </w:r>
            <w:r w:rsidR="00D10FAE" w:rsidRPr="000C370F">
              <w:rPr>
                <w:sz w:val="28"/>
                <w:szCs w:val="28"/>
              </w:rPr>
              <w:t xml:space="preserve">изложить в </w:t>
            </w:r>
            <w:r w:rsidR="008A2270" w:rsidRPr="000C370F">
              <w:rPr>
                <w:sz w:val="28"/>
                <w:szCs w:val="28"/>
              </w:rPr>
              <w:t xml:space="preserve">новой </w:t>
            </w:r>
            <w:r w:rsidR="00390A3A" w:rsidRPr="000C370F">
              <w:rPr>
                <w:sz w:val="28"/>
                <w:szCs w:val="28"/>
              </w:rPr>
              <w:t xml:space="preserve">редакции согласно приложению </w:t>
            </w:r>
            <w:r w:rsidR="0036627D" w:rsidRPr="000C370F">
              <w:rPr>
                <w:sz w:val="28"/>
                <w:szCs w:val="28"/>
              </w:rPr>
              <w:t>4</w:t>
            </w:r>
            <w:r w:rsidR="00BF2E99" w:rsidRPr="000C370F">
              <w:rPr>
                <w:sz w:val="28"/>
                <w:szCs w:val="28"/>
              </w:rPr>
              <w:t xml:space="preserve"> к настоящему Постановлению;</w:t>
            </w:r>
          </w:p>
          <w:p w:rsidR="00360825" w:rsidRPr="000C370F" w:rsidRDefault="00360825" w:rsidP="00725C6A">
            <w:pPr>
              <w:pStyle w:val="a5"/>
              <w:tabs>
                <w:tab w:val="left" w:pos="284"/>
              </w:tabs>
              <w:ind w:left="0" w:firstLine="426"/>
              <w:jc w:val="both"/>
              <w:rPr>
                <w:sz w:val="28"/>
                <w:szCs w:val="28"/>
              </w:rPr>
            </w:pPr>
            <w:r w:rsidRPr="000C370F">
              <w:rPr>
                <w:sz w:val="28"/>
                <w:szCs w:val="28"/>
              </w:rPr>
              <w:t>- т</w:t>
            </w:r>
            <w:r w:rsidR="008A2270" w:rsidRPr="000C370F">
              <w:rPr>
                <w:sz w:val="28"/>
                <w:szCs w:val="28"/>
              </w:rPr>
              <w:t>аблицу 5.1. «Ресурсное обеспечение Программы» изложить в ново</w:t>
            </w:r>
            <w:r w:rsidR="00390A3A" w:rsidRPr="000C370F">
              <w:rPr>
                <w:sz w:val="28"/>
                <w:szCs w:val="28"/>
              </w:rPr>
              <w:t xml:space="preserve">й редакции согласно приложению </w:t>
            </w:r>
            <w:r w:rsidR="0036627D" w:rsidRPr="000C370F">
              <w:rPr>
                <w:sz w:val="28"/>
                <w:szCs w:val="28"/>
              </w:rPr>
              <w:t>5</w:t>
            </w:r>
            <w:r w:rsidR="008A2270" w:rsidRPr="000C370F">
              <w:rPr>
                <w:sz w:val="28"/>
                <w:szCs w:val="28"/>
              </w:rPr>
              <w:t xml:space="preserve"> к настоящему Постановлению;</w:t>
            </w:r>
          </w:p>
          <w:p w:rsidR="009F752D" w:rsidRPr="000C370F" w:rsidRDefault="00360825" w:rsidP="00725C6A">
            <w:pPr>
              <w:pStyle w:val="a5"/>
              <w:tabs>
                <w:tab w:val="left" w:pos="284"/>
              </w:tabs>
              <w:ind w:left="0" w:firstLine="426"/>
              <w:jc w:val="both"/>
              <w:rPr>
                <w:sz w:val="28"/>
                <w:szCs w:val="28"/>
              </w:rPr>
            </w:pPr>
            <w:r w:rsidRPr="000C370F">
              <w:rPr>
                <w:sz w:val="28"/>
                <w:szCs w:val="28"/>
              </w:rPr>
              <w:t>- т</w:t>
            </w:r>
            <w:r w:rsidR="008A2270" w:rsidRPr="000C370F">
              <w:rPr>
                <w:sz w:val="28"/>
                <w:szCs w:val="28"/>
              </w:rPr>
              <w:t xml:space="preserve">аблицу 5.2. </w:t>
            </w:r>
            <w:proofErr w:type="gramStart"/>
            <w:r w:rsidR="008A2270" w:rsidRPr="000C370F">
              <w:rPr>
                <w:sz w:val="28"/>
                <w:szCs w:val="28"/>
              </w:rPr>
              <w:t>«Ресурсное обеспечение реализации муниципальной программы за счет средств бюджета муниципального образования «Каргасокский район» по главным распорядителям бюджетных средств» изложить в ново</w:t>
            </w:r>
            <w:r w:rsidR="00390A3A" w:rsidRPr="000C370F">
              <w:rPr>
                <w:sz w:val="28"/>
                <w:szCs w:val="28"/>
              </w:rPr>
              <w:t xml:space="preserve">й редакции согласно приложению </w:t>
            </w:r>
            <w:r w:rsidR="0036627D" w:rsidRPr="000C370F">
              <w:rPr>
                <w:sz w:val="28"/>
                <w:szCs w:val="28"/>
              </w:rPr>
              <w:t>6</w:t>
            </w:r>
            <w:r w:rsidR="008A2270" w:rsidRPr="000C370F">
              <w:rPr>
                <w:sz w:val="28"/>
                <w:szCs w:val="28"/>
              </w:rPr>
              <w:t xml:space="preserve"> к настоящему Постановлению;</w:t>
            </w:r>
            <w:proofErr w:type="gramEnd"/>
          </w:p>
          <w:p w:rsidR="00F64C7A" w:rsidRPr="000C370F" w:rsidRDefault="00F64C7A" w:rsidP="00F64C7A">
            <w:pPr>
              <w:pStyle w:val="a5"/>
              <w:tabs>
                <w:tab w:val="left" w:pos="284"/>
              </w:tabs>
              <w:ind w:left="0" w:firstLine="426"/>
              <w:jc w:val="both"/>
              <w:rPr>
                <w:sz w:val="28"/>
                <w:szCs w:val="28"/>
              </w:rPr>
            </w:pPr>
            <w:r w:rsidRPr="000C370F">
              <w:rPr>
                <w:sz w:val="28"/>
                <w:szCs w:val="28"/>
              </w:rPr>
              <w:t>6) Подпрограмму 1 «Эффективное использование энергоресурсов в социальной сфере Каргасокского района» (приложение 1 к Программе) изложить в новой редакции согласно приложению 7 к настоящему Постановлению;</w:t>
            </w:r>
          </w:p>
          <w:p w:rsidR="00F64C7A" w:rsidRPr="000C370F" w:rsidRDefault="00F64C7A" w:rsidP="00F64C7A">
            <w:pPr>
              <w:pStyle w:val="a5"/>
              <w:tabs>
                <w:tab w:val="left" w:pos="284"/>
              </w:tabs>
              <w:ind w:left="0" w:firstLine="426"/>
              <w:jc w:val="both"/>
              <w:rPr>
                <w:sz w:val="28"/>
                <w:szCs w:val="28"/>
              </w:rPr>
            </w:pPr>
            <w:r w:rsidRPr="000C370F">
              <w:rPr>
                <w:sz w:val="28"/>
                <w:szCs w:val="28"/>
              </w:rPr>
              <w:t xml:space="preserve">7) </w:t>
            </w:r>
            <w:r w:rsidR="003343CC" w:rsidRPr="000C370F">
              <w:rPr>
                <w:sz w:val="28"/>
                <w:szCs w:val="28"/>
              </w:rPr>
              <w:t>Подпрограмму 2 «Повышение энергетической эффективности в ЖКХ Каргасокского района» (п</w:t>
            </w:r>
            <w:r w:rsidRPr="000C370F">
              <w:rPr>
                <w:sz w:val="28"/>
                <w:szCs w:val="28"/>
              </w:rPr>
              <w:t>риложение 2 к Программе</w:t>
            </w:r>
            <w:r w:rsidR="003343CC" w:rsidRPr="000C370F">
              <w:rPr>
                <w:sz w:val="28"/>
                <w:szCs w:val="28"/>
              </w:rPr>
              <w:t>)</w:t>
            </w:r>
            <w:r w:rsidRPr="000C370F">
              <w:rPr>
                <w:sz w:val="28"/>
                <w:szCs w:val="28"/>
              </w:rPr>
              <w:t xml:space="preserve"> изложить в новой редакции согласно приложению 8 к настоящему Постановлению;</w:t>
            </w:r>
          </w:p>
          <w:p w:rsidR="00CA1E74" w:rsidRPr="000C370F" w:rsidRDefault="00F64C7A" w:rsidP="00CA1E74">
            <w:pPr>
              <w:pStyle w:val="a5"/>
              <w:tabs>
                <w:tab w:val="left" w:pos="284"/>
              </w:tabs>
              <w:ind w:left="0" w:firstLine="426"/>
              <w:jc w:val="both"/>
              <w:rPr>
                <w:sz w:val="28"/>
                <w:szCs w:val="28"/>
              </w:rPr>
            </w:pPr>
            <w:r w:rsidRPr="000C370F">
              <w:rPr>
                <w:sz w:val="28"/>
                <w:szCs w:val="28"/>
              </w:rPr>
              <w:t xml:space="preserve">8) </w:t>
            </w:r>
            <w:r w:rsidR="00CA1E74" w:rsidRPr="000C370F">
              <w:rPr>
                <w:sz w:val="28"/>
                <w:szCs w:val="28"/>
              </w:rPr>
              <w:t>Подпрограмму 3 «Повышение энергетической эффективности в транспортном комплексе» (приложение 3 к Программе) изложить в новой редакции согласно приложению 9 к настоящему Постановлению;</w:t>
            </w:r>
          </w:p>
          <w:p w:rsidR="00F64C7A" w:rsidRPr="000C370F" w:rsidRDefault="00F64C7A" w:rsidP="003343CC">
            <w:pPr>
              <w:pStyle w:val="a5"/>
              <w:tabs>
                <w:tab w:val="left" w:pos="284"/>
              </w:tabs>
              <w:ind w:left="0" w:firstLine="426"/>
              <w:jc w:val="both"/>
              <w:rPr>
                <w:sz w:val="28"/>
                <w:szCs w:val="28"/>
              </w:rPr>
            </w:pPr>
            <w:r w:rsidRPr="000C370F">
              <w:rPr>
                <w:sz w:val="28"/>
                <w:szCs w:val="28"/>
              </w:rPr>
              <w:t xml:space="preserve">9) </w:t>
            </w:r>
            <w:r w:rsidR="003343CC" w:rsidRPr="000C370F">
              <w:rPr>
                <w:sz w:val="28"/>
                <w:szCs w:val="28"/>
              </w:rPr>
              <w:t>Обеспечивающую программу (п</w:t>
            </w:r>
            <w:r w:rsidRPr="000C370F">
              <w:rPr>
                <w:sz w:val="28"/>
                <w:szCs w:val="28"/>
              </w:rPr>
              <w:t>риложение 4 к Программе</w:t>
            </w:r>
            <w:r w:rsidR="003343CC" w:rsidRPr="000C370F">
              <w:rPr>
                <w:sz w:val="28"/>
                <w:szCs w:val="28"/>
              </w:rPr>
              <w:t xml:space="preserve">) </w:t>
            </w:r>
            <w:r w:rsidRPr="000C370F">
              <w:rPr>
                <w:sz w:val="28"/>
                <w:szCs w:val="28"/>
              </w:rPr>
              <w:t>изложить в новой редакции согласно приложению</w:t>
            </w:r>
            <w:r w:rsidR="00CA1E74" w:rsidRPr="000C370F">
              <w:rPr>
                <w:sz w:val="28"/>
                <w:szCs w:val="28"/>
              </w:rPr>
              <w:t xml:space="preserve"> 10</w:t>
            </w:r>
            <w:r w:rsidRPr="000C370F">
              <w:rPr>
                <w:sz w:val="28"/>
                <w:szCs w:val="28"/>
              </w:rPr>
              <w:t xml:space="preserve"> к настоящему Постановлению;</w:t>
            </w:r>
          </w:p>
          <w:p w:rsidR="007C38C1" w:rsidRPr="000C370F" w:rsidRDefault="003343CC" w:rsidP="00725C6A">
            <w:pPr>
              <w:tabs>
                <w:tab w:val="left" w:pos="284"/>
              </w:tabs>
              <w:ind w:firstLine="426"/>
              <w:jc w:val="both"/>
              <w:rPr>
                <w:sz w:val="28"/>
                <w:szCs w:val="28"/>
              </w:rPr>
            </w:pPr>
            <w:r w:rsidRPr="000C370F">
              <w:rPr>
                <w:sz w:val="28"/>
                <w:szCs w:val="28"/>
              </w:rPr>
              <w:t>10</w:t>
            </w:r>
            <w:r w:rsidR="00725C6A" w:rsidRPr="000C370F">
              <w:rPr>
                <w:sz w:val="28"/>
                <w:szCs w:val="28"/>
              </w:rPr>
              <w:t xml:space="preserve">) </w:t>
            </w:r>
            <w:r w:rsidR="00DC7819" w:rsidRPr="000C370F">
              <w:rPr>
                <w:sz w:val="28"/>
                <w:szCs w:val="28"/>
              </w:rPr>
              <w:t>Опубликовать настоящее Постановление в порядке, предусмотренном Уставом муниципального образования «Каргасокский район».</w:t>
            </w:r>
          </w:p>
          <w:p w:rsidR="004A3267" w:rsidRPr="000C370F" w:rsidRDefault="004A3267" w:rsidP="00DC7819">
            <w:pPr>
              <w:tabs>
                <w:tab w:val="left" w:pos="284"/>
              </w:tabs>
              <w:ind w:firstLine="426"/>
              <w:jc w:val="both"/>
              <w:rPr>
                <w:sz w:val="28"/>
                <w:szCs w:val="28"/>
              </w:rPr>
            </w:pPr>
          </w:p>
        </w:tc>
      </w:tr>
    </w:tbl>
    <w:p w:rsidR="000C370F" w:rsidRPr="000C370F" w:rsidRDefault="000C370F" w:rsidP="000C370F">
      <w:pPr>
        <w:pStyle w:val="ConsPlusTitle"/>
        <w:widowControl/>
        <w:tabs>
          <w:tab w:val="left" w:pos="-142"/>
          <w:tab w:val="left" w:pos="142"/>
        </w:tabs>
        <w:ind w:right="-142"/>
        <w:jc w:val="both"/>
        <w:rPr>
          <w:rFonts w:ascii="Times New Roman" w:hAnsi="Times New Roman" w:cs="Times New Roman"/>
          <w:b w:val="0"/>
          <w:sz w:val="28"/>
          <w:szCs w:val="28"/>
        </w:rPr>
      </w:pPr>
    </w:p>
    <w:p w:rsidR="000C370F" w:rsidRPr="000C370F" w:rsidRDefault="000C370F" w:rsidP="000C370F">
      <w:pPr>
        <w:pStyle w:val="ConsPlusTitle"/>
        <w:widowControl/>
        <w:tabs>
          <w:tab w:val="left" w:pos="-142"/>
          <w:tab w:val="left" w:pos="142"/>
        </w:tabs>
        <w:ind w:right="-142"/>
        <w:jc w:val="both"/>
        <w:rPr>
          <w:rFonts w:ascii="Times New Roman" w:hAnsi="Times New Roman" w:cs="Times New Roman"/>
          <w:b w:val="0"/>
          <w:sz w:val="28"/>
          <w:szCs w:val="28"/>
        </w:rPr>
      </w:pPr>
    </w:p>
    <w:p w:rsidR="000C370F" w:rsidRPr="000C370F" w:rsidRDefault="000C370F" w:rsidP="000C370F">
      <w:pPr>
        <w:pStyle w:val="ConsPlusTitle"/>
        <w:widowControl/>
        <w:tabs>
          <w:tab w:val="left" w:pos="-142"/>
          <w:tab w:val="left" w:pos="142"/>
        </w:tabs>
        <w:ind w:right="-142"/>
        <w:jc w:val="both"/>
        <w:rPr>
          <w:rFonts w:ascii="Times New Roman" w:hAnsi="Times New Roman" w:cs="Times New Roman"/>
          <w:b w:val="0"/>
          <w:sz w:val="28"/>
          <w:szCs w:val="28"/>
        </w:rPr>
      </w:pPr>
    </w:p>
    <w:p w:rsidR="00D244CD" w:rsidRPr="000C370F" w:rsidRDefault="007C38C1" w:rsidP="000C370F">
      <w:pPr>
        <w:pStyle w:val="ConsPlusTitle"/>
        <w:widowControl/>
        <w:tabs>
          <w:tab w:val="left" w:pos="-142"/>
          <w:tab w:val="left" w:pos="142"/>
        </w:tabs>
        <w:ind w:right="-142"/>
        <w:jc w:val="both"/>
        <w:rPr>
          <w:rFonts w:ascii="Times New Roman" w:hAnsi="Times New Roman" w:cs="Times New Roman"/>
          <w:b w:val="0"/>
          <w:sz w:val="28"/>
          <w:szCs w:val="28"/>
        </w:rPr>
      </w:pPr>
      <w:r w:rsidRPr="000C370F">
        <w:rPr>
          <w:rFonts w:ascii="Times New Roman" w:hAnsi="Times New Roman" w:cs="Times New Roman"/>
          <w:b w:val="0"/>
          <w:sz w:val="28"/>
          <w:szCs w:val="28"/>
        </w:rPr>
        <w:t xml:space="preserve">Глава Каргасокского района                     </w:t>
      </w:r>
      <w:r w:rsidR="000C370F">
        <w:rPr>
          <w:rFonts w:ascii="Times New Roman" w:hAnsi="Times New Roman" w:cs="Times New Roman"/>
          <w:b w:val="0"/>
          <w:sz w:val="28"/>
          <w:szCs w:val="28"/>
        </w:rPr>
        <w:t xml:space="preserve">                                             </w:t>
      </w:r>
      <w:r w:rsidRPr="000C370F">
        <w:rPr>
          <w:rFonts w:ascii="Times New Roman" w:hAnsi="Times New Roman" w:cs="Times New Roman"/>
          <w:b w:val="0"/>
          <w:sz w:val="28"/>
          <w:szCs w:val="28"/>
        </w:rPr>
        <w:t>А.П.</w:t>
      </w:r>
      <w:r w:rsidR="000C370F">
        <w:rPr>
          <w:rFonts w:ascii="Times New Roman" w:hAnsi="Times New Roman" w:cs="Times New Roman"/>
          <w:b w:val="0"/>
          <w:sz w:val="28"/>
          <w:szCs w:val="28"/>
        </w:rPr>
        <w:t xml:space="preserve"> </w:t>
      </w:r>
      <w:r w:rsidRPr="000C370F">
        <w:rPr>
          <w:rFonts w:ascii="Times New Roman" w:hAnsi="Times New Roman" w:cs="Times New Roman"/>
          <w:b w:val="0"/>
          <w:sz w:val="28"/>
          <w:szCs w:val="28"/>
        </w:rPr>
        <w:t>Ащеулов</w:t>
      </w:r>
    </w:p>
    <w:p w:rsidR="008264BC" w:rsidRPr="001D576D" w:rsidRDefault="008264BC" w:rsidP="00DC7819">
      <w:pPr>
        <w:pStyle w:val="ConsPlusTitle"/>
        <w:widowControl/>
        <w:tabs>
          <w:tab w:val="left" w:pos="284"/>
        </w:tabs>
        <w:ind w:left="284" w:right="-142" w:firstLine="426"/>
        <w:jc w:val="both"/>
        <w:rPr>
          <w:rFonts w:ascii="Times New Roman" w:hAnsi="Times New Roman" w:cs="Times New Roman"/>
          <w:b w:val="0"/>
          <w:sz w:val="26"/>
          <w:szCs w:val="26"/>
        </w:rPr>
      </w:pPr>
    </w:p>
    <w:p w:rsidR="007C38C1" w:rsidRPr="001D576D" w:rsidRDefault="007C38C1" w:rsidP="00DC7819">
      <w:pPr>
        <w:pStyle w:val="ConsPlusTitle"/>
        <w:widowControl/>
        <w:tabs>
          <w:tab w:val="left" w:pos="284"/>
        </w:tabs>
        <w:ind w:left="284" w:right="-142" w:firstLine="426"/>
        <w:jc w:val="both"/>
        <w:rPr>
          <w:rFonts w:ascii="Times New Roman" w:hAnsi="Times New Roman" w:cs="Times New Roman"/>
          <w:b w:val="0"/>
          <w:sz w:val="24"/>
          <w:szCs w:val="24"/>
        </w:rPr>
      </w:pPr>
    </w:p>
    <w:p w:rsidR="007C38C1" w:rsidRDefault="007C38C1" w:rsidP="00DC7819">
      <w:pPr>
        <w:pStyle w:val="ConsPlusTitle"/>
        <w:widowControl/>
        <w:tabs>
          <w:tab w:val="left" w:pos="284"/>
        </w:tabs>
        <w:ind w:left="284" w:right="-142" w:firstLine="426"/>
        <w:jc w:val="both"/>
        <w:rPr>
          <w:rFonts w:ascii="Times New Roman" w:hAnsi="Times New Roman" w:cs="Times New Roman"/>
          <w:b w:val="0"/>
          <w:sz w:val="24"/>
          <w:szCs w:val="24"/>
        </w:rPr>
      </w:pPr>
    </w:p>
    <w:p w:rsidR="000C370F" w:rsidRDefault="000C370F" w:rsidP="00DC7819">
      <w:pPr>
        <w:pStyle w:val="ConsPlusTitle"/>
        <w:widowControl/>
        <w:tabs>
          <w:tab w:val="left" w:pos="284"/>
        </w:tabs>
        <w:ind w:left="284" w:right="-142" w:firstLine="426"/>
        <w:jc w:val="both"/>
        <w:rPr>
          <w:rFonts w:ascii="Times New Roman" w:hAnsi="Times New Roman" w:cs="Times New Roman"/>
          <w:b w:val="0"/>
          <w:sz w:val="24"/>
          <w:szCs w:val="24"/>
        </w:rPr>
      </w:pPr>
    </w:p>
    <w:p w:rsidR="000C370F" w:rsidRDefault="000C370F" w:rsidP="00DC7819">
      <w:pPr>
        <w:pStyle w:val="ConsPlusTitle"/>
        <w:widowControl/>
        <w:tabs>
          <w:tab w:val="left" w:pos="284"/>
        </w:tabs>
        <w:ind w:left="284" w:right="-142" w:firstLine="426"/>
        <w:jc w:val="both"/>
        <w:rPr>
          <w:rFonts w:ascii="Times New Roman" w:hAnsi="Times New Roman" w:cs="Times New Roman"/>
          <w:b w:val="0"/>
          <w:sz w:val="24"/>
          <w:szCs w:val="24"/>
        </w:rPr>
      </w:pPr>
    </w:p>
    <w:p w:rsidR="000C370F" w:rsidRDefault="000C370F" w:rsidP="00DC7819">
      <w:pPr>
        <w:pStyle w:val="ConsPlusTitle"/>
        <w:widowControl/>
        <w:tabs>
          <w:tab w:val="left" w:pos="284"/>
        </w:tabs>
        <w:ind w:left="284" w:right="-142" w:firstLine="426"/>
        <w:jc w:val="both"/>
        <w:rPr>
          <w:rFonts w:ascii="Times New Roman" w:hAnsi="Times New Roman" w:cs="Times New Roman"/>
          <w:b w:val="0"/>
          <w:sz w:val="24"/>
          <w:szCs w:val="24"/>
        </w:rPr>
      </w:pPr>
    </w:p>
    <w:p w:rsidR="000C370F" w:rsidRDefault="000C370F" w:rsidP="00DC7819">
      <w:pPr>
        <w:pStyle w:val="ConsPlusTitle"/>
        <w:widowControl/>
        <w:tabs>
          <w:tab w:val="left" w:pos="284"/>
        </w:tabs>
        <w:ind w:left="284" w:right="-142" w:firstLine="426"/>
        <w:jc w:val="both"/>
        <w:rPr>
          <w:rFonts w:ascii="Times New Roman" w:hAnsi="Times New Roman" w:cs="Times New Roman"/>
          <w:b w:val="0"/>
          <w:sz w:val="24"/>
          <w:szCs w:val="24"/>
        </w:rPr>
      </w:pPr>
    </w:p>
    <w:p w:rsidR="000C370F" w:rsidRDefault="000C370F" w:rsidP="00DC7819">
      <w:pPr>
        <w:pStyle w:val="ConsPlusTitle"/>
        <w:widowControl/>
        <w:tabs>
          <w:tab w:val="left" w:pos="284"/>
        </w:tabs>
        <w:ind w:left="284" w:right="-142" w:firstLine="426"/>
        <w:jc w:val="both"/>
        <w:rPr>
          <w:rFonts w:ascii="Times New Roman" w:hAnsi="Times New Roman" w:cs="Times New Roman"/>
          <w:b w:val="0"/>
          <w:sz w:val="24"/>
          <w:szCs w:val="24"/>
        </w:rPr>
      </w:pPr>
    </w:p>
    <w:p w:rsidR="000C370F" w:rsidRDefault="000C370F" w:rsidP="00DC7819">
      <w:pPr>
        <w:pStyle w:val="ConsPlusTitle"/>
        <w:widowControl/>
        <w:tabs>
          <w:tab w:val="left" w:pos="284"/>
        </w:tabs>
        <w:ind w:left="284" w:right="-142" w:firstLine="426"/>
        <w:jc w:val="both"/>
        <w:rPr>
          <w:rFonts w:ascii="Times New Roman" w:hAnsi="Times New Roman" w:cs="Times New Roman"/>
          <w:b w:val="0"/>
          <w:sz w:val="24"/>
          <w:szCs w:val="24"/>
        </w:rPr>
      </w:pPr>
    </w:p>
    <w:p w:rsidR="000C370F" w:rsidRDefault="000C370F" w:rsidP="00DC7819">
      <w:pPr>
        <w:pStyle w:val="ConsPlusTitle"/>
        <w:widowControl/>
        <w:tabs>
          <w:tab w:val="left" w:pos="284"/>
        </w:tabs>
        <w:ind w:left="284" w:right="-142" w:firstLine="426"/>
        <w:jc w:val="both"/>
        <w:rPr>
          <w:rFonts w:ascii="Times New Roman" w:hAnsi="Times New Roman" w:cs="Times New Roman"/>
          <w:b w:val="0"/>
          <w:sz w:val="24"/>
          <w:szCs w:val="24"/>
        </w:rPr>
      </w:pPr>
    </w:p>
    <w:p w:rsidR="000C370F" w:rsidRDefault="000C370F" w:rsidP="00DC7819">
      <w:pPr>
        <w:pStyle w:val="ConsPlusTitle"/>
        <w:widowControl/>
        <w:tabs>
          <w:tab w:val="left" w:pos="284"/>
        </w:tabs>
        <w:ind w:left="284" w:right="-142" w:firstLine="426"/>
        <w:jc w:val="both"/>
        <w:rPr>
          <w:rFonts w:ascii="Times New Roman" w:hAnsi="Times New Roman" w:cs="Times New Roman"/>
          <w:b w:val="0"/>
          <w:sz w:val="24"/>
          <w:szCs w:val="24"/>
        </w:rPr>
      </w:pPr>
    </w:p>
    <w:p w:rsidR="000C370F" w:rsidRDefault="000C370F" w:rsidP="00DC7819">
      <w:pPr>
        <w:pStyle w:val="ConsPlusTitle"/>
        <w:widowControl/>
        <w:tabs>
          <w:tab w:val="left" w:pos="284"/>
        </w:tabs>
        <w:ind w:left="284" w:right="-142" w:firstLine="426"/>
        <w:jc w:val="both"/>
        <w:rPr>
          <w:rFonts w:ascii="Times New Roman" w:hAnsi="Times New Roman" w:cs="Times New Roman"/>
          <w:b w:val="0"/>
          <w:sz w:val="24"/>
          <w:szCs w:val="24"/>
        </w:rPr>
      </w:pPr>
    </w:p>
    <w:p w:rsidR="000C370F" w:rsidRDefault="000C370F" w:rsidP="00DC7819">
      <w:pPr>
        <w:pStyle w:val="ConsPlusTitle"/>
        <w:widowControl/>
        <w:tabs>
          <w:tab w:val="left" w:pos="284"/>
        </w:tabs>
        <w:ind w:left="284" w:right="-142" w:firstLine="426"/>
        <w:jc w:val="both"/>
        <w:rPr>
          <w:rFonts w:ascii="Times New Roman" w:hAnsi="Times New Roman" w:cs="Times New Roman"/>
          <w:b w:val="0"/>
          <w:sz w:val="24"/>
          <w:szCs w:val="24"/>
        </w:rPr>
      </w:pPr>
    </w:p>
    <w:p w:rsidR="000C370F" w:rsidRDefault="000C370F" w:rsidP="00DC7819">
      <w:pPr>
        <w:pStyle w:val="ConsPlusTitle"/>
        <w:widowControl/>
        <w:tabs>
          <w:tab w:val="left" w:pos="284"/>
        </w:tabs>
        <w:ind w:left="284" w:right="-142" w:firstLine="426"/>
        <w:jc w:val="both"/>
        <w:rPr>
          <w:rFonts w:ascii="Times New Roman" w:hAnsi="Times New Roman" w:cs="Times New Roman"/>
          <w:b w:val="0"/>
          <w:sz w:val="24"/>
          <w:szCs w:val="24"/>
        </w:rPr>
      </w:pPr>
    </w:p>
    <w:p w:rsidR="000C370F" w:rsidRDefault="000C370F" w:rsidP="00DC7819">
      <w:pPr>
        <w:pStyle w:val="ConsPlusTitle"/>
        <w:widowControl/>
        <w:tabs>
          <w:tab w:val="left" w:pos="284"/>
        </w:tabs>
        <w:ind w:left="284" w:right="-142" w:firstLine="426"/>
        <w:jc w:val="both"/>
        <w:rPr>
          <w:rFonts w:ascii="Times New Roman" w:hAnsi="Times New Roman" w:cs="Times New Roman"/>
          <w:b w:val="0"/>
          <w:sz w:val="24"/>
          <w:szCs w:val="24"/>
        </w:rPr>
      </w:pPr>
    </w:p>
    <w:p w:rsidR="000C370F" w:rsidRDefault="000C370F" w:rsidP="00DC7819">
      <w:pPr>
        <w:pStyle w:val="ConsPlusTitle"/>
        <w:widowControl/>
        <w:tabs>
          <w:tab w:val="left" w:pos="284"/>
        </w:tabs>
        <w:ind w:left="284" w:right="-142" w:firstLine="426"/>
        <w:jc w:val="both"/>
        <w:rPr>
          <w:rFonts w:ascii="Times New Roman" w:hAnsi="Times New Roman" w:cs="Times New Roman"/>
          <w:b w:val="0"/>
          <w:sz w:val="24"/>
          <w:szCs w:val="24"/>
        </w:rPr>
      </w:pPr>
    </w:p>
    <w:p w:rsidR="008264BC" w:rsidRPr="001D576D" w:rsidRDefault="000C370F" w:rsidP="000C370F">
      <w:pPr>
        <w:pStyle w:val="ConsPlusTitle"/>
        <w:widowControl/>
        <w:tabs>
          <w:tab w:val="left" w:pos="0"/>
        </w:tabs>
        <w:ind w:right="-142"/>
        <w:jc w:val="both"/>
        <w:rPr>
          <w:rFonts w:ascii="Times New Roman" w:hAnsi="Times New Roman" w:cs="Times New Roman"/>
          <w:b w:val="0"/>
        </w:rPr>
      </w:pPr>
      <w:r>
        <w:rPr>
          <w:rFonts w:ascii="Times New Roman" w:hAnsi="Times New Roman" w:cs="Times New Roman"/>
          <w:b w:val="0"/>
        </w:rPr>
        <w:t>Н.И.</w:t>
      </w:r>
      <w:r w:rsidR="0010243C" w:rsidRPr="001D576D">
        <w:rPr>
          <w:rFonts w:ascii="Times New Roman" w:hAnsi="Times New Roman" w:cs="Times New Roman"/>
          <w:b w:val="0"/>
        </w:rPr>
        <w:t>Бухарин</w:t>
      </w:r>
    </w:p>
    <w:p w:rsidR="008264BC" w:rsidRPr="001D576D" w:rsidRDefault="0010243C" w:rsidP="000C370F">
      <w:pPr>
        <w:pStyle w:val="ConsPlusTitle"/>
        <w:widowControl/>
        <w:tabs>
          <w:tab w:val="left" w:pos="0"/>
        </w:tabs>
        <w:ind w:right="-142"/>
        <w:jc w:val="both"/>
        <w:rPr>
          <w:rFonts w:ascii="Times New Roman" w:hAnsi="Times New Roman" w:cs="Times New Roman"/>
          <w:b w:val="0"/>
        </w:rPr>
        <w:sectPr w:rsidR="008264BC" w:rsidRPr="001D576D" w:rsidSect="000C370F">
          <w:pgSz w:w="11905" w:h="16838" w:code="9"/>
          <w:pgMar w:top="1135" w:right="706" w:bottom="993" w:left="1418" w:header="720" w:footer="720" w:gutter="0"/>
          <w:cols w:space="720"/>
        </w:sectPr>
      </w:pPr>
      <w:r w:rsidRPr="001D576D">
        <w:rPr>
          <w:rFonts w:ascii="Times New Roman" w:hAnsi="Times New Roman" w:cs="Times New Roman"/>
          <w:b w:val="0"/>
        </w:rPr>
        <w:t>21884</w:t>
      </w:r>
    </w:p>
    <w:p w:rsidR="000C370F" w:rsidRPr="000C370F" w:rsidRDefault="000C370F" w:rsidP="000C370F">
      <w:pPr>
        <w:ind w:left="6096"/>
        <w:rPr>
          <w:rFonts w:eastAsiaTheme="minorEastAsia"/>
          <w:sz w:val="20"/>
          <w:szCs w:val="20"/>
        </w:rPr>
      </w:pPr>
      <w:bookmarkStart w:id="5" w:name="sub_10051"/>
      <w:r w:rsidRPr="000C370F">
        <w:rPr>
          <w:rFonts w:eastAsiaTheme="minorEastAsia"/>
          <w:sz w:val="20"/>
          <w:szCs w:val="20"/>
        </w:rPr>
        <w:lastRenderedPageBreak/>
        <w:t>УТВЕРЖДЕН</w:t>
      </w:r>
    </w:p>
    <w:p w:rsidR="007C38C1" w:rsidRPr="000C370F" w:rsidRDefault="007C38C1" w:rsidP="000C370F">
      <w:pPr>
        <w:ind w:left="6096"/>
        <w:rPr>
          <w:rFonts w:eastAsiaTheme="minorEastAsia"/>
          <w:sz w:val="20"/>
          <w:szCs w:val="20"/>
        </w:rPr>
      </w:pPr>
      <w:r w:rsidRPr="000C370F">
        <w:rPr>
          <w:rFonts w:eastAsiaTheme="minorEastAsia"/>
          <w:sz w:val="20"/>
          <w:szCs w:val="20"/>
        </w:rPr>
        <w:t>постановлени</w:t>
      </w:r>
      <w:r w:rsidR="000C370F">
        <w:rPr>
          <w:rFonts w:eastAsiaTheme="minorEastAsia"/>
          <w:sz w:val="20"/>
          <w:szCs w:val="20"/>
        </w:rPr>
        <w:t>ем</w:t>
      </w:r>
      <w:r w:rsidRPr="000C370F">
        <w:rPr>
          <w:rFonts w:eastAsiaTheme="minorEastAsia"/>
          <w:sz w:val="20"/>
          <w:szCs w:val="20"/>
        </w:rPr>
        <w:t xml:space="preserve"> Администрации</w:t>
      </w:r>
    </w:p>
    <w:p w:rsidR="007C38C1" w:rsidRPr="000C370F" w:rsidRDefault="007C38C1" w:rsidP="000C370F">
      <w:pPr>
        <w:ind w:left="6096"/>
        <w:rPr>
          <w:rFonts w:eastAsiaTheme="minorEastAsia"/>
          <w:sz w:val="20"/>
          <w:szCs w:val="20"/>
        </w:rPr>
      </w:pPr>
      <w:r w:rsidRPr="000C370F">
        <w:rPr>
          <w:rFonts w:eastAsiaTheme="minorEastAsia"/>
          <w:sz w:val="20"/>
          <w:szCs w:val="20"/>
        </w:rPr>
        <w:t>Каргасокского района</w:t>
      </w:r>
    </w:p>
    <w:p w:rsidR="00A0535D" w:rsidRPr="000C370F" w:rsidRDefault="007C38C1" w:rsidP="000C370F">
      <w:pPr>
        <w:ind w:left="6096"/>
        <w:rPr>
          <w:rFonts w:eastAsiaTheme="minorEastAsia"/>
          <w:sz w:val="20"/>
          <w:szCs w:val="20"/>
        </w:rPr>
      </w:pPr>
      <w:r w:rsidRPr="000C370F">
        <w:rPr>
          <w:rFonts w:eastAsiaTheme="minorEastAsia"/>
          <w:sz w:val="20"/>
          <w:szCs w:val="20"/>
        </w:rPr>
        <w:t xml:space="preserve">от </w:t>
      </w:r>
      <w:r w:rsidR="000C370F" w:rsidRPr="000C370F">
        <w:rPr>
          <w:rFonts w:eastAsiaTheme="minorEastAsia"/>
          <w:sz w:val="20"/>
          <w:szCs w:val="20"/>
        </w:rPr>
        <w:t>04.04.</w:t>
      </w:r>
      <w:r w:rsidRPr="000C370F">
        <w:rPr>
          <w:rFonts w:eastAsiaTheme="minorEastAsia"/>
          <w:sz w:val="20"/>
          <w:szCs w:val="20"/>
        </w:rPr>
        <w:t>2016  №</w:t>
      </w:r>
      <w:r w:rsidR="000C370F" w:rsidRPr="000C370F">
        <w:rPr>
          <w:rFonts w:eastAsiaTheme="minorEastAsia"/>
          <w:sz w:val="20"/>
          <w:szCs w:val="20"/>
        </w:rPr>
        <w:t xml:space="preserve"> 77</w:t>
      </w:r>
    </w:p>
    <w:p w:rsidR="000C370F" w:rsidRPr="000C370F" w:rsidRDefault="000C370F" w:rsidP="000C370F">
      <w:pPr>
        <w:ind w:left="6096"/>
        <w:rPr>
          <w:rFonts w:eastAsiaTheme="minorEastAsia"/>
          <w:sz w:val="20"/>
          <w:szCs w:val="20"/>
        </w:rPr>
      </w:pPr>
      <w:r w:rsidRPr="000C370F">
        <w:rPr>
          <w:rFonts w:eastAsiaTheme="minorEastAsia"/>
          <w:sz w:val="20"/>
          <w:szCs w:val="20"/>
        </w:rPr>
        <w:t>Приложение 1</w:t>
      </w:r>
    </w:p>
    <w:p w:rsidR="000C370F" w:rsidRPr="001D576D" w:rsidRDefault="000C370F" w:rsidP="007C38C1">
      <w:pPr>
        <w:jc w:val="right"/>
        <w:rPr>
          <w:b/>
        </w:rPr>
      </w:pPr>
    </w:p>
    <w:p w:rsidR="00A0535D" w:rsidRPr="001D576D" w:rsidRDefault="00A0535D" w:rsidP="00A0535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ПАСПОРТ МУНИЦИПАЛЬНОЙ ПРОГРАММЫ</w:t>
      </w:r>
    </w:p>
    <w:p w:rsidR="00A0535D" w:rsidRPr="001D576D" w:rsidRDefault="00A0535D" w:rsidP="00CA03E3">
      <w:pPr>
        <w:pStyle w:val="af1"/>
        <w:shd w:val="clear" w:color="auto" w:fill="FFFFFF" w:themeFill="background1"/>
        <w:rPr>
          <w:rFonts w:ascii="Times New Roman" w:hAnsi="Times New Roman"/>
          <w:sz w:val="24"/>
          <w:szCs w:val="24"/>
        </w:rPr>
      </w:pPr>
    </w:p>
    <w:tbl>
      <w:tblPr>
        <w:tblW w:w="9609" w:type="dxa"/>
        <w:jc w:val="right"/>
        <w:tblInd w:w="-1444" w:type="dxa"/>
        <w:tblLayout w:type="fixed"/>
        <w:tblCellMar>
          <w:top w:w="75" w:type="dxa"/>
          <w:left w:w="0" w:type="dxa"/>
          <w:bottom w:w="75" w:type="dxa"/>
          <w:right w:w="0" w:type="dxa"/>
        </w:tblCellMar>
        <w:tblLook w:val="0000"/>
      </w:tblPr>
      <w:tblGrid>
        <w:gridCol w:w="1985"/>
        <w:gridCol w:w="1418"/>
        <w:gridCol w:w="977"/>
        <w:gridCol w:w="116"/>
        <w:gridCol w:w="653"/>
        <w:gridCol w:w="769"/>
        <w:gridCol w:w="183"/>
        <w:gridCol w:w="587"/>
        <w:gridCol w:w="364"/>
        <w:gridCol w:w="405"/>
        <w:gridCol w:w="547"/>
        <w:gridCol w:w="223"/>
        <w:gridCol w:w="729"/>
        <w:gridCol w:w="40"/>
        <w:gridCol w:w="613"/>
      </w:tblGrid>
      <w:tr w:rsidR="00A0535D" w:rsidRPr="001D576D" w:rsidTr="000C370F">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Наименование муниципальной программы (далее – Программа)</w:t>
            </w: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Повышение энергоэффективности в муниципальном образовании «Каргасокский район»</w:t>
            </w:r>
          </w:p>
        </w:tc>
      </w:tr>
      <w:tr w:rsidR="00A0535D" w:rsidRPr="001D576D" w:rsidTr="000C370F">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Сроки (этапы) реализации Программы</w:t>
            </w: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2016 – 2021 г.г.</w:t>
            </w:r>
          </w:p>
        </w:tc>
      </w:tr>
      <w:tr w:rsidR="00A0535D" w:rsidRPr="001D576D" w:rsidTr="000C370F">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Куратор Программы</w:t>
            </w: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Заместитель Главы Каргасокского района по вопросам жизнеобеспечения района</w:t>
            </w:r>
          </w:p>
        </w:tc>
      </w:tr>
      <w:tr w:rsidR="00A0535D" w:rsidRPr="001D576D" w:rsidTr="000C370F">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Ответственный исполнитель Программы</w:t>
            </w: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 и КС)</w:t>
            </w:r>
          </w:p>
        </w:tc>
      </w:tr>
      <w:tr w:rsidR="00A0535D" w:rsidRPr="001D576D" w:rsidTr="000C370F">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Соисполнители Программы</w:t>
            </w: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 xml:space="preserve">Администрация Каргасокского района (далее – АКР), Управление образования опеки и попечительства муниципального образования «Каргасокский район» (далее – УОО и П), Отдел культуры и туризма Администрации Каргасокского района (далее – Отдел культуры и туризма). </w:t>
            </w:r>
          </w:p>
        </w:tc>
      </w:tr>
      <w:tr w:rsidR="00A0535D" w:rsidRPr="001D576D" w:rsidTr="000C370F">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Участники Программы</w:t>
            </w: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организации коммунального комплекса (далее – ОКК), Муниципальное унитарное предприятие «Каргасокское автотранспортное предприятие» (далее – МУП «Каргасокское АТП»), МКУ УЖКХ и КС, АКР,  муниципальные учреждения (далее – МУ), органы местного самоуправления сельских поселений Каргасокского района (далее – ОМСУ).</w:t>
            </w:r>
          </w:p>
        </w:tc>
      </w:tr>
      <w:tr w:rsidR="00A0535D" w:rsidRPr="001D576D" w:rsidTr="000C370F">
        <w:trPr>
          <w:trHeight w:val="510"/>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CA03E3"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Цель социально-экономического развития муниципального образования «Каргасокский район», на </w:t>
            </w:r>
            <w:proofErr w:type="gramStart"/>
            <w:r w:rsidRPr="001D576D">
              <w:rPr>
                <w:rFonts w:ascii="Times New Roman" w:hAnsi="Times New Roman"/>
                <w:sz w:val="24"/>
                <w:szCs w:val="24"/>
              </w:rPr>
              <w:t>реализацию</w:t>
            </w:r>
            <w:proofErr w:type="gramEnd"/>
            <w:r w:rsidRPr="001D576D">
              <w:rPr>
                <w:rFonts w:ascii="Times New Roman" w:hAnsi="Times New Roman"/>
                <w:sz w:val="24"/>
                <w:szCs w:val="24"/>
              </w:rPr>
              <w:t xml:space="preserve"> которой направлена Программа</w:t>
            </w: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6CCD" w:rsidRPr="001D576D" w:rsidRDefault="00826CCD" w:rsidP="009F752D">
            <w:pPr>
              <w:pStyle w:val="Pa14"/>
              <w:shd w:val="clear" w:color="auto" w:fill="FFFFFF" w:themeFill="background1"/>
              <w:jc w:val="both"/>
              <w:rPr>
                <w:rFonts w:eastAsia="Times New Roman"/>
                <w:lang w:eastAsia="ru-RU"/>
              </w:rPr>
            </w:pPr>
            <w:r w:rsidRPr="001D576D">
              <w:rPr>
                <w:rFonts w:eastAsia="Times New Roman"/>
                <w:lang w:eastAsia="ru-RU"/>
              </w:rPr>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A0535D" w:rsidRPr="001D576D" w:rsidRDefault="00A0535D" w:rsidP="009F752D">
            <w:pPr>
              <w:pStyle w:val="Pa14"/>
              <w:shd w:val="clear" w:color="auto" w:fill="FFFFFF" w:themeFill="background1"/>
              <w:jc w:val="both"/>
            </w:pPr>
          </w:p>
        </w:tc>
      </w:tr>
      <w:tr w:rsidR="00A0535D" w:rsidRPr="001D576D" w:rsidTr="000C370F">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Цель Программы</w:t>
            </w: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Повышение энергоэффективности в муниципальном образовании «Каргасокский район»</w:t>
            </w:r>
          </w:p>
        </w:tc>
      </w:tr>
      <w:tr w:rsidR="00A0535D" w:rsidRPr="001D576D" w:rsidTr="000C370F">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Показатели цели </w:t>
            </w:r>
            <w:r w:rsidRPr="001D576D">
              <w:rPr>
                <w:rFonts w:ascii="Times New Roman" w:hAnsi="Times New Roman"/>
                <w:sz w:val="24"/>
                <w:szCs w:val="24"/>
              </w:rPr>
              <w:lastRenderedPageBreak/>
              <w:t>Программы и их значения (с детализацией по годам реализации)</w:t>
            </w:r>
          </w:p>
        </w:tc>
        <w:tc>
          <w:tcPr>
            <w:tcW w:w="2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lastRenderedPageBreak/>
              <w:t>Показатели цели</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2015 </w:t>
            </w:r>
            <w:r w:rsidRPr="001D576D">
              <w:rPr>
                <w:rFonts w:ascii="Times New Roman" w:hAnsi="Times New Roman"/>
                <w:sz w:val="24"/>
                <w:szCs w:val="24"/>
              </w:rPr>
              <w:lastRenderedPageBreak/>
              <w:t>год</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 xml:space="preserve">2016 </w:t>
            </w:r>
            <w:r w:rsidRPr="001D576D">
              <w:rPr>
                <w:rFonts w:ascii="Times New Roman" w:hAnsi="Times New Roman"/>
                <w:sz w:val="24"/>
                <w:szCs w:val="24"/>
              </w:rPr>
              <w:lastRenderedPageBreak/>
              <w:t>год</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 xml:space="preserve">2017 </w:t>
            </w:r>
            <w:r w:rsidRPr="001D576D">
              <w:rPr>
                <w:rFonts w:ascii="Times New Roman" w:hAnsi="Times New Roman"/>
                <w:sz w:val="24"/>
                <w:szCs w:val="24"/>
              </w:rPr>
              <w:lastRenderedPageBreak/>
              <w:t>год</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 xml:space="preserve">2018 </w:t>
            </w:r>
            <w:r w:rsidRPr="001D576D">
              <w:rPr>
                <w:rFonts w:ascii="Times New Roman" w:hAnsi="Times New Roman"/>
                <w:sz w:val="24"/>
                <w:szCs w:val="24"/>
              </w:rPr>
              <w:lastRenderedPageBreak/>
              <w:t>год</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 xml:space="preserve">2019 </w:t>
            </w:r>
            <w:r w:rsidRPr="001D576D">
              <w:rPr>
                <w:rFonts w:ascii="Times New Roman" w:hAnsi="Times New Roman"/>
                <w:sz w:val="24"/>
                <w:szCs w:val="24"/>
              </w:rPr>
              <w:lastRenderedPageBreak/>
              <w:t>год</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 xml:space="preserve">2020 </w:t>
            </w:r>
            <w:r w:rsidRPr="001D576D">
              <w:rPr>
                <w:rFonts w:ascii="Times New Roman" w:hAnsi="Times New Roman"/>
                <w:sz w:val="24"/>
                <w:szCs w:val="24"/>
              </w:rPr>
              <w:lastRenderedPageBreak/>
              <w:t>год</w:t>
            </w:r>
          </w:p>
        </w:tc>
        <w:tc>
          <w:tcPr>
            <w:tcW w:w="613" w:type="dxa"/>
            <w:tcBorders>
              <w:top w:val="single" w:sz="4" w:space="0" w:color="auto"/>
              <w:left w:val="single" w:sz="4" w:space="0" w:color="auto"/>
              <w:bottom w:val="single" w:sz="4" w:space="0" w:color="auto"/>
              <w:right w:val="single" w:sz="4" w:space="0" w:color="auto"/>
            </w:tcBorders>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 xml:space="preserve">2021 </w:t>
            </w:r>
          </w:p>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год</w:t>
            </w:r>
          </w:p>
        </w:tc>
      </w:tr>
      <w:tr w:rsidR="00A0535D" w:rsidRPr="001D576D" w:rsidTr="000C370F">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2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pPr>
            <w:r w:rsidRPr="001D576D">
              <w:t>Сокращение потребления топливно-энергетических ресурсов объектами социальной сферы, %</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0</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0,5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0,5</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0,5</w:t>
            </w:r>
          </w:p>
        </w:tc>
        <w:tc>
          <w:tcPr>
            <w:tcW w:w="770" w:type="dxa"/>
            <w:gridSpan w:val="2"/>
            <w:tcBorders>
              <w:top w:val="single" w:sz="4" w:space="0" w:color="auto"/>
              <w:left w:val="single" w:sz="4" w:space="0" w:color="auto"/>
              <w:bottom w:val="single" w:sz="4" w:space="0" w:color="auto"/>
              <w:right w:val="single" w:sz="4" w:space="0" w:color="auto"/>
            </w:tcBorders>
          </w:tcPr>
          <w:p w:rsidR="00A0535D" w:rsidRPr="001D576D" w:rsidRDefault="00A0535D" w:rsidP="00425184">
            <w:pPr>
              <w:widowControl w:val="0"/>
              <w:shd w:val="clear" w:color="auto" w:fill="FFFFFF" w:themeFill="background1"/>
              <w:autoSpaceDE w:val="0"/>
              <w:autoSpaceDN w:val="0"/>
              <w:adjustRightInd w:val="0"/>
              <w:jc w:val="center"/>
            </w:pPr>
            <w:r w:rsidRPr="001D576D">
              <w:t>1,0</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1,5</w:t>
            </w:r>
          </w:p>
        </w:tc>
        <w:tc>
          <w:tcPr>
            <w:tcW w:w="613" w:type="dxa"/>
            <w:tcBorders>
              <w:top w:val="single" w:sz="4" w:space="0" w:color="auto"/>
              <w:left w:val="single" w:sz="4" w:space="0" w:color="auto"/>
              <w:bottom w:val="single" w:sz="4" w:space="0" w:color="auto"/>
              <w:right w:val="single" w:sz="4" w:space="0" w:color="auto"/>
            </w:tcBorders>
          </w:tcPr>
          <w:p w:rsidR="00A0535D" w:rsidRPr="001D576D" w:rsidRDefault="00A0535D" w:rsidP="00425184">
            <w:pPr>
              <w:widowControl w:val="0"/>
              <w:shd w:val="clear" w:color="auto" w:fill="FFFFFF" w:themeFill="background1"/>
              <w:autoSpaceDE w:val="0"/>
              <w:autoSpaceDN w:val="0"/>
              <w:adjustRightInd w:val="0"/>
              <w:jc w:val="center"/>
            </w:pPr>
            <w:r w:rsidRPr="001D576D">
              <w:t>1,5</w:t>
            </w:r>
          </w:p>
        </w:tc>
      </w:tr>
      <w:tr w:rsidR="00A0535D" w:rsidRPr="001D576D" w:rsidTr="000C370F">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2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both"/>
            </w:pPr>
            <w:r w:rsidRPr="001D576D">
              <w:t>Сокращение расхода топлива котельными, %</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0</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1,0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4,0</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4,0</w:t>
            </w:r>
          </w:p>
        </w:tc>
        <w:tc>
          <w:tcPr>
            <w:tcW w:w="770" w:type="dxa"/>
            <w:gridSpan w:val="2"/>
            <w:tcBorders>
              <w:top w:val="single" w:sz="4" w:space="0" w:color="auto"/>
              <w:left w:val="single" w:sz="4" w:space="0" w:color="auto"/>
              <w:bottom w:val="single" w:sz="4" w:space="0" w:color="auto"/>
              <w:right w:val="single" w:sz="4" w:space="0" w:color="auto"/>
            </w:tcBorders>
          </w:tcPr>
          <w:p w:rsidR="00A0535D" w:rsidRPr="001D576D" w:rsidRDefault="00A0535D" w:rsidP="00425184">
            <w:pPr>
              <w:widowControl w:val="0"/>
              <w:shd w:val="clear" w:color="auto" w:fill="FFFFFF" w:themeFill="background1"/>
              <w:autoSpaceDE w:val="0"/>
              <w:autoSpaceDN w:val="0"/>
              <w:adjustRightInd w:val="0"/>
              <w:jc w:val="center"/>
            </w:pPr>
            <w:r w:rsidRPr="001D576D">
              <w:t>4,0</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8,0</w:t>
            </w:r>
          </w:p>
        </w:tc>
        <w:tc>
          <w:tcPr>
            <w:tcW w:w="613" w:type="dxa"/>
            <w:tcBorders>
              <w:top w:val="single" w:sz="4" w:space="0" w:color="auto"/>
              <w:left w:val="single" w:sz="4" w:space="0" w:color="auto"/>
              <w:bottom w:val="single" w:sz="4" w:space="0" w:color="auto"/>
              <w:right w:val="single" w:sz="4" w:space="0" w:color="auto"/>
            </w:tcBorders>
          </w:tcPr>
          <w:p w:rsidR="00A0535D" w:rsidRPr="001D576D" w:rsidRDefault="00A0535D" w:rsidP="00425184">
            <w:pPr>
              <w:widowControl w:val="0"/>
              <w:shd w:val="clear" w:color="auto" w:fill="FFFFFF" w:themeFill="background1"/>
              <w:autoSpaceDE w:val="0"/>
              <w:autoSpaceDN w:val="0"/>
              <w:adjustRightInd w:val="0"/>
              <w:jc w:val="center"/>
            </w:pPr>
            <w:r w:rsidRPr="001D576D">
              <w:t>8,0</w:t>
            </w:r>
          </w:p>
        </w:tc>
      </w:tr>
      <w:tr w:rsidR="00A0535D" w:rsidRPr="001D576D" w:rsidTr="000C370F">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2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both"/>
            </w:pPr>
            <w:r w:rsidRPr="001D576D">
              <w:t>Сокращение потребления бензина муниципальным автотранспортом, %</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0</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0,5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0,5</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1,0</w:t>
            </w:r>
          </w:p>
        </w:tc>
        <w:tc>
          <w:tcPr>
            <w:tcW w:w="770" w:type="dxa"/>
            <w:gridSpan w:val="2"/>
            <w:tcBorders>
              <w:top w:val="single" w:sz="4" w:space="0" w:color="auto"/>
              <w:left w:val="single" w:sz="4" w:space="0" w:color="auto"/>
              <w:bottom w:val="single" w:sz="4" w:space="0" w:color="auto"/>
              <w:right w:val="single" w:sz="4" w:space="0" w:color="auto"/>
            </w:tcBorders>
          </w:tcPr>
          <w:p w:rsidR="00A0535D" w:rsidRPr="001D576D" w:rsidRDefault="00A0535D" w:rsidP="00425184">
            <w:pPr>
              <w:widowControl w:val="0"/>
              <w:shd w:val="clear" w:color="auto" w:fill="FFFFFF" w:themeFill="background1"/>
              <w:autoSpaceDE w:val="0"/>
              <w:autoSpaceDN w:val="0"/>
              <w:adjustRightInd w:val="0"/>
              <w:jc w:val="center"/>
            </w:pPr>
            <w:r w:rsidRPr="001D576D">
              <w:t>1,5</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widowControl w:val="0"/>
              <w:shd w:val="clear" w:color="auto" w:fill="FFFFFF" w:themeFill="background1"/>
              <w:autoSpaceDE w:val="0"/>
              <w:autoSpaceDN w:val="0"/>
              <w:adjustRightInd w:val="0"/>
              <w:jc w:val="center"/>
            </w:pPr>
            <w:r w:rsidRPr="001D576D">
              <w:t>1,5</w:t>
            </w:r>
          </w:p>
        </w:tc>
        <w:tc>
          <w:tcPr>
            <w:tcW w:w="613" w:type="dxa"/>
            <w:tcBorders>
              <w:top w:val="single" w:sz="4" w:space="0" w:color="auto"/>
              <w:left w:val="single" w:sz="4" w:space="0" w:color="auto"/>
              <w:bottom w:val="single" w:sz="4" w:space="0" w:color="auto"/>
              <w:right w:val="single" w:sz="4" w:space="0" w:color="auto"/>
            </w:tcBorders>
          </w:tcPr>
          <w:p w:rsidR="00A0535D" w:rsidRPr="001D576D" w:rsidRDefault="00A0535D" w:rsidP="00425184">
            <w:pPr>
              <w:widowControl w:val="0"/>
              <w:shd w:val="clear" w:color="auto" w:fill="FFFFFF" w:themeFill="background1"/>
              <w:autoSpaceDE w:val="0"/>
              <w:autoSpaceDN w:val="0"/>
              <w:adjustRightInd w:val="0"/>
              <w:jc w:val="center"/>
            </w:pPr>
            <w:r w:rsidRPr="001D576D">
              <w:t>2,0</w:t>
            </w:r>
          </w:p>
        </w:tc>
      </w:tr>
      <w:tr w:rsidR="00A0535D" w:rsidRPr="001D576D" w:rsidTr="000C370F">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Задачи Программы</w:t>
            </w: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2E31A2"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Задача 1.  Энергосбережение </w:t>
            </w:r>
            <w:r w:rsidR="00A0535D" w:rsidRPr="001D576D">
              <w:rPr>
                <w:rFonts w:ascii="Times New Roman" w:hAnsi="Times New Roman"/>
                <w:sz w:val="24"/>
                <w:szCs w:val="24"/>
              </w:rPr>
              <w:t>в социальной сфере;</w:t>
            </w:r>
          </w:p>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Задача 2. Энергосбережение в жилищно-коммунальном хозяйстве;</w:t>
            </w:r>
          </w:p>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Задача 3. Энергосбережение в транспортном комплексе;</w:t>
            </w:r>
          </w:p>
        </w:tc>
      </w:tr>
      <w:tr w:rsidR="00A0535D" w:rsidRPr="001D576D" w:rsidTr="000C370F">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Показатели задач Программы и их значения (с детализацией по годам реализации)</w:t>
            </w:r>
          </w:p>
        </w:tc>
        <w:tc>
          <w:tcPr>
            <w:tcW w:w="2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Показатели задач</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2015 год</w:t>
            </w:r>
          </w:p>
        </w:tc>
        <w:tc>
          <w:tcPr>
            <w:tcW w:w="769" w:type="dxa"/>
            <w:tcBorders>
              <w:top w:val="single" w:sz="4" w:space="0" w:color="auto"/>
              <w:left w:val="single" w:sz="4" w:space="0" w:color="auto"/>
              <w:bottom w:val="single" w:sz="4" w:space="0" w:color="auto"/>
              <w:right w:val="single" w:sz="4" w:space="0" w:color="auto"/>
            </w:tcBorders>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год</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год</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год</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год</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год</w:t>
            </w:r>
          </w:p>
        </w:tc>
        <w:tc>
          <w:tcPr>
            <w:tcW w:w="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год</w:t>
            </w:r>
          </w:p>
        </w:tc>
      </w:tr>
      <w:tr w:rsidR="00A0535D" w:rsidRPr="001D576D" w:rsidTr="000C370F">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2E31A2"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 xml:space="preserve">Задача 1.  Энергосбережение </w:t>
            </w:r>
            <w:r w:rsidR="00A0535D" w:rsidRPr="001D576D">
              <w:rPr>
                <w:rFonts w:ascii="Times New Roman" w:hAnsi="Times New Roman"/>
                <w:sz w:val="24"/>
                <w:szCs w:val="24"/>
              </w:rPr>
              <w:t>в социальной сфере</w:t>
            </w:r>
          </w:p>
        </w:tc>
      </w:tr>
      <w:tr w:rsidR="00A0535D" w:rsidRPr="001D576D" w:rsidTr="000C370F">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2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Удельная величина потребления элек</w:t>
            </w:r>
            <w:r w:rsidR="002E31A2" w:rsidRPr="001D576D">
              <w:rPr>
                <w:rFonts w:ascii="Times New Roman" w:hAnsi="Times New Roman"/>
                <w:sz w:val="24"/>
                <w:szCs w:val="24"/>
              </w:rPr>
              <w:t xml:space="preserve">трической энергии (далее - ЭЭ) </w:t>
            </w:r>
            <w:r w:rsidRPr="001D576D">
              <w:rPr>
                <w:rFonts w:ascii="Times New Roman" w:hAnsi="Times New Roman"/>
                <w:sz w:val="24"/>
                <w:szCs w:val="24"/>
              </w:rPr>
              <w:t xml:space="preserve">МУ и ОМСУ, кВтч на 1 человека населения </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769" w:type="dxa"/>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63,0</w:t>
            </w:r>
          </w:p>
        </w:tc>
        <w:tc>
          <w:tcPr>
            <w:tcW w:w="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62,0</w:t>
            </w:r>
          </w:p>
        </w:tc>
      </w:tr>
      <w:tr w:rsidR="00A0535D" w:rsidRPr="001D576D" w:rsidTr="000C370F">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2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Удельная величина потребления</w:t>
            </w:r>
            <w:r w:rsidR="002E31A2" w:rsidRPr="001D576D">
              <w:rPr>
                <w:rFonts w:ascii="Times New Roman" w:hAnsi="Times New Roman"/>
                <w:sz w:val="24"/>
                <w:szCs w:val="24"/>
              </w:rPr>
              <w:t xml:space="preserve"> тепловой энергии (далее – ТЭ) </w:t>
            </w:r>
            <w:r w:rsidRPr="001D576D">
              <w:rPr>
                <w:rFonts w:ascii="Times New Roman" w:hAnsi="Times New Roman"/>
                <w:sz w:val="24"/>
                <w:szCs w:val="24"/>
              </w:rPr>
              <w:t>МУ и ОМСУ, Гкал на 1 кв. метр общей площади</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0,25</w:t>
            </w:r>
          </w:p>
        </w:tc>
        <w:tc>
          <w:tcPr>
            <w:tcW w:w="769" w:type="dxa"/>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0,25</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0,24</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0,23</w:t>
            </w:r>
          </w:p>
        </w:tc>
        <w:tc>
          <w:tcPr>
            <w:tcW w:w="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0,23</w:t>
            </w:r>
          </w:p>
        </w:tc>
      </w:tr>
      <w:tr w:rsidR="00A0535D" w:rsidRPr="001D576D" w:rsidTr="000C370F">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2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2E31A2">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Удельная величина потребления холодной воды МУ и ОМСУ, куб. м. на 1 человека населения</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0,64</w:t>
            </w:r>
          </w:p>
        </w:tc>
        <w:tc>
          <w:tcPr>
            <w:tcW w:w="769" w:type="dxa"/>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0,64</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0,63</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0,63</w:t>
            </w:r>
          </w:p>
        </w:tc>
        <w:tc>
          <w:tcPr>
            <w:tcW w:w="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0,63</w:t>
            </w:r>
          </w:p>
        </w:tc>
      </w:tr>
      <w:tr w:rsidR="00A0535D" w:rsidRPr="001D576D" w:rsidTr="000C370F">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2. Энергосбережение в жилищно-коммунальном хозяйстве</w:t>
            </w:r>
          </w:p>
        </w:tc>
      </w:tr>
      <w:tr w:rsidR="00A0535D" w:rsidRPr="001D576D" w:rsidTr="000C370F">
        <w:trPr>
          <w:trHeight w:val="1288"/>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2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 xml:space="preserve">Сокращение потребления ЭЭ (кВтч) на единицу вырабатываемой ТЭ </w:t>
            </w:r>
            <w:r w:rsidRPr="001D576D">
              <w:rPr>
                <w:rFonts w:ascii="Times New Roman" w:hAnsi="Times New Roman"/>
                <w:sz w:val="24"/>
                <w:szCs w:val="24"/>
              </w:rPr>
              <w:lastRenderedPageBreak/>
              <w:t>(Гкал), %</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0</w:t>
            </w:r>
          </w:p>
        </w:tc>
        <w:tc>
          <w:tcPr>
            <w:tcW w:w="769" w:type="dxa"/>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ind w:left="-81"/>
              <w:jc w:val="center"/>
              <w:rPr>
                <w:rFonts w:ascii="Times New Roman" w:hAnsi="Times New Roman"/>
                <w:sz w:val="24"/>
                <w:szCs w:val="24"/>
              </w:rPr>
            </w:pPr>
            <w:r w:rsidRPr="001D576D">
              <w:rPr>
                <w:rFonts w:ascii="Times New Roman" w:hAnsi="Times New Roman"/>
                <w:sz w:val="24"/>
                <w:szCs w:val="24"/>
              </w:rPr>
              <w:t>5</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ind w:left="-61"/>
              <w:jc w:val="center"/>
              <w:rPr>
                <w:rFonts w:ascii="Times New Roman" w:hAnsi="Times New Roman"/>
                <w:sz w:val="24"/>
                <w:szCs w:val="24"/>
              </w:rPr>
            </w:pPr>
            <w:r w:rsidRPr="001D576D">
              <w:rPr>
                <w:rFonts w:ascii="Times New Roman" w:hAnsi="Times New Roman"/>
                <w:sz w:val="24"/>
                <w:szCs w:val="24"/>
              </w:rPr>
              <w:t>8</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w:t>
            </w:r>
          </w:p>
        </w:tc>
        <w:tc>
          <w:tcPr>
            <w:tcW w:w="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A0535D" w:rsidRPr="001D576D" w:rsidTr="000C370F">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23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2E31A2"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 xml:space="preserve">Удельный расход ЭЭ </w:t>
            </w:r>
            <w:r w:rsidR="00A0535D" w:rsidRPr="001D576D">
              <w:rPr>
                <w:rFonts w:ascii="Times New Roman" w:hAnsi="Times New Roman"/>
                <w:sz w:val="24"/>
                <w:szCs w:val="24"/>
              </w:rPr>
              <w:t xml:space="preserve">в системах уличного освещения, </w:t>
            </w:r>
            <w:proofErr w:type="spellStart"/>
            <w:r w:rsidR="00A0535D" w:rsidRPr="001D576D">
              <w:rPr>
                <w:rFonts w:ascii="Times New Roman" w:hAnsi="Times New Roman"/>
                <w:sz w:val="24"/>
                <w:szCs w:val="24"/>
              </w:rPr>
              <w:t>кВт</w:t>
            </w:r>
            <w:proofErr w:type="gramStart"/>
            <w:r w:rsidR="00A0535D" w:rsidRPr="001D576D">
              <w:rPr>
                <w:rFonts w:ascii="Times New Roman" w:hAnsi="Times New Roman"/>
                <w:sz w:val="24"/>
                <w:szCs w:val="24"/>
              </w:rPr>
              <w:t>.ч</w:t>
            </w:r>
            <w:proofErr w:type="spellEnd"/>
            <w:proofErr w:type="gramEnd"/>
            <w:r w:rsidR="00A0535D" w:rsidRPr="001D576D">
              <w:rPr>
                <w:rFonts w:ascii="Times New Roman" w:hAnsi="Times New Roman"/>
                <w:sz w:val="24"/>
                <w:szCs w:val="24"/>
              </w:rPr>
              <w:t>/кв. м</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0,362</w:t>
            </w:r>
          </w:p>
        </w:tc>
        <w:tc>
          <w:tcPr>
            <w:tcW w:w="769" w:type="dxa"/>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0,36</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0,359</w:t>
            </w:r>
          </w:p>
        </w:tc>
        <w:tc>
          <w:tcPr>
            <w:tcW w:w="769" w:type="dxa"/>
            <w:gridSpan w:val="2"/>
            <w:tcBorders>
              <w:top w:val="single" w:sz="4" w:space="0" w:color="auto"/>
              <w:left w:val="single" w:sz="4" w:space="0" w:color="auto"/>
              <w:bottom w:val="single" w:sz="4" w:space="0" w:color="auto"/>
              <w:right w:val="single" w:sz="4" w:space="0" w:color="auto"/>
            </w:tcBorders>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0,359</w:t>
            </w:r>
          </w:p>
        </w:tc>
        <w:tc>
          <w:tcPr>
            <w:tcW w:w="6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0,358</w:t>
            </w:r>
          </w:p>
        </w:tc>
      </w:tr>
      <w:tr w:rsidR="00A0535D" w:rsidRPr="001D576D" w:rsidTr="000C370F">
        <w:trPr>
          <w:trHeight w:val="20"/>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3. Энергосбережение в транспортном комплексе</w:t>
            </w:r>
          </w:p>
        </w:tc>
      </w:tr>
      <w:tr w:rsidR="00A0535D" w:rsidRPr="001D576D" w:rsidTr="000C370F">
        <w:trPr>
          <w:jc w:val="right"/>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239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Количество высокоэкономичных по использованию моторного топлива транспортных средств на территории Каргасокского района</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81</w:t>
            </w:r>
          </w:p>
        </w:tc>
        <w:tc>
          <w:tcPr>
            <w:tcW w:w="769" w:type="dxa"/>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1D576D" w:rsidRDefault="00A0535D" w:rsidP="00425184">
            <w:pPr>
              <w:shd w:val="clear" w:color="auto" w:fill="FFFFFF" w:themeFill="background1"/>
              <w:jc w:val="center"/>
            </w:pPr>
            <w:r w:rsidRPr="001D576D">
              <w:t>81</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shd w:val="clear" w:color="auto" w:fill="FFFFFF" w:themeFill="background1"/>
              <w:jc w:val="center"/>
            </w:pPr>
            <w:r w:rsidRPr="001D576D">
              <w:t>81</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1D576D" w:rsidRDefault="00A0535D" w:rsidP="00D747C1">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w:t>
            </w:r>
            <w:r w:rsidR="00D747C1" w:rsidRPr="001D576D">
              <w:rPr>
                <w:rFonts w:ascii="Times New Roman" w:hAnsi="Times New Roman"/>
                <w:sz w:val="24"/>
                <w:szCs w:val="24"/>
              </w:rPr>
              <w:t>1</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D747C1">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w:t>
            </w:r>
            <w:r w:rsidR="00D747C1" w:rsidRPr="001D576D">
              <w:rPr>
                <w:rFonts w:ascii="Times New Roman" w:hAnsi="Times New Roman"/>
                <w:sz w:val="24"/>
                <w:szCs w:val="24"/>
              </w:rPr>
              <w:t>2</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535D" w:rsidRPr="001D576D" w:rsidRDefault="00A0535D" w:rsidP="00D747C1">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w:t>
            </w:r>
            <w:r w:rsidR="00D747C1" w:rsidRPr="001D576D">
              <w:rPr>
                <w:rFonts w:ascii="Times New Roman" w:hAnsi="Times New Roman"/>
                <w:sz w:val="24"/>
                <w:szCs w:val="24"/>
              </w:rPr>
              <w:t>3</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84</w:t>
            </w:r>
          </w:p>
        </w:tc>
      </w:tr>
      <w:tr w:rsidR="00A0535D" w:rsidRPr="001D576D" w:rsidTr="000C370F">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Подпрограммы Программы </w:t>
            </w: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Подпрограмма 1.  «Эффективное использование энергоресурсов в социальной сфере Каргасокского района»;</w:t>
            </w:r>
          </w:p>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Подпрограмма 2. «Повышение энергетической эффективности в ЖКХ Каргасокского района»;</w:t>
            </w:r>
          </w:p>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Подпрограмма 3. «Повышение энергетической эффективности в транспортном комплексе»;</w:t>
            </w:r>
          </w:p>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Подпрограмма 4. «Обеспечивающая программа».</w:t>
            </w:r>
          </w:p>
        </w:tc>
      </w:tr>
      <w:tr w:rsidR="00A0535D" w:rsidRPr="001D576D" w:rsidTr="000C370F">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Ведомственные целевые программы, входящие в состав Программы (далее - ВЦП) </w:t>
            </w:r>
          </w:p>
        </w:tc>
        <w:tc>
          <w:tcPr>
            <w:tcW w:w="76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Отсутствуют</w:t>
            </w:r>
          </w:p>
        </w:tc>
      </w:tr>
      <w:tr w:rsidR="00A0535D" w:rsidRPr="001D576D" w:rsidTr="000C370F">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Объемы и источники финансирования Программы (с детализацией по годам реализации Программы) </w:t>
            </w:r>
          </w:p>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тыс. руб.</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Источники</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Всего</w:t>
            </w:r>
          </w:p>
        </w:tc>
        <w:tc>
          <w:tcPr>
            <w:tcW w:w="65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год</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2E4"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2017 </w:t>
            </w:r>
          </w:p>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год</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2E4"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2019 </w:t>
            </w:r>
          </w:p>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год</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год</w:t>
            </w:r>
          </w:p>
        </w:tc>
      </w:tr>
      <w:tr w:rsidR="00A0535D" w:rsidRPr="001D576D" w:rsidTr="000C370F">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Федеральный бюджет</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0,0</w:t>
            </w:r>
          </w:p>
        </w:tc>
        <w:tc>
          <w:tcPr>
            <w:tcW w:w="65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0,0</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0,0</w:t>
            </w:r>
          </w:p>
        </w:tc>
      </w:tr>
      <w:tr w:rsidR="00A0535D" w:rsidRPr="001D576D" w:rsidTr="000C370F">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Областной бюджет</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C102E4"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33028,0</w:t>
            </w:r>
          </w:p>
        </w:tc>
        <w:tc>
          <w:tcPr>
            <w:tcW w:w="65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C102E4"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C102E4"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23028,0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0,0</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0,0</w:t>
            </w:r>
          </w:p>
        </w:tc>
      </w:tr>
      <w:tr w:rsidR="00A0535D" w:rsidRPr="001D576D" w:rsidTr="000C370F">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Местные бюджеты</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145553,6</w:t>
            </w:r>
          </w:p>
        </w:tc>
        <w:tc>
          <w:tcPr>
            <w:tcW w:w="65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11087,1</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11709,3</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6064,3</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49 914,3</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52714,3</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14064,3</w:t>
            </w:r>
          </w:p>
        </w:tc>
      </w:tr>
      <w:tr w:rsidR="00A0535D" w:rsidRPr="001D576D" w:rsidTr="000C370F">
        <w:trPr>
          <w:trHeight w:val="516"/>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Внебюджетные источники</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w:t>
            </w:r>
          </w:p>
        </w:tc>
        <w:tc>
          <w:tcPr>
            <w:tcW w:w="65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200,0</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200,0</w:t>
            </w:r>
          </w:p>
        </w:tc>
      </w:tr>
      <w:tr w:rsidR="00A0535D" w:rsidRPr="001D576D" w:rsidTr="000C370F">
        <w:trPr>
          <w:trHeight w:val="470"/>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Всего по источникам</w:t>
            </w: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179581,6</w:t>
            </w:r>
          </w:p>
        </w:tc>
        <w:tc>
          <w:tcPr>
            <w:tcW w:w="65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21087,1</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34937,3</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6264,3</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50114,3</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52914,3</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D747C1"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14264,3</w:t>
            </w:r>
          </w:p>
        </w:tc>
      </w:tr>
      <w:bookmarkEnd w:id="5"/>
    </w:tbl>
    <w:p w:rsidR="00390A3A" w:rsidRPr="001D576D" w:rsidRDefault="00390A3A" w:rsidP="00B26D4D">
      <w:pPr>
        <w:jc w:val="right"/>
        <w:rPr>
          <w:rFonts w:eastAsiaTheme="minorEastAsia"/>
          <w:sz w:val="22"/>
          <w:szCs w:val="22"/>
        </w:rPr>
      </w:pPr>
    </w:p>
    <w:p w:rsidR="00390A3A" w:rsidRPr="001D576D" w:rsidRDefault="00390A3A" w:rsidP="00B26D4D">
      <w:pPr>
        <w:jc w:val="right"/>
        <w:rPr>
          <w:rFonts w:eastAsiaTheme="minorEastAsia"/>
          <w:sz w:val="22"/>
          <w:szCs w:val="22"/>
        </w:rPr>
      </w:pPr>
    </w:p>
    <w:p w:rsidR="00D747C1" w:rsidRPr="001D576D" w:rsidRDefault="00D747C1" w:rsidP="00B26D4D">
      <w:pPr>
        <w:jc w:val="right"/>
        <w:rPr>
          <w:rFonts w:eastAsiaTheme="minorEastAsia"/>
          <w:sz w:val="22"/>
          <w:szCs w:val="22"/>
        </w:rPr>
      </w:pPr>
    </w:p>
    <w:p w:rsidR="000C370F" w:rsidRDefault="000C370F" w:rsidP="00B26D4D">
      <w:pPr>
        <w:jc w:val="right"/>
        <w:rPr>
          <w:rFonts w:eastAsiaTheme="minorEastAsia"/>
          <w:sz w:val="22"/>
          <w:szCs w:val="22"/>
        </w:rPr>
        <w:sectPr w:rsidR="000C370F" w:rsidSect="000C370F">
          <w:headerReference w:type="even" r:id="rId8"/>
          <w:headerReference w:type="default" r:id="rId9"/>
          <w:pgSz w:w="11905" w:h="16838"/>
          <w:pgMar w:top="1134" w:right="850" w:bottom="1134" w:left="1418" w:header="142" w:footer="720" w:gutter="0"/>
          <w:cols w:space="720"/>
          <w:noEndnote/>
          <w:docGrid w:linePitch="326"/>
        </w:sectPr>
      </w:pPr>
    </w:p>
    <w:p w:rsidR="000C370F" w:rsidRPr="000C370F" w:rsidRDefault="000C370F" w:rsidP="000C370F">
      <w:pPr>
        <w:ind w:left="6096"/>
        <w:rPr>
          <w:rFonts w:eastAsiaTheme="minorEastAsia"/>
          <w:sz w:val="20"/>
          <w:szCs w:val="20"/>
        </w:rPr>
      </w:pPr>
      <w:r w:rsidRPr="000C370F">
        <w:rPr>
          <w:rFonts w:eastAsiaTheme="minorEastAsia"/>
          <w:sz w:val="20"/>
          <w:szCs w:val="20"/>
        </w:rPr>
        <w:lastRenderedPageBreak/>
        <w:t>УТВЕРЖДЕН</w:t>
      </w:r>
      <w:r>
        <w:rPr>
          <w:rFonts w:eastAsiaTheme="minorEastAsia"/>
          <w:sz w:val="20"/>
          <w:szCs w:val="20"/>
        </w:rPr>
        <w:t>А</w:t>
      </w:r>
    </w:p>
    <w:p w:rsidR="000C370F" w:rsidRPr="000C370F" w:rsidRDefault="000C370F" w:rsidP="000C370F">
      <w:pPr>
        <w:ind w:left="6096"/>
        <w:rPr>
          <w:rFonts w:eastAsiaTheme="minorEastAsia"/>
          <w:sz w:val="20"/>
          <w:szCs w:val="20"/>
        </w:rPr>
      </w:pPr>
      <w:r w:rsidRPr="000C370F">
        <w:rPr>
          <w:rFonts w:eastAsiaTheme="minorEastAsia"/>
          <w:sz w:val="20"/>
          <w:szCs w:val="20"/>
        </w:rPr>
        <w:t>постановлени</w:t>
      </w:r>
      <w:r>
        <w:rPr>
          <w:rFonts w:eastAsiaTheme="minorEastAsia"/>
          <w:sz w:val="20"/>
          <w:szCs w:val="20"/>
        </w:rPr>
        <w:t>ем</w:t>
      </w:r>
      <w:r w:rsidRPr="000C370F">
        <w:rPr>
          <w:rFonts w:eastAsiaTheme="minorEastAsia"/>
          <w:sz w:val="20"/>
          <w:szCs w:val="20"/>
        </w:rPr>
        <w:t xml:space="preserve"> Администрации</w:t>
      </w:r>
    </w:p>
    <w:p w:rsidR="000C370F" w:rsidRPr="000C370F" w:rsidRDefault="000C370F" w:rsidP="000C370F">
      <w:pPr>
        <w:ind w:left="6096"/>
        <w:rPr>
          <w:rFonts w:eastAsiaTheme="minorEastAsia"/>
          <w:sz w:val="20"/>
          <w:szCs w:val="20"/>
        </w:rPr>
      </w:pPr>
      <w:r w:rsidRPr="000C370F">
        <w:rPr>
          <w:rFonts w:eastAsiaTheme="minorEastAsia"/>
          <w:sz w:val="20"/>
          <w:szCs w:val="20"/>
        </w:rPr>
        <w:t>Каргасокского района</w:t>
      </w:r>
    </w:p>
    <w:p w:rsidR="000C370F" w:rsidRPr="000C370F" w:rsidRDefault="000C370F" w:rsidP="000C370F">
      <w:pPr>
        <w:ind w:left="6096"/>
        <w:rPr>
          <w:rFonts w:eastAsiaTheme="minorEastAsia"/>
          <w:sz w:val="20"/>
          <w:szCs w:val="20"/>
        </w:rPr>
      </w:pPr>
      <w:r w:rsidRPr="000C370F">
        <w:rPr>
          <w:rFonts w:eastAsiaTheme="minorEastAsia"/>
          <w:sz w:val="20"/>
          <w:szCs w:val="20"/>
        </w:rPr>
        <w:t>от 04.04.2016  № 77</w:t>
      </w:r>
    </w:p>
    <w:p w:rsidR="000C370F" w:rsidRPr="000C370F" w:rsidRDefault="000C370F" w:rsidP="000C370F">
      <w:pPr>
        <w:ind w:left="6096"/>
        <w:rPr>
          <w:rFonts w:eastAsiaTheme="minorEastAsia"/>
          <w:sz w:val="20"/>
          <w:szCs w:val="20"/>
        </w:rPr>
      </w:pPr>
      <w:r w:rsidRPr="000C370F">
        <w:rPr>
          <w:rFonts w:eastAsiaTheme="minorEastAsia"/>
          <w:sz w:val="20"/>
          <w:szCs w:val="20"/>
        </w:rPr>
        <w:t xml:space="preserve">Приложение </w:t>
      </w:r>
      <w:r>
        <w:rPr>
          <w:rFonts w:eastAsiaTheme="minorEastAsia"/>
          <w:sz w:val="20"/>
          <w:szCs w:val="20"/>
        </w:rPr>
        <w:t>2</w:t>
      </w:r>
    </w:p>
    <w:p w:rsidR="00360920" w:rsidRPr="001D576D" w:rsidRDefault="00360920" w:rsidP="00360920">
      <w:pPr>
        <w:pStyle w:val="af1"/>
        <w:shd w:val="clear" w:color="auto" w:fill="FFFFFF" w:themeFill="background1"/>
        <w:jc w:val="center"/>
        <w:rPr>
          <w:rFonts w:ascii="Times New Roman" w:hAnsi="Times New Roman"/>
          <w:sz w:val="24"/>
          <w:szCs w:val="24"/>
        </w:rPr>
      </w:pPr>
    </w:p>
    <w:p w:rsidR="00360920" w:rsidRPr="001D576D" w:rsidRDefault="00360920" w:rsidP="00360920">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Раздел </w:t>
      </w:r>
      <w:r w:rsidRPr="001D576D">
        <w:rPr>
          <w:rFonts w:ascii="Times New Roman" w:hAnsi="Times New Roman"/>
          <w:sz w:val="24"/>
          <w:szCs w:val="24"/>
          <w:lang w:val="en-US"/>
        </w:rPr>
        <w:t>I</w:t>
      </w:r>
      <w:r w:rsidRPr="001D576D">
        <w:rPr>
          <w:rFonts w:ascii="Times New Roman" w:hAnsi="Times New Roman"/>
          <w:sz w:val="24"/>
          <w:szCs w:val="24"/>
        </w:rPr>
        <w:t>. Характеристика текущего состояния сферы реализации</w:t>
      </w:r>
    </w:p>
    <w:p w:rsidR="00360920" w:rsidRPr="001D576D" w:rsidRDefault="00360920" w:rsidP="00360920">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муниципальной программы</w:t>
      </w:r>
    </w:p>
    <w:p w:rsidR="00390A3A" w:rsidRPr="001D576D" w:rsidRDefault="00390A3A" w:rsidP="00390A3A">
      <w:pPr>
        <w:pStyle w:val="af1"/>
        <w:shd w:val="clear" w:color="auto" w:fill="FFFFFF" w:themeFill="background1"/>
        <w:ind w:left="426" w:firstLine="426"/>
        <w:jc w:val="both"/>
        <w:rPr>
          <w:rFonts w:ascii="Times New Roman" w:hAnsi="Times New Roman"/>
          <w:sz w:val="24"/>
          <w:szCs w:val="24"/>
        </w:rPr>
      </w:pPr>
    </w:p>
    <w:p w:rsidR="00390A3A" w:rsidRPr="001D576D" w:rsidRDefault="00390A3A" w:rsidP="00390A3A">
      <w:pPr>
        <w:pStyle w:val="af1"/>
        <w:shd w:val="clear" w:color="auto" w:fill="FFFFFF" w:themeFill="background1"/>
        <w:tabs>
          <w:tab w:val="left" w:pos="709"/>
        </w:tabs>
        <w:ind w:left="709" w:firstLine="709"/>
        <w:jc w:val="both"/>
        <w:rPr>
          <w:rFonts w:ascii="Times New Roman" w:hAnsi="Times New Roman"/>
          <w:sz w:val="24"/>
          <w:szCs w:val="24"/>
        </w:rPr>
      </w:pPr>
    </w:p>
    <w:p w:rsidR="00390A3A" w:rsidRPr="001D576D" w:rsidRDefault="00390A3A" w:rsidP="000C370F">
      <w:pPr>
        <w:pStyle w:val="af1"/>
        <w:shd w:val="clear" w:color="auto" w:fill="FFFFFF" w:themeFill="background1"/>
        <w:tabs>
          <w:tab w:val="left" w:pos="0"/>
        </w:tabs>
        <w:ind w:firstLine="426"/>
        <w:jc w:val="both"/>
        <w:rPr>
          <w:rFonts w:ascii="Times New Roman" w:hAnsi="Times New Roman"/>
          <w:sz w:val="24"/>
          <w:szCs w:val="24"/>
        </w:rPr>
      </w:pPr>
      <w:r w:rsidRPr="001D576D">
        <w:rPr>
          <w:rFonts w:ascii="Times New Roman" w:hAnsi="Times New Roman"/>
          <w:sz w:val="24"/>
          <w:szCs w:val="24"/>
        </w:rPr>
        <w:t>3.Обоснование взаимосвязи с приоритетами соц</w:t>
      </w:r>
      <w:r w:rsidR="00422228" w:rsidRPr="001D576D">
        <w:rPr>
          <w:rFonts w:ascii="Times New Roman" w:hAnsi="Times New Roman"/>
          <w:sz w:val="24"/>
          <w:szCs w:val="24"/>
        </w:rPr>
        <w:t xml:space="preserve">иально-экономического развития </w:t>
      </w:r>
      <w:r w:rsidRPr="001D576D">
        <w:rPr>
          <w:rFonts w:ascii="Times New Roman" w:hAnsi="Times New Roman"/>
          <w:sz w:val="24"/>
          <w:szCs w:val="24"/>
        </w:rPr>
        <w:t>Каргасокского района</w:t>
      </w:r>
    </w:p>
    <w:p w:rsidR="00954299" w:rsidRPr="001D576D" w:rsidRDefault="00390A3A" w:rsidP="000C370F">
      <w:pPr>
        <w:pStyle w:val="af1"/>
        <w:shd w:val="clear" w:color="auto" w:fill="FFFFFF" w:themeFill="background1"/>
        <w:tabs>
          <w:tab w:val="left" w:pos="0"/>
        </w:tabs>
        <w:ind w:firstLine="426"/>
        <w:jc w:val="both"/>
        <w:rPr>
          <w:rFonts w:ascii="Times New Roman" w:hAnsi="Times New Roman"/>
          <w:sz w:val="24"/>
          <w:szCs w:val="24"/>
        </w:rPr>
      </w:pPr>
      <w:r w:rsidRPr="001D576D">
        <w:rPr>
          <w:rFonts w:ascii="Times New Roman" w:hAnsi="Times New Roman"/>
          <w:sz w:val="24"/>
          <w:szCs w:val="24"/>
        </w:rPr>
        <w:t xml:space="preserve">Повышение энергетической эффективности является важнейшим процессом государственной политики в области энергосбережения. Целью энергосберегающей политики должно стать снижение энергопотребления и повышение эффективности использования топливно-энергетических ресурсов и создание на этой </w:t>
      </w:r>
      <w:r w:rsidR="00422228" w:rsidRPr="001D576D">
        <w:rPr>
          <w:rFonts w:ascii="Times New Roman" w:hAnsi="Times New Roman"/>
          <w:sz w:val="24"/>
          <w:szCs w:val="24"/>
        </w:rPr>
        <w:t xml:space="preserve">основе условий для обеспечения </w:t>
      </w:r>
      <w:r w:rsidRPr="001D576D">
        <w:rPr>
          <w:rFonts w:ascii="Times New Roman" w:hAnsi="Times New Roman"/>
          <w:sz w:val="24"/>
          <w:szCs w:val="24"/>
        </w:rPr>
        <w:t>энергетической и экологической безопасности района.</w:t>
      </w:r>
    </w:p>
    <w:p w:rsidR="00390A3A" w:rsidRPr="001D576D" w:rsidRDefault="00954299" w:rsidP="000C370F">
      <w:pPr>
        <w:pStyle w:val="af1"/>
        <w:shd w:val="clear" w:color="auto" w:fill="FFFFFF" w:themeFill="background1"/>
        <w:tabs>
          <w:tab w:val="left" w:pos="0"/>
        </w:tabs>
        <w:ind w:firstLine="426"/>
        <w:jc w:val="both"/>
        <w:rPr>
          <w:rFonts w:ascii="Times New Roman" w:hAnsi="Times New Roman"/>
          <w:sz w:val="24"/>
          <w:szCs w:val="24"/>
          <w:highlight w:val="yellow"/>
        </w:rPr>
      </w:pPr>
      <w:r w:rsidRPr="001D576D">
        <w:rPr>
          <w:rFonts w:ascii="Times New Roman" w:hAnsi="Times New Roman"/>
          <w:sz w:val="24"/>
          <w:szCs w:val="24"/>
        </w:rPr>
        <w:t xml:space="preserve">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25.02.2015 №40, </w:t>
      </w:r>
      <w:r w:rsidR="004C5FEA" w:rsidRPr="001D576D">
        <w:rPr>
          <w:rFonts w:ascii="Times New Roman" w:hAnsi="Times New Roman"/>
          <w:sz w:val="24"/>
          <w:szCs w:val="24"/>
        </w:rPr>
        <w:t xml:space="preserve">определены цели и задачи </w:t>
      </w:r>
      <w:r w:rsidR="007C2035" w:rsidRPr="001D576D">
        <w:rPr>
          <w:rFonts w:ascii="Times New Roman" w:hAnsi="Times New Roman"/>
          <w:sz w:val="24"/>
          <w:szCs w:val="24"/>
        </w:rPr>
        <w:t xml:space="preserve">по </w:t>
      </w:r>
      <w:r w:rsidRPr="001D576D">
        <w:rPr>
          <w:rFonts w:ascii="Times New Roman" w:hAnsi="Times New Roman"/>
          <w:sz w:val="24"/>
          <w:szCs w:val="24"/>
        </w:rPr>
        <w:t>сбалансированно</w:t>
      </w:r>
      <w:r w:rsidR="007C2035" w:rsidRPr="001D576D">
        <w:rPr>
          <w:rFonts w:ascii="Times New Roman" w:hAnsi="Times New Roman"/>
          <w:sz w:val="24"/>
          <w:szCs w:val="24"/>
        </w:rPr>
        <w:t>му</w:t>
      </w:r>
      <w:r w:rsidRPr="001D576D">
        <w:rPr>
          <w:rFonts w:ascii="Times New Roman" w:hAnsi="Times New Roman"/>
          <w:sz w:val="24"/>
          <w:szCs w:val="24"/>
        </w:rPr>
        <w:t xml:space="preserve"> т</w:t>
      </w:r>
      <w:r w:rsidR="004C5FEA" w:rsidRPr="001D576D">
        <w:rPr>
          <w:rFonts w:ascii="Times New Roman" w:hAnsi="Times New Roman"/>
          <w:sz w:val="24"/>
          <w:szCs w:val="24"/>
        </w:rPr>
        <w:t>ерриториально</w:t>
      </w:r>
      <w:r w:rsidR="007C2035" w:rsidRPr="001D576D">
        <w:rPr>
          <w:rFonts w:ascii="Times New Roman" w:hAnsi="Times New Roman"/>
          <w:sz w:val="24"/>
          <w:szCs w:val="24"/>
        </w:rPr>
        <w:t>му развитию</w:t>
      </w:r>
      <w:r w:rsidRPr="001D576D">
        <w:rPr>
          <w:rFonts w:ascii="Times New Roman" w:hAnsi="Times New Roman"/>
          <w:sz w:val="24"/>
          <w:szCs w:val="24"/>
        </w:rPr>
        <w:t xml:space="preserve"> Каргасокского района</w:t>
      </w:r>
      <w:r w:rsidR="004C5FEA" w:rsidRPr="001D576D">
        <w:rPr>
          <w:rFonts w:ascii="Times New Roman" w:hAnsi="Times New Roman"/>
          <w:sz w:val="24"/>
          <w:szCs w:val="24"/>
        </w:rPr>
        <w:t xml:space="preserve"> за счет развития инфраструктуры, развития предпринимательства и сельского хозяйства. Для достижения </w:t>
      </w:r>
      <w:r w:rsidR="007C2035" w:rsidRPr="001D576D">
        <w:rPr>
          <w:rFonts w:ascii="Times New Roman" w:hAnsi="Times New Roman"/>
          <w:sz w:val="24"/>
          <w:szCs w:val="24"/>
        </w:rPr>
        <w:t>цели</w:t>
      </w:r>
      <w:r w:rsidR="004C5FEA" w:rsidRPr="001D576D">
        <w:rPr>
          <w:rFonts w:ascii="Times New Roman" w:hAnsi="Times New Roman"/>
          <w:sz w:val="24"/>
          <w:szCs w:val="24"/>
        </w:rPr>
        <w:t xml:space="preserve"> развития Каргасокского района необходимо, наряду с другими, решение задач по энергосбережению и повышению энергетической эффективности. </w:t>
      </w:r>
    </w:p>
    <w:p w:rsidR="00B26D4D" w:rsidRDefault="00B26D4D"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0C370F" w:rsidRDefault="000C370F" w:rsidP="00B26D4D">
      <w:pPr>
        <w:pStyle w:val="af1"/>
        <w:shd w:val="clear" w:color="auto" w:fill="FFFFFF" w:themeFill="background1"/>
        <w:ind w:left="709" w:right="-145" w:firstLine="425"/>
        <w:jc w:val="right"/>
        <w:rPr>
          <w:rFonts w:eastAsiaTheme="minorEastAsia"/>
        </w:rPr>
      </w:pPr>
    </w:p>
    <w:p w:rsidR="004A2CDC" w:rsidRPr="001D576D" w:rsidRDefault="004A2CDC" w:rsidP="004A2CDC">
      <w:pPr>
        <w:pStyle w:val="af1"/>
        <w:shd w:val="clear" w:color="auto" w:fill="FFFFFF" w:themeFill="background1"/>
        <w:ind w:left="709" w:right="-3" w:firstLine="425"/>
        <w:jc w:val="right"/>
        <w:rPr>
          <w:rFonts w:ascii="Times New Roman" w:hAnsi="Times New Roman"/>
          <w:sz w:val="24"/>
          <w:szCs w:val="24"/>
        </w:rPr>
      </w:pPr>
    </w:p>
    <w:p w:rsidR="000C370F" w:rsidRPr="000C370F" w:rsidRDefault="000C370F" w:rsidP="000C370F">
      <w:pPr>
        <w:ind w:left="6096"/>
        <w:rPr>
          <w:rFonts w:eastAsiaTheme="minorEastAsia"/>
          <w:sz w:val="20"/>
          <w:szCs w:val="20"/>
        </w:rPr>
      </w:pPr>
      <w:r w:rsidRPr="000C370F">
        <w:rPr>
          <w:rFonts w:eastAsiaTheme="minorEastAsia"/>
          <w:sz w:val="20"/>
          <w:szCs w:val="20"/>
        </w:rPr>
        <w:lastRenderedPageBreak/>
        <w:t>УТВЕРЖДЕН</w:t>
      </w:r>
      <w:r w:rsidR="00F541B2">
        <w:rPr>
          <w:rFonts w:eastAsiaTheme="minorEastAsia"/>
          <w:sz w:val="20"/>
          <w:szCs w:val="20"/>
        </w:rPr>
        <w:t>Ы</w:t>
      </w:r>
    </w:p>
    <w:p w:rsidR="000C370F" w:rsidRPr="000C370F" w:rsidRDefault="000C370F" w:rsidP="000C370F">
      <w:pPr>
        <w:ind w:left="6096"/>
        <w:rPr>
          <w:rFonts w:eastAsiaTheme="minorEastAsia"/>
          <w:sz w:val="20"/>
          <w:szCs w:val="20"/>
        </w:rPr>
      </w:pPr>
      <w:r w:rsidRPr="000C370F">
        <w:rPr>
          <w:rFonts w:eastAsiaTheme="minorEastAsia"/>
          <w:sz w:val="20"/>
          <w:szCs w:val="20"/>
        </w:rPr>
        <w:t>постановлени</w:t>
      </w:r>
      <w:r>
        <w:rPr>
          <w:rFonts w:eastAsiaTheme="minorEastAsia"/>
          <w:sz w:val="20"/>
          <w:szCs w:val="20"/>
        </w:rPr>
        <w:t>ем</w:t>
      </w:r>
      <w:r w:rsidRPr="000C370F">
        <w:rPr>
          <w:rFonts w:eastAsiaTheme="minorEastAsia"/>
          <w:sz w:val="20"/>
          <w:szCs w:val="20"/>
        </w:rPr>
        <w:t xml:space="preserve"> Администрации</w:t>
      </w:r>
    </w:p>
    <w:p w:rsidR="000C370F" w:rsidRPr="000C370F" w:rsidRDefault="000C370F" w:rsidP="000C370F">
      <w:pPr>
        <w:ind w:left="6096"/>
        <w:rPr>
          <w:rFonts w:eastAsiaTheme="minorEastAsia"/>
          <w:sz w:val="20"/>
          <w:szCs w:val="20"/>
        </w:rPr>
      </w:pPr>
      <w:r w:rsidRPr="000C370F">
        <w:rPr>
          <w:rFonts w:eastAsiaTheme="minorEastAsia"/>
          <w:sz w:val="20"/>
          <w:szCs w:val="20"/>
        </w:rPr>
        <w:t>Каргасокского района</w:t>
      </w:r>
    </w:p>
    <w:p w:rsidR="000C370F" w:rsidRPr="000C370F" w:rsidRDefault="000C370F" w:rsidP="000C370F">
      <w:pPr>
        <w:ind w:left="6096"/>
        <w:rPr>
          <w:rFonts w:eastAsiaTheme="minorEastAsia"/>
          <w:sz w:val="20"/>
          <w:szCs w:val="20"/>
        </w:rPr>
      </w:pPr>
      <w:r w:rsidRPr="000C370F">
        <w:rPr>
          <w:rFonts w:eastAsiaTheme="minorEastAsia"/>
          <w:sz w:val="20"/>
          <w:szCs w:val="20"/>
        </w:rPr>
        <w:t>от 04.04.2016  № 77</w:t>
      </w:r>
    </w:p>
    <w:p w:rsidR="000C370F" w:rsidRPr="000C370F" w:rsidRDefault="000C370F" w:rsidP="000C370F">
      <w:pPr>
        <w:ind w:left="6096"/>
        <w:rPr>
          <w:rFonts w:eastAsiaTheme="minorEastAsia"/>
          <w:sz w:val="20"/>
          <w:szCs w:val="20"/>
        </w:rPr>
      </w:pPr>
      <w:r w:rsidRPr="000C370F">
        <w:rPr>
          <w:rFonts w:eastAsiaTheme="minorEastAsia"/>
          <w:sz w:val="20"/>
          <w:szCs w:val="20"/>
        </w:rPr>
        <w:t xml:space="preserve">Приложение </w:t>
      </w:r>
      <w:r>
        <w:rPr>
          <w:rFonts w:eastAsiaTheme="minorEastAsia"/>
          <w:sz w:val="20"/>
          <w:szCs w:val="20"/>
        </w:rPr>
        <w:t>3</w:t>
      </w:r>
    </w:p>
    <w:p w:rsidR="00390A3A" w:rsidRPr="001D576D" w:rsidRDefault="00390A3A" w:rsidP="004A2CDC">
      <w:pPr>
        <w:pStyle w:val="af1"/>
        <w:shd w:val="clear" w:color="auto" w:fill="FFFFFF" w:themeFill="background1"/>
        <w:ind w:left="709" w:right="-3" w:firstLine="425"/>
        <w:jc w:val="right"/>
        <w:rPr>
          <w:rFonts w:ascii="Times New Roman" w:hAnsi="Times New Roman"/>
          <w:sz w:val="24"/>
          <w:szCs w:val="24"/>
        </w:rPr>
      </w:pPr>
    </w:p>
    <w:p w:rsidR="004A2CDC" w:rsidRPr="001D576D" w:rsidRDefault="004A2CDC" w:rsidP="004A2CDC">
      <w:pPr>
        <w:pStyle w:val="af1"/>
        <w:shd w:val="clear" w:color="auto" w:fill="FFFFFF" w:themeFill="background1"/>
        <w:ind w:left="709" w:right="-3" w:firstLine="425"/>
        <w:jc w:val="center"/>
        <w:rPr>
          <w:rFonts w:ascii="Times New Roman" w:hAnsi="Times New Roman"/>
          <w:sz w:val="24"/>
          <w:szCs w:val="24"/>
        </w:rPr>
      </w:pPr>
      <w:r w:rsidRPr="001D576D">
        <w:rPr>
          <w:rFonts w:ascii="Times New Roman" w:hAnsi="Times New Roman"/>
          <w:sz w:val="24"/>
          <w:szCs w:val="24"/>
        </w:rPr>
        <w:t xml:space="preserve">Раздел </w:t>
      </w:r>
      <w:r w:rsidRPr="001D576D">
        <w:rPr>
          <w:rFonts w:ascii="Times New Roman" w:hAnsi="Times New Roman"/>
          <w:sz w:val="24"/>
          <w:szCs w:val="24"/>
          <w:lang w:val="en-US"/>
        </w:rPr>
        <w:t>II</w:t>
      </w:r>
      <w:r w:rsidRPr="001D576D">
        <w:rPr>
          <w:rFonts w:ascii="Times New Roman" w:hAnsi="Times New Roman"/>
          <w:sz w:val="24"/>
          <w:szCs w:val="24"/>
        </w:rPr>
        <w:t>. Цели и задачи программы, сроки и этапы ее реализации, целевые показатели результативности реализации программы</w:t>
      </w:r>
    </w:p>
    <w:p w:rsidR="00390A3A" w:rsidRPr="001D576D" w:rsidRDefault="00390A3A" w:rsidP="004A2CDC">
      <w:pPr>
        <w:pStyle w:val="af1"/>
        <w:shd w:val="clear" w:color="auto" w:fill="FFFFFF" w:themeFill="background1"/>
        <w:ind w:left="709" w:right="-3" w:firstLine="425"/>
        <w:jc w:val="right"/>
        <w:rPr>
          <w:rFonts w:ascii="Times New Roman" w:hAnsi="Times New Roman"/>
          <w:sz w:val="24"/>
          <w:szCs w:val="24"/>
        </w:rPr>
      </w:pPr>
    </w:p>
    <w:p w:rsidR="00390A3A" w:rsidRPr="001D576D" w:rsidRDefault="00390A3A" w:rsidP="004A2CDC">
      <w:pPr>
        <w:pStyle w:val="af1"/>
        <w:shd w:val="clear" w:color="auto" w:fill="FFFFFF" w:themeFill="background1"/>
        <w:ind w:left="709" w:right="-3" w:firstLine="425"/>
        <w:jc w:val="right"/>
        <w:rPr>
          <w:rFonts w:ascii="Times New Roman" w:hAnsi="Times New Roman"/>
          <w:sz w:val="24"/>
          <w:szCs w:val="24"/>
        </w:rPr>
      </w:pPr>
    </w:p>
    <w:p w:rsidR="004A2CDC" w:rsidRPr="001D576D" w:rsidRDefault="004A2CDC" w:rsidP="004A2CDC">
      <w:pPr>
        <w:pStyle w:val="af1"/>
        <w:shd w:val="clear" w:color="auto" w:fill="FFFFFF" w:themeFill="background1"/>
        <w:ind w:left="709" w:right="-3" w:firstLine="425"/>
        <w:jc w:val="both"/>
        <w:rPr>
          <w:rFonts w:ascii="Times New Roman" w:hAnsi="Times New Roman"/>
          <w:sz w:val="24"/>
          <w:szCs w:val="24"/>
        </w:rPr>
      </w:pPr>
      <w:r w:rsidRPr="001D576D">
        <w:rPr>
          <w:rFonts w:ascii="Times New Roman" w:hAnsi="Times New Roman"/>
          <w:sz w:val="24"/>
          <w:szCs w:val="24"/>
        </w:rPr>
        <w:t>2.2. Показатели (индикаторы) реализации Программы</w:t>
      </w:r>
    </w:p>
    <w:p w:rsidR="004A2CDC" w:rsidRPr="001D576D" w:rsidRDefault="004A2CDC" w:rsidP="004A2CDC">
      <w:pPr>
        <w:pStyle w:val="af1"/>
        <w:shd w:val="clear" w:color="auto" w:fill="FFFFFF" w:themeFill="background1"/>
        <w:ind w:left="709" w:right="-3" w:firstLine="425"/>
        <w:jc w:val="both"/>
        <w:rPr>
          <w:rFonts w:ascii="Times New Roman" w:hAnsi="Times New Roman"/>
          <w:sz w:val="24"/>
          <w:szCs w:val="24"/>
        </w:rPr>
      </w:pPr>
      <w:proofErr w:type="gramStart"/>
      <w:r w:rsidRPr="001D576D">
        <w:rPr>
          <w:rFonts w:ascii="Times New Roman" w:hAnsi="Times New Roman"/>
          <w:sz w:val="24"/>
          <w:szCs w:val="24"/>
        </w:rPr>
        <w:t xml:space="preserve">Целевые показатели Программы в основном определены </w:t>
      </w:r>
      <w:hyperlink r:id="rId10"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1D576D">
          <w:rPr>
            <w:rFonts w:ascii="Times New Roman" w:hAnsi="Times New Roman"/>
            <w:sz w:val="24"/>
            <w:szCs w:val="24"/>
          </w:rPr>
          <w:t>Указом</w:t>
        </w:r>
      </w:hyperlink>
      <w:r w:rsidRPr="001D576D">
        <w:rPr>
          <w:rFonts w:ascii="Times New Roman" w:hAnsi="Times New Roman"/>
          <w:sz w:val="24"/>
          <w:szCs w:val="24"/>
        </w:rPr>
        <w:t xml:space="preserve">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25.02.2015 №40 и  Постановлением Правительства Российской Федерации от 31.12.2009 №1225 «О требованиях к региональным и муниципальным</w:t>
      </w:r>
      <w:proofErr w:type="gramEnd"/>
      <w:r w:rsidRPr="001D576D">
        <w:rPr>
          <w:rFonts w:ascii="Times New Roman" w:hAnsi="Times New Roman"/>
          <w:sz w:val="24"/>
          <w:szCs w:val="24"/>
        </w:rPr>
        <w:t xml:space="preserve"> программам в области энергосбережения и повышения энергетической эффективности».</w:t>
      </w:r>
    </w:p>
    <w:p w:rsidR="004A2CDC" w:rsidRPr="001D576D" w:rsidRDefault="004A2CDC" w:rsidP="004A2CDC">
      <w:pPr>
        <w:pStyle w:val="af1"/>
        <w:shd w:val="clear" w:color="auto" w:fill="FFFFFF" w:themeFill="background1"/>
        <w:ind w:left="709" w:right="-3" w:firstLine="425"/>
        <w:jc w:val="both"/>
        <w:rPr>
          <w:rFonts w:ascii="Times New Roman" w:hAnsi="Times New Roman"/>
          <w:sz w:val="24"/>
          <w:szCs w:val="24"/>
        </w:rPr>
      </w:pPr>
      <w:r w:rsidRPr="001D576D">
        <w:rPr>
          <w:rFonts w:ascii="Times New Roman" w:hAnsi="Times New Roman"/>
          <w:sz w:val="24"/>
          <w:szCs w:val="24"/>
        </w:rPr>
        <w:t xml:space="preserve">Оценка эффективности реализации Программы производится согласно целевым показателям. </w:t>
      </w:r>
      <w:hyperlink w:anchor="Par789" w:history="1">
        <w:r w:rsidRPr="001D576D">
          <w:rPr>
            <w:rFonts w:ascii="Times New Roman" w:hAnsi="Times New Roman"/>
            <w:sz w:val="24"/>
            <w:szCs w:val="24"/>
          </w:rPr>
          <w:t>Сведения</w:t>
        </w:r>
      </w:hyperlink>
      <w:r w:rsidRPr="001D576D">
        <w:rPr>
          <w:rFonts w:ascii="Times New Roman" w:hAnsi="Times New Roman"/>
          <w:sz w:val="24"/>
          <w:szCs w:val="24"/>
        </w:rPr>
        <w:t xml:space="preserve"> о составе и значениях целевых показателей (индикаторов) результативности Программы представлены в таблице 2.1.</w:t>
      </w:r>
    </w:p>
    <w:p w:rsidR="00177C93" w:rsidRPr="001D576D" w:rsidRDefault="00177C93" w:rsidP="004A2CDC">
      <w:pPr>
        <w:pStyle w:val="af1"/>
        <w:shd w:val="clear" w:color="auto" w:fill="FFFFFF" w:themeFill="background1"/>
        <w:ind w:left="709" w:right="-3" w:firstLine="425"/>
        <w:jc w:val="both"/>
        <w:rPr>
          <w:rFonts w:ascii="Times New Roman" w:hAnsi="Times New Roman"/>
          <w:sz w:val="24"/>
          <w:szCs w:val="24"/>
        </w:rPr>
        <w:sectPr w:rsidR="00177C93" w:rsidRPr="001D576D" w:rsidSect="000C370F">
          <w:pgSz w:w="11905" w:h="16838"/>
          <w:pgMar w:top="1134" w:right="850" w:bottom="1134" w:left="1418" w:header="142" w:footer="720" w:gutter="0"/>
          <w:cols w:space="720"/>
          <w:noEndnote/>
          <w:docGrid w:linePitch="326"/>
        </w:sectPr>
      </w:pPr>
    </w:p>
    <w:p w:rsidR="00177C93" w:rsidRPr="001D576D" w:rsidRDefault="00177C93" w:rsidP="004A2CDC">
      <w:pPr>
        <w:pStyle w:val="af1"/>
        <w:shd w:val="clear" w:color="auto" w:fill="FFFFFF" w:themeFill="background1"/>
        <w:ind w:left="709" w:right="-3" w:firstLine="425"/>
        <w:jc w:val="both"/>
        <w:rPr>
          <w:rFonts w:ascii="Times New Roman" w:hAnsi="Times New Roman"/>
          <w:sz w:val="24"/>
          <w:szCs w:val="24"/>
        </w:rPr>
      </w:pPr>
    </w:p>
    <w:p w:rsidR="00177C93" w:rsidRPr="001D576D" w:rsidRDefault="00177C93" w:rsidP="00177C9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Сведения</w:t>
      </w:r>
    </w:p>
    <w:p w:rsidR="00177C93" w:rsidRPr="001D576D" w:rsidRDefault="00177C93" w:rsidP="00177C93">
      <w:pPr>
        <w:pStyle w:val="ConsPlusNormal"/>
        <w:shd w:val="clear" w:color="auto" w:fill="FFFFFF" w:themeFill="background1"/>
        <w:jc w:val="center"/>
        <w:rPr>
          <w:rFonts w:ascii="Times New Roman" w:hAnsi="Times New Roman" w:cs="Times New Roman"/>
          <w:sz w:val="24"/>
          <w:szCs w:val="24"/>
        </w:rPr>
      </w:pPr>
      <w:r w:rsidRPr="001D576D">
        <w:rPr>
          <w:rFonts w:ascii="Times New Roman" w:hAnsi="Times New Roman" w:cs="Times New Roman"/>
          <w:sz w:val="24"/>
          <w:szCs w:val="24"/>
        </w:rPr>
        <w:t>о составе и значениях целевых показателей результативности Программы</w:t>
      </w:r>
    </w:p>
    <w:p w:rsidR="00177C93" w:rsidRPr="001D576D" w:rsidRDefault="00177C93" w:rsidP="00177C93">
      <w:pPr>
        <w:shd w:val="clear" w:color="auto" w:fill="FFFFFF" w:themeFill="background1"/>
        <w:autoSpaceDE w:val="0"/>
        <w:autoSpaceDN w:val="0"/>
        <w:adjustRightInd w:val="0"/>
        <w:jc w:val="right"/>
      </w:pPr>
      <w:r w:rsidRPr="001D576D">
        <w:t>Табл. 2.1.</w:t>
      </w:r>
    </w:p>
    <w:tbl>
      <w:tblPr>
        <w:tblW w:w="5155" w:type="pct"/>
        <w:tblInd w:w="214" w:type="dxa"/>
        <w:tblLayout w:type="fixed"/>
        <w:tblCellMar>
          <w:left w:w="70" w:type="dxa"/>
          <w:right w:w="70" w:type="dxa"/>
        </w:tblCellMar>
        <w:tblLook w:val="0000"/>
      </w:tblPr>
      <w:tblGrid>
        <w:gridCol w:w="516"/>
        <w:gridCol w:w="3033"/>
        <w:gridCol w:w="1265"/>
        <w:gridCol w:w="9"/>
        <w:gridCol w:w="913"/>
        <w:gridCol w:w="9"/>
        <w:gridCol w:w="913"/>
        <w:gridCol w:w="9"/>
        <w:gridCol w:w="913"/>
        <w:gridCol w:w="9"/>
        <w:gridCol w:w="913"/>
        <w:gridCol w:w="9"/>
        <w:gridCol w:w="922"/>
        <w:gridCol w:w="922"/>
        <w:gridCol w:w="922"/>
        <w:gridCol w:w="931"/>
        <w:gridCol w:w="1705"/>
        <w:gridCol w:w="12"/>
        <w:gridCol w:w="1241"/>
      </w:tblGrid>
      <w:tr w:rsidR="001D576D" w:rsidRPr="001D576D" w:rsidTr="000C370F">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 xml:space="preserve">№ </w:t>
            </w:r>
            <w:proofErr w:type="gramStart"/>
            <w:r w:rsidRPr="001D576D">
              <w:rPr>
                <w:rFonts w:ascii="Times New Roman" w:hAnsi="Times New Roman"/>
              </w:rPr>
              <w:t>п</w:t>
            </w:r>
            <w:proofErr w:type="gramEnd"/>
            <w:r w:rsidRPr="001D576D">
              <w:rPr>
                <w:rFonts w:ascii="Times New Roman" w:hAnsi="Times New Roman"/>
              </w:rPr>
              <w:t>/п</w:t>
            </w:r>
          </w:p>
        </w:tc>
        <w:tc>
          <w:tcPr>
            <w:tcW w:w="1000" w:type="pct"/>
            <w:vMerge w:val="restart"/>
            <w:tcBorders>
              <w:top w:val="single" w:sz="6" w:space="0" w:color="auto"/>
              <w:left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Ед. изм.</w:t>
            </w:r>
          </w:p>
        </w:tc>
        <w:tc>
          <w:tcPr>
            <w:tcW w:w="2438" w:type="pct"/>
            <w:gridSpan w:val="13"/>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 xml:space="preserve">Периодичность сбора данных </w:t>
            </w:r>
          </w:p>
        </w:tc>
        <w:tc>
          <w:tcPr>
            <w:tcW w:w="413" w:type="pct"/>
            <w:gridSpan w:val="2"/>
            <w:vMerge w:val="restart"/>
            <w:tcBorders>
              <w:top w:val="single" w:sz="6" w:space="0" w:color="auto"/>
              <w:left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 xml:space="preserve">Метод сбора информации </w:t>
            </w:r>
          </w:p>
        </w:tc>
      </w:tr>
      <w:tr w:rsidR="001D576D" w:rsidRPr="001D576D" w:rsidTr="000C370F">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p>
        </w:tc>
        <w:tc>
          <w:tcPr>
            <w:tcW w:w="1000" w:type="pct"/>
            <w:vMerge/>
            <w:tcBorders>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p>
        </w:tc>
        <w:tc>
          <w:tcPr>
            <w:tcW w:w="417" w:type="pct"/>
            <w:vMerge/>
            <w:tcBorders>
              <w:top w:val="nil"/>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lang w:val="en-US"/>
              </w:rPr>
            </w:pPr>
            <w:r w:rsidRPr="001D576D">
              <w:rPr>
                <w:rFonts w:ascii="Times New Roman" w:hAnsi="Times New Roman"/>
              </w:rPr>
              <w:t>2014 год оценка</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lang w:val="en-US"/>
              </w:rPr>
            </w:pPr>
            <w:r w:rsidRPr="001D576D">
              <w:rPr>
                <w:rFonts w:ascii="Times New Roman" w:hAnsi="Times New Roman"/>
              </w:rPr>
              <w:t>2015 год прогноз</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2016 год</w:t>
            </w:r>
          </w:p>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прогноз</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2017 год</w:t>
            </w:r>
          </w:p>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прогноз</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2018 год</w:t>
            </w:r>
          </w:p>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2019 год</w:t>
            </w:r>
          </w:p>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2020 год</w:t>
            </w:r>
          </w:p>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прогноз</w:t>
            </w:r>
          </w:p>
        </w:tc>
        <w:tc>
          <w:tcPr>
            <w:tcW w:w="307" w:type="pct"/>
            <w:tcBorders>
              <w:top w:val="single" w:sz="6" w:space="0" w:color="auto"/>
              <w:left w:val="single" w:sz="4"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2021 год</w:t>
            </w:r>
          </w:p>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прогноз</w:t>
            </w:r>
          </w:p>
        </w:tc>
        <w:tc>
          <w:tcPr>
            <w:tcW w:w="562" w:type="pct"/>
            <w:vMerge/>
            <w:tcBorders>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jc w:val="center"/>
              <w:rPr>
                <w:rFonts w:ascii="Times New Roman" w:hAnsi="Times New Roman"/>
              </w:rPr>
            </w:pPr>
          </w:p>
        </w:tc>
        <w:tc>
          <w:tcPr>
            <w:tcW w:w="413" w:type="pct"/>
            <w:gridSpan w:val="2"/>
            <w:vMerge/>
            <w:tcBorders>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jc w:val="center"/>
              <w:rPr>
                <w:rFonts w:ascii="Times New Roman" w:hAnsi="Times New Roman"/>
              </w:rPr>
            </w:pPr>
          </w:p>
        </w:tc>
      </w:tr>
      <w:tr w:rsidR="001D576D" w:rsidRPr="001D576D" w:rsidTr="000C370F">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jc w:val="center"/>
              <w:rPr>
                <w:rFonts w:ascii="Times New Roman" w:hAnsi="Times New Roman"/>
                <w:lang w:val="en-US"/>
              </w:rPr>
            </w:pPr>
            <w:r w:rsidRPr="001D576D">
              <w:rPr>
                <w:rFonts w:ascii="Times New Roman" w:hAnsi="Times New Roman"/>
                <w:lang w:val="en-US"/>
              </w:rPr>
              <w:t>1</w:t>
            </w:r>
          </w:p>
        </w:tc>
        <w:tc>
          <w:tcPr>
            <w:tcW w:w="1000" w:type="pct"/>
            <w:tcBorders>
              <w:top w:val="single" w:sz="6" w:space="0" w:color="auto"/>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jc w:val="center"/>
              <w:rPr>
                <w:rFonts w:ascii="Times New Roman" w:hAnsi="Times New Roman"/>
                <w:lang w:val="en-US"/>
              </w:rPr>
            </w:pPr>
            <w:r w:rsidRPr="001D576D">
              <w:rPr>
                <w:rFonts w:ascii="Times New Roman" w:hAnsi="Times New Roman"/>
                <w:lang w:val="en-US"/>
              </w:rPr>
              <w:t>2</w:t>
            </w:r>
          </w:p>
        </w:tc>
        <w:tc>
          <w:tcPr>
            <w:tcW w:w="417" w:type="pct"/>
            <w:tcBorders>
              <w:top w:val="single" w:sz="6" w:space="0" w:color="auto"/>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jc w:val="center"/>
              <w:rPr>
                <w:rFonts w:ascii="Times New Roman" w:hAnsi="Times New Roman"/>
                <w:lang w:val="en-US"/>
              </w:rPr>
            </w:pPr>
            <w:r w:rsidRPr="001D576D">
              <w:rPr>
                <w:rFonts w:ascii="Times New Roman" w:hAnsi="Times New Roman"/>
                <w:lang w:val="en-US"/>
              </w:rPr>
              <w:t>3</w:t>
            </w:r>
          </w:p>
        </w:tc>
        <w:tc>
          <w:tcPr>
            <w:tcW w:w="304" w:type="pct"/>
            <w:gridSpan w:val="2"/>
            <w:tcBorders>
              <w:top w:val="single" w:sz="6" w:space="0" w:color="auto"/>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jc w:val="center"/>
              <w:rPr>
                <w:rFonts w:ascii="Times New Roman" w:hAnsi="Times New Roman"/>
                <w:lang w:val="en-US"/>
              </w:rPr>
            </w:pPr>
            <w:r w:rsidRPr="001D576D">
              <w:rPr>
                <w:rFonts w:ascii="Times New Roman" w:hAnsi="Times New Roman"/>
                <w:lang w:val="en-US"/>
              </w:rPr>
              <w:t>4</w:t>
            </w:r>
          </w:p>
        </w:tc>
        <w:tc>
          <w:tcPr>
            <w:tcW w:w="304" w:type="pct"/>
            <w:gridSpan w:val="2"/>
            <w:tcBorders>
              <w:top w:val="single" w:sz="6" w:space="0" w:color="auto"/>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jc w:val="center"/>
              <w:rPr>
                <w:rFonts w:ascii="Times New Roman" w:hAnsi="Times New Roman"/>
                <w:lang w:val="en-US"/>
              </w:rPr>
            </w:pPr>
            <w:r w:rsidRPr="001D576D">
              <w:rPr>
                <w:rFonts w:ascii="Times New Roman" w:hAnsi="Times New Roman"/>
                <w:lang w:val="en-US"/>
              </w:rPr>
              <w:t>5</w:t>
            </w:r>
          </w:p>
        </w:tc>
        <w:tc>
          <w:tcPr>
            <w:tcW w:w="304" w:type="pct"/>
            <w:gridSpan w:val="2"/>
            <w:tcBorders>
              <w:top w:val="single" w:sz="6" w:space="0" w:color="auto"/>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jc w:val="center"/>
              <w:rPr>
                <w:rFonts w:ascii="Times New Roman" w:hAnsi="Times New Roman"/>
                <w:lang w:val="en-US"/>
              </w:rPr>
            </w:pPr>
            <w:r w:rsidRPr="001D576D">
              <w:rPr>
                <w:rFonts w:ascii="Times New Roman" w:hAnsi="Times New Roman"/>
                <w:lang w:val="en-US"/>
              </w:rPr>
              <w:t>6</w:t>
            </w:r>
          </w:p>
        </w:tc>
        <w:tc>
          <w:tcPr>
            <w:tcW w:w="304" w:type="pct"/>
            <w:gridSpan w:val="2"/>
            <w:tcBorders>
              <w:top w:val="single" w:sz="6" w:space="0" w:color="auto"/>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jc w:val="center"/>
              <w:rPr>
                <w:rFonts w:ascii="Times New Roman" w:hAnsi="Times New Roman"/>
                <w:lang w:val="en-US"/>
              </w:rPr>
            </w:pPr>
            <w:r w:rsidRPr="001D576D">
              <w:rPr>
                <w:rFonts w:ascii="Times New Roman" w:hAnsi="Times New Roman"/>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jc w:val="center"/>
              <w:rPr>
                <w:rFonts w:ascii="Times New Roman" w:hAnsi="Times New Roman"/>
                <w:lang w:val="en-US"/>
              </w:rPr>
            </w:pPr>
            <w:r w:rsidRPr="001D576D">
              <w:rPr>
                <w:rFonts w:ascii="Times New Roman" w:hAnsi="Times New Roman"/>
                <w:lang w:val="en-US"/>
              </w:rPr>
              <w:t>8</w:t>
            </w:r>
          </w:p>
        </w:tc>
        <w:tc>
          <w:tcPr>
            <w:tcW w:w="304" w:type="pct"/>
            <w:tcBorders>
              <w:top w:val="single" w:sz="6" w:space="0" w:color="auto"/>
              <w:left w:val="single" w:sz="6" w:space="0" w:color="auto"/>
              <w:bottom w:val="single" w:sz="6" w:space="0" w:color="auto"/>
              <w:right w:val="single" w:sz="4" w:space="0" w:color="auto"/>
            </w:tcBorders>
          </w:tcPr>
          <w:p w:rsidR="00177C93" w:rsidRPr="001D576D" w:rsidRDefault="00177C93" w:rsidP="000C370F">
            <w:pPr>
              <w:pStyle w:val="af1"/>
              <w:shd w:val="clear" w:color="auto" w:fill="FFFFFF" w:themeFill="background1"/>
              <w:jc w:val="center"/>
              <w:rPr>
                <w:rFonts w:ascii="Times New Roman" w:hAnsi="Times New Roman"/>
                <w:lang w:val="en-US"/>
              </w:rPr>
            </w:pPr>
            <w:r w:rsidRPr="001D576D">
              <w:rPr>
                <w:rFonts w:ascii="Times New Roman" w:hAnsi="Times New Roman"/>
                <w:lang w:val="en-US"/>
              </w:rPr>
              <w:t>9</w:t>
            </w:r>
          </w:p>
        </w:tc>
        <w:tc>
          <w:tcPr>
            <w:tcW w:w="304" w:type="pct"/>
            <w:tcBorders>
              <w:top w:val="single" w:sz="6" w:space="0" w:color="auto"/>
              <w:left w:val="single" w:sz="4" w:space="0" w:color="auto"/>
              <w:bottom w:val="single" w:sz="6" w:space="0" w:color="auto"/>
              <w:right w:val="single" w:sz="4" w:space="0" w:color="auto"/>
            </w:tcBorders>
          </w:tcPr>
          <w:p w:rsidR="00177C93" w:rsidRPr="001D576D" w:rsidRDefault="00177C93" w:rsidP="000C370F">
            <w:pPr>
              <w:pStyle w:val="af1"/>
              <w:shd w:val="clear" w:color="auto" w:fill="FFFFFF" w:themeFill="background1"/>
              <w:jc w:val="center"/>
              <w:rPr>
                <w:rFonts w:ascii="Times New Roman" w:hAnsi="Times New Roman"/>
                <w:lang w:val="en-US"/>
              </w:rPr>
            </w:pPr>
            <w:r w:rsidRPr="001D576D">
              <w:rPr>
                <w:rFonts w:ascii="Times New Roman" w:hAnsi="Times New Roman"/>
              </w:rPr>
              <w:t>1</w:t>
            </w:r>
            <w:r w:rsidRPr="001D576D">
              <w:rPr>
                <w:rFonts w:ascii="Times New Roman" w:hAnsi="Times New Roman"/>
                <w:lang w:val="en-US"/>
              </w:rPr>
              <w:t>0</w:t>
            </w:r>
          </w:p>
        </w:tc>
        <w:tc>
          <w:tcPr>
            <w:tcW w:w="307" w:type="pct"/>
            <w:tcBorders>
              <w:top w:val="single" w:sz="6" w:space="0" w:color="auto"/>
              <w:left w:val="single" w:sz="4" w:space="0" w:color="auto"/>
              <w:bottom w:val="single" w:sz="6" w:space="0" w:color="auto"/>
              <w:right w:val="single" w:sz="6" w:space="0" w:color="auto"/>
            </w:tcBorders>
          </w:tcPr>
          <w:p w:rsidR="00177C93" w:rsidRPr="001D576D" w:rsidRDefault="00177C93" w:rsidP="000C370F">
            <w:pPr>
              <w:pStyle w:val="af1"/>
              <w:shd w:val="clear" w:color="auto" w:fill="FFFFFF" w:themeFill="background1"/>
              <w:jc w:val="center"/>
              <w:rPr>
                <w:rFonts w:ascii="Times New Roman" w:hAnsi="Times New Roman"/>
                <w:lang w:val="en-US"/>
              </w:rPr>
            </w:pPr>
            <w:r w:rsidRPr="001D576D">
              <w:rPr>
                <w:rFonts w:ascii="Times New Roman" w:hAnsi="Times New Roman"/>
                <w:lang w:val="en-US"/>
              </w:rPr>
              <w:t>11</w:t>
            </w:r>
          </w:p>
        </w:tc>
        <w:tc>
          <w:tcPr>
            <w:tcW w:w="562" w:type="pct"/>
            <w:tcBorders>
              <w:top w:val="single" w:sz="6" w:space="0" w:color="auto"/>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12</w:t>
            </w:r>
          </w:p>
        </w:tc>
        <w:tc>
          <w:tcPr>
            <w:tcW w:w="413" w:type="pct"/>
            <w:gridSpan w:val="2"/>
            <w:tcBorders>
              <w:top w:val="single" w:sz="6" w:space="0" w:color="auto"/>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jc w:val="center"/>
              <w:rPr>
                <w:rFonts w:ascii="Times New Roman" w:hAnsi="Times New Roman"/>
              </w:rPr>
            </w:pPr>
            <w:r w:rsidRPr="001D576D">
              <w:rPr>
                <w:rFonts w:ascii="Times New Roman" w:hAnsi="Times New Roman"/>
              </w:rPr>
              <w:t>13</w:t>
            </w:r>
          </w:p>
        </w:tc>
      </w:tr>
      <w:tr w:rsidR="001D576D" w:rsidRPr="001D576D" w:rsidTr="000C370F">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ind w:right="-427"/>
              <w:jc w:val="both"/>
              <w:rPr>
                <w:rFonts w:ascii="Times New Roman" w:hAnsi="Times New Roman"/>
                <w:sz w:val="24"/>
                <w:szCs w:val="24"/>
              </w:rPr>
            </w:pPr>
            <w:r w:rsidRPr="001D576D">
              <w:rPr>
                <w:rFonts w:ascii="Times New Roman" w:hAnsi="Times New Roman"/>
                <w:sz w:val="24"/>
                <w:szCs w:val="24"/>
              </w:rPr>
              <w:t>Цель Программы: повышение энергоэффективности в муниципальном образовании «Каргасокский район»</w:t>
            </w:r>
          </w:p>
        </w:tc>
      </w:tr>
      <w:tr w:rsidR="001D576D" w:rsidRPr="001D576D" w:rsidTr="000C370F">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w:t>
            </w:r>
          </w:p>
        </w:tc>
        <w:tc>
          <w:tcPr>
            <w:tcW w:w="100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сокращение потребления топливно-энергетических ресурсов объектами социальной сферы</w:t>
            </w:r>
          </w:p>
        </w:tc>
        <w:tc>
          <w:tcPr>
            <w:tcW w:w="417"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w:t>
            </w:r>
          </w:p>
        </w:tc>
        <w:tc>
          <w:tcPr>
            <w:tcW w:w="3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0,5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0,5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0,5</w:t>
            </w:r>
          </w:p>
        </w:tc>
        <w:tc>
          <w:tcPr>
            <w:tcW w:w="304" w:type="pct"/>
            <w:tcBorders>
              <w:top w:val="single" w:sz="6" w:space="0" w:color="auto"/>
              <w:left w:val="single" w:sz="6" w:space="0" w:color="auto"/>
              <w:bottom w:val="single" w:sz="6" w:space="0" w:color="auto"/>
              <w:right w:val="single" w:sz="4"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1,0</w:t>
            </w:r>
          </w:p>
        </w:tc>
        <w:tc>
          <w:tcPr>
            <w:tcW w:w="304" w:type="pct"/>
            <w:tcBorders>
              <w:top w:val="single" w:sz="6" w:space="0" w:color="auto"/>
              <w:left w:val="single" w:sz="4" w:space="0" w:color="auto"/>
              <w:bottom w:val="single" w:sz="6" w:space="0" w:color="auto"/>
              <w:right w:val="single" w:sz="4"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1,5</w:t>
            </w:r>
          </w:p>
        </w:tc>
        <w:tc>
          <w:tcPr>
            <w:tcW w:w="307" w:type="pct"/>
            <w:tcBorders>
              <w:top w:val="single" w:sz="6" w:space="0" w:color="auto"/>
              <w:left w:val="single" w:sz="4"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1,5</w:t>
            </w:r>
          </w:p>
        </w:tc>
        <w:tc>
          <w:tcPr>
            <w:tcW w:w="562"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1D576D" w:rsidRPr="001D576D" w:rsidTr="000C370F">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w:t>
            </w:r>
          </w:p>
        </w:tc>
        <w:tc>
          <w:tcPr>
            <w:tcW w:w="100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сокращение расхода топлива котельными</w:t>
            </w:r>
          </w:p>
        </w:tc>
        <w:tc>
          <w:tcPr>
            <w:tcW w:w="417"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w:t>
            </w:r>
          </w:p>
        </w:tc>
        <w:tc>
          <w:tcPr>
            <w:tcW w:w="3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1,0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4,0</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4,0</w:t>
            </w:r>
          </w:p>
        </w:tc>
        <w:tc>
          <w:tcPr>
            <w:tcW w:w="304" w:type="pct"/>
            <w:tcBorders>
              <w:top w:val="single" w:sz="6" w:space="0" w:color="auto"/>
              <w:left w:val="single" w:sz="6" w:space="0" w:color="auto"/>
              <w:bottom w:val="single" w:sz="6" w:space="0" w:color="auto"/>
              <w:right w:val="single" w:sz="4"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4,0</w:t>
            </w:r>
          </w:p>
        </w:tc>
        <w:tc>
          <w:tcPr>
            <w:tcW w:w="304" w:type="pct"/>
            <w:tcBorders>
              <w:top w:val="single" w:sz="6" w:space="0" w:color="auto"/>
              <w:left w:val="single" w:sz="4" w:space="0" w:color="auto"/>
              <w:bottom w:val="single" w:sz="6" w:space="0" w:color="auto"/>
              <w:right w:val="single" w:sz="4"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8,0</w:t>
            </w:r>
          </w:p>
        </w:tc>
        <w:tc>
          <w:tcPr>
            <w:tcW w:w="307" w:type="pct"/>
            <w:tcBorders>
              <w:top w:val="single" w:sz="6" w:space="0" w:color="auto"/>
              <w:left w:val="single" w:sz="4"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8,0</w:t>
            </w:r>
          </w:p>
        </w:tc>
        <w:tc>
          <w:tcPr>
            <w:tcW w:w="562"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shd w:val="clear" w:color="auto" w:fill="FFFFFF" w:themeFill="background1"/>
              <w:jc w:val="center"/>
            </w:pPr>
            <w:r w:rsidRPr="001D576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1D576D" w:rsidRPr="001D576D" w:rsidTr="000C370F">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w:t>
            </w:r>
          </w:p>
        </w:tc>
        <w:tc>
          <w:tcPr>
            <w:tcW w:w="100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сокращение потребления бензина муниципальным автотранспортом</w:t>
            </w:r>
          </w:p>
        </w:tc>
        <w:tc>
          <w:tcPr>
            <w:tcW w:w="417"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w:t>
            </w:r>
          </w:p>
        </w:tc>
        <w:tc>
          <w:tcPr>
            <w:tcW w:w="3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0,5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0,5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1,0</w:t>
            </w:r>
          </w:p>
        </w:tc>
        <w:tc>
          <w:tcPr>
            <w:tcW w:w="304" w:type="pct"/>
            <w:tcBorders>
              <w:top w:val="single" w:sz="6" w:space="0" w:color="auto"/>
              <w:left w:val="single" w:sz="6" w:space="0" w:color="auto"/>
              <w:bottom w:val="single" w:sz="6" w:space="0" w:color="auto"/>
              <w:right w:val="single" w:sz="4" w:space="0" w:color="auto"/>
            </w:tcBorders>
            <w:vAlign w:val="center"/>
          </w:tcPr>
          <w:p w:rsidR="00177C93" w:rsidRPr="001D576D" w:rsidRDefault="00177C93" w:rsidP="000C370F">
            <w:pPr>
              <w:widowControl w:val="0"/>
              <w:shd w:val="clear" w:color="auto" w:fill="FFFFFF" w:themeFill="background1"/>
              <w:autoSpaceDE w:val="0"/>
              <w:autoSpaceDN w:val="0"/>
              <w:adjustRightInd w:val="0"/>
              <w:jc w:val="center"/>
            </w:pPr>
            <w:r w:rsidRPr="001D576D">
              <w:t>1,5</w:t>
            </w:r>
          </w:p>
        </w:tc>
        <w:tc>
          <w:tcPr>
            <w:tcW w:w="304" w:type="pct"/>
            <w:tcBorders>
              <w:top w:val="single" w:sz="6" w:space="0" w:color="auto"/>
              <w:left w:val="single" w:sz="4" w:space="0" w:color="auto"/>
              <w:bottom w:val="single" w:sz="6" w:space="0" w:color="auto"/>
              <w:right w:val="single" w:sz="4"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1,5</w:t>
            </w:r>
          </w:p>
        </w:tc>
        <w:tc>
          <w:tcPr>
            <w:tcW w:w="307" w:type="pct"/>
            <w:tcBorders>
              <w:top w:val="single" w:sz="6" w:space="0" w:color="auto"/>
              <w:left w:val="single" w:sz="4" w:space="0" w:color="auto"/>
              <w:bottom w:val="single" w:sz="4"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2,0</w:t>
            </w:r>
          </w:p>
        </w:tc>
        <w:tc>
          <w:tcPr>
            <w:tcW w:w="562"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shd w:val="clear" w:color="auto" w:fill="FFFFFF" w:themeFill="background1"/>
              <w:jc w:val="center"/>
            </w:pPr>
            <w:r w:rsidRPr="001D576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1D576D" w:rsidRPr="001D576D" w:rsidTr="000C370F">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177C93" w:rsidRPr="001D576D" w:rsidRDefault="00177C93" w:rsidP="000C370F">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Задача 1.  Энергосбережение в социальной сфере</w:t>
            </w:r>
          </w:p>
        </w:tc>
      </w:tr>
      <w:tr w:rsidR="001D576D" w:rsidRPr="001D576D" w:rsidTr="000C370F">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1.1.</w:t>
            </w:r>
          </w:p>
        </w:tc>
        <w:tc>
          <w:tcPr>
            <w:tcW w:w="100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удельная величина потребления ЭЭ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кВтч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64,34</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64,00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64,00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64,00</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64,00</w:t>
            </w:r>
          </w:p>
        </w:tc>
        <w:tc>
          <w:tcPr>
            <w:tcW w:w="304" w:type="pct"/>
            <w:tcBorders>
              <w:top w:val="single" w:sz="6" w:space="0" w:color="auto"/>
              <w:left w:val="single" w:sz="6" w:space="0" w:color="auto"/>
              <w:bottom w:val="single" w:sz="6" w:space="0" w:color="auto"/>
              <w:right w:val="single" w:sz="4"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64,00</w:t>
            </w:r>
          </w:p>
        </w:tc>
        <w:tc>
          <w:tcPr>
            <w:tcW w:w="304" w:type="pct"/>
            <w:tcBorders>
              <w:top w:val="single" w:sz="6" w:space="0" w:color="auto"/>
              <w:left w:val="single" w:sz="4" w:space="0" w:color="auto"/>
              <w:bottom w:val="single" w:sz="6" w:space="0" w:color="auto"/>
              <w:right w:val="single" w:sz="4"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63,00</w:t>
            </w:r>
          </w:p>
        </w:tc>
        <w:tc>
          <w:tcPr>
            <w:tcW w:w="307" w:type="pct"/>
            <w:tcBorders>
              <w:top w:val="single" w:sz="6" w:space="0" w:color="auto"/>
              <w:left w:val="single" w:sz="4"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62,00</w:t>
            </w:r>
          </w:p>
        </w:tc>
        <w:tc>
          <w:tcPr>
            <w:tcW w:w="562"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shd w:val="clear" w:color="auto" w:fill="FFFFFF" w:themeFill="background1"/>
              <w:jc w:val="center"/>
            </w:pPr>
            <w:r w:rsidRPr="001D576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1D576D" w:rsidRPr="001D576D" w:rsidTr="000C370F">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1.2.</w:t>
            </w:r>
          </w:p>
        </w:tc>
        <w:tc>
          <w:tcPr>
            <w:tcW w:w="100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удельная величина потребления ТЭ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Гкал на 1 кв. метр общей площади</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0,28</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0,25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0,25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0,25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0,24</w:t>
            </w:r>
          </w:p>
        </w:tc>
        <w:tc>
          <w:tcPr>
            <w:tcW w:w="304" w:type="pct"/>
            <w:tcBorders>
              <w:top w:val="single" w:sz="6" w:space="0" w:color="auto"/>
              <w:left w:val="single" w:sz="6" w:space="0" w:color="auto"/>
              <w:bottom w:val="single" w:sz="6" w:space="0" w:color="auto"/>
              <w:right w:val="single" w:sz="4"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0,24</w:t>
            </w:r>
          </w:p>
        </w:tc>
        <w:tc>
          <w:tcPr>
            <w:tcW w:w="304" w:type="pct"/>
            <w:tcBorders>
              <w:top w:val="single" w:sz="6" w:space="0" w:color="auto"/>
              <w:left w:val="single" w:sz="4" w:space="0" w:color="auto"/>
              <w:bottom w:val="single" w:sz="6" w:space="0" w:color="auto"/>
              <w:right w:val="single" w:sz="4"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0,23</w:t>
            </w:r>
          </w:p>
        </w:tc>
        <w:tc>
          <w:tcPr>
            <w:tcW w:w="307" w:type="pct"/>
            <w:tcBorders>
              <w:top w:val="single" w:sz="6" w:space="0" w:color="auto"/>
              <w:left w:val="single" w:sz="4"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0,23</w:t>
            </w:r>
          </w:p>
        </w:tc>
        <w:tc>
          <w:tcPr>
            <w:tcW w:w="562"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shd w:val="clear" w:color="auto" w:fill="FFFFFF" w:themeFill="background1"/>
              <w:jc w:val="center"/>
            </w:pPr>
            <w:r w:rsidRPr="001D576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1D576D" w:rsidRPr="001D576D" w:rsidTr="000C370F">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1.3.</w:t>
            </w:r>
          </w:p>
        </w:tc>
        <w:tc>
          <w:tcPr>
            <w:tcW w:w="100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удельная величина потребления холодной воды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куб. м.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0,58</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0,64</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0,64</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0,64</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0,64</w:t>
            </w:r>
          </w:p>
        </w:tc>
        <w:tc>
          <w:tcPr>
            <w:tcW w:w="304" w:type="pct"/>
            <w:tcBorders>
              <w:top w:val="single" w:sz="6" w:space="0" w:color="auto"/>
              <w:left w:val="single" w:sz="6" w:space="0" w:color="auto"/>
              <w:bottom w:val="single" w:sz="6" w:space="0" w:color="auto"/>
              <w:right w:val="single" w:sz="4"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0,63</w:t>
            </w:r>
          </w:p>
        </w:tc>
        <w:tc>
          <w:tcPr>
            <w:tcW w:w="304" w:type="pct"/>
            <w:tcBorders>
              <w:top w:val="single" w:sz="6" w:space="0" w:color="auto"/>
              <w:left w:val="single" w:sz="4" w:space="0" w:color="auto"/>
              <w:bottom w:val="single" w:sz="6" w:space="0" w:color="auto"/>
              <w:right w:val="single" w:sz="4"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0,63</w:t>
            </w:r>
          </w:p>
        </w:tc>
        <w:tc>
          <w:tcPr>
            <w:tcW w:w="307" w:type="pct"/>
            <w:tcBorders>
              <w:top w:val="single" w:sz="6" w:space="0" w:color="auto"/>
              <w:left w:val="single" w:sz="4"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0,63</w:t>
            </w:r>
          </w:p>
        </w:tc>
        <w:tc>
          <w:tcPr>
            <w:tcW w:w="562"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shd w:val="clear" w:color="auto" w:fill="FFFFFF" w:themeFill="background1"/>
              <w:jc w:val="center"/>
            </w:pPr>
            <w:r w:rsidRPr="001D576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1D576D" w:rsidRPr="001D576D" w:rsidTr="000C370F">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Задача 2. Энергосбережение в жилищно-коммунальном хозяйстве</w:t>
            </w:r>
          </w:p>
        </w:tc>
      </w:tr>
      <w:tr w:rsidR="001D576D" w:rsidRPr="001D576D" w:rsidTr="000C370F">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lastRenderedPageBreak/>
              <w:t>2.1.</w:t>
            </w:r>
          </w:p>
        </w:tc>
        <w:tc>
          <w:tcPr>
            <w:tcW w:w="100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Сокращение потребления ЭЭ (кВтч) на единицу вырабатываемой ТЭ (Гкал)</w:t>
            </w:r>
          </w:p>
        </w:tc>
        <w:tc>
          <w:tcPr>
            <w:tcW w:w="417"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5</w:t>
            </w:r>
          </w:p>
        </w:tc>
        <w:tc>
          <w:tcPr>
            <w:tcW w:w="304" w:type="pct"/>
            <w:tcBorders>
              <w:top w:val="single" w:sz="6" w:space="0" w:color="auto"/>
              <w:left w:val="single" w:sz="6" w:space="0" w:color="auto"/>
              <w:bottom w:val="single" w:sz="6" w:space="0" w:color="auto"/>
              <w:right w:val="single" w:sz="4"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8</w:t>
            </w:r>
          </w:p>
        </w:tc>
        <w:tc>
          <w:tcPr>
            <w:tcW w:w="304" w:type="pct"/>
            <w:tcBorders>
              <w:top w:val="single" w:sz="6" w:space="0" w:color="auto"/>
              <w:left w:val="single" w:sz="4" w:space="0" w:color="auto"/>
              <w:bottom w:val="single" w:sz="6" w:space="0" w:color="auto"/>
              <w:right w:val="single" w:sz="4"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8</w:t>
            </w:r>
          </w:p>
        </w:tc>
        <w:tc>
          <w:tcPr>
            <w:tcW w:w="307" w:type="pct"/>
            <w:tcBorders>
              <w:top w:val="single" w:sz="6" w:space="0" w:color="auto"/>
              <w:left w:val="single" w:sz="4"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562"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shd w:val="clear" w:color="auto" w:fill="FFFFFF" w:themeFill="background1"/>
              <w:jc w:val="center"/>
            </w:pPr>
            <w:r w:rsidRPr="001D576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1D576D" w:rsidRPr="001D576D" w:rsidTr="000C370F">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2.2.</w:t>
            </w:r>
          </w:p>
        </w:tc>
        <w:tc>
          <w:tcPr>
            <w:tcW w:w="1000"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удельный расход ЭЭ  в системах уличного освещения</w:t>
            </w:r>
          </w:p>
        </w:tc>
        <w:tc>
          <w:tcPr>
            <w:tcW w:w="417"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proofErr w:type="spellStart"/>
            <w:r w:rsidRPr="001D576D">
              <w:rPr>
                <w:rFonts w:ascii="Times New Roman" w:hAnsi="Times New Roman" w:cs="Times New Roman"/>
                <w:sz w:val="24"/>
                <w:szCs w:val="24"/>
              </w:rPr>
              <w:t>кВт</w:t>
            </w:r>
            <w:proofErr w:type="gramStart"/>
            <w:r w:rsidRPr="001D576D">
              <w:rPr>
                <w:rFonts w:ascii="Times New Roman" w:hAnsi="Times New Roman" w:cs="Times New Roman"/>
                <w:sz w:val="24"/>
                <w:szCs w:val="24"/>
              </w:rPr>
              <w:t>.ч</w:t>
            </w:r>
            <w:proofErr w:type="spellEnd"/>
            <w:proofErr w:type="gramEnd"/>
            <w:r w:rsidRPr="001D576D">
              <w:rPr>
                <w:rFonts w:ascii="Times New Roman" w:hAnsi="Times New Roman" w:cs="Times New Roman"/>
                <w:sz w:val="24"/>
                <w:szCs w:val="24"/>
              </w:rPr>
              <w:t>/кв. м</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0,383</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0,362</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0,36</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0,36</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0,36</w:t>
            </w:r>
          </w:p>
        </w:tc>
        <w:tc>
          <w:tcPr>
            <w:tcW w:w="304" w:type="pct"/>
            <w:tcBorders>
              <w:top w:val="single" w:sz="6" w:space="0" w:color="auto"/>
              <w:left w:val="single" w:sz="6" w:space="0" w:color="auto"/>
              <w:bottom w:val="single" w:sz="6" w:space="0" w:color="auto"/>
              <w:right w:val="single" w:sz="4"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0,359</w:t>
            </w:r>
          </w:p>
        </w:tc>
        <w:tc>
          <w:tcPr>
            <w:tcW w:w="304" w:type="pct"/>
            <w:tcBorders>
              <w:top w:val="single" w:sz="6" w:space="0" w:color="auto"/>
              <w:left w:val="single" w:sz="4" w:space="0" w:color="auto"/>
              <w:bottom w:val="single" w:sz="6" w:space="0" w:color="auto"/>
              <w:right w:val="single" w:sz="4"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0,359</w:t>
            </w:r>
          </w:p>
        </w:tc>
        <w:tc>
          <w:tcPr>
            <w:tcW w:w="307" w:type="pct"/>
            <w:tcBorders>
              <w:top w:val="single" w:sz="6" w:space="0" w:color="auto"/>
              <w:left w:val="single" w:sz="4" w:space="0" w:color="auto"/>
              <w:bottom w:val="single" w:sz="6" w:space="0" w:color="auto"/>
              <w:right w:val="single" w:sz="6" w:space="0" w:color="auto"/>
            </w:tcBorders>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0,358</w:t>
            </w:r>
          </w:p>
        </w:tc>
        <w:tc>
          <w:tcPr>
            <w:tcW w:w="562" w:type="pct"/>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shd w:val="clear" w:color="auto" w:fill="FFFFFF" w:themeFill="background1"/>
              <w:jc w:val="center"/>
            </w:pPr>
            <w:r w:rsidRPr="001D576D">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1D576D" w:rsidRPr="001D576D" w:rsidTr="000C370F">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177C93" w:rsidRPr="001D576D" w:rsidRDefault="00177C93" w:rsidP="000C370F">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Задача 3. Энергосбережение в транспортном комплексе</w:t>
            </w:r>
          </w:p>
        </w:tc>
      </w:tr>
      <w:tr w:rsidR="001D576D" w:rsidRPr="001D576D" w:rsidTr="000C370F">
        <w:trPr>
          <w:cantSplit/>
          <w:trHeight w:val="240"/>
        </w:trPr>
        <w:tc>
          <w:tcPr>
            <w:tcW w:w="17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3.1.</w:t>
            </w:r>
          </w:p>
        </w:tc>
        <w:tc>
          <w:tcPr>
            <w:tcW w:w="10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количество высокоэкономичных по использованию моторного топлива транспортных средств на территории Каргасокского района</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77C93" w:rsidRPr="001D576D" w:rsidRDefault="00177C93" w:rsidP="000C370F">
            <w:pPr>
              <w:pStyle w:val="ConsPlusNormal"/>
              <w:widowContro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ед.</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77C93" w:rsidRPr="001D576D" w:rsidRDefault="00177C93" w:rsidP="000C370F">
            <w:pPr>
              <w:pStyle w:val="af1"/>
              <w:jc w:val="center"/>
              <w:rPr>
                <w:rFonts w:ascii="Times New Roman" w:hAnsi="Times New Roman"/>
                <w:sz w:val="24"/>
                <w:szCs w:val="24"/>
              </w:rPr>
            </w:pPr>
            <w:r w:rsidRPr="001D576D">
              <w:rPr>
                <w:rFonts w:ascii="Times New Roman" w:hAnsi="Times New Roman"/>
                <w:sz w:val="24"/>
                <w:szCs w:val="24"/>
              </w:rPr>
              <w:t>81</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77C93" w:rsidRPr="001D576D" w:rsidRDefault="00177C93" w:rsidP="000C370F">
            <w:pPr>
              <w:pStyle w:val="af1"/>
              <w:jc w:val="center"/>
              <w:rPr>
                <w:rFonts w:ascii="Times New Roman" w:hAnsi="Times New Roman"/>
                <w:sz w:val="24"/>
                <w:szCs w:val="24"/>
              </w:rPr>
            </w:pPr>
            <w:r w:rsidRPr="001D576D">
              <w:rPr>
                <w:rFonts w:ascii="Times New Roman" w:hAnsi="Times New Roman"/>
                <w:sz w:val="24"/>
                <w:szCs w:val="24"/>
              </w:rPr>
              <w:t>81</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77C93" w:rsidRPr="001D576D" w:rsidRDefault="00177C93" w:rsidP="000C370F">
            <w:pPr>
              <w:pStyle w:val="af1"/>
              <w:jc w:val="center"/>
              <w:rPr>
                <w:rFonts w:ascii="Times New Roman" w:hAnsi="Times New Roman"/>
                <w:sz w:val="24"/>
                <w:szCs w:val="24"/>
              </w:rPr>
            </w:pPr>
            <w:r w:rsidRPr="001D576D">
              <w:rPr>
                <w:rFonts w:ascii="Times New Roman" w:hAnsi="Times New Roman"/>
                <w:sz w:val="24"/>
                <w:szCs w:val="24"/>
              </w:rPr>
              <w:t>81</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77C93" w:rsidRPr="001D576D" w:rsidRDefault="00177C93" w:rsidP="000C370F">
            <w:pPr>
              <w:pStyle w:val="af1"/>
              <w:jc w:val="center"/>
              <w:rPr>
                <w:rFonts w:ascii="Times New Roman" w:hAnsi="Times New Roman"/>
                <w:sz w:val="24"/>
                <w:szCs w:val="24"/>
              </w:rPr>
            </w:pPr>
            <w:r w:rsidRPr="001D576D">
              <w:rPr>
                <w:rFonts w:ascii="Times New Roman" w:hAnsi="Times New Roman"/>
                <w:sz w:val="24"/>
                <w:szCs w:val="24"/>
              </w:rPr>
              <w:t>81</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77C93" w:rsidRPr="001D576D" w:rsidRDefault="00177C93" w:rsidP="000C370F">
            <w:pPr>
              <w:pStyle w:val="af1"/>
              <w:jc w:val="center"/>
              <w:rPr>
                <w:rFonts w:ascii="Times New Roman" w:hAnsi="Times New Roman"/>
                <w:sz w:val="24"/>
                <w:szCs w:val="24"/>
              </w:rPr>
            </w:pPr>
            <w:r w:rsidRPr="001D576D">
              <w:rPr>
                <w:rFonts w:ascii="Times New Roman" w:hAnsi="Times New Roman"/>
                <w:sz w:val="24"/>
                <w:szCs w:val="24"/>
              </w:rPr>
              <w:t>81</w:t>
            </w:r>
          </w:p>
        </w:tc>
        <w:tc>
          <w:tcPr>
            <w:tcW w:w="304"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177C93" w:rsidRPr="001D576D" w:rsidRDefault="00177C93" w:rsidP="00177C93">
            <w:pPr>
              <w:pStyle w:val="af1"/>
              <w:jc w:val="center"/>
              <w:rPr>
                <w:rFonts w:ascii="Times New Roman" w:hAnsi="Times New Roman"/>
                <w:sz w:val="24"/>
                <w:szCs w:val="24"/>
              </w:rPr>
            </w:pPr>
            <w:r w:rsidRPr="001D576D">
              <w:rPr>
                <w:rFonts w:ascii="Times New Roman" w:hAnsi="Times New Roman"/>
                <w:sz w:val="24"/>
                <w:szCs w:val="24"/>
              </w:rPr>
              <w:t>82</w:t>
            </w:r>
          </w:p>
        </w:tc>
        <w:tc>
          <w:tcPr>
            <w:tcW w:w="304"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177C93" w:rsidRPr="001D576D" w:rsidRDefault="00177C93" w:rsidP="00177C93">
            <w:pPr>
              <w:pStyle w:val="af1"/>
              <w:jc w:val="center"/>
              <w:rPr>
                <w:rFonts w:ascii="Times New Roman" w:hAnsi="Times New Roman"/>
                <w:sz w:val="24"/>
                <w:szCs w:val="24"/>
              </w:rPr>
            </w:pPr>
            <w:r w:rsidRPr="001D576D">
              <w:rPr>
                <w:rFonts w:ascii="Times New Roman" w:hAnsi="Times New Roman"/>
                <w:sz w:val="24"/>
                <w:szCs w:val="24"/>
              </w:rPr>
              <w:t>83</w:t>
            </w:r>
          </w:p>
        </w:tc>
        <w:tc>
          <w:tcPr>
            <w:tcW w:w="307"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177C93" w:rsidRPr="001D576D" w:rsidRDefault="00177C93" w:rsidP="000C370F">
            <w:pPr>
              <w:pStyle w:val="af1"/>
              <w:jc w:val="center"/>
              <w:rPr>
                <w:rFonts w:ascii="Times New Roman" w:hAnsi="Times New Roman"/>
                <w:sz w:val="24"/>
                <w:szCs w:val="24"/>
              </w:rPr>
            </w:pPr>
            <w:r w:rsidRPr="001D576D">
              <w:rPr>
                <w:rFonts w:ascii="Times New Roman" w:hAnsi="Times New Roman"/>
                <w:sz w:val="24"/>
                <w:szCs w:val="24"/>
              </w:rPr>
              <w:t>84</w:t>
            </w: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Ежеквартально</w:t>
            </w:r>
          </w:p>
        </w:tc>
        <w:tc>
          <w:tcPr>
            <w:tcW w:w="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77C93" w:rsidRPr="001D576D" w:rsidRDefault="00177C93" w:rsidP="000C370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bl>
    <w:p w:rsidR="00177C93" w:rsidRPr="001D576D" w:rsidRDefault="00177C93" w:rsidP="00177C93">
      <w:pPr>
        <w:pStyle w:val="af1"/>
        <w:shd w:val="clear" w:color="auto" w:fill="FFFFFF" w:themeFill="background1"/>
        <w:tabs>
          <w:tab w:val="left" w:pos="-851"/>
          <w:tab w:val="left" w:pos="-142"/>
        </w:tabs>
        <w:ind w:left="567" w:right="-428" w:firstLine="426"/>
        <w:jc w:val="center"/>
        <w:rPr>
          <w:rFonts w:ascii="Times New Roman" w:hAnsi="Times New Roman"/>
          <w:sz w:val="24"/>
          <w:szCs w:val="24"/>
        </w:rPr>
        <w:sectPr w:rsidR="00177C93" w:rsidRPr="001D576D" w:rsidSect="00425184">
          <w:pgSz w:w="16838" w:h="11905" w:orient="landscape"/>
          <w:pgMar w:top="567" w:right="1134" w:bottom="426" w:left="1134" w:header="142" w:footer="720" w:gutter="0"/>
          <w:cols w:space="720"/>
          <w:noEndnote/>
          <w:docGrid w:linePitch="299"/>
        </w:sectPr>
      </w:pPr>
    </w:p>
    <w:p w:rsidR="00F541B2" w:rsidRPr="000C370F" w:rsidRDefault="00F541B2" w:rsidP="00F541B2">
      <w:pPr>
        <w:ind w:left="7371"/>
        <w:rPr>
          <w:rFonts w:eastAsiaTheme="minorEastAsia"/>
          <w:sz w:val="20"/>
          <w:szCs w:val="20"/>
        </w:rPr>
      </w:pPr>
      <w:r w:rsidRPr="000C370F">
        <w:rPr>
          <w:rFonts w:eastAsiaTheme="minorEastAsia"/>
          <w:sz w:val="20"/>
          <w:szCs w:val="20"/>
        </w:rPr>
        <w:lastRenderedPageBreak/>
        <w:t>УТВЕРЖДЕН</w:t>
      </w:r>
      <w:r>
        <w:rPr>
          <w:rFonts w:eastAsiaTheme="minorEastAsia"/>
          <w:sz w:val="20"/>
          <w:szCs w:val="20"/>
        </w:rPr>
        <w:t>А</w:t>
      </w:r>
    </w:p>
    <w:p w:rsidR="00F541B2" w:rsidRPr="000C370F" w:rsidRDefault="00F541B2" w:rsidP="00F541B2">
      <w:pPr>
        <w:ind w:left="7371"/>
        <w:rPr>
          <w:rFonts w:eastAsiaTheme="minorEastAsia"/>
          <w:sz w:val="20"/>
          <w:szCs w:val="20"/>
        </w:rPr>
      </w:pPr>
      <w:r w:rsidRPr="000C370F">
        <w:rPr>
          <w:rFonts w:eastAsiaTheme="minorEastAsia"/>
          <w:sz w:val="20"/>
          <w:szCs w:val="20"/>
        </w:rPr>
        <w:t>постановлени</w:t>
      </w:r>
      <w:r>
        <w:rPr>
          <w:rFonts w:eastAsiaTheme="minorEastAsia"/>
          <w:sz w:val="20"/>
          <w:szCs w:val="20"/>
        </w:rPr>
        <w:t>ем</w:t>
      </w:r>
      <w:r w:rsidRPr="000C370F">
        <w:rPr>
          <w:rFonts w:eastAsiaTheme="minorEastAsia"/>
          <w:sz w:val="20"/>
          <w:szCs w:val="20"/>
        </w:rPr>
        <w:t xml:space="preserve"> Администрации</w:t>
      </w:r>
    </w:p>
    <w:p w:rsidR="00F541B2" w:rsidRPr="000C370F" w:rsidRDefault="00F541B2" w:rsidP="00F541B2">
      <w:pPr>
        <w:ind w:left="7371"/>
        <w:rPr>
          <w:rFonts w:eastAsiaTheme="minorEastAsia"/>
          <w:sz w:val="20"/>
          <w:szCs w:val="20"/>
        </w:rPr>
      </w:pPr>
      <w:r w:rsidRPr="000C370F">
        <w:rPr>
          <w:rFonts w:eastAsiaTheme="minorEastAsia"/>
          <w:sz w:val="20"/>
          <w:szCs w:val="20"/>
        </w:rPr>
        <w:t>Каргасокского района</w:t>
      </w:r>
    </w:p>
    <w:p w:rsidR="00F541B2" w:rsidRPr="000C370F" w:rsidRDefault="00F541B2" w:rsidP="00F541B2">
      <w:pPr>
        <w:ind w:left="7371"/>
        <w:rPr>
          <w:rFonts w:eastAsiaTheme="minorEastAsia"/>
          <w:sz w:val="20"/>
          <w:szCs w:val="20"/>
        </w:rPr>
      </w:pPr>
      <w:r w:rsidRPr="000C370F">
        <w:rPr>
          <w:rFonts w:eastAsiaTheme="minorEastAsia"/>
          <w:sz w:val="20"/>
          <w:szCs w:val="20"/>
        </w:rPr>
        <w:t>от 04.04.2016  № 77</w:t>
      </w:r>
    </w:p>
    <w:p w:rsidR="00F541B2" w:rsidRDefault="00F541B2" w:rsidP="00F541B2">
      <w:pPr>
        <w:ind w:left="7371"/>
        <w:rPr>
          <w:rFonts w:eastAsiaTheme="minorEastAsia"/>
          <w:sz w:val="20"/>
          <w:szCs w:val="20"/>
        </w:rPr>
      </w:pPr>
      <w:r w:rsidRPr="000C370F">
        <w:rPr>
          <w:rFonts w:eastAsiaTheme="minorEastAsia"/>
          <w:sz w:val="20"/>
          <w:szCs w:val="20"/>
        </w:rPr>
        <w:t xml:space="preserve">Приложение </w:t>
      </w:r>
      <w:r>
        <w:rPr>
          <w:rFonts w:eastAsiaTheme="minorEastAsia"/>
          <w:sz w:val="20"/>
          <w:szCs w:val="20"/>
        </w:rPr>
        <w:t>4</w:t>
      </w:r>
    </w:p>
    <w:p w:rsidR="00F541B2" w:rsidRPr="000C370F" w:rsidRDefault="00F541B2" w:rsidP="00F541B2">
      <w:pPr>
        <w:ind w:left="6096"/>
        <w:rPr>
          <w:rFonts w:eastAsiaTheme="minorEastAsia"/>
          <w:sz w:val="20"/>
          <w:szCs w:val="20"/>
        </w:rPr>
      </w:pPr>
    </w:p>
    <w:p w:rsidR="00A0535D" w:rsidRPr="001D576D" w:rsidRDefault="00A0535D" w:rsidP="00A0535D">
      <w:pPr>
        <w:pStyle w:val="af1"/>
        <w:shd w:val="clear" w:color="auto" w:fill="FFFFFF" w:themeFill="background1"/>
        <w:ind w:left="709" w:right="-145" w:firstLine="425"/>
        <w:jc w:val="center"/>
        <w:rPr>
          <w:rFonts w:ascii="Times New Roman" w:hAnsi="Times New Roman"/>
          <w:sz w:val="24"/>
          <w:szCs w:val="24"/>
        </w:rPr>
      </w:pPr>
      <w:r w:rsidRPr="001D576D">
        <w:rPr>
          <w:rFonts w:ascii="Times New Roman" w:hAnsi="Times New Roman"/>
          <w:sz w:val="24"/>
          <w:szCs w:val="24"/>
        </w:rPr>
        <w:t>Раздел V. Система мероприятий Программы и ее ресурсное обеспечение</w:t>
      </w:r>
    </w:p>
    <w:p w:rsidR="00A0535D" w:rsidRPr="001D576D" w:rsidRDefault="00A0535D" w:rsidP="00A0535D">
      <w:pPr>
        <w:pStyle w:val="af1"/>
        <w:shd w:val="clear" w:color="auto" w:fill="FFFFFF" w:themeFill="background1"/>
        <w:ind w:left="709" w:right="-145" w:firstLine="425"/>
        <w:jc w:val="both"/>
        <w:rPr>
          <w:rFonts w:ascii="Times New Roman" w:hAnsi="Times New Roman"/>
          <w:sz w:val="24"/>
          <w:szCs w:val="24"/>
        </w:rPr>
      </w:pPr>
    </w:p>
    <w:p w:rsidR="00A0535D" w:rsidRPr="001D576D" w:rsidRDefault="00A0535D" w:rsidP="00A0535D">
      <w:pPr>
        <w:pStyle w:val="af1"/>
        <w:shd w:val="clear" w:color="auto" w:fill="FFFFFF" w:themeFill="background1"/>
        <w:ind w:left="709" w:right="-145" w:firstLine="425"/>
        <w:jc w:val="both"/>
        <w:rPr>
          <w:rFonts w:ascii="Times New Roman" w:hAnsi="Times New Roman"/>
          <w:sz w:val="24"/>
          <w:szCs w:val="24"/>
        </w:rPr>
      </w:pPr>
      <w:r w:rsidRPr="001D576D">
        <w:rPr>
          <w:rFonts w:ascii="Times New Roman" w:hAnsi="Times New Roman"/>
          <w:sz w:val="24"/>
          <w:szCs w:val="24"/>
        </w:rPr>
        <w:t>5.2. Ресурсное обеспечение Программы</w:t>
      </w:r>
    </w:p>
    <w:p w:rsidR="00A0535D" w:rsidRPr="001D576D" w:rsidRDefault="00A0535D" w:rsidP="00A0535D">
      <w:pPr>
        <w:widowControl w:val="0"/>
        <w:shd w:val="clear" w:color="auto" w:fill="FFFFFF" w:themeFill="background1"/>
        <w:autoSpaceDE w:val="0"/>
        <w:autoSpaceDN w:val="0"/>
        <w:adjustRightInd w:val="0"/>
        <w:ind w:left="709" w:right="-145" w:firstLine="425"/>
        <w:jc w:val="both"/>
      </w:pPr>
      <w:r w:rsidRPr="001D576D">
        <w:t xml:space="preserve">Объем требуемого финансирования Программы составляет </w:t>
      </w:r>
      <w:r w:rsidR="00D747C1" w:rsidRPr="001D576D">
        <w:t>179 581,6</w:t>
      </w:r>
      <w:r w:rsidRPr="001D576D">
        <w:t xml:space="preserve">тыс. руб. Средства местного бюджета составляют </w:t>
      </w:r>
      <w:r w:rsidR="00D747C1" w:rsidRPr="001D576D">
        <w:t>145 553,6</w:t>
      </w:r>
      <w:r w:rsidRPr="001D576D">
        <w:t>тыс. руб. Для реализации мероприятий Программы кроме средств местного бюджета предусмотрены</w:t>
      </w:r>
      <w:r w:rsidR="00C102E4" w:rsidRPr="001D576D">
        <w:t xml:space="preserve"> средства областного бюджета - </w:t>
      </w:r>
      <w:r w:rsidR="00D747C1" w:rsidRPr="001D576D">
        <w:t>33 028,0</w:t>
      </w:r>
      <w:r w:rsidR="00C102E4" w:rsidRPr="001D576D">
        <w:t>тыс. руб. и</w:t>
      </w:r>
      <w:r w:rsidRPr="001D576D">
        <w:t xml:space="preserve"> внебюджетные средства в размере 1000,0 тыс. руб. (средства ОКК и МУП «Каргасокское АТП»).</w:t>
      </w:r>
    </w:p>
    <w:p w:rsidR="00B26D4D" w:rsidRPr="001D576D" w:rsidRDefault="00A0535D" w:rsidP="00B26D4D">
      <w:pPr>
        <w:pStyle w:val="af1"/>
        <w:shd w:val="clear" w:color="auto" w:fill="FFFFFF" w:themeFill="background1"/>
        <w:ind w:left="709" w:right="-145" w:firstLine="425"/>
        <w:jc w:val="both"/>
        <w:rPr>
          <w:rFonts w:ascii="Times New Roman" w:hAnsi="Times New Roman"/>
          <w:sz w:val="24"/>
          <w:szCs w:val="24"/>
        </w:rPr>
      </w:pPr>
      <w:r w:rsidRPr="001D576D">
        <w:rPr>
          <w:rFonts w:ascii="Times New Roman" w:hAnsi="Times New Roman"/>
          <w:sz w:val="24"/>
          <w:szCs w:val="24"/>
        </w:rPr>
        <w:t xml:space="preserve">Средства </w:t>
      </w:r>
      <w:r w:rsidR="00B26D4D" w:rsidRPr="001D576D">
        <w:rPr>
          <w:rFonts w:ascii="Times New Roman" w:hAnsi="Times New Roman"/>
          <w:sz w:val="24"/>
          <w:szCs w:val="24"/>
        </w:rPr>
        <w:t xml:space="preserve">федерального и </w:t>
      </w:r>
      <w:r w:rsidRPr="001D576D">
        <w:rPr>
          <w:rFonts w:ascii="Times New Roman" w:hAnsi="Times New Roman"/>
          <w:sz w:val="24"/>
          <w:szCs w:val="24"/>
        </w:rPr>
        <w:t xml:space="preserve">областного бюджета </w:t>
      </w:r>
      <w:r w:rsidR="00B26D4D" w:rsidRPr="001D576D">
        <w:rPr>
          <w:rFonts w:ascii="Times New Roman" w:hAnsi="Times New Roman"/>
          <w:sz w:val="24"/>
          <w:szCs w:val="24"/>
        </w:rPr>
        <w:t>привлекаются</w:t>
      </w:r>
      <w:r w:rsidR="00AB0B8B" w:rsidRPr="001D576D">
        <w:rPr>
          <w:rFonts w:ascii="Times New Roman" w:hAnsi="Times New Roman"/>
          <w:sz w:val="24"/>
          <w:szCs w:val="24"/>
        </w:rPr>
        <w:t xml:space="preserve">в порядке, предусмотренном Правительством Российской Федерации и органами государственной власти Томской </w:t>
      </w:r>
      <w:proofErr w:type="gramStart"/>
      <w:r w:rsidR="00AB0B8B" w:rsidRPr="001D576D">
        <w:rPr>
          <w:rFonts w:ascii="Times New Roman" w:hAnsi="Times New Roman"/>
          <w:sz w:val="24"/>
          <w:szCs w:val="24"/>
        </w:rPr>
        <w:t>области</w:t>
      </w:r>
      <w:proofErr w:type="gramEnd"/>
      <w:r w:rsidR="00AB0B8B" w:rsidRPr="001D576D">
        <w:rPr>
          <w:rFonts w:ascii="Times New Roman" w:hAnsi="Times New Roman"/>
          <w:sz w:val="24"/>
          <w:szCs w:val="24"/>
        </w:rPr>
        <w:t xml:space="preserve"> в том числе </w:t>
      </w:r>
      <w:r w:rsidRPr="001D576D">
        <w:rPr>
          <w:rFonts w:ascii="Times New Roman" w:hAnsi="Times New Roman"/>
          <w:sz w:val="24"/>
          <w:szCs w:val="24"/>
        </w:rPr>
        <w:t>за счет субсидий в рамках реализации мероприятий Государственной программы «Повышение энергоэффективности в Томской области», а также за счет субсидий, выделяемых на финансирование объектов капитального строительства муниципальной собственности в рамках государственной программы «Развитие коммунальной и коммуникационной инф</w:t>
      </w:r>
      <w:r w:rsidR="00B26D4D" w:rsidRPr="001D576D">
        <w:rPr>
          <w:rFonts w:ascii="Times New Roman" w:hAnsi="Times New Roman"/>
          <w:sz w:val="24"/>
          <w:szCs w:val="24"/>
        </w:rPr>
        <w:t>раструктуры в Томской области»</w:t>
      </w:r>
      <w:r w:rsidR="00D747C1" w:rsidRPr="001D576D">
        <w:rPr>
          <w:rFonts w:ascii="Times New Roman" w:hAnsi="Times New Roman"/>
          <w:sz w:val="24"/>
          <w:szCs w:val="24"/>
        </w:rPr>
        <w:t>.</w:t>
      </w:r>
    </w:p>
    <w:p w:rsidR="00B26D4D" w:rsidRPr="001D576D" w:rsidRDefault="00B26D4D" w:rsidP="00B26D4D">
      <w:pPr>
        <w:pStyle w:val="af1"/>
        <w:shd w:val="clear" w:color="auto" w:fill="FFFFFF" w:themeFill="background1"/>
        <w:ind w:left="709" w:right="-145" w:firstLine="425"/>
        <w:jc w:val="both"/>
        <w:rPr>
          <w:rFonts w:ascii="Times New Roman" w:hAnsi="Times New Roman"/>
          <w:sz w:val="24"/>
          <w:szCs w:val="24"/>
        </w:rPr>
      </w:pPr>
    </w:p>
    <w:p w:rsidR="00B26D4D" w:rsidRPr="001D576D" w:rsidRDefault="00B26D4D" w:rsidP="00A0535D">
      <w:pPr>
        <w:pStyle w:val="af1"/>
        <w:shd w:val="clear" w:color="auto" w:fill="FFFFFF" w:themeFill="background1"/>
        <w:ind w:left="709" w:right="-145" w:firstLine="425"/>
        <w:jc w:val="both"/>
        <w:rPr>
          <w:rFonts w:ascii="Times New Roman" w:hAnsi="Times New Roman"/>
          <w:sz w:val="24"/>
          <w:szCs w:val="24"/>
        </w:rPr>
      </w:pPr>
    </w:p>
    <w:p w:rsidR="00B26D4D" w:rsidRPr="001D576D" w:rsidRDefault="00B26D4D" w:rsidP="00A0535D">
      <w:pPr>
        <w:pStyle w:val="af1"/>
        <w:shd w:val="clear" w:color="auto" w:fill="FFFFFF" w:themeFill="background1"/>
        <w:ind w:left="709" w:right="-145" w:firstLine="425"/>
        <w:jc w:val="both"/>
        <w:rPr>
          <w:rFonts w:ascii="Times New Roman" w:hAnsi="Times New Roman"/>
          <w:sz w:val="24"/>
          <w:szCs w:val="24"/>
        </w:rPr>
      </w:pPr>
    </w:p>
    <w:p w:rsidR="00A0535D" w:rsidRPr="001D576D" w:rsidRDefault="00A0535D" w:rsidP="00A0535D">
      <w:pPr>
        <w:shd w:val="clear" w:color="auto" w:fill="FFFFFF" w:themeFill="background1"/>
        <w:jc w:val="both"/>
      </w:pPr>
      <w:bookmarkStart w:id="6" w:name="Par1226"/>
      <w:bookmarkEnd w:id="6"/>
    </w:p>
    <w:p w:rsidR="00A0535D" w:rsidRPr="001D576D" w:rsidRDefault="00A0535D" w:rsidP="00A0535D">
      <w:pPr>
        <w:shd w:val="clear" w:color="auto" w:fill="FFFFFF" w:themeFill="background1"/>
        <w:jc w:val="both"/>
        <w:sectPr w:rsidR="00A0535D" w:rsidRPr="001D576D" w:rsidSect="00F541B2">
          <w:pgSz w:w="11905" w:h="16838"/>
          <w:pgMar w:top="851" w:right="706" w:bottom="1134" w:left="567" w:header="142" w:footer="720" w:gutter="0"/>
          <w:cols w:space="720"/>
          <w:noEndnote/>
          <w:docGrid w:linePitch="326"/>
        </w:sectPr>
      </w:pPr>
    </w:p>
    <w:p w:rsidR="00A0535D" w:rsidRPr="001D576D" w:rsidRDefault="00A0535D" w:rsidP="00A0535D">
      <w:pPr>
        <w:pStyle w:val="af1"/>
        <w:shd w:val="clear" w:color="auto" w:fill="FFFFFF" w:themeFill="background1"/>
        <w:rPr>
          <w:rFonts w:ascii="Times New Roman" w:hAnsi="Times New Roman"/>
          <w:sz w:val="24"/>
          <w:szCs w:val="24"/>
        </w:rPr>
      </w:pPr>
    </w:p>
    <w:p w:rsidR="00F541B2" w:rsidRPr="000C370F" w:rsidRDefault="00F541B2" w:rsidP="00F541B2">
      <w:pPr>
        <w:ind w:left="11340"/>
        <w:rPr>
          <w:rFonts w:eastAsiaTheme="minorEastAsia"/>
          <w:sz w:val="20"/>
          <w:szCs w:val="20"/>
        </w:rPr>
      </w:pPr>
      <w:r w:rsidRPr="000C370F">
        <w:rPr>
          <w:rFonts w:eastAsiaTheme="minorEastAsia"/>
          <w:sz w:val="20"/>
          <w:szCs w:val="20"/>
        </w:rPr>
        <w:t>УТВЕРЖДЕН</w:t>
      </w:r>
      <w:r>
        <w:rPr>
          <w:rFonts w:eastAsiaTheme="minorEastAsia"/>
          <w:sz w:val="20"/>
          <w:szCs w:val="20"/>
        </w:rPr>
        <w:t>О</w:t>
      </w:r>
    </w:p>
    <w:p w:rsidR="00F541B2" w:rsidRPr="000C370F" w:rsidRDefault="00F541B2" w:rsidP="00F541B2">
      <w:pPr>
        <w:ind w:left="11340"/>
        <w:rPr>
          <w:rFonts w:eastAsiaTheme="minorEastAsia"/>
          <w:sz w:val="20"/>
          <w:szCs w:val="20"/>
        </w:rPr>
      </w:pPr>
      <w:r w:rsidRPr="000C370F">
        <w:rPr>
          <w:rFonts w:eastAsiaTheme="minorEastAsia"/>
          <w:sz w:val="20"/>
          <w:szCs w:val="20"/>
        </w:rPr>
        <w:t>постановлени</w:t>
      </w:r>
      <w:r>
        <w:rPr>
          <w:rFonts w:eastAsiaTheme="minorEastAsia"/>
          <w:sz w:val="20"/>
          <w:szCs w:val="20"/>
        </w:rPr>
        <w:t>ем</w:t>
      </w:r>
      <w:r w:rsidRPr="000C370F">
        <w:rPr>
          <w:rFonts w:eastAsiaTheme="minorEastAsia"/>
          <w:sz w:val="20"/>
          <w:szCs w:val="20"/>
        </w:rPr>
        <w:t xml:space="preserve"> Администрации</w:t>
      </w:r>
    </w:p>
    <w:p w:rsidR="00F541B2" w:rsidRPr="000C370F" w:rsidRDefault="00F541B2" w:rsidP="00F541B2">
      <w:pPr>
        <w:ind w:left="11340"/>
        <w:rPr>
          <w:rFonts w:eastAsiaTheme="minorEastAsia"/>
          <w:sz w:val="20"/>
          <w:szCs w:val="20"/>
        </w:rPr>
      </w:pPr>
      <w:r w:rsidRPr="000C370F">
        <w:rPr>
          <w:rFonts w:eastAsiaTheme="minorEastAsia"/>
          <w:sz w:val="20"/>
          <w:szCs w:val="20"/>
        </w:rPr>
        <w:t>Каргасокского района</w:t>
      </w:r>
    </w:p>
    <w:p w:rsidR="00F541B2" w:rsidRPr="000C370F" w:rsidRDefault="00F541B2" w:rsidP="00F541B2">
      <w:pPr>
        <w:ind w:left="11340"/>
        <w:rPr>
          <w:rFonts w:eastAsiaTheme="minorEastAsia"/>
          <w:sz w:val="20"/>
          <w:szCs w:val="20"/>
        </w:rPr>
      </w:pPr>
      <w:r w:rsidRPr="000C370F">
        <w:rPr>
          <w:rFonts w:eastAsiaTheme="minorEastAsia"/>
          <w:sz w:val="20"/>
          <w:szCs w:val="20"/>
        </w:rPr>
        <w:t>от 04.04.2016  № 77</w:t>
      </w:r>
    </w:p>
    <w:p w:rsidR="00B26D4D" w:rsidRPr="001D576D" w:rsidRDefault="00F541B2" w:rsidP="00F541B2">
      <w:pPr>
        <w:ind w:left="11340"/>
      </w:pPr>
      <w:r w:rsidRPr="000C370F">
        <w:rPr>
          <w:rFonts w:eastAsiaTheme="minorEastAsia"/>
          <w:sz w:val="20"/>
          <w:szCs w:val="20"/>
        </w:rPr>
        <w:t xml:space="preserve">Приложение </w:t>
      </w:r>
      <w:r>
        <w:rPr>
          <w:rFonts w:eastAsiaTheme="minorEastAsia"/>
          <w:sz w:val="20"/>
          <w:szCs w:val="20"/>
        </w:rPr>
        <w:t>5</w:t>
      </w:r>
    </w:p>
    <w:p w:rsidR="00A0535D" w:rsidRPr="001D576D" w:rsidRDefault="00A0535D" w:rsidP="00B26D4D">
      <w:pPr>
        <w:pStyle w:val="af1"/>
        <w:shd w:val="clear" w:color="auto" w:fill="FFFFFF" w:themeFill="background1"/>
        <w:tabs>
          <w:tab w:val="center" w:pos="7285"/>
          <w:tab w:val="left" w:pos="10155"/>
        </w:tabs>
        <w:jc w:val="center"/>
        <w:rPr>
          <w:rFonts w:ascii="Times New Roman" w:hAnsi="Times New Roman"/>
          <w:sz w:val="24"/>
          <w:szCs w:val="24"/>
        </w:rPr>
      </w:pPr>
      <w:r w:rsidRPr="001D576D">
        <w:rPr>
          <w:rFonts w:ascii="Times New Roman" w:hAnsi="Times New Roman"/>
          <w:sz w:val="24"/>
          <w:szCs w:val="24"/>
        </w:rPr>
        <w:t>Ресурсное обеспечение Программы</w:t>
      </w:r>
    </w:p>
    <w:p w:rsidR="00A0535D" w:rsidRPr="00F541B2" w:rsidRDefault="00A0535D" w:rsidP="00A0535D">
      <w:pPr>
        <w:pStyle w:val="af1"/>
        <w:shd w:val="clear" w:color="auto" w:fill="FFFFFF" w:themeFill="background1"/>
        <w:jc w:val="right"/>
        <w:rPr>
          <w:rFonts w:ascii="Times New Roman" w:hAnsi="Times New Roman"/>
          <w:sz w:val="20"/>
          <w:szCs w:val="20"/>
        </w:rPr>
      </w:pPr>
      <w:r w:rsidRPr="00F541B2">
        <w:rPr>
          <w:rFonts w:ascii="Times New Roman" w:hAnsi="Times New Roman"/>
          <w:sz w:val="20"/>
          <w:szCs w:val="20"/>
        </w:rPr>
        <w:t>Табл. 5.1.</w:t>
      </w:r>
    </w:p>
    <w:p w:rsidR="00A0535D" w:rsidRPr="00F541B2" w:rsidRDefault="00A0535D" w:rsidP="00A0535D">
      <w:pPr>
        <w:pStyle w:val="af1"/>
        <w:shd w:val="clear" w:color="auto" w:fill="FFFFFF" w:themeFill="background1"/>
        <w:jc w:val="right"/>
        <w:rPr>
          <w:rFonts w:ascii="Times New Roman" w:hAnsi="Times New Roman"/>
          <w:sz w:val="20"/>
          <w:szCs w:val="20"/>
        </w:rPr>
      </w:pPr>
      <w:r w:rsidRPr="00F541B2">
        <w:rPr>
          <w:rFonts w:ascii="Times New Roman" w:hAnsi="Times New Roman"/>
          <w:sz w:val="20"/>
          <w:szCs w:val="20"/>
        </w:rPr>
        <w:t>тыс. рублей</w:t>
      </w:r>
    </w:p>
    <w:tbl>
      <w:tblPr>
        <w:tblW w:w="15026" w:type="dxa"/>
        <w:tblInd w:w="102" w:type="dxa"/>
        <w:tblLayout w:type="fixed"/>
        <w:tblCellMar>
          <w:top w:w="75" w:type="dxa"/>
          <w:left w:w="0" w:type="dxa"/>
          <w:bottom w:w="75" w:type="dxa"/>
          <w:right w:w="0" w:type="dxa"/>
        </w:tblCellMar>
        <w:tblLook w:val="0000"/>
      </w:tblPr>
      <w:tblGrid>
        <w:gridCol w:w="567"/>
        <w:gridCol w:w="1985"/>
        <w:gridCol w:w="1701"/>
        <w:gridCol w:w="1843"/>
        <w:gridCol w:w="1559"/>
        <w:gridCol w:w="1559"/>
        <w:gridCol w:w="1559"/>
        <w:gridCol w:w="1701"/>
        <w:gridCol w:w="2552"/>
      </w:tblGrid>
      <w:tr w:rsidR="00A0535D" w:rsidRPr="001D576D" w:rsidTr="00B26D4D">
        <w:trPr>
          <w:trHeight w:val="92"/>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 xml:space="preserve">№ </w:t>
            </w:r>
            <w:proofErr w:type="gramStart"/>
            <w:r w:rsidRPr="001D576D">
              <w:rPr>
                <w:rFonts w:ascii="Times New Roman" w:hAnsi="Times New Roman"/>
                <w:sz w:val="20"/>
                <w:szCs w:val="20"/>
              </w:rPr>
              <w:t>п</w:t>
            </w:r>
            <w:proofErr w:type="gramEnd"/>
            <w:r w:rsidRPr="001D576D">
              <w:rPr>
                <w:rFonts w:ascii="Times New Roman" w:hAnsi="Times New Roman"/>
                <w:sz w:val="20"/>
                <w:szCs w:val="20"/>
              </w:rPr>
              <w:t>/п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Объем финансирования</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В том числе за счет средств</w:t>
            </w:r>
          </w:p>
        </w:tc>
        <w:tc>
          <w:tcPr>
            <w:tcW w:w="2552" w:type="dxa"/>
            <w:vMerge w:val="restart"/>
            <w:tcBorders>
              <w:top w:val="single" w:sz="4" w:space="0" w:color="auto"/>
              <w:left w:val="single" w:sz="4" w:space="0" w:color="auto"/>
              <w:right w:val="single" w:sz="4" w:space="0" w:color="auto"/>
            </w:tcBorders>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Соисполнитель</w:t>
            </w:r>
          </w:p>
        </w:tc>
      </w:tr>
      <w:tr w:rsidR="00A0535D" w:rsidRPr="001D576D" w:rsidTr="00B26D4D">
        <w:trPr>
          <w:trHeight w:val="5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внебюджетных источников (по согласованию)</w:t>
            </w:r>
          </w:p>
        </w:tc>
        <w:tc>
          <w:tcPr>
            <w:tcW w:w="2552" w:type="dxa"/>
            <w:vMerge/>
            <w:tcBorders>
              <w:left w:val="single" w:sz="4" w:space="0" w:color="auto"/>
              <w:bottom w:val="single" w:sz="4" w:space="0" w:color="auto"/>
              <w:right w:val="single" w:sz="4" w:space="0" w:color="auto"/>
            </w:tcBorders>
          </w:tcPr>
          <w:p w:rsidR="00A0535D" w:rsidRPr="001D576D" w:rsidRDefault="00A0535D" w:rsidP="00B26D4D">
            <w:pPr>
              <w:pStyle w:val="af1"/>
              <w:jc w:val="center"/>
              <w:rPr>
                <w:rFonts w:ascii="Times New Roman" w:hAnsi="Times New Roman"/>
                <w:sz w:val="20"/>
                <w:szCs w:val="20"/>
              </w:rPr>
            </w:pPr>
          </w:p>
        </w:tc>
      </w:tr>
      <w:tr w:rsidR="00A0535D" w:rsidRPr="001D576D" w:rsidTr="00B26D4D">
        <w:trPr>
          <w:trHeight w:val="19"/>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A0535D" w:rsidRPr="001D576D" w:rsidRDefault="00A0535D" w:rsidP="00B26D4D">
            <w:pPr>
              <w:pStyle w:val="af1"/>
              <w:jc w:val="center"/>
              <w:rPr>
                <w:rFonts w:ascii="Times New Roman" w:hAnsi="Times New Roman"/>
                <w:sz w:val="20"/>
                <w:szCs w:val="20"/>
              </w:rPr>
            </w:pPr>
            <w:r w:rsidRPr="001D576D">
              <w:rPr>
                <w:rFonts w:ascii="Times New Roman" w:hAnsi="Times New Roman"/>
                <w:sz w:val="20"/>
                <w:szCs w:val="20"/>
              </w:rPr>
              <w:t>9</w:t>
            </w:r>
          </w:p>
        </w:tc>
      </w:tr>
      <w:tr w:rsidR="00A0535D" w:rsidRPr="001D576D" w:rsidTr="00425184">
        <w:trPr>
          <w:trHeight w:val="14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1</w:t>
            </w:r>
          </w:p>
        </w:tc>
        <w:tc>
          <w:tcPr>
            <w:tcW w:w="144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535D" w:rsidRPr="001D576D" w:rsidRDefault="002E31A2"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Задача 1.  Энергосбережение </w:t>
            </w:r>
            <w:r w:rsidR="00A0535D" w:rsidRPr="001D576D">
              <w:rPr>
                <w:rFonts w:ascii="Times New Roman" w:hAnsi="Times New Roman"/>
                <w:sz w:val="24"/>
                <w:szCs w:val="24"/>
              </w:rPr>
              <w:t>в социальной сфере</w:t>
            </w:r>
          </w:p>
        </w:tc>
      </w:tr>
      <w:tr w:rsidR="00DA2626" w:rsidRPr="001D576D" w:rsidTr="000C370F">
        <w:trPr>
          <w:trHeight w:val="92"/>
        </w:trPr>
        <w:tc>
          <w:tcPr>
            <w:tcW w:w="56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1.1</w:t>
            </w: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Эффективное использование энергоресурсов в социальной сфере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3 500,0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3 500,0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val="restart"/>
            <w:tcBorders>
              <w:top w:val="single" w:sz="4" w:space="0" w:color="auto"/>
              <w:left w:val="single" w:sz="4" w:space="0" w:color="auto"/>
              <w:right w:val="single" w:sz="4" w:space="0" w:color="auto"/>
            </w:tcBorders>
            <w:shd w:val="clear" w:color="auto" w:fill="auto"/>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УООП и </w:t>
            </w:r>
            <w:proofErr w:type="gramStart"/>
            <w:r w:rsidRPr="001D576D">
              <w:rPr>
                <w:rFonts w:ascii="Times New Roman" w:hAnsi="Times New Roman"/>
                <w:sz w:val="24"/>
                <w:szCs w:val="24"/>
              </w:rPr>
              <w:t>П</w:t>
            </w:r>
            <w:proofErr w:type="gramEnd"/>
            <w:r w:rsidRPr="001D576D">
              <w:rPr>
                <w:rFonts w:ascii="Times New Roman" w:hAnsi="Times New Roman"/>
                <w:sz w:val="24"/>
                <w:szCs w:val="24"/>
              </w:rPr>
              <w:t xml:space="preserve">, </w:t>
            </w:r>
          </w:p>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Отдел культуры и </w:t>
            </w:r>
          </w:p>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туризма</w:t>
            </w:r>
          </w:p>
          <w:p w:rsidR="00DA2626" w:rsidRPr="001D576D" w:rsidRDefault="00DA2626" w:rsidP="00DA2626">
            <w:pPr>
              <w:pStyle w:val="af1"/>
              <w:shd w:val="clear" w:color="auto" w:fill="FFFFFF" w:themeFill="background1"/>
              <w:jc w:val="center"/>
              <w:rPr>
                <w:rFonts w:ascii="Times New Roman" w:hAnsi="Times New Roman"/>
                <w:sz w:val="24"/>
                <w:szCs w:val="24"/>
              </w:rPr>
            </w:pPr>
          </w:p>
        </w:tc>
      </w:tr>
      <w:tr w:rsidR="00DA2626" w:rsidRPr="001D576D" w:rsidTr="00041C4E">
        <w:trPr>
          <w:trHeight w:val="198"/>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left w:val="single" w:sz="4" w:space="0" w:color="auto"/>
              <w:right w:val="single" w:sz="4" w:space="0" w:color="auto"/>
            </w:tcBorders>
            <w:shd w:val="clear" w:color="auto" w:fill="auto"/>
          </w:tcPr>
          <w:p w:rsidR="00DA2626" w:rsidRPr="001D576D" w:rsidRDefault="00DA2626" w:rsidP="00DA2626">
            <w:pPr>
              <w:pStyle w:val="af1"/>
              <w:shd w:val="clear" w:color="auto" w:fill="FFFFFF" w:themeFill="background1"/>
              <w:rPr>
                <w:rFonts w:ascii="Times New Roman" w:hAnsi="Times New Roman"/>
                <w:sz w:val="24"/>
                <w:szCs w:val="24"/>
              </w:rPr>
            </w:pPr>
          </w:p>
        </w:tc>
      </w:tr>
      <w:tr w:rsidR="00DA2626" w:rsidRPr="001D576D" w:rsidTr="000C370F">
        <w:trPr>
          <w:trHeight w:val="19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left w:val="single" w:sz="4" w:space="0" w:color="auto"/>
              <w:right w:val="single" w:sz="4" w:space="0" w:color="auto"/>
            </w:tcBorders>
            <w:shd w:val="clear" w:color="auto" w:fill="auto"/>
          </w:tcPr>
          <w:p w:rsidR="00DA2626" w:rsidRPr="001D576D" w:rsidRDefault="00DA2626" w:rsidP="00DA2626">
            <w:pPr>
              <w:pStyle w:val="af1"/>
              <w:shd w:val="clear" w:color="auto" w:fill="FFFFFF" w:themeFill="background1"/>
              <w:rPr>
                <w:rFonts w:ascii="Times New Roman" w:hAnsi="Times New Roman"/>
                <w:sz w:val="24"/>
                <w:szCs w:val="24"/>
              </w:rPr>
            </w:pPr>
          </w:p>
        </w:tc>
      </w:tr>
      <w:tr w:rsidR="00DA2626" w:rsidRPr="001D576D" w:rsidTr="000C370F">
        <w:trPr>
          <w:trHeight w:val="4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left w:val="single" w:sz="4" w:space="0" w:color="auto"/>
              <w:right w:val="single" w:sz="4" w:space="0" w:color="auto"/>
            </w:tcBorders>
            <w:shd w:val="clear" w:color="auto" w:fill="auto"/>
          </w:tcPr>
          <w:p w:rsidR="00DA2626" w:rsidRPr="001D576D" w:rsidRDefault="00DA2626" w:rsidP="00DA2626">
            <w:pPr>
              <w:pStyle w:val="af1"/>
              <w:shd w:val="clear" w:color="auto" w:fill="FFFFFF" w:themeFill="background1"/>
              <w:rPr>
                <w:rFonts w:ascii="Times New Roman" w:hAnsi="Times New Roman"/>
                <w:sz w:val="24"/>
                <w:szCs w:val="24"/>
              </w:rPr>
            </w:pPr>
          </w:p>
        </w:tc>
      </w:tr>
      <w:tr w:rsidR="00DA2626" w:rsidRPr="001D576D" w:rsidTr="000C370F">
        <w:trPr>
          <w:trHeight w:val="16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850,0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left w:val="single" w:sz="4" w:space="0" w:color="auto"/>
              <w:right w:val="single" w:sz="4" w:space="0" w:color="auto"/>
            </w:tcBorders>
            <w:shd w:val="clear" w:color="auto" w:fill="auto"/>
          </w:tcPr>
          <w:p w:rsidR="00DA2626" w:rsidRPr="001D576D" w:rsidRDefault="00DA2626" w:rsidP="00DA2626">
            <w:pPr>
              <w:pStyle w:val="af1"/>
              <w:shd w:val="clear" w:color="auto" w:fill="FFFFFF" w:themeFill="background1"/>
              <w:rPr>
                <w:rFonts w:ascii="Times New Roman" w:hAnsi="Times New Roman"/>
                <w:sz w:val="24"/>
                <w:szCs w:val="24"/>
              </w:rPr>
            </w:pPr>
          </w:p>
        </w:tc>
      </w:tr>
      <w:tr w:rsidR="00DA2626" w:rsidRPr="001D576D" w:rsidTr="000C370F">
        <w:trPr>
          <w:trHeight w:val="152"/>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1150,0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1150,0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left w:val="single" w:sz="4" w:space="0" w:color="auto"/>
              <w:right w:val="single" w:sz="4" w:space="0" w:color="auto"/>
            </w:tcBorders>
            <w:shd w:val="clear" w:color="auto" w:fill="auto"/>
          </w:tcPr>
          <w:p w:rsidR="00DA2626" w:rsidRPr="001D576D" w:rsidRDefault="00DA2626" w:rsidP="00DA2626">
            <w:pPr>
              <w:pStyle w:val="af1"/>
              <w:shd w:val="clear" w:color="auto" w:fill="FFFFFF" w:themeFill="background1"/>
              <w:rPr>
                <w:rFonts w:ascii="Times New Roman" w:hAnsi="Times New Roman"/>
                <w:sz w:val="24"/>
                <w:szCs w:val="24"/>
              </w:rPr>
            </w:pPr>
          </w:p>
        </w:tc>
      </w:tr>
      <w:tr w:rsidR="00DA2626" w:rsidRPr="001D576D" w:rsidTr="000C370F">
        <w:trPr>
          <w:trHeight w:val="144"/>
        </w:trPr>
        <w:tc>
          <w:tcPr>
            <w:tcW w:w="56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A2626" w:rsidRPr="001D576D" w:rsidRDefault="00DA2626" w:rsidP="00DA262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left w:val="single" w:sz="4" w:space="0" w:color="auto"/>
              <w:bottom w:val="single" w:sz="4" w:space="0" w:color="auto"/>
              <w:right w:val="single" w:sz="4" w:space="0" w:color="auto"/>
            </w:tcBorders>
            <w:shd w:val="clear" w:color="auto" w:fill="auto"/>
          </w:tcPr>
          <w:p w:rsidR="00DA2626" w:rsidRPr="001D576D" w:rsidRDefault="00DA2626" w:rsidP="00DA2626">
            <w:pPr>
              <w:pStyle w:val="af1"/>
              <w:shd w:val="clear" w:color="auto" w:fill="FFFFFF" w:themeFill="background1"/>
              <w:rPr>
                <w:rFonts w:ascii="Times New Roman" w:hAnsi="Times New Roman"/>
                <w:sz w:val="24"/>
                <w:szCs w:val="24"/>
              </w:rPr>
            </w:pPr>
          </w:p>
        </w:tc>
      </w:tr>
      <w:tr w:rsidR="00A0535D" w:rsidRPr="001D576D" w:rsidTr="00B26D4D">
        <w:trPr>
          <w:trHeight w:val="175"/>
        </w:trPr>
        <w:tc>
          <w:tcPr>
            <w:tcW w:w="567" w:type="dxa"/>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Задача 2. Энергосбережение в жилищно-коммунальном хозяйстве</w:t>
            </w:r>
          </w:p>
        </w:tc>
      </w:tr>
      <w:tr w:rsidR="00B26D4D" w:rsidRPr="001D576D" w:rsidTr="003F08F6">
        <w:trPr>
          <w:trHeight w:val="28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26D4D" w:rsidRPr="001D576D" w:rsidRDefault="00B26D4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26D4D" w:rsidRPr="001D576D" w:rsidRDefault="00B26D4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Повышение энергетической эффективности в ЖКХ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26D4D" w:rsidRPr="001D576D" w:rsidRDefault="00B26D4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26D4D" w:rsidRPr="001D576D" w:rsidRDefault="00B26D4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138260,0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26D4D" w:rsidRPr="001D576D" w:rsidRDefault="00B26D4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26D4D" w:rsidRPr="001D576D" w:rsidRDefault="00B26D4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33028,0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26D4D" w:rsidRPr="001D576D" w:rsidRDefault="00B26D4D" w:rsidP="00380A6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104632,0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26D4D" w:rsidRPr="001D576D" w:rsidRDefault="00B26D4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600,0</w:t>
            </w:r>
          </w:p>
        </w:tc>
        <w:tc>
          <w:tcPr>
            <w:tcW w:w="2552" w:type="dxa"/>
            <w:vMerge w:val="restart"/>
            <w:tcBorders>
              <w:top w:val="single" w:sz="4" w:space="0" w:color="auto"/>
              <w:left w:val="single" w:sz="4" w:space="0" w:color="auto"/>
              <w:right w:val="single" w:sz="4" w:space="0" w:color="auto"/>
            </w:tcBorders>
            <w:shd w:val="clear" w:color="auto" w:fill="auto"/>
          </w:tcPr>
          <w:p w:rsidR="00B26D4D" w:rsidRPr="001D576D" w:rsidRDefault="00993E69" w:rsidP="00425184">
            <w:pPr>
              <w:pStyle w:val="af1"/>
              <w:shd w:val="clear" w:color="auto" w:fill="FFFFFF" w:themeFill="background1"/>
              <w:ind w:left="142" w:right="142"/>
              <w:jc w:val="center"/>
              <w:rPr>
                <w:rFonts w:ascii="Times New Roman" w:hAnsi="Times New Roman"/>
                <w:sz w:val="24"/>
                <w:szCs w:val="24"/>
              </w:rPr>
            </w:pPr>
            <w:r w:rsidRPr="001D576D">
              <w:rPr>
                <w:rFonts w:ascii="Times New Roman" w:hAnsi="Times New Roman"/>
                <w:sz w:val="24"/>
                <w:szCs w:val="24"/>
              </w:rPr>
              <w:t>МКУ УЖКХ и КС</w:t>
            </w:r>
          </w:p>
        </w:tc>
      </w:tr>
      <w:tr w:rsidR="00B26D4D" w:rsidRPr="001D576D" w:rsidTr="003F08F6">
        <w:trPr>
          <w:trHeight w:val="262"/>
        </w:trPr>
        <w:tc>
          <w:tcPr>
            <w:tcW w:w="567" w:type="dxa"/>
            <w:vMerge/>
            <w:tcBorders>
              <w:top w:val="single" w:sz="4" w:space="0" w:color="auto"/>
              <w:left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rPr>
                <w:rFonts w:ascii="Times New Roman" w:hAnsi="Times New Roman"/>
                <w:sz w:val="24"/>
                <w:szCs w:val="24"/>
              </w:rPr>
            </w:pPr>
          </w:p>
        </w:tc>
        <w:tc>
          <w:tcPr>
            <w:tcW w:w="1985" w:type="dxa"/>
            <w:vMerge/>
            <w:tcBorders>
              <w:top w:val="single" w:sz="4" w:space="0" w:color="auto"/>
              <w:left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2016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26D4D" w:rsidRPr="001D576D" w:rsidRDefault="00B26D4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14987,0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4987,0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left w:val="single" w:sz="4" w:space="0" w:color="auto"/>
              <w:right w:val="single" w:sz="4" w:space="0" w:color="auto"/>
            </w:tcBorders>
          </w:tcPr>
          <w:p w:rsidR="00B26D4D" w:rsidRPr="001D576D" w:rsidRDefault="00B26D4D" w:rsidP="00425184">
            <w:pPr>
              <w:pStyle w:val="af1"/>
              <w:shd w:val="clear" w:color="auto" w:fill="FFFFFF" w:themeFill="background1"/>
              <w:rPr>
                <w:rFonts w:ascii="Times New Roman" w:hAnsi="Times New Roman"/>
                <w:sz w:val="24"/>
                <w:szCs w:val="24"/>
              </w:rPr>
            </w:pPr>
          </w:p>
        </w:tc>
      </w:tr>
      <w:tr w:rsidR="00B26D4D" w:rsidRPr="001D576D" w:rsidTr="00B26D4D">
        <w:trPr>
          <w:trHeight w:val="239"/>
        </w:trPr>
        <w:tc>
          <w:tcPr>
            <w:tcW w:w="567" w:type="dxa"/>
            <w:vMerge/>
            <w:tcBorders>
              <w:left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2017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26D4D" w:rsidRPr="001D576D" w:rsidRDefault="00B26D4D" w:rsidP="00380A6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28773,0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23028,0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5645,0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2552" w:type="dxa"/>
            <w:vMerge/>
            <w:tcBorders>
              <w:left w:val="single" w:sz="4" w:space="0" w:color="auto"/>
              <w:bottom w:val="single" w:sz="4" w:space="0" w:color="auto"/>
              <w:right w:val="single" w:sz="4" w:space="0" w:color="auto"/>
            </w:tcBorders>
          </w:tcPr>
          <w:p w:rsidR="00B26D4D" w:rsidRPr="001D576D" w:rsidRDefault="00B26D4D" w:rsidP="00425184">
            <w:pPr>
              <w:pStyle w:val="af1"/>
              <w:shd w:val="clear" w:color="auto" w:fill="FFFFFF" w:themeFill="background1"/>
              <w:rPr>
                <w:rFonts w:ascii="Times New Roman" w:hAnsi="Times New Roman"/>
                <w:sz w:val="24"/>
                <w:szCs w:val="24"/>
              </w:rPr>
            </w:pPr>
          </w:p>
        </w:tc>
      </w:tr>
      <w:tr w:rsidR="00B26D4D" w:rsidRPr="001D576D" w:rsidTr="00F220A0">
        <w:trPr>
          <w:trHeight w:val="456"/>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6D4D" w:rsidRPr="001D576D" w:rsidRDefault="00B26D4D" w:rsidP="00425184">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6D4D" w:rsidRPr="001D576D" w:rsidRDefault="00B26D4D" w:rsidP="00F220A0">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6D4D" w:rsidRPr="001D576D" w:rsidRDefault="00B26D4D" w:rsidP="00F220A0">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6D4D" w:rsidRPr="001D576D" w:rsidRDefault="00B26D4D" w:rsidP="00F220A0">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6D4D" w:rsidRPr="001D576D" w:rsidRDefault="00B26D4D" w:rsidP="00F220A0">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6D4D" w:rsidRPr="001D576D" w:rsidRDefault="00B26D4D" w:rsidP="00F220A0">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2552" w:type="dxa"/>
            <w:vMerge/>
            <w:tcBorders>
              <w:top w:val="single" w:sz="4" w:space="0" w:color="auto"/>
              <w:left w:val="single" w:sz="4" w:space="0" w:color="auto"/>
              <w:bottom w:val="single" w:sz="4" w:space="0" w:color="auto"/>
              <w:right w:val="single" w:sz="4" w:space="0" w:color="auto"/>
            </w:tcBorders>
          </w:tcPr>
          <w:p w:rsidR="00B26D4D" w:rsidRPr="001D576D" w:rsidRDefault="00B26D4D" w:rsidP="00425184">
            <w:pPr>
              <w:pStyle w:val="af1"/>
              <w:shd w:val="clear" w:color="auto" w:fill="FFFFFF" w:themeFill="background1"/>
              <w:rPr>
                <w:rFonts w:ascii="Times New Roman" w:hAnsi="Times New Roman"/>
                <w:sz w:val="24"/>
                <w:szCs w:val="24"/>
              </w:rPr>
            </w:pPr>
          </w:p>
        </w:tc>
      </w:tr>
      <w:tr w:rsidR="00993E69" w:rsidRPr="001D576D" w:rsidTr="003F08F6">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42600,0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42500,0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2552" w:type="dxa"/>
            <w:vMerge w:val="restart"/>
            <w:tcBorders>
              <w:top w:val="single" w:sz="4" w:space="0" w:color="auto"/>
              <w:left w:val="single" w:sz="4" w:space="0" w:color="auto"/>
              <w:right w:val="single" w:sz="4" w:space="0" w:color="auto"/>
            </w:tcBorders>
          </w:tcPr>
          <w:p w:rsidR="00993E69" w:rsidRPr="001D576D" w:rsidRDefault="00993E69" w:rsidP="00993E69">
            <w:pPr>
              <w:pStyle w:val="af1"/>
              <w:shd w:val="clear" w:color="auto" w:fill="FFFFFF" w:themeFill="background1"/>
              <w:rPr>
                <w:rFonts w:ascii="Times New Roman" w:hAnsi="Times New Roman"/>
                <w:sz w:val="24"/>
                <w:szCs w:val="24"/>
              </w:rPr>
            </w:pPr>
          </w:p>
        </w:tc>
      </w:tr>
      <w:tr w:rsidR="00993E69" w:rsidRPr="001D576D" w:rsidTr="003F08F6">
        <w:trPr>
          <w:trHeight w:val="214"/>
        </w:trPr>
        <w:tc>
          <w:tcPr>
            <w:tcW w:w="567" w:type="dxa"/>
            <w:vMerge/>
            <w:tcBorders>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45150,0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45000,0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2552" w:type="dxa"/>
            <w:vMerge/>
            <w:tcBorders>
              <w:left w:val="single" w:sz="4" w:space="0" w:color="auto"/>
              <w:right w:val="single" w:sz="4" w:space="0" w:color="auto"/>
            </w:tcBorders>
          </w:tcPr>
          <w:p w:rsidR="00993E69" w:rsidRPr="001D576D" w:rsidRDefault="00993E69" w:rsidP="00993E69">
            <w:pPr>
              <w:pStyle w:val="af1"/>
              <w:shd w:val="clear" w:color="auto" w:fill="FFFFFF" w:themeFill="background1"/>
              <w:rPr>
                <w:rFonts w:ascii="Times New Roman" w:hAnsi="Times New Roman"/>
                <w:sz w:val="24"/>
                <w:szCs w:val="24"/>
              </w:rPr>
            </w:pPr>
          </w:p>
        </w:tc>
      </w:tr>
      <w:tr w:rsidR="00993E69" w:rsidRPr="001D576D" w:rsidTr="00425184">
        <w:trPr>
          <w:trHeight w:val="25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6650,0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2552" w:type="dxa"/>
            <w:vMerge/>
            <w:tcBorders>
              <w:left w:val="single" w:sz="4" w:space="0" w:color="auto"/>
              <w:bottom w:val="single" w:sz="4" w:space="0" w:color="auto"/>
              <w:right w:val="single" w:sz="4" w:space="0" w:color="auto"/>
            </w:tcBorders>
          </w:tcPr>
          <w:p w:rsidR="00993E69" w:rsidRPr="001D576D" w:rsidRDefault="00993E69" w:rsidP="00993E69">
            <w:pPr>
              <w:pStyle w:val="af1"/>
              <w:shd w:val="clear" w:color="auto" w:fill="FFFFFF" w:themeFill="background1"/>
              <w:rPr>
                <w:rFonts w:ascii="Times New Roman" w:hAnsi="Times New Roman"/>
                <w:sz w:val="24"/>
                <w:szCs w:val="24"/>
              </w:rPr>
            </w:pPr>
          </w:p>
        </w:tc>
      </w:tr>
      <w:tr w:rsidR="00993E69" w:rsidRPr="001D576D" w:rsidTr="00425184">
        <w:trPr>
          <w:trHeight w:val="367"/>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3</w:t>
            </w:r>
          </w:p>
        </w:tc>
        <w:tc>
          <w:tcPr>
            <w:tcW w:w="144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Задача 3. Энергосбережение в транспортном комплексе </w:t>
            </w:r>
          </w:p>
        </w:tc>
      </w:tr>
      <w:tr w:rsidR="00993E69" w:rsidRPr="001D576D" w:rsidTr="00425184">
        <w:trPr>
          <w:trHeight w:val="221"/>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3.1.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Повышение энергетической эффективности в транспортном комплексе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400,0</w:t>
            </w:r>
          </w:p>
        </w:tc>
        <w:tc>
          <w:tcPr>
            <w:tcW w:w="2552" w:type="dxa"/>
            <w:vMerge w:val="restart"/>
            <w:tcBorders>
              <w:top w:val="single" w:sz="4" w:space="0" w:color="auto"/>
              <w:left w:val="single" w:sz="4" w:space="0" w:color="auto"/>
              <w:bottom w:val="single" w:sz="4" w:space="0" w:color="auto"/>
              <w:right w:val="single" w:sz="4" w:space="0" w:color="auto"/>
            </w:tcBorders>
          </w:tcPr>
          <w:p w:rsidR="00993E69" w:rsidRPr="001D576D" w:rsidRDefault="00993E69" w:rsidP="00993E69">
            <w:pPr>
              <w:pStyle w:val="af1"/>
              <w:shd w:val="clear" w:color="auto" w:fill="FFFFFF" w:themeFill="background1"/>
              <w:ind w:left="142" w:right="142"/>
              <w:jc w:val="center"/>
              <w:rPr>
                <w:rFonts w:ascii="Times New Roman" w:hAnsi="Times New Roman"/>
                <w:sz w:val="24"/>
                <w:szCs w:val="24"/>
              </w:rPr>
            </w:pPr>
            <w:r w:rsidRPr="001D576D">
              <w:rPr>
                <w:rFonts w:ascii="Times New Roman" w:hAnsi="Times New Roman"/>
                <w:sz w:val="24"/>
                <w:szCs w:val="24"/>
              </w:rPr>
              <w:t>АКР</w:t>
            </w:r>
          </w:p>
        </w:tc>
      </w:tr>
      <w:tr w:rsidR="00993E69" w:rsidRPr="001D576D" w:rsidTr="00425184">
        <w:trPr>
          <w:trHeight w:val="208"/>
        </w:trPr>
        <w:tc>
          <w:tcPr>
            <w:tcW w:w="567" w:type="dxa"/>
            <w:vMerge/>
            <w:tcBorders>
              <w:top w:val="single" w:sz="4" w:space="0" w:color="auto"/>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985" w:type="dxa"/>
            <w:vMerge/>
            <w:tcBorders>
              <w:top w:val="single" w:sz="4" w:space="0" w:color="auto"/>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2016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top w:val="single" w:sz="4" w:space="0" w:color="auto"/>
              <w:left w:val="single" w:sz="4" w:space="0" w:color="auto"/>
              <w:right w:val="single" w:sz="4" w:space="0" w:color="auto"/>
            </w:tcBorders>
          </w:tcPr>
          <w:p w:rsidR="00993E69" w:rsidRPr="001D576D" w:rsidRDefault="00993E69" w:rsidP="00993E69">
            <w:pPr>
              <w:pStyle w:val="af1"/>
              <w:shd w:val="clear" w:color="auto" w:fill="FFFFFF" w:themeFill="background1"/>
              <w:rPr>
                <w:rFonts w:ascii="Times New Roman" w:hAnsi="Times New Roman"/>
                <w:sz w:val="24"/>
                <w:szCs w:val="24"/>
              </w:rPr>
            </w:pPr>
          </w:p>
        </w:tc>
      </w:tr>
      <w:tr w:rsidR="00993E69" w:rsidRPr="001D576D" w:rsidTr="00425184">
        <w:trPr>
          <w:trHeight w:val="213"/>
        </w:trPr>
        <w:tc>
          <w:tcPr>
            <w:tcW w:w="567" w:type="dxa"/>
            <w:vMerge/>
            <w:tcBorders>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2017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2552" w:type="dxa"/>
            <w:vMerge/>
            <w:tcBorders>
              <w:left w:val="single" w:sz="4" w:space="0" w:color="auto"/>
              <w:right w:val="single" w:sz="4" w:space="0" w:color="auto"/>
            </w:tcBorders>
          </w:tcPr>
          <w:p w:rsidR="00993E69" w:rsidRPr="001D576D" w:rsidRDefault="00993E69" w:rsidP="00993E69">
            <w:pPr>
              <w:pStyle w:val="af1"/>
              <w:shd w:val="clear" w:color="auto" w:fill="FFFFFF" w:themeFill="background1"/>
              <w:rPr>
                <w:rFonts w:ascii="Times New Roman" w:hAnsi="Times New Roman"/>
                <w:sz w:val="24"/>
                <w:szCs w:val="24"/>
              </w:rPr>
            </w:pPr>
          </w:p>
        </w:tc>
      </w:tr>
      <w:tr w:rsidR="00993E69" w:rsidRPr="001D576D" w:rsidTr="00425184">
        <w:trPr>
          <w:trHeight w:val="206"/>
        </w:trPr>
        <w:tc>
          <w:tcPr>
            <w:tcW w:w="567" w:type="dxa"/>
            <w:vMerge/>
            <w:tcBorders>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DA2626"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DA2626"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2552" w:type="dxa"/>
            <w:vMerge/>
            <w:tcBorders>
              <w:left w:val="single" w:sz="4" w:space="0" w:color="auto"/>
              <w:right w:val="single" w:sz="4" w:space="0" w:color="auto"/>
            </w:tcBorders>
          </w:tcPr>
          <w:p w:rsidR="00993E69" w:rsidRPr="001D576D" w:rsidRDefault="00993E69" w:rsidP="00993E69">
            <w:pPr>
              <w:pStyle w:val="af1"/>
              <w:shd w:val="clear" w:color="auto" w:fill="FFFFFF" w:themeFill="background1"/>
              <w:rPr>
                <w:rFonts w:ascii="Times New Roman" w:hAnsi="Times New Roman"/>
                <w:sz w:val="24"/>
                <w:szCs w:val="24"/>
              </w:rPr>
            </w:pPr>
          </w:p>
        </w:tc>
      </w:tr>
      <w:tr w:rsidR="00993E69" w:rsidRPr="001D576D" w:rsidTr="00425184">
        <w:trPr>
          <w:trHeight w:val="198"/>
        </w:trPr>
        <w:tc>
          <w:tcPr>
            <w:tcW w:w="567" w:type="dxa"/>
            <w:vMerge/>
            <w:tcBorders>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DA2626"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DA2626"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2552" w:type="dxa"/>
            <w:vMerge/>
            <w:tcBorders>
              <w:left w:val="single" w:sz="4" w:space="0" w:color="auto"/>
              <w:right w:val="single" w:sz="4" w:space="0" w:color="auto"/>
            </w:tcBorders>
          </w:tcPr>
          <w:p w:rsidR="00993E69" w:rsidRPr="001D576D" w:rsidRDefault="00993E69" w:rsidP="00993E69">
            <w:pPr>
              <w:pStyle w:val="af1"/>
              <w:shd w:val="clear" w:color="auto" w:fill="FFFFFF" w:themeFill="background1"/>
              <w:rPr>
                <w:rFonts w:ascii="Times New Roman" w:hAnsi="Times New Roman"/>
                <w:sz w:val="24"/>
                <w:szCs w:val="24"/>
              </w:rPr>
            </w:pPr>
          </w:p>
        </w:tc>
      </w:tr>
      <w:tr w:rsidR="00993E69" w:rsidRPr="001D576D" w:rsidTr="00425184">
        <w:trPr>
          <w:trHeight w:val="204"/>
        </w:trPr>
        <w:tc>
          <w:tcPr>
            <w:tcW w:w="567" w:type="dxa"/>
            <w:vMerge/>
            <w:tcBorders>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c>
          <w:tcPr>
            <w:tcW w:w="2552" w:type="dxa"/>
            <w:vMerge/>
            <w:tcBorders>
              <w:left w:val="single" w:sz="4" w:space="0" w:color="auto"/>
              <w:right w:val="single" w:sz="4" w:space="0" w:color="auto"/>
            </w:tcBorders>
          </w:tcPr>
          <w:p w:rsidR="00993E69" w:rsidRPr="001D576D" w:rsidRDefault="00993E69" w:rsidP="00993E69">
            <w:pPr>
              <w:pStyle w:val="af1"/>
              <w:shd w:val="clear" w:color="auto" w:fill="FFFFFF" w:themeFill="background1"/>
              <w:rPr>
                <w:rFonts w:ascii="Times New Roman" w:hAnsi="Times New Roman"/>
                <w:sz w:val="24"/>
                <w:szCs w:val="24"/>
              </w:rPr>
            </w:pPr>
          </w:p>
        </w:tc>
      </w:tr>
      <w:tr w:rsidR="00993E69" w:rsidRPr="001D576D" w:rsidTr="00425184">
        <w:trPr>
          <w:trHeight w:val="19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c>
          <w:tcPr>
            <w:tcW w:w="2552" w:type="dxa"/>
            <w:vMerge/>
            <w:tcBorders>
              <w:left w:val="single" w:sz="4" w:space="0" w:color="auto"/>
              <w:bottom w:val="single" w:sz="4" w:space="0" w:color="auto"/>
              <w:right w:val="single" w:sz="4" w:space="0" w:color="auto"/>
            </w:tcBorders>
          </w:tcPr>
          <w:p w:rsidR="00993E69" w:rsidRPr="001D576D" w:rsidRDefault="00993E69" w:rsidP="00993E69">
            <w:pPr>
              <w:pStyle w:val="af1"/>
              <w:shd w:val="clear" w:color="auto" w:fill="FFFFFF" w:themeFill="background1"/>
              <w:rPr>
                <w:rFonts w:ascii="Times New Roman" w:hAnsi="Times New Roman"/>
                <w:sz w:val="24"/>
                <w:szCs w:val="24"/>
              </w:rPr>
            </w:pPr>
          </w:p>
        </w:tc>
      </w:tr>
      <w:tr w:rsidR="00993E69" w:rsidRPr="001D576D" w:rsidTr="00425184">
        <w:trPr>
          <w:trHeight w:val="334"/>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4.</w:t>
            </w:r>
          </w:p>
        </w:tc>
        <w:tc>
          <w:tcPr>
            <w:tcW w:w="14459"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993E69" w:rsidRPr="001D576D" w:rsidRDefault="00993E69" w:rsidP="00993E69">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Обеспечивающая подпрограмма</w:t>
            </w:r>
          </w:p>
        </w:tc>
      </w:tr>
      <w:tr w:rsidR="00B54068" w:rsidRPr="001D576D" w:rsidTr="00041C4E">
        <w:trPr>
          <w:trHeight w:val="334"/>
        </w:trPr>
        <w:tc>
          <w:tcPr>
            <w:tcW w:w="567" w:type="dxa"/>
            <w:vMerge w:val="restart"/>
            <w:tcBorders>
              <w:left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tabs>
                <w:tab w:val="left" w:pos="-851"/>
                <w:tab w:val="left" w:pos="-527"/>
                <w:tab w:val="left" w:pos="-142"/>
              </w:tabs>
              <w:ind w:right="80"/>
              <w:jc w:val="both"/>
              <w:rPr>
                <w:rFonts w:ascii="Times New Roman" w:hAnsi="Times New Roman"/>
                <w:sz w:val="24"/>
                <w:szCs w:val="24"/>
              </w:rPr>
            </w:pPr>
            <w:r w:rsidRPr="001D576D">
              <w:rPr>
                <w:rFonts w:ascii="Times New Roman" w:hAnsi="Times New Roman"/>
                <w:sz w:val="24"/>
                <w:szCs w:val="24"/>
              </w:rPr>
              <w:t xml:space="preserve">Обеспечение реализации Программы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36421,6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4068" w:rsidRPr="001D576D" w:rsidRDefault="00B54068" w:rsidP="00B54068">
            <w:pPr>
              <w:pStyle w:val="af1"/>
              <w:shd w:val="clear" w:color="auto" w:fill="FFFFFF" w:themeFill="background1"/>
              <w:ind w:left="-88" w:right="66" w:hanging="23"/>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36421,6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val="restart"/>
            <w:tcBorders>
              <w:left w:val="single" w:sz="4" w:space="0" w:color="auto"/>
              <w:right w:val="single" w:sz="4" w:space="0" w:color="auto"/>
            </w:tcBorders>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МКУ УЖКХ и КС</w:t>
            </w:r>
          </w:p>
        </w:tc>
      </w:tr>
      <w:tr w:rsidR="00B54068" w:rsidRPr="001D576D" w:rsidTr="00041C4E">
        <w:trPr>
          <w:trHeight w:val="190"/>
        </w:trPr>
        <w:tc>
          <w:tcPr>
            <w:tcW w:w="567" w:type="dxa"/>
            <w:vMerge/>
            <w:tcBorders>
              <w:left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6100,1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6100,1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left w:val="single" w:sz="4" w:space="0" w:color="auto"/>
              <w:right w:val="single" w:sz="4" w:space="0" w:color="auto"/>
            </w:tcBorders>
          </w:tcPr>
          <w:p w:rsidR="00B54068" w:rsidRPr="001D576D" w:rsidRDefault="00B54068" w:rsidP="00B54068">
            <w:pPr>
              <w:pStyle w:val="af1"/>
              <w:shd w:val="clear" w:color="auto" w:fill="FFFFFF" w:themeFill="background1"/>
              <w:rPr>
                <w:rFonts w:ascii="Times New Roman" w:hAnsi="Times New Roman"/>
                <w:sz w:val="24"/>
                <w:szCs w:val="24"/>
              </w:rPr>
            </w:pPr>
          </w:p>
        </w:tc>
      </w:tr>
      <w:tr w:rsidR="00B54068" w:rsidRPr="001D576D" w:rsidTr="00041C4E">
        <w:trPr>
          <w:trHeight w:val="271"/>
        </w:trPr>
        <w:tc>
          <w:tcPr>
            <w:tcW w:w="567" w:type="dxa"/>
            <w:vMerge/>
            <w:tcBorders>
              <w:left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tabs>
                <w:tab w:val="left" w:pos="-851"/>
                <w:tab w:val="left" w:pos="-527"/>
                <w:tab w:val="left" w:pos="-142"/>
              </w:tabs>
              <w:ind w:right="80"/>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jc w:val="center"/>
              <w:rPr>
                <w:rFonts w:ascii="Times New Roman" w:hAnsi="Times New Roman"/>
                <w:sz w:val="24"/>
                <w:szCs w:val="24"/>
              </w:rPr>
            </w:pPr>
            <w:r w:rsidRPr="001D576D">
              <w:rPr>
                <w:rFonts w:ascii="Times New Roman" w:hAnsi="Times New Roman"/>
                <w:sz w:val="24"/>
                <w:szCs w:val="24"/>
              </w:rPr>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jc w:val="center"/>
              <w:rPr>
                <w:rFonts w:ascii="Times New Roman" w:hAnsi="Times New Roman"/>
                <w:sz w:val="24"/>
                <w:szCs w:val="24"/>
              </w:rPr>
            </w:pPr>
            <w:r w:rsidRPr="001D576D">
              <w:rPr>
                <w:rFonts w:ascii="Times New Roman" w:hAnsi="Times New Roman"/>
                <w:sz w:val="24"/>
                <w:szCs w:val="24"/>
              </w:rPr>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left w:val="single" w:sz="4" w:space="0" w:color="auto"/>
              <w:right w:val="single" w:sz="4" w:space="0" w:color="auto"/>
            </w:tcBorders>
          </w:tcPr>
          <w:p w:rsidR="00B54068" w:rsidRPr="001D576D" w:rsidRDefault="00B54068" w:rsidP="00B54068">
            <w:pPr>
              <w:pStyle w:val="af1"/>
              <w:shd w:val="clear" w:color="auto" w:fill="FFFFFF" w:themeFill="background1"/>
              <w:jc w:val="center"/>
              <w:rPr>
                <w:rFonts w:ascii="Times New Roman" w:hAnsi="Times New Roman"/>
                <w:sz w:val="24"/>
                <w:szCs w:val="24"/>
              </w:rPr>
            </w:pPr>
          </w:p>
        </w:tc>
      </w:tr>
      <w:tr w:rsidR="00B54068" w:rsidRPr="001D576D" w:rsidTr="00041C4E">
        <w:trPr>
          <w:trHeight w:val="221"/>
        </w:trPr>
        <w:tc>
          <w:tcPr>
            <w:tcW w:w="567" w:type="dxa"/>
            <w:vMerge/>
            <w:tcBorders>
              <w:left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tabs>
                <w:tab w:val="left" w:pos="-851"/>
                <w:tab w:val="left" w:pos="-527"/>
                <w:tab w:val="left" w:pos="-142"/>
              </w:tabs>
              <w:ind w:right="80"/>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jc w:val="center"/>
              <w:rPr>
                <w:rFonts w:ascii="Times New Roman" w:hAnsi="Times New Roman"/>
                <w:sz w:val="24"/>
                <w:szCs w:val="24"/>
              </w:rPr>
            </w:pPr>
            <w:r w:rsidRPr="001D576D">
              <w:rPr>
                <w:rFonts w:ascii="Times New Roman" w:hAnsi="Times New Roman"/>
                <w:sz w:val="24"/>
                <w:szCs w:val="24"/>
              </w:rPr>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jc w:val="center"/>
              <w:rPr>
                <w:rFonts w:ascii="Times New Roman" w:hAnsi="Times New Roman"/>
                <w:sz w:val="24"/>
                <w:szCs w:val="24"/>
              </w:rPr>
            </w:pPr>
            <w:r w:rsidRPr="001D576D">
              <w:rPr>
                <w:rFonts w:ascii="Times New Roman" w:hAnsi="Times New Roman"/>
                <w:sz w:val="24"/>
                <w:szCs w:val="24"/>
              </w:rPr>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left w:val="single" w:sz="4" w:space="0" w:color="auto"/>
              <w:right w:val="single" w:sz="4" w:space="0" w:color="auto"/>
            </w:tcBorders>
          </w:tcPr>
          <w:p w:rsidR="00B54068" w:rsidRPr="001D576D" w:rsidRDefault="00B54068" w:rsidP="00B54068">
            <w:pPr>
              <w:pStyle w:val="af1"/>
              <w:shd w:val="clear" w:color="auto" w:fill="FFFFFF" w:themeFill="background1"/>
              <w:jc w:val="center"/>
              <w:rPr>
                <w:rFonts w:ascii="Times New Roman" w:hAnsi="Times New Roman"/>
                <w:sz w:val="24"/>
                <w:szCs w:val="24"/>
              </w:rPr>
            </w:pPr>
          </w:p>
        </w:tc>
      </w:tr>
      <w:tr w:rsidR="00B54068" w:rsidRPr="001D576D" w:rsidTr="00041C4E">
        <w:trPr>
          <w:trHeight w:val="186"/>
        </w:trPr>
        <w:tc>
          <w:tcPr>
            <w:tcW w:w="567" w:type="dxa"/>
            <w:vMerge/>
            <w:tcBorders>
              <w:left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tabs>
                <w:tab w:val="left" w:pos="-851"/>
                <w:tab w:val="left" w:pos="-527"/>
                <w:tab w:val="left" w:pos="-142"/>
              </w:tabs>
              <w:ind w:right="80"/>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jc w:val="center"/>
              <w:rPr>
                <w:rFonts w:ascii="Times New Roman" w:hAnsi="Times New Roman"/>
                <w:sz w:val="24"/>
                <w:szCs w:val="24"/>
              </w:rPr>
            </w:pPr>
            <w:r w:rsidRPr="001D576D">
              <w:rPr>
                <w:rFonts w:ascii="Times New Roman" w:hAnsi="Times New Roman"/>
                <w:sz w:val="24"/>
                <w:szCs w:val="24"/>
              </w:rPr>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jc w:val="center"/>
              <w:rPr>
                <w:rFonts w:ascii="Times New Roman" w:hAnsi="Times New Roman"/>
                <w:sz w:val="24"/>
                <w:szCs w:val="24"/>
              </w:rPr>
            </w:pPr>
            <w:r w:rsidRPr="001D576D">
              <w:rPr>
                <w:rFonts w:ascii="Times New Roman" w:hAnsi="Times New Roman"/>
                <w:sz w:val="24"/>
                <w:szCs w:val="24"/>
              </w:rPr>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left w:val="single" w:sz="4" w:space="0" w:color="auto"/>
              <w:right w:val="single" w:sz="4" w:space="0" w:color="auto"/>
            </w:tcBorders>
          </w:tcPr>
          <w:p w:rsidR="00B54068" w:rsidRPr="001D576D" w:rsidRDefault="00B54068" w:rsidP="00B54068">
            <w:pPr>
              <w:pStyle w:val="af1"/>
              <w:shd w:val="clear" w:color="auto" w:fill="FFFFFF" w:themeFill="background1"/>
              <w:jc w:val="center"/>
              <w:rPr>
                <w:rFonts w:ascii="Times New Roman" w:hAnsi="Times New Roman"/>
                <w:sz w:val="24"/>
                <w:szCs w:val="24"/>
              </w:rPr>
            </w:pPr>
          </w:p>
        </w:tc>
      </w:tr>
      <w:tr w:rsidR="00B54068" w:rsidRPr="001D576D" w:rsidTr="00041C4E">
        <w:trPr>
          <w:trHeight w:val="480"/>
        </w:trPr>
        <w:tc>
          <w:tcPr>
            <w:tcW w:w="567" w:type="dxa"/>
            <w:vMerge/>
            <w:tcBorders>
              <w:left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p>
        </w:tc>
        <w:tc>
          <w:tcPr>
            <w:tcW w:w="1985" w:type="dxa"/>
            <w:vMerge/>
            <w:tcBorders>
              <w:left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tabs>
                <w:tab w:val="left" w:pos="-851"/>
                <w:tab w:val="left" w:pos="-527"/>
                <w:tab w:val="left" w:pos="-142"/>
              </w:tabs>
              <w:ind w:right="80"/>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jc w:val="center"/>
              <w:rPr>
                <w:rFonts w:ascii="Times New Roman" w:hAnsi="Times New Roman"/>
                <w:sz w:val="24"/>
                <w:szCs w:val="24"/>
              </w:rPr>
            </w:pPr>
            <w:r w:rsidRPr="001D576D">
              <w:rPr>
                <w:rFonts w:ascii="Times New Roman" w:hAnsi="Times New Roman"/>
                <w:sz w:val="24"/>
                <w:szCs w:val="24"/>
              </w:rPr>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jc w:val="center"/>
              <w:rPr>
                <w:rFonts w:ascii="Times New Roman" w:hAnsi="Times New Roman"/>
                <w:sz w:val="24"/>
                <w:szCs w:val="24"/>
              </w:rPr>
            </w:pPr>
            <w:r w:rsidRPr="001D576D">
              <w:rPr>
                <w:rFonts w:ascii="Times New Roman" w:hAnsi="Times New Roman"/>
                <w:sz w:val="24"/>
                <w:szCs w:val="24"/>
              </w:rPr>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left w:val="single" w:sz="4" w:space="0" w:color="auto"/>
              <w:right w:val="single" w:sz="4" w:space="0" w:color="auto"/>
            </w:tcBorders>
          </w:tcPr>
          <w:p w:rsidR="00B54068" w:rsidRPr="001D576D" w:rsidRDefault="00B54068" w:rsidP="00B54068">
            <w:pPr>
              <w:pStyle w:val="af1"/>
              <w:shd w:val="clear" w:color="auto" w:fill="FFFFFF" w:themeFill="background1"/>
              <w:jc w:val="center"/>
              <w:rPr>
                <w:rFonts w:ascii="Times New Roman" w:hAnsi="Times New Roman"/>
                <w:sz w:val="24"/>
                <w:szCs w:val="24"/>
              </w:rPr>
            </w:pPr>
          </w:p>
        </w:tc>
      </w:tr>
      <w:tr w:rsidR="00B54068" w:rsidRPr="001D576D" w:rsidTr="00041C4E">
        <w:trPr>
          <w:trHeight w:val="468"/>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tabs>
                <w:tab w:val="left" w:pos="-851"/>
                <w:tab w:val="left" w:pos="-527"/>
                <w:tab w:val="left" w:pos="-142"/>
              </w:tabs>
              <w:ind w:right="80"/>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jc w:val="center"/>
              <w:rPr>
                <w:rFonts w:ascii="Times New Roman" w:hAnsi="Times New Roman"/>
                <w:sz w:val="24"/>
                <w:szCs w:val="24"/>
              </w:rPr>
            </w:pPr>
            <w:r w:rsidRPr="001D576D">
              <w:rPr>
                <w:rFonts w:ascii="Times New Roman" w:hAnsi="Times New Roman"/>
                <w:sz w:val="24"/>
                <w:szCs w:val="24"/>
              </w:rPr>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4068" w:rsidRPr="001D576D" w:rsidRDefault="00B54068" w:rsidP="00B54068">
            <w:pPr>
              <w:pStyle w:val="af1"/>
              <w:jc w:val="center"/>
              <w:rPr>
                <w:rFonts w:ascii="Times New Roman" w:hAnsi="Times New Roman"/>
                <w:sz w:val="24"/>
                <w:szCs w:val="24"/>
              </w:rPr>
            </w:pPr>
            <w:r w:rsidRPr="001D576D">
              <w:rPr>
                <w:rFonts w:ascii="Times New Roman" w:hAnsi="Times New Roman"/>
                <w:sz w:val="24"/>
                <w:szCs w:val="24"/>
              </w:rPr>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2552" w:type="dxa"/>
            <w:vMerge/>
            <w:tcBorders>
              <w:left w:val="single" w:sz="4" w:space="0" w:color="auto"/>
              <w:bottom w:val="single" w:sz="4" w:space="0" w:color="auto"/>
              <w:right w:val="single" w:sz="4" w:space="0" w:color="auto"/>
            </w:tcBorders>
          </w:tcPr>
          <w:p w:rsidR="00B54068" w:rsidRPr="001D576D" w:rsidRDefault="00B54068" w:rsidP="00B54068">
            <w:pPr>
              <w:pStyle w:val="af1"/>
              <w:shd w:val="clear" w:color="auto" w:fill="FFFFFF" w:themeFill="background1"/>
              <w:jc w:val="center"/>
              <w:rPr>
                <w:rFonts w:ascii="Times New Roman" w:hAnsi="Times New Roman"/>
                <w:sz w:val="24"/>
                <w:szCs w:val="24"/>
              </w:rPr>
            </w:pPr>
          </w:p>
        </w:tc>
      </w:tr>
      <w:tr w:rsidR="00B54068" w:rsidRPr="001D576D" w:rsidTr="00041C4E">
        <w:trPr>
          <w:trHeight w:val="216"/>
        </w:trPr>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DA2626" w:rsidP="00B54068">
            <w:pPr>
              <w:jc w:val="center"/>
            </w:pPr>
            <w:r w:rsidRPr="001D576D">
              <w:t>179 581,6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jc w:val="center"/>
            </w:pPr>
            <w:r w:rsidRPr="001D576D">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jc w:val="center"/>
            </w:pPr>
            <w:r w:rsidRPr="001D576D">
              <w:t>33028,0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0756A0" w:rsidP="00C57D32">
            <w:pPr>
              <w:jc w:val="center"/>
            </w:pPr>
            <w:r w:rsidRPr="001D576D">
              <w:t>145 553,6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4068" w:rsidRPr="001D576D" w:rsidRDefault="00B54068" w:rsidP="00B54068">
            <w:pPr>
              <w:jc w:val="center"/>
            </w:pPr>
            <w:r w:rsidRPr="001D576D">
              <w:t>1000,0</w:t>
            </w:r>
          </w:p>
        </w:tc>
        <w:tc>
          <w:tcPr>
            <w:tcW w:w="2552" w:type="dxa"/>
            <w:tcBorders>
              <w:top w:val="single" w:sz="4" w:space="0" w:color="auto"/>
              <w:left w:val="single" w:sz="4" w:space="0" w:color="auto"/>
              <w:bottom w:val="single" w:sz="4" w:space="0" w:color="auto"/>
              <w:right w:val="single" w:sz="4" w:space="0" w:color="auto"/>
            </w:tcBorders>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B54068" w:rsidRPr="001D576D" w:rsidTr="003F08F6">
        <w:trPr>
          <w:trHeight w:val="252"/>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B54068" w:rsidP="00B54068">
            <w:pPr>
              <w:jc w:val="center"/>
            </w:pPr>
            <w:r w:rsidRPr="001D576D">
              <w:t>21087,1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B54068" w:rsidP="00B54068">
            <w:pPr>
              <w:jc w:val="center"/>
            </w:pPr>
            <w:r w:rsidRPr="001D576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B54068" w:rsidP="00B54068">
            <w:pPr>
              <w:jc w:val="center"/>
            </w:pPr>
            <w:r w:rsidRPr="001D576D">
              <w:t>10000,0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B54068" w:rsidP="00B54068">
            <w:pPr>
              <w:jc w:val="center"/>
            </w:pPr>
            <w:r w:rsidRPr="001D576D">
              <w:t>11087,1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B54068" w:rsidP="00B54068">
            <w:pPr>
              <w:jc w:val="center"/>
            </w:pPr>
            <w:r w:rsidRPr="001D576D">
              <w:t>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B54068" w:rsidRPr="001D576D" w:rsidTr="003F08F6">
        <w:trPr>
          <w:trHeight w:val="264"/>
        </w:trPr>
        <w:tc>
          <w:tcPr>
            <w:tcW w:w="2552"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B54068" w:rsidP="00B54068">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B54068" w:rsidP="00B54068">
            <w:pPr>
              <w:jc w:val="center"/>
            </w:pPr>
            <w:r w:rsidRPr="001D576D">
              <w:t>34</w:t>
            </w:r>
            <w:r w:rsidR="00C57D32" w:rsidRPr="001D576D">
              <w:t xml:space="preserve"> 9</w:t>
            </w:r>
            <w:r w:rsidRPr="001D576D">
              <w:t>37,3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B54068" w:rsidP="00B54068">
            <w:pPr>
              <w:jc w:val="center"/>
            </w:pPr>
            <w:r w:rsidRPr="001D576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B54068" w:rsidP="00B54068">
            <w:pPr>
              <w:jc w:val="center"/>
            </w:pPr>
            <w:r w:rsidRPr="001D576D">
              <w:t>23028,0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C57D32" w:rsidP="00B54068">
            <w:pPr>
              <w:jc w:val="center"/>
            </w:pPr>
            <w:r w:rsidRPr="001D576D">
              <w:t>11 709,3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B54068" w:rsidRPr="001D576D" w:rsidRDefault="00B54068" w:rsidP="00B54068">
            <w:pPr>
              <w:jc w:val="center"/>
            </w:pPr>
            <w:r w:rsidRPr="001D576D">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B54068" w:rsidRPr="001D576D" w:rsidRDefault="00B54068" w:rsidP="00B54068">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C57D32" w:rsidRPr="001D576D" w:rsidTr="00B26D4D">
        <w:trPr>
          <w:trHeight w:val="12"/>
        </w:trPr>
        <w:tc>
          <w:tcPr>
            <w:tcW w:w="2552"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0756A0" w:rsidP="00C57D32">
            <w:pPr>
              <w:jc w:val="center"/>
            </w:pPr>
            <w:r w:rsidRPr="001D576D">
              <w:t>6264,3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0756A0" w:rsidP="00C57D32">
            <w:pPr>
              <w:jc w:val="center"/>
            </w:pPr>
            <w:r w:rsidRPr="001D576D">
              <w:t>6064,3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57D32" w:rsidRPr="001D576D" w:rsidRDefault="00C57D32" w:rsidP="00C57D32">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C57D32" w:rsidRPr="001D576D" w:rsidTr="00B26D4D">
        <w:trPr>
          <w:trHeight w:val="264"/>
        </w:trPr>
        <w:tc>
          <w:tcPr>
            <w:tcW w:w="2552" w:type="dxa"/>
            <w:gridSpan w:val="2"/>
            <w:vMerge/>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0756A0" w:rsidP="00C57D32">
            <w:pPr>
              <w:jc w:val="center"/>
            </w:pPr>
            <w:r w:rsidRPr="001D576D">
              <w:t>50114,3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0756A0" w:rsidP="00C57D32">
            <w:pPr>
              <w:jc w:val="center"/>
            </w:pPr>
            <w:r w:rsidRPr="001D576D">
              <w:t>49 914,3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57D32" w:rsidRPr="001D576D" w:rsidRDefault="00C57D32" w:rsidP="00C57D32">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C57D32" w:rsidRPr="001D576D" w:rsidTr="00BA58B3">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52 914,3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52 714,3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57D32" w:rsidRPr="001D576D" w:rsidRDefault="00C57D32" w:rsidP="00C57D32">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C57D32" w:rsidRPr="001D576D" w:rsidTr="00993E69">
        <w:tc>
          <w:tcPr>
            <w:tcW w:w="2552"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pStyle w:val="af1"/>
              <w:shd w:val="clear" w:color="auto" w:fill="FFFFFF" w:themeFill="background1"/>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14 264,3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14 064,3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C57D32" w:rsidRPr="001D576D" w:rsidRDefault="00C57D32" w:rsidP="00C57D32">
            <w:pPr>
              <w:jc w:val="center"/>
            </w:pPr>
            <w:r w:rsidRPr="001D576D">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C57D32" w:rsidRPr="001D576D" w:rsidRDefault="00C57D32" w:rsidP="00C57D32">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bl>
    <w:p w:rsidR="00B26D4D" w:rsidRPr="001D576D" w:rsidRDefault="00B26D4D" w:rsidP="00A0535D">
      <w:pPr>
        <w:pStyle w:val="ConsPlusNormal"/>
        <w:shd w:val="clear" w:color="auto" w:fill="FFFFFF" w:themeFill="background1"/>
        <w:ind w:firstLine="0"/>
        <w:jc w:val="center"/>
        <w:rPr>
          <w:rFonts w:ascii="Times New Roman" w:hAnsi="Times New Roman" w:cs="Times New Roman"/>
          <w:sz w:val="24"/>
          <w:szCs w:val="24"/>
        </w:rPr>
      </w:pPr>
    </w:p>
    <w:p w:rsidR="00A0535D" w:rsidRPr="001D576D" w:rsidRDefault="00A0535D" w:rsidP="00A0535D">
      <w:pPr>
        <w:pStyle w:val="ConsPlusNormal"/>
        <w:shd w:val="clear" w:color="auto" w:fill="FFFFFF" w:themeFill="background1"/>
        <w:ind w:firstLine="0"/>
        <w:jc w:val="center"/>
        <w:rPr>
          <w:rFonts w:ascii="Times New Roman" w:hAnsi="Times New Roman" w:cs="Times New Roman"/>
          <w:sz w:val="24"/>
          <w:szCs w:val="24"/>
        </w:rPr>
      </w:pPr>
    </w:p>
    <w:p w:rsidR="00A0535D" w:rsidRPr="001D576D" w:rsidRDefault="00A0535D" w:rsidP="00A0535D">
      <w:pPr>
        <w:pStyle w:val="ConsPlusNormal"/>
        <w:shd w:val="clear" w:color="auto" w:fill="FFFFFF" w:themeFill="background1"/>
        <w:ind w:firstLine="0"/>
        <w:jc w:val="center"/>
        <w:rPr>
          <w:rFonts w:ascii="Times New Roman" w:hAnsi="Times New Roman" w:cs="Times New Roman"/>
          <w:sz w:val="24"/>
          <w:szCs w:val="24"/>
        </w:rPr>
      </w:pPr>
    </w:p>
    <w:p w:rsidR="00A0535D" w:rsidRPr="001D576D" w:rsidRDefault="00A0535D" w:rsidP="00A0535D">
      <w:pPr>
        <w:pStyle w:val="ConsPlusNormal"/>
        <w:shd w:val="clear" w:color="auto" w:fill="FFFFFF" w:themeFill="background1"/>
        <w:ind w:firstLine="0"/>
        <w:jc w:val="center"/>
        <w:rPr>
          <w:rFonts w:ascii="Times New Roman" w:hAnsi="Times New Roman" w:cs="Times New Roman"/>
          <w:sz w:val="24"/>
          <w:szCs w:val="24"/>
        </w:rPr>
      </w:pPr>
    </w:p>
    <w:p w:rsidR="00A0535D" w:rsidRPr="001D576D" w:rsidRDefault="00A0535D"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Default="00AB0B8B" w:rsidP="00A0535D">
      <w:pPr>
        <w:pStyle w:val="ConsPlusNormal"/>
        <w:shd w:val="clear" w:color="auto" w:fill="FFFFFF" w:themeFill="background1"/>
        <w:ind w:firstLine="0"/>
        <w:rPr>
          <w:rFonts w:ascii="Times New Roman" w:hAnsi="Times New Roman" w:cs="Times New Roman"/>
          <w:sz w:val="24"/>
          <w:szCs w:val="24"/>
        </w:rPr>
      </w:pPr>
    </w:p>
    <w:p w:rsidR="00F541B2" w:rsidRDefault="00F541B2" w:rsidP="00A0535D">
      <w:pPr>
        <w:pStyle w:val="ConsPlusNormal"/>
        <w:shd w:val="clear" w:color="auto" w:fill="FFFFFF" w:themeFill="background1"/>
        <w:ind w:firstLine="0"/>
        <w:rPr>
          <w:rFonts w:ascii="Times New Roman" w:hAnsi="Times New Roman" w:cs="Times New Roman"/>
          <w:sz w:val="24"/>
          <w:szCs w:val="24"/>
        </w:rPr>
      </w:pPr>
    </w:p>
    <w:p w:rsidR="00F541B2" w:rsidRDefault="00F541B2" w:rsidP="00A0535D">
      <w:pPr>
        <w:pStyle w:val="ConsPlusNormal"/>
        <w:shd w:val="clear" w:color="auto" w:fill="FFFFFF" w:themeFill="background1"/>
        <w:ind w:firstLine="0"/>
        <w:rPr>
          <w:rFonts w:ascii="Times New Roman" w:hAnsi="Times New Roman" w:cs="Times New Roman"/>
          <w:sz w:val="24"/>
          <w:szCs w:val="24"/>
        </w:rPr>
      </w:pPr>
    </w:p>
    <w:p w:rsidR="00F541B2" w:rsidRPr="001D576D" w:rsidRDefault="00F541B2"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AB0B8B" w:rsidRPr="001D576D" w:rsidRDefault="00AB0B8B" w:rsidP="00A0535D">
      <w:pPr>
        <w:pStyle w:val="ConsPlusNormal"/>
        <w:shd w:val="clear" w:color="auto" w:fill="FFFFFF" w:themeFill="background1"/>
        <w:ind w:firstLine="0"/>
        <w:rPr>
          <w:rFonts w:ascii="Times New Roman" w:hAnsi="Times New Roman" w:cs="Times New Roman"/>
          <w:sz w:val="24"/>
          <w:szCs w:val="24"/>
        </w:rPr>
      </w:pPr>
    </w:p>
    <w:p w:rsidR="00F541B2" w:rsidRPr="000C370F" w:rsidRDefault="00F541B2" w:rsidP="00F541B2">
      <w:pPr>
        <w:ind w:left="11340"/>
        <w:rPr>
          <w:rFonts w:eastAsiaTheme="minorEastAsia"/>
          <w:sz w:val="20"/>
          <w:szCs w:val="20"/>
        </w:rPr>
      </w:pPr>
      <w:r w:rsidRPr="000C370F">
        <w:rPr>
          <w:rFonts w:eastAsiaTheme="minorEastAsia"/>
          <w:sz w:val="20"/>
          <w:szCs w:val="20"/>
        </w:rPr>
        <w:lastRenderedPageBreak/>
        <w:t>УТВЕРЖДЕН</w:t>
      </w:r>
      <w:r>
        <w:rPr>
          <w:rFonts w:eastAsiaTheme="minorEastAsia"/>
          <w:sz w:val="20"/>
          <w:szCs w:val="20"/>
        </w:rPr>
        <w:t>О</w:t>
      </w:r>
    </w:p>
    <w:p w:rsidR="00F541B2" w:rsidRPr="000C370F" w:rsidRDefault="00F541B2" w:rsidP="00F541B2">
      <w:pPr>
        <w:ind w:left="11340"/>
        <w:rPr>
          <w:rFonts w:eastAsiaTheme="minorEastAsia"/>
          <w:sz w:val="20"/>
          <w:szCs w:val="20"/>
        </w:rPr>
      </w:pPr>
      <w:r w:rsidRPr="000C370F">
        <w:rPr>
          <w:rFonts w:eastAsiaTheme="minorEastAsia"/>
          <w:sz w:val="20"/>
          <w:szCs w:val="20"/>
        </w:rPr>
        <w:t>постановлени</w:t>
      </w:r>
      <w:r>
        <w:rPr>
          <w:rFonts w:eastAsiaTheme="minorEastAsia"/>
          <w:sz w:val="20"/>
          <w:szCs w:val="20"/>
        </w:rPr>
        <w:t>ем</w:t>
      </w:r>
      <w:r w:rsidRPr="000C370F">
        <w:rPr>
          <w:rFonts w:eastAsiaTheme="minorEastAsia"/>
          <w:sz w:val="20"/>
          <w:szCs w:val="20"/>
        </w:rPr>
        <w:t xml:space="preserve"> Администрации</w:t>
      </w:r>
    </w:p>
    <w:p w:rsidR="00F541B2" w:rsidRPr="000C370F" w:rsidRDefault="00F541B2" w:rsidP="00F541B2">
      <w:pPr>
        <w:ind w:left="11340"/>
        <w:rPr>
          <w:rFonts w:eastAsiaTheme="minorEastAsia"/>
          <w:sz w:val="20"/>
          <w:szCs w:val="20"/>
        </w:rPr>
      </w:pPr>
      <w:r w:rsidRPr="000C370F">
        <w:rPr>
          <w:rFonts w:eastAsiaTheme="minorEastAsia"/>
          <w:sz w:val="20"/>
          <w:szCs w:val="20"/>
        </w:rPr>
        <w:t>Каргасокского района</w:t>
      </w:r>
    </w:p>
    <w:p w:rsidR="00F541B2" w:rsidRPr="000C370F" w:rsidRDefault="00F541B2" w:rsidP="00F541B2">
      <w:pPr>
        <w:ind w:left="11340"/>
        <w:rPr>
          <w:rFonts w:eastAsiaTheme="minorEastAsia"/>
          <w:sz w:val="20"/>
          <w:szCs w:val="20"/>
        </w:rPr>
      </w:pPr>
      <w:r w:rsidRPr="000C370F">
        <w:rPr>
          <w:rFonts w:eastAsiaTheme="minorEastAsia"/>
          <w:sz w:val="20"/>
          <w:szCs w:val="20"/>
        </w:rPr>
        <w:t>от 04.04.2016  № 77</w:t>
      </w:r>
    </w:p>
    <w:p w:rsidR="00F541B2" w:rsidRPr="000C370F" w:rsidRDefault="00F541B2" w:rsidP="00F541B2">
      <w:pPr>
        <w:ind w:left="11340"/>
        <w:rPr>
          <w:rFonts w:eastAsiaTheme="minorEastAsia"/>
          <w:sz w:val="20"/>
          <w:szCs w:val="20"/>
        </w:rPr>
      </w:pPr>
      <w:r w:rsidRPr="000C370F">
        <w:rPr>
          <w:rFonts w:eastAsiaTheme="minorEastAsia"/>
          <w:sz w:val="20"/>
          <w:szCs w:val="20"/>
        </w:rPr>
        <w:t xml:space="preserve">Приложение </w:t>
      </w:r>
      <w:r>
        <w:rPr>
          <w:rFonts w:eastAsiaTheme="minorEastAsia"/>
          <w:sz w:val="20"/>
          <w:szCs w:val="20"/>
        </w:rPr>
        <w:t>6</w:t>
      </w:r>
    </w:p>
    <w:p w:rsidR="00993E69" w:rsidRPr="001D576D" w:rsidRDefault="00993E69" w:rsidP="00A0535D">
      <w:pPr>
        <w:pStyle w:val="ConsPlusNormal"/>
        <w:shd w:val="clear" w:color="auto" w:fill="FFFFFF" w:themeFill="background1"/>
        <w:ind w:firstLine="0"/>
        <w:jc w:val="center"/>
        <w:rPr>
          <w:rFonts w:ascii="Times New Roman" w:hAnsi="Times New Roman" w:cs="Times New Roman"/>
          <w:sz w:val="24"/>
          <w:szCs w:val="24"/>
        </w:rPr>
      </w:pPr>
    </w:p>
    <w:p w:rsidR="00993E69" w:rsidRPr="001D576D" w:rsidRDefault="00993E69" w:rsidP="00A0535D">
      <w:pPr>
        <w:pStyle w:val="ConsPlusNormal"/>
        <w:shd w:val="clear" w:color="auto" w:fill="FFFFFF" w:themeFill="background1"/>
        <w:ind w:firstLine="0"/>
        <w:jc w:val="center"/>
        <w:rPr>
          <w:rFonts w:ascii="Times New Roman" w:hAnsi="Times New Roman" w:cs="Times New Roman"/>
          <w:sz w:val="24"/>
          <w:szCs w:val="24"/>
        </w:rPr>
      </w:pPr>
    </w:p>
    <w:p w:rsidR="00A0535D" w:rsidRPr="001D576D" w:rsidRDefault="00A0535D" w:rsidP="00A0535D">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РЕСУРСНОЕ ОБЕСПЕЧЕНИЕ</w:t>
      </w:r>
    </w:p>
    <w:p w:rsidR="00A0535D" w:rsidRPr="001D576D" w:rsidRDefault="00A0535D" w:rsidP="00A0535D">
      <w:pPr>
        <w:pStyle w:val="ConsPlusNormal"/>
        <w:shd w:val="clear" w:color="auto" w:fill="FFFFFF" w:themeFill="background1"/>
        <w:jc w:val="center"/>
        <w:rPr>
          <w:rFonts w:ascii="Times New Roman" w:hAnsi="Times New Roman" w:cs="Times New Roman"/>
          <w:sz w:val="24"/>
          <w:szCs w:val="24"/>
        </w:rPr>
      </w:pPr>
      <w:r w:rsidRPr="001D576D">
        <w:rPr>
          <w:rFonts w:ascii="Times New Roman" w:hAnsi="Times New Roman" w:cs="Times New Roman"/>
          <w:sz w:val="24"/>
          <w:szCs w:val="24"/>
        </w:rPr>
        <w:t>РЕАЛИЗАЦИИ МУНИЦИПАЛЬНОЙ ПРОГРАММЫ ЗА СЧЕТ СРЕДСТВ БЮДЖЕТА</w:t>
      </w:r>
    </w:p>
    <w:p w:rsidR="00A0535D" w:rsidRPr="001D576D" w:rsidRDefault="00A0535D" w:rsidP="00A0535D">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МУНИЦИПАЛЬНОГО ОБРАЗОВАНИЯ «КАРГАСОКСКИЙ РАЙОН»</w:t>
      </w:r>
    </w:p>
    <w:p w:rsidR="00A0535D" w:rsidRPr="001D576D" w:rsidRDefault="00A0535D" w:rsidP="00A0535D">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ПО ГЛАВНЫМ РАСПОРЯДИТЕЛЯМ БЮДЖЕТНЫХ СРЕДСТВ</w:t>
      </w:r>
    </w:p>
    <w:p w:rsidR="00A0535D" w:rsidRPr="001D576D" w:rsidRDefault="00A0535D" w:rsidP="00A0535D">
      <w:pPr>
        <w:pStyle w:val="af1"/>
        <w:shd w:val="clear" w:color="auto" w:fill="FFFFFF" w:themeFill="background1"/>
        <w:ind w:right="-598"/>
        <w:jc w:val="right"/>
        <w:rPr>
          <w:rFonts w:ascii="Times New Roman" w:hAnsi="Times New Roman"/>
          <w:sz w:val="24"/>
          <w:szCs w:val="24"/>
        </w:rPr>
      </w:pPr>
      <w:r w:rsidRPr="001D576D">
        <w:rPr>
          <w:rFonts w:ascii="Times New Roman" w:hAnsi="Times New Roman"/>
          <w:sz w:val="24"/>
          <w:szCs w:val="24"/>
        </w:rPr>
        <w:t>Табл. 5.2.</w:t>
      </w:r>
    </w:p>
    <w:tbl>
      <w:tblPr>
        <w:tblW w:w="15452" w:type="dxa"/>
        <w:tblInd w:w="-182" w:type="dxa"/>
        <w:shd w:val="clear" w:color="auto" w:fill="FFFFFF" w:themeFill="background1"/>
        <w:tblLayout w:type="fixed"/>
        <w:tblCellMar>
          <w:top w:w="75" w:type="dxa"/>
          <w:left w:w="0" w:type="dxa"/>
          <w:bottom w:w="75" w:type="dxa"/>
          <w:right w:w="0" w:type="dxa"/>
        </w:tblCellMar>
        <w:tblLook w:val="0000"/>
      </w:tblPr>
      <w:tblGrid>
        <w:gridCol w:w="993"/>
        <w:gridCol w:w="4111"/>
        <w:gridCol w:w="1984"/>
        <w:gridCol w:w="142"/>
        <w:gridCol w:w="1701"/>
        <w:gridCol w:w="1630"/>
        <w:gridCol w:w="1630"/>
        <w:gridCol w:w="1630"/>
        <w:gridCol w:w="1631"/>
      </w:tblGrid>
      <w:tr w:rsidR="00A0535D" w:rsidRPr="001D576D" w:rsidTr="00380A6D">
        <w:trPr>
          <w:trHeight w:val="433"/>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 </w:t>
            </w:r>
            <w:proofErr w:type="gramStart"/>
            <w:r w:rsidRPr="001D576D">
              <w:rPr>
                <w:rFonts w:ascii="Times New Roman" w:hAnsi="Times New Roman"/>
                <w:sz w:val="24"/>
                <w:szCs w:val="24"/>
              </w:rPr>
              <w:t>п</w:t>
            </w:r>
            <w:proofErr w:type="gramEnd"/>
            <w:r w:rsidRPr="001D576D">
              <w:rPr>
                <w:rFonts w:ascii="Times New Roman" w:hAnsi="Times New Roman"/>
                <w:sz w:val="24"/>
                <w:szCs w:val="24"/>
              </w:rPr>
              <w:t>/п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Наименование подпрограммы,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Срок исполнения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Объем бюджетных ассигнований (тыс. рублей)</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Главные распорядители средств бюджетных средств (ГРБС) - ответственный исполнитель, соисполнитель, участник</w:t>
            </w:r>
          </w:p>
        </w:tc>
      </w:tr>
      <w:tr w:rsidR="00A0535D" w:rsidRPr="001D576D" w:rsidTr="00380A6D">
        <w:trPr>
          <w:trHeight w:val="334"/>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МКУ УЖКХ</w:t>
            </w:r>
          </w:p>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и КС</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УОО и </w:t>
            </w:r>
            <w:proofErr w:type="gramStart"/>
            <w:r w:rsidRPr="001D576D">
              <w:rPr>
                <w:rFonts w:ascii="Times New Roman" w:hAnsi="Times New Roman"/>
                <w:sz w:val="24"/>
                <w:szCs w:val="24"/>
              </w:rPr>
              <w:t>П</w:t>
            </w:r>
            <w:proofErr w:type="gramEnd"/>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Отдел культуры и туризма</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АКР</w:t>
            </w:r>
          </w:p>
        </w:tc>
      </w:tr>
      <w:tr w:rsidR="00A0535D" w:rsidRPr="001D576D" w:rsidTr="00380A6D">
        <w:trPr>
          <w:trHeight w:val="12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w:t>
            </w:r>
          </w:p>
        </w:tc>
      </w:tr>
      <w:tr w:rsidR="00A0535D" w:rsidRPr="001D576D" w:rsidTr="00380A6D">
        <w:trPr>
          <w:trHeight w:val="155"/>
        </w:trPr>
        <w:tc>
          <w:tcPr>
            <w:tcW w:w="15452"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40"/>
              <w:jc w:val="both"/>
              <w:rPr>
                <w:rFonts w:ascii="Times New Roman" w:hAnsi="Times New Roman" w:cs="Times New Roman"/>
                <w:sz w:val="24"/>
                <w:szCs w:val="24"/>
              </w:rPr>
            </w:pPr>
            <w:r w:rsidRPr="001D576D">
              <w:rPr>
                <w:rFonts w:ascii="Times New Roman" w:hAnsi="Times New Roman" w:cs="Times New Roman"/>
                <w:sz w:val="24"/>
                <w:szCs w:val="24"/>
              </w:rPr>
              <w:t>Подпрограмма 1 «Эффективное использование энергоресурсов в социальной сфере Каргасокского района»</w:t>
            </w:r>
          </w:p>
        </w:tc>
      </w:tr>
      <w:tr w:rsidR="00A0535D" w:rsidRPr="001D576D" w:rsidTr="00425184">
        <w:trPr>
          <w:trHeight w:val="175"/>
        </w:trPr>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ind w:left="142"/>
              <w:jc w:val="both"/>
              <w:rPr>
                <w:rFonts w:ascii="Times New Roman" w:hAnsi="Times New Roman"/>
                <w:sz w:val="24"/>
                <w:szCs w:val="24"/>
              </w:rPr>
            </w:pPr>
            <w:r w:rsidRPr="001D576D">
              <w:rPr>
                <w:rFonts w:ascii="Times New Roman" w:hAnsi="Times New Roman"/>
                <w:sz w:val="24"/>
                <w:szCs w:val="24"/>
              </w:rPr>
              <w:t>Задача 1. Выполнение требований действующего законодательства в области энергосбережения и повышения энергетических ресурсов</w:t>
            </w:r>
          </w:p>
        </w:tc>
      </w:tr>
      <w:tr w:rsidR="005F27AB" w:rsidRPr="001D576D" w:rsidTr="00491037">
        <w:trPr>
          <w:trHeight w:val="232"/>
        </w:trPr>
        <w:tc>
          <w:tcPr>
            <w:tcW w:w="99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r w:rsidRPr="001D576D">
              <w:rPr>
                <w:rFonts w:ascii="Times New Roman" w:hAnsi="Times New Roman" w:cs="Times New Roman"/>
                <w:sz w:val="24"/>
                <w:szCs w:val="24"/>
              </w:rPr>
              <w:t xml:space="preserve">Основное мероприятие: </w:t>
            </w:r>
          </w:p>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r w:rsidRPr="001D576D">
              <w:rPr>
                <w:rFonts w:ascii="Times New Roman" w:hAnsi="Times New Roman" w:cs="Times New Roman"/>
                <w:sz w:val="24"/>
                <w:szCs w:val="24"/>
              </w:rPr>
              <w:t>Выполнение требований действующего законодательства в области энергосбережения и повышения энергетических ресурсов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Всего, в том числе: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380A6D">
        <w:trPr>
          <w:trHeight w:val="83"/>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380A6D">
        <w:trPr>
          <w:trHeight w:val="61"/>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380A6D">
        <w:trPr>
          <w:trHeight w:val="53"/>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45"/>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20"/>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20"/>
        </w:trPr>
        <w:tc>
          <w:tcPr>
            <w:tcW w:w="99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251"/>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rPr>
                <w:rFonts w:ascii="Times New Roman" w:hAnsi="Times New Roman" w:cs="Times New Roman"/>
                <w:sz w:val="24"/>
                <w:szCs w:val="24"/>
              </w:rPr>
            </w:pPr>
            <w:r w:rsidRPr="001D576D">
              <w:rPr>
                <w:rFonts w:ascii="Times New Roman" w:hAnsi="Times New Roman" w:cs="Times New Roman"/>
                <w:sz w:val="24"/>
                <w:szCs w:val="24"/>
              </w:rPr>
              <w:t>1.1.1.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r w:rsidRPr="001D576D">
              <w:rPr>
                <w:rFonts w:ascii="Times New Roman" w:hAnsi="Times New Roman" w:cs="Times New Roman"/>
                <w:sz w:val="24"/>
                <w:szCs w:val="24"/>
              </w:rPr>
              <w:t>Мероприятие 2:</w:t>
            </w:r>
          </w:p>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r w:rsidRPr="001D576D">
              <w:rPr>
                <w:rFonts w:ascii="Times New Roman" w:hAnsi="Times New Roman" w:cs="Times New Roman"/>
                <w:sz w:val="24"/>
                <w:szCs w:val="24"/>
              </w:rPr>
              <w:t xml:space="preserve">Внедрение (замена) средств и систем учета потребления энергоресурсов в </w:t>
            </w:r>
            <w:r w:rsidRPr="001D576D">
              <w:rPr>
                <w:rFonts w:ascii="Times New Roman" w:hAnsi="Times New Roman" w:cs="Times New Roman"/>
                <w:sz w:val="24"/>
                <w:szCs w:val="24"/>
              </w:rPr>
              <w:lastRenderedPageBreak/>
              <w:t>МУ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lastRenderedPageBreak/>
              <w:t>Всего, в том числе: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380A6D">
        <w:trPr>
          <w:trHeight w:val="168"/>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380A6D">
        <w:trPr>
          <w:trHeight w:val="175"/>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380A6D">
        <w:trPr>
          <w:trHeight w:val="181"/>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173"/>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68"/>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60"/>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right="80" w:firstLine="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rPr>
          <w:trHeight w:val="205"/>
        </w:trPr>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1D576D">
              <w:rPr>
                <w:rFonts w:ascii="Times New Roman" w:hAnsi="Times New Roman" w:cs="Times New Roman"/>
                <w:sz w:val="24"/>
                <w:szCs w:val="24"/>
              </w:rPr>
              <w:t>2.</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Задача 2. Снижение потребления энергоресурсов в МУ и ОМСУ</w:t>
            </w:r>
          </w:p>
        </w:tc>
      </w:tr>
      <w:tr w:rsidR="005F27AB" w:rsidRPr="001D576D" w:rsidTr="00491037">
        <w:trPr>
          <w:trHeight w:val="197"/>
        </w:trPr>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r w:rsidRPr="001D576D">
              <w:rPr>
                <w:rFonts w:ascii="Times New Roman" w:hAnsi="Times New Roman" w:cs="Times New Roman"/>
                <w:sz w:val="24"/>
                <w:szCs w:val="24"/>
              </w:rPr>
              <w:t>2.1.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Основное мероприятие: Оптимизация режимов потребления энергоресурсов в МУ и ОМСУ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2 600,0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1 720,0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880,0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700,0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1200,0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197"/>
        </w:trPr>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r w:rsidRPr="001D576D">
              <w:rPr>
                <w:rFonts w:ascii="Times New Roman" w:hAnsi="Times New Roman" w:cs="Times New Roman"/>
                <w:sz w:val="24"/>
                <w:szCs w:val="24"/>
              </w:rPr>
              <w:t>2.1.1.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Мероприятие 1:</w:t>
            </w:r>
          </w:p>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Внедрение энергоэффективной светотехники в МУ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hanging="44"/>
              <w:rPr>
                <w:rFonts w:ascii="Times New Roman" w:hAnsi="Times New Roman" w:cs="Times New Roman"/>
                <w:sz w:val="24"/>
                <w:szCs w:val="24"/>
              </w:rPr>
            </w:pPr>
            <w:r w:rsidRPr="001D576D">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2 600,0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1 720,0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880,0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175"/>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16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159"/>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278"/>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270"/>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700,0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249"/>
        </w:trPr>
        <w:tc>
          <w:tcPr>
            <w:tcW w:w="9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1200,0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181"/>
        </w:trPr>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Итого по подпрограмме 1 «Эффективное использование энергоресурсов в социальной сфере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hanging="44"/>
              <w:rPr>
                <w:rFonts w:ascii="Times New Roman" w:hAnsi="Times New Roman" w:cs="Times New Roman"/>
                <w:sz w:val="24"/>
                <w:szCs w:val="24"/>
              </w:rPr>
            </w:pPr>
            <w:r w:rsidRPr="001D576D">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2620,0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880,0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173"/>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F27AB" w:rsidRPr="001D576D" w:rsidRDefault="005F27AB" w:rsidP="005F27AB">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570,0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850,0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5F27AB" w:rsidRPr="001D576D" w:rsidTr="00491037">
        <w:trPr>
          <w:trHeight w:val="5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F27AB" w:rsidRPr="001D576D" w:rsidRDefault="005F27AB" w:rsidP="005F27AB">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F27AB" w:rsidRPr="001D576D" w:rsidRDefault="005F27AB" w:rsidP="005F27AB">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left="-102"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1 200,0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F27AB" w:rsidRPr="001D576D" w:rsidRDefault="005F27AB" w:rsidP="005F27AB">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F27AB" w:rsidRPr="001D576D" w:rsidRDefault="005F27AB" w:rsidP="005F27AB">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15452"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r w:rsidRPr="001D576D">
              <w:rPr>
                <w:rFonts w:ascii="Times New Roman" w:hAnsi="Times New Roman" w:cs="Times New Roman"/>
                <w:sz w:val="24"/>
                <w:szCs w:val="24"/>
              </w:rPr>
              <w:t>Подпрограмма 2 Повышение энергетической эффективности в ЖКХ Каргасокского района</w:t>
            </w:r>
          </w:p>
        </w:tc>
      </w:tr>
      <w:tr w:rsidR="00A0535D" w:rsidRPr="001D576D" w:rsidTr="00380A6D">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Задача 1 Повышение энергетической эффективности в коммунальных системах</w:t>
            </w:r>
          </w:p>
        </w:tc>
      </w:tr>
      <w:tr w:rsidR="00A0535D" w:rsidRPr="001D576D" w:rsidTr="00380A6D">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Основное мероприятие:</w:t>
            </w:r>
          </w:p>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Повышение энергетической эффективности в коммунальных системах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hanging="44"/>
              <w:rPr>
                <w:rFonts w:ascii="Times New Roman" w:hAnsi="Times New Roman" w:cs="Times New Roman"/>
                <w:sz w:val="24"/>
                <w:szCs w:val="24"/>
              </w:rPr>
            </w:pPr>
            <w:r w:rsidRPr="001D576D">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132160,0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132160,0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14987,0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14987,0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28673,0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28673,0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36"/>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ind w:left="40" w:right="79"/>
              <w:jc w:val="center"/>
              <w:rPr>
                <w:rFonts w:ascii="Times New Roman" w:hAnsi="Times New Roman"/>
                <w:sz w:val="24"/>
                <w:szCs w:val="24"/>
              </w:rPr>
            </w:pPr>
            <w:r w:rsidRPr="001D576D">
              <w:rPr>
                <w:rFonts w:ascii="Times New Roman" w:hAnsi="Times New Roman"/>
                <w:sz w:val="24"/>
                <w:szCs w:val="24"/>
              </w:rPr>
              <w:t>Мероприятие 1:</w:t>
            </w:r>
          </w:p>
          <w:p w:rsidR="00A0535D" w:rsidRPr="001D576D" w:rsidRDefault="00A0535D" w:rsidP="00425184">
            <w:pPr>
              <w:pStyle w:val="af1"/>
              <w:shd w:val="clear" w:color="auto" w:fill="FFFFFF" w:themeFill="background1"/>
              <w:ind w:left="40" w:right="79"/>
              <w:jc w:val="center"/>
              <w:rPr>
                <w:rFonts w:ascii="Times New Roman" w:hAnsi="Times New Roman"/>
                <w:sz w:val="24"/>
                <w:szCs w:val="24"/>
              </w:rPr>
            </w:pPr>
            <w:r w:rsidRPr="001D576D">
              <w:rPr>
                <w:rFonts w:ascii="Times New Roman" w:hAnsi="Times New Roman"/>
                <w:sz w:val="24"/>
                <w:szCs w:val="24"/>
              </w:rPr>
              <w:t xml:space="preserve"> Строительство блочной модульной котельной в п. </w:t>
            </w:r>
            <w:proofErr w:type="gramStart"/>
            <w:r w:rsidRPr="001D576D">
              <w:rPr>
                <w:rFonts w:ascii="Times New Roman" w:hAnsi="Times New Roman"/>
                <w:sz w:val="24"/>
                <w:szCs w:val="24"/>
              </w:rPr>
              <w:t>Геологический</w:t>
            </w:r>
            <w:proofErr w:type="gramEnd"/>
            <w:r w:rsidRPr="001D576D">
              <w:rPr>
                <w:rFonts w:ascii="Times New Roman" w:hAnsi="Times New Roman"/>
                <w:sz w:val="24"/>
                <w:szCs w:val="24"/>
              </w:rPr>
              <w:t xml:space="preserve">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41660,0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41660,0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 xml:space="preserve">0 </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12987,0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12987,0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28673,0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28673,0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rPr>
          <w:trHeight w:val="246"/>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rPr>
          <w:trHeight w:val="238"/>
        </w:trPr>
        <w:tc>
          <w:tcPr>
            <w:tcW w:w="9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r w:rsidRPr="001D576D">
              <w:rPr>
                <w:rFonts w:ascii="Times New Roman" w:hAnsi="Times New Roman" w:cs="Times New Roman"/>
                <w:sz w:val="24"/>
                <w:szCs w:val="24"/>
              </w:rPr>
              <w:t>1.1.2.</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ind w:left="40" w:right="79"/>
              <w:jc w:val="center"/>
              <w:rPr>
                <w:rFonts w:ascii="Times New Roman" w:hAnsi="Times New Roman"/>
                <w:sz w:val="24"/>
                <w:szCs w:val="24"/>
              </w:rPr>
            </w:pPr>
            <w:r w:rsidRPr="001D576D">
              <w:rPr>
                <w:rFonts w:ascii="Times New Roman" w:hAnsi="Times New Roman"/>
                <w:sz w:val="24"/>
                <w:szCs w:val="24"/>
              </w:rPr>
              <w:t>Мероприятие 2:</w:t>
            </w:r>
          </w:p>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Строительство блочных модульных котельных в с. </w:t>
            </w:r>
            <w:proofErr w:type="gramStart"/>
            <w:r w:rsidRPr="001D576D">
              <w:rPr>
                <w:rFonts w:ascii="Times New Roman" w:hAnsi="Times New Roman"/>
                <w:sz w:val="24"/>
                <w:szCs w:val="24"/>
              </w:rPr>
              <w:t>Новый</w:t>
            </w:r>
            <w:proofErr w:type="gramEnd"/>
            <w:r w:rsidRPr="001D576D">
              <w:rPr>
                <w:rFonts w:ascii="Times New Roman" w:hAnsi="Times New Roman"/>
                <w:sz w:val="24"/>
                <w:szCs w:val="24"/>
              </w:rPr>
              <w:t xml:space="preserve"> Васюган </w:t>
            </w:r>
            <w:r w:rsidRPr="001D576D">
              <w:rPr>
                <w:rFonts w:ascii="Times New Roman" w:hAnsi="Times New Roman"/>
                <w:sz w:val="24"/>
                <w:szCs w:val="24"/>
              </w:rPr>
              <w:lastRenderedPageBreak/>
              <w:t>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70000,0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70000,0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 xml:space="preserve">0 </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271845"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271845" w:rsidRPr="001D576D" w:rsidRDefault="00271845" w:rsidP="00271845">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71845" w:rsidRPr="001D576D" w:rsidRDefault="00271845" w:rsidP="00271845">
            <w:pPr>
              <w:pStyle w:val="af1"/>
              <w:shd w:val="clear" w:color="auto" w:fill="FFFFFF" w:themeFill="background1"/>
              <w:jc w:val="center"/>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271845" w:rsidRPr="001D576D" w:rsidRDefault="00271845" w:rsidP="0027184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r w:rsidRPr="001D576D">
              <w:rPr>
                <w:rFonts w:ascii="Times New Roman" w:hAnsi="Times New Roman" w:cs="Times New Roman"/>
                <w:sz w:val="24"/>
                <w:szCs w:val="24"/>
              </w:rPr>
              <w:t>1.1.3.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Мероприятие 3:</w:t>
            </w:r>
          </w:p>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Ремонт (замена) </w:t>
            </w:r>
            <w:proofErr w:type="gramStart"/>
            <w:r w:rsidRPr="001D576D">
              <w:rPr>
                <w:rFonts w:ascii="Times New Roman" w:hAnsi="Times New Roman"/>
                <w:sz w:val="24"/>
                <w:szCs w:val="24"/>
              </w:rPr>
              <w:t>ветхих</w:t>
            </w:r>
            <w:proofErr w:type="gramEnd"/>
          </w:p>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сетей теплоснабжения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4000,0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4000,0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4000,0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4000,0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val="restart"/>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r w:rsidRPr="001D576D">
              <w:rPr>
                <w:rFonts w:ascii="Times New Roman" w:hAnsi="Times New Roman" w:cs="Times New Roman"/>
                <w:sz w:val="24"/>
                <w:szCs w:val="24"/>
              </w:rPr>
              <w:t>1.1.4</w:t>
            </w:r>
          </w:p>
        </w:tc>
        <w:tc>
          <w:tcPr>
            <w:tcW w:w="4111" w:type="dxa"/>
            <w:vMerge w:val="restart"/>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Мероприятие 4:</w:t>
            </w:r>
          </w:p>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 Ремонт (замена) ветхих сетей электроснабжения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rPr>
                <w:rFonts w:ascii="Times New Roman" w:hAnsi="Times New Roman"/>
                <w:sz w:val="24"/>
                <w:szCs w:val="24"/>
              </w:rPr>
            </w:pPr>
            <w:r w:rsidRPr="001D576D">
              <w:rPr>
                <w:rFonts w:ascii="Times New Roman" w:hAnsi="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27184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271845" w:rsidRPr="001D576D" w:rsidTr="00380A6D">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271845" w:rsidRPr="001D576D" w:rsidRDefault="00271845" w:rsidP="00271845">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271845" w:rsidRPr="001D576D" w:rsidRDefault="00271845" w:rsidP="0027184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271845" w:rsidRPr="001D576D" w:rsidTr="00380A6D">
        <w:tc>
          <w:tcPr>
            <w:tcW w:w="9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271845" w:rsidRPr="001D576D" w:rsidRDefault="00271845" w:rsidP="00271845">
            <w:pPr>
              <w:pStyle w:val="ConsPlusNormal"/>
              <w:shd w:val="clear" w:color="auto" w:fill="FFFFFF" w:themeFill="background1"/>
              <w:ind w:firstLine="40"/>
              <w:rPr>
                <w:rFonts w:ascii="Times New Roman" w:hAnsi="Times New Roman" w:cs="Times New Roman"/>
                <w:sz w:val="24"/>
                <w:szCs w:val="24"/>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71845" w:rsidRPr="001D576D" w:rsidRDefault="00271845" w:rsidP="0027184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271845" w:rsidRPr="001D576D" w:rsidRDefault="00271845" w:rsidP="0027184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4900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1D576D">
              <w:rPr>
                <w:rFonts w:ascii="Times New Roman" w:hAnsi="Times New Roman" w:cs="Times New Roman"/>
                <w:sz w:val="24"/>
                <w:szCs w:val="24"/>
              </w:rPr>
              <w:t>2.</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Задача 2 Повышение энергетической эффективности в системах уличного освещения</w:t>
            </w:r>
          </w:p>
        </w:tc>
      </w:tr>
      <w:tr w:rsidR="00A0535D" w:rsidRPr="001D576D" w:rsidTr="00490036">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1D576D">
              <w:rPr>
                <w:rFonts w:ascii="Times New Roman" w:hAnsi="Times New Roman" w:cs="Times New Roman"/>
                <w:sz w:val="24"/>
                <w:szCs w:val="24"/>
              </w:rPr>
              <w:t>2.1.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Основное мероприятие:</w:t>
            </w:r>
          </w:p>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 xml:space="preserve">Внедрение энергоэффективной светотехники и систем </w:t>
            </w:r>
            <w:r w:rsidRPr="001D576D">
              <w:rPr>
                <w:rFonts w:ascii="Times New Roman" w:hAnsi="Times New Roman" w:cs="Times New Roman"/>
                <w:sz w:val="24"/>
                <w:szCs w:val="24"/>
              </w:rPr>
              <w:lastRenderedPageBreak/>
              <w:t>автоматического управления в системах уличного освещения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5 500,0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5 500,0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490036">
        <w:trPr>
          <w:trHeight w:val="183"/>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490036">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490036">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490036">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490036">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490036">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490036">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1D576D">
              <w:rPr>
                <w:rFonts w:ascii="Times New Roman" w:hAnsi="Times New Roman" w:cs="Times New Roman"/>
                <w:sz w:val="24"/>
                <w:szCs w:val="24"/>
              </w:rPr>
              <w:t>2.1.1.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Мероприятие 1:</w:t>
            </w:r>
          </w:p>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Реконструкция сетей уличного освещения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rPr>
                <w:rFonts w:ascii="Times New Roman" w:hAnsi="Times New Roman"/>
                <w:sz w:val="24"/>
                <w:szCs w:val="24"/>
              </w:rPr>
            </w:pPr>
            <w:r w:rsidRPr="001D576D">
              <w:rPr>
                <w:rFonts w:ascii="Times New Roman" w:hAnsi="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5 500,0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5 500,0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510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Итого по подпрограмме 2 Повышение энергетической эффективности в ЖКХ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hanging="44"/>
              <w:rPr>
                <w:rFonts w:ascii="Times New Roman" w:hAnsi="Times New Roman" w:cs="Times New Roman"/>
                <w:sz w:val="24"/>
                <w:szCs w:val="24"/>
              </w:rPr>
            </w:pPr>
            <w:r w:rsidRPr="001D576D">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52661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137660,0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52661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137660,0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52661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14987,0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52661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14987,0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52661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28673,0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52661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28673,0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52661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526615" w:rsidP="00526615">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52661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45000,0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52661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45000,0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510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52661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6500,0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526615"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6500,0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15452" w:type="dxa"/>
            <w:gridSpan w:val="9"/>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Подпрограмма 3 «Повышение энергетической эффективности в транспортном комплексе»</w:t>
            </w:r>
          </w:p>
        </w:tc>
      </w:tr>
      <w:tr w:rsidR="00A0535D" w:rsidRPr="001D576D" w:rsidTr="00380A6D">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1D576D">
              <w:rPr>
                <w:rFonts w:ascii="Times New Roman" w:hAnsi="Times New Roman" w:cs="Times New Roman"/>
                <w:sz w:val="24"/>
                <w:szCs w:val="24"/>
              </w:rPr>
              <w:t>1.</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Задача 1. Повышени</w:t>
            </w:r>
            <w:r w:rsidR="00DC7819" w:rsidRPr="001D576D">
              <w:rPr>
                <w:rFonts w:ascii="Times New Roman" w:hAnsi="Times New Roman" w:cs="Times New Roman"/>
                <w:sz w:val="24"/>
                <w:szCs w:val="24"/>
              </w:rPr>
              <w:t xml:space="preserve">е энергетической эффективности </w:t>
            </w:r>
            <w:r w:rsidRPr="001D576D">
              <w:rPr>
                <w:rFonts w:ascii="Times New Roman" w:hAnsi="Times New Roman" w:cs="Times New Roman"/>
                <w:sz w:val="24"/>
                <w:szCs w:val="24"/>
              </w:rPr>
              <w:t>транспортных средств муниципальной принадлежности</w:t>
            </w:r>
          </w:p>
        </w:tc>
      </w:tr>
      <w:tr w:rsidR="00A0535D" w:rsidRPr="001D576D" w:rsidTr="00380A6D">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jc w:val="center"/>
              <w:rPr>
                <w:rFonts w:ascii="Times New Roman" w:hAnsi="Times New Roman" w:cs="Times New Roman"/>
                <w:sz w:val="24"/>
                <w:szCs w:val="24"/>
              </w:rPr>
            </w:pPr>
            <w:r w:rsidRPr="001D576D">
              <w:rPr>
                <w:rFonts w:ascii="Times New Roman" w:hAnsi="Times New Roman" w:cs="Times New Roman"/>
                <w:sz w:val="24"/>
                <w:szCs w:val="24"/>
              </w:rPr>
              <w:t>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Основное мероприятие:</w:t>
            </w:r>
          </w:p>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 xml:space="preserve">Повышение числа </w:t>
            </w:r>
            <w:r w:rsidRPr="001D576D">
              <w:rPr>
                <w:rFonts w:ascii="Times New Roman" w:hAnsi="Times New Roman" w:cs="Times New Roman"/>
                <w:sz w:val="24"/>
                <w:szCs w:val="24"/>
              </w:rPr>
              <w:lastRenderedPageBreak/>
              <w:t>высокоэкономичных транспортных средств муниципальной принадлежности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hanging="44"/>
              <w:rPr>
                <w:rFonts w:ascii="Times New Roman" w:hAnsi="Times New Roman" w:cs="Times New Roman"/>
                <w:sz w:val="24"/>
                <w:szCs w:val="24"/>
              </w:rPr>
            </w:pPr>
            <w:r w:rsidRPr="001D576D">
              <w:rPr>
                <w:rFonts w:ascii="Times New Roman" w:hAnsi="Times New Roman" w:cs="Times New Roman"/>
                <w:sz w:val="24"/>
                <w:szCs w:val="24"/>
              </w:rPr>
              <w:lastRenderedPageBreak/>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1 000,0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D12BF3"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D12BF3"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D12BF3"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D12BF3"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r>
      <w:tr w:rsidR="00A0535D"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A0535D" w:rsidRPr="001D576D" w:rsidRDefault="00A0535D"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D12BF3" w:rsidRPr="001D576D" w:rsidTr="00380A6D">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40"/>
              <w:rPr>
                <w:rFonts w:ascii="Times New Roman" w:hAnsi="Times New Roman" w:cs="Times New Roman"/>
                <w:sz w:val="24"/>
                <w:szCs w:val="24"/>
              </w:rPr>
            </w:pPr>
            <w:r w:rsidRPr="001D576D">
              <w:rPr>
                <w:rFonts w:ascii="Times New Roman" w:hAnsi="Times New Roman" w:cs="Times New Roman"/>
                <w:sz w:val="24"/>
                <w:szCs w:val="24"/>
              </w:rPr>
              <w:t>1.1.1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Мероприятие 1:</w:t>
            </w:r>
          </w:p>
          <w:p w:rsidR="00D12BF3" w:rsidRPr="001D576D" w:rsidRDefault="00D12BF3" w:rsidP="00D12BF3">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Замещение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hanging="44"/>
              <w:rPr>
                <w:rFonts w:ascii="Times New Roman" w:hAnsi="Times New Roman" w:cs="Times New Roman"/>
                <w:sz w:val="24"/>
                <w:szCs w:val="24"/>
              </w:rPr>
            </w:pPr>
            <w:r w:rsidRPr="001D576D">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1 000,0</w:t>
            </w:r>
          </w:p>
        </w:tc>
      </w:tr>
      <w:tr w:rsidR="00D12BF3"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D12BF3"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D12BF3"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D12BF3" w:rsidRPr="001D576D" w:rsidTr="00380A6D">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r>
      <w:tr w:rsidR="00D12BF3" w:rsidRPr="001D576D" w:rsidTr="00380A6D">
        <w:trPr>
          <w:trHeight w:val="227"/>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r>
      <w:tr w:rsidR="00D12BF3" w:rsidRPr="001D576D" w:rsidTr="00380A6D">
        <w:trPr>
          <w:trHeight w:val="175"/>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40"/>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D12BF3" w:rsidRPr="001D576D" w:rsidTr="00380A6D">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Итого по подпрограмме 3 «Повышение энергетической эффективности в транспортном комплексе»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hanging="44"/>
              <w:rPr>
                <w:rFonts w:ascii="Times New Roman" w:hAnsi="Times New Roman" w:cs="Times New Roman"/>
                <w:sz w:val="24"/>
                <w:szCs w:val="24"/>
              </w:rPr>
            </w:pPr>
            <w:r w:rsidRPr="001D576D">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1 000,0</w:t>
            </w:r>
          </w:p>
        </w:tc>
      </w:tr>
      <w:tr w:rsidR="00D12BF3" w:rsidRPr="001D576D" w:rsidTr="00380A6D">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D12BF3" w:rsidRPr="001D576D" w:rsidTr="00380A6D">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D12BF3" w:rsidRPr="001D576D" w:rsidTr="00380A6D">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D12BF3" w:rsidRPr="001D576D" w:rsidTr="00380A6D">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r>
      <w:tr w:rsidR="00D12BF3" w:rsidRPr="001D576D" w:rsidTr="00380A6D">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r>
      <w:tr w:rsidR="00D12BF3" w:rsidRPr="001D576D" w:rsidTr="00380A6D">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A0535D" w:rsidRPr="001D576D" w:rsidTr="00380A6D">
        <w:tc>
          <w:tcPr>
            <w:tcW w:w="15452"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 xml:space="preserve"> Подпрограмма 4 «Обеспечивающая подпрограмма»</w:t>
            </w:r>
          </w:p>
        </w:tc>
      </w:tr>
      <w:tr w:rsidR="00A0535D" w:rsidRPr="001D576D" w:rsidTr="00380A6D">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DC7819" w:rsidP="00425184">
            <w:pPr>
              <w:pStyle w:val="ConsPlusNormal"/>
              <w:shd w:val="clear" w:color="auto" w:fill="FFFFFF" w:themeFill="background1"/>
              <w:ind w:left="142" w:right="142" w:firstLine="0"/>
              <w:jc w:val="both"/>
              <w:rPr>
                <w:rFonts w:ascii="Times New Roman" w:hAnsi="Times New Roman" w:cs="Times New Roman"/>
                <w:sz w:val="24"/>
                <w:szCs w:val="24"/>
              </w:rPr>
            </w:pPr>
            <w:r w:rsidRPr="001D576D">
              <w:rPr>
                <w:rFonts w:ascii="Times New Roman" w:hAnsi="Times New Roman" w:cs="Times New Roman"/>
                <w:sz w:val="24"/>
                <w:szCs w:val="24"/>
              </w:rPr>
              <w:t xml:space="preserve">Итого по </w:t>
            </w:r>
            <w:r w:rsidR="00A0535D" w:rsidRPr="001D576D">
              <w:rPr>
                <w:rFonts w:ascii="Times New Roman" w:hAnsi="Times New Roman" w:cs="Times New Roman"/>
                <w:sz w:val="24"/>
                <w:szCs w:val="24"/>
              </w:rPr>
              <w:t>Подпрограмме 4 «Обеспечивающая подпрограмма»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hanging="44"/>
              <w:rPr>
                <w:rFonts w:ascii="Times New Roman" w:hAnsi="Times New Roman" w:cs="Times New Roman"/>
                <w:sz w:val="24"/>
                <w:szCs w:val="24"/>
              </w:rPr>
            </w:pPr>
            <w:r w:rsidRPr="001D576D">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4D3455"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36421,6</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4D3455"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36421,6</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4D3455" w:rsidP="00425184">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6100,1</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4D3455" w:rsidP="00425184">
            <w:pPr>
              <w:pStyle w:val="af1"/>
              <w:jc w:val="center"/>
              <w:rPr>
                <w:rFonts w:ascii="Times New Roman" w:hAnsi="Times New Roman"/>
                <w:sz w:val="24"/>
                <w:szCs w:val="24"/>
              </w:rPr>
            </w:pPr>
            <w:r w:rsidRPr="001D576D">
              <w:rPr>
                <w:rFonts w:ascii="Times New Roman" w:hAnsi="Times New Roman"/>
                <w:sz w:val="24"/>
                <w:szCs w:val="24"/>
              </w:rPr>
              <w:t>6100,1</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af1"/>
              <w:jc w:val="center"/>
              <w:rPr>
                <w:rFonts w:ascii="Times New Roman" w:hAnsi="Times New Roman"/>
                <w:sz w:val="24"/>
                <w:szCs w:val="24"/>
              </w:rPr>
            </w:pPr>
            <w:r w:rsidRPr="001D576D">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af1"/>
              <w:jc w:val="center"/>
              <w:rPr>
                <w:rFonts w:ascii="Times New Roman" w:hAnsi="Times New Roman"/>
                <w:sz w:val="24"/>
                <w:szCs w:val="24"/>
              </w:rPr>
            </w:pPr>
            <w:r w:rsidRPr="001D576D">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af1"/>
              <w:jc w:val="center"/>
              <w:rPr>
                <w:rFonts w:ascii="Times New Roman" w:hAnsi="Times New Roman"/>
                <w:sz w:val="24"/>
                <w:szCs w:val="24"/>
              </w:rPr>
            </w:pPr>
            <w:r w:rsidRPr="001D576D">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af1"/>
              <w:jc w:val="center"/>
              <w:rPr>
                <w:rFonts w:ascii="Times New Roman" w:hAnsi="Times New Roman"/>
                <w:sz w:val="24"/>
                <w:szCs w:val="24"/>
              </w:rPr>
            </w:pPr>
            <w:r w:rsidRPr="001D576D">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af1"/>
              <w:jc w:val="center"/>
              <w:rPr>
                <w:rFonts w:ascii="Times New Roman" w:hAnsi="Times New Roman"/>
                <w:sz w:val="24"/>
                <w:szCs w:val="24"/>
              </w:rPr>
            </w:pPr>
            <w:r w:rsidRPr="001D576D">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af1"/>
              <w:jc w:val="center"/>
              <w:rPr>
                <w:rFonts w:ascii="Times New Roman" w:hAnsi="Times New Roman"/>
                <w:sz w:val="24"/>
                <w:szCs w:val="24"/>
              </w:rPr>
            </w:pPr>
            <w:r w:rsidRPr="001D576D">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af1"/>
              <w:jc w:val="center"/>
              <w:rPr>
                <w:rFonts w:ascii="Times New Roman" w:hAnsi="Times New Roman"/>
                <w:sz w:val="24"/>
                <w:szCs w:val="24"/>
              </w:rPr>
            </w:pPr>
            <w:r w:rsidRPr="001D576D">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af1"/>
              <w:jc w:val="center"/>
              <w:rPr>
                <w:rFonts w:ascii="Times New Roman" w:hAnsi="Times New Roman"/>
                <w:sz w:val="24"/>
                <w:szCs w:val="24"/>
              </w:rPr>
            </w:pPr>
            <w:r w:rsidRPr="001D576D">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A0535D" w:rsidRPr="001D576D" w:rsidTr="00380A6D">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af1"/>
              <w:jc w:val="center"/>
              <w:rPr>
                <w:rFonts w:ascii="Times New Roman" w:hAnsi="Times New Roman"/>
                <w:sz w:val="24"/>
                <w:szCs w:val="24"/>
              </w:rPr>
            </w:pPr>
            <w:r w:rsidRPr="001D576D">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af1"/>
              <w:jc w:val="center"/>
              <w:rPr>
                <w:rFonts w:ascii="Times New Roman" w:hAnsi="Times New Roman"/>
                <w:sz w:val="24"/>
                <w:szCs w:val="24"/>
              </w:rPr>
            </w:pPr>
            <w:r w:rsidRPr="001D576D">
              <w:rPr>
                <w:rFonts w:ascii="Times New Roman" w:hAnsi="Times New Roman"/>
                <w:sz w:val="24"/>
                <w:szCs w:val="24"/>
              </w:rPr>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A0535D" w:rsidRPr="001D576D" w:rsidRDefault="00A0535D" w:rsidP="00425184">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D12BF3" w:rsidRPr="001D576D" w:rsidTr="00491037">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Всего по Программе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178 581,6</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174 081,6</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2 620,0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880,0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1 000,0</w:t>
            </w:r>
          </w:p>
        </w:tc>
      </w:tr>
      <w:tr w:rsidR="00D12BF3" w:rsidRPr="001D576D" w:rsidTr="00491037">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21 087,1</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21 087,1</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r>
      <w:tr w:rsidR="00D12BF3" w:rsidRPr="001D576D" w:rsidTr="00491037">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34 737,3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34 737,3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D12BF3" w:rsidRPr="001D576D" w:rsidTr="00491037">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6 064,3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6 064,3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D12BF3" w:rsidRPr="001D576D" w:rsidTr="00491037">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49 914,3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48 564,3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570,0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280,0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r>
      <w:tr w:rsidR="00D12BF3" w:rsidRPr="001D576D" w:rsidTr="00491037">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52 714,3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51 064,3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850,0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r>
      <w:tr w:rsidR="00D12BF3" w:rsidRPr="001D576D" w:rsidTr="00491037">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jc w:val="both"/>
              <w:rPr>
                <w:rFonts w:ascii="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14 064,3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D12BF3" w:rsidRPr="001D576D" w:rsidRDefault="00D12BF3" w:rsidP="00D12BF3">
            <w:pPr>
              <w:jc w:val="center"/>
            </w:pPr>
            <w:r w:rsidRPr="001D576D">
              <w:t>12 564,3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1 200,0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2BF3" w:rsidRPr="001D576D" w:rsidRDefault="00D12BF3" w:rsidP="00D12BF3">
            <w:pPr>
              <w:pStyle w:val="ConsPlusNormal"/>
              <w:shd w:val="clear" w:color="auto" w:fill="FFFFFF" w:themeFill="background1"/>
              <w:ind w:firstLine="0"/>
              <w:jc w:val="center"/>
              <w:rPr>
                <w:rFonts w:ascii="Times New Roman" w:hAnsi="Times New Roman" w:cs="Times New Roman"/>
                <w:sz w:val="24"/>
                <w:szCs w:val="24"/>
              </w:rPr>
            </w:pPr>
            <w:r w:rsidRPr="001D576D">
              <w:rPr>
                <w:rFonts w:ascii="Times New Roman" w:hAnsi="Times New Roman" w:cs="Times New Roman"/>
                <w:sz w:val="24"/>
                <w:szCs w:val="24"/>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D12BF3" w:rsidRPr="001D576D" w:rsidRDefault="00D12BF3" w:rsidP="00D12BF3">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bl>
    <w:p w:rsidR="00A0535D" w:rsidRPr="001D576D" w:rsidRDefault="00A0535D" w:rsidP="00A0535D">
      <w:pPr>
        <w:shd w:val="clear" w:color="auto" w:fill="FFFFFF" w:themeFill="background1"/>
        <w:ind w:firstLine="567"/>
        <w:jc w:val="both"/>
        <w:rPr>
          <w:lang w:val="en-US"/>
        </w:rPr>
      </w:pPr>
    </w:p>
    <w:p w:rsidR="00A201F0" w:rsidRPr="001D576D" w:rsidRDefault="00A201F0" w:rsidP="00A0535D">
      <w:pPr>
        <w:shd w:val="clear" w:color="auto" w:fill="FFFFFF" w:themeFill="background1"/>
        <w:ind w:firstLine="567"/>
        <w:jc w:val="both"/>
        <w:rPr>
          <w:lang w:val="en-US"/>
        </w:rPr>
      </w:pPr>
    </w:p>
    <w:p w:rsidR="00A201F0" w:rsidRPr="001D576D" w:rsidRDefault="00A201F0" w:rsidP="00A201F0">
      <w:pPr>
        <w:shd w:val="clear" w:color="auto" w:fill="FFFFFF" w:themeFill="background1"/>
        <w:ind w:firstLine="567"/>
        <w:jc w:val="right"/>
        <w:rPr>
          <w:lang w:val="en-US"/>
        </w:rPr>
        <w:sectPr w:rsidR="00A201F0" w:rsidRPr="001D576D" w:rsidSect="000F6445">
          <w:pgSz w:w="16838" w:h="11905" w:orient="landscape"/>
          <w:pgMar w:top="426" w:right="1134" w:bottom="426" w:left="1134" w:header="142" w:footer="720" w:gutter="0"/>
          <w:cols w:space="720"/>
          <w:noEndnote/>
          <w:docGrid w:linePitch="299"/>
        </w:sectPr>
      </w:pPr>
    </w:p>
    <w:p w:rsidR="00F541B2" w:rsidRPr="000C370F" w:rsidRDefault="00F541B2" w:rsidP="00F541B2">
      <w:pPr>
        <w:ind w:left="6237"/>
        <w:rPr>
          <w:rFonts w:eastAsiaTheme="minorEastAsia"/>
          <w:sz w:val="20"/>
          <w:szCs w:val="20"/>
        </w:rPr>
      </w:pPr>
      <w:r w:rsidRPr="000C370F">
        <w:rPr>
          <w:rFonts w:eastAsiaTheme="minorEastAsia"/>
          <w:sz w:val="20"/>
          <w:szCs w:val="20"/>
        </w:rPr>
        <w:lastRenderedPageBreak/>
        <w:t>УТВЕРЖДЕН</w:t>
      </w:r>
      <w:r>
        <w:rPr>
          <w:rFonts w:eastAsiaTheme="minorEastAsia"/>
          <w:sz w:val="20"/>
          <w:szCs w:val="20"/>
        </w:rPr>
        <w:t>А</w:t>
      </w:r>
    </w:p>
    <w:p w:rsidR="00F541B2" w:rsidRPr="000C370F" w:rsidRDefault="00F541B2" w:rsidP="00F541B2">
      <w:pPr>
        <w:ind w:left="6237"/>
        <w:rPr>
          <w:rFonts w:eastAsiaTheme="minorEastAsia"/>
          <w:sz w:val="20"/>
          <w:szCs w:val="20"/>
        </w:rPr>
      </w:pPr>
      <w:r w:rsidRPr="000C370F">
        <w:rPr>
          <w:rFonts w:eastAsiaTheme="minorEastAsia"/>
          <w:sz w:val="20"/>
          <w:szCs w:val="20"/>
        </w:rPr>
        <w:t>постановлени</w:t>
      </w:r>
      <w:r>
        <w:rPr>
          <w:rFonts w:eastAsiaTheme="minorEastAsia"/>
          <w:sz w:val="20"/>
          <w:szCs w:val="20"/>
        </w:rPr>
        <w:t>ем</w:t>
      </w:r>
      <w:r w:rsidRPr="000C370F">
        <w:rPr>
          <w:rFonts w:eastAsiaTheme="minorEastAsia"/>
          <w:sz w:val="20"/>
          <w:szCs w:val="20"/>
        </w:rPr>
        <w:t xml:space="preserve"> Администрации</w:t>
      </w:r>
    </w:p>
    <w:p w:rsidR="00F541B2" w:rsidRPr="000C370F" w:rsidRDefault="00F541B2" w:rsidP="00F541B2">
      <w:pPr>
        <w:ind w:left="6237"/>
        <w:rPr>
          <w:rFonts w:eastAsiaTheme="minorEastAsia"/>
          <w:sz w:val="20"/>
          <w:szCs w:val="20"/>
        </w:rPr>
      </w:pPr>
      <w:r w:rsidRPr="000C370F">
        <w:rPr>
          <w:rFonts w:eastAsiaTheme="minorEastAsia"/>
          <w:sz w:val="20"/>
          <w:szCs w:val="20"/>
        </w:rPr>
        <w:t>Каргасокского района</w:t>
      </w:r>
    </w:p>
    <w:p w:rsidR="00F541B2" w:rsidRPr="000C370F" w:rsidRDefault="00F541B2" w:rsidP="00F541B2">
      <w:pPr>
        <w:ind w:left="6237"/>
        <w:rPr>
          <w:rFonts w:eastAsiaTheme="minorEastAsia"/>
          <w:sz w:val="20"/>
          <w:szCs w:val="20"/>
        </w:rPr>
      </w:pPr>
      <w:r w:rsidRPr="000C370F">
        <w:rPr>
          <w:rFonts w:eastAsiaTheme="minorEastAsia"/>
          <w:sz w:val="20"/>
          <w:szCs w:val="20"/>
        </w:rPr>
        <w:t>от 04.04.2016 № 77</w:t>
      </w:r>
    </w:p>
    <w:p w:rsidR="00F541B2" w:rsidRPr="000C370F" w:rsidRDefault="00F541B2" w:rsidP="00F541B2">
      <w:pPr>
        <w:ind w:left="6237"/>
        <w:rPr>
          <w:rFonts w:eastAsiaTheme="minorEastAsia"/>
          <w:sz w:val="20"/>
          <w:szCs w:val="20"/>
        </w:rPr>
      </w:pPr>
      <w:r w:rsidRPr="000C370F">
        <w:rPr>
          <w:rFonts w:eastAsiaTheme="minorEastAsia"/>
          <w:sz w:val="20"/>
          <w:szCs w:val="20"/>
        </w:rPr>
        <w:t xml:space="preserve">Приложение </w:t>
      </w:r>
      <w:r>
        <w:rPr>
          <w:rFonts w:eastAsiaTheme="minorEastAsia"/>
          <w:sz w:val="20"/>
          <w:szCs w:val="20"/>
        </w:rPr>
        <w:t>7</w:t>
      </w:r>
    </w:p>
    <w:p w:rsidR="00F64C7A" w:rsidRPr="001D576D" w:rsidRDefault="00F64C7A" w:rsidP="00F541B2">
      <w:pPr>
        <w:pStyle w:val="af1"/>
        <w:shd w:val="clear" w:color="auto" w:fill="FFFFFF" w:themeFill="background1"/>
        <w:ind w:left="6237" w:right="-427"/>
        <w:jc w:val="both"/>
        <w:rPr>
          <w:rFonts w:ascii="Times New Roman" w:hAnsi="Times New Roman"/>
          <w:sz w:val="20"/>
          <w:szCs w:val="20"/>
        </w:rPr>
      </w:pPr>
    </w:p>
    <w:p w:rsidR="00617A7F" w:rsidRPr="001D576D" w:rsidRDefault="00617A7F" w:rsidP="00F541B2">
      <w:pPr>
        <w:pStyle w:val="af1"/>
        <w:shd w:val="clear" w:color="auto" w:fill="FFFFFF" w:themeFill="background1"/>
        <w:ind w:left="6237" w:right="-427"/>
        <w:jc w:val="both"/>
        <w:rPr>
          <w:rFonts w:ascii="Times New Roman" w:hAnsi="Times New Roman"/>
          <w:sz w:val="20"/>
          <w:szCs w:val="20"/>
        </w:rPr>
      </w:pPr>
      <w:r w:rsidRPr="001D576D">
        <w:rPr>
          <w:rFonts w:ascii="Times New Roman" w:hAnsi="Times New Roman"/>
          <w:sz w:val="20"/>
          <w:szCs w:val="20"/>
        </w:rPr>
        <w:t xml:space="preserve">Приложение 1 </w:t>
      </w:r>
    </w:p>
    <w:p w:rsidR="00617A7F" w:rsidRPr="001D576D" w:rsidRDefault="00617A7F" w:rsidP="00F541B2">
      <w:pPr>
        <w:pStyle w:val="af1"/>
        <w:shd w:val="clear" w:color="auto" w:fill="FFFFFF" w:themeFill="background1"/>
        <w:ind w:left="6237" w:right="-427"/>
        <w:jc w:val="both"/>
        <w:rPr>
          <w:rFonts w:ascii="Times New Roman" w:hAnsi="Times New Roman"/>
          <w:sz w:val="20"/>
          <w:szCs w:val="20"/>
        </w:rPr>
      </w:pPr>
      <w:r w:rsidRPr="001D576D">
        <w:rPr>
          <w:rFonts w:ascii="Times New Roman" w:hAnsi="Times New Roman"/>
          <w:sz w:val="20"/>
          <w:szCs w:val="20"/>
        </w:rPr>
        <w:t>к муниципальной программе «Повышение</w:t>
      </w:r>
      <w:r w:rsidR="00F541B2">
        <w:rPr>
          <w:rFonts w:ascii="Times New Roman" w:hAnsi="Times New Roman"/>
          <w:sz w:val="20"/>
          <w:szCs w:val="20"/>
        </w:rPr>
        <w:t xml:space="preserve"> </w:t>
      </w:r>
      <w:proofErr w:type="spellStart"/>
      <w:r w:rsidRPr="001D576D">
        <w:rPr>
          <w:rFonts w:ascii="Times New Roman" w:hAnsi="Times New Roman"/>
          <w:sz w:val="20"/>
          <w:szCs w:val="20"/>
        </w:rPr>
        <w:t>энергоэффективности</w:t>
      </w:r>
      <w:proofErr w:type="spellEnd"/>
      <w:r w:rsidRPr="001D576D">
        <w:rPr>
          <w:rFonts w:ascii="Times New Roman" w:hAnsi="Times New Roman"/>
          <w:sz w:val="20"/>
          <w:szCs w:val="20"/>
        </w:rPr>
        <w:t xml:space="preserve"> в муниципальном образовании Каргасокский район» </w:t>
      </w:r>
    </w:p>
    <w:p w:rsidR="00617A7F" w:rsidRPr="001D576D" w:rsidRDefault="00617A7F" w:rsidP="00F541B2">
      <w:pPr>
        <w:pStyle w:val="af1"/>
        <w:shd w:val="clear" w:color="auto" w:fill="FFFFFF" w:themeFill="background1"/>
        <w:ind w:right="-427" w:firstLine="709"/>
        <w:rPr>
          <w:rFonts w:ascii="Times New Roman" w:hAnsi="Times New Roman"/>
          <w:sz w:val="24"/>
          <w:szCs w:val="24"/>
        </w:rPr>
      </w:pPr>
    </w:p>
    <w:p w:rsidR="00617A7F" w:rsidRPr="001D576D" w:rsidRDefault="00491037" w:rsidP="005357D1">
      <w:pPr>
        <w:pStyle w:val="af1"/>
        <w:shd w:val="clear" w:color="auto" w:fill="FFFFFF" w:themeFill="background1"/>
        <w:ind w:right="-427"/>
        <w:jc w:val="center"/>
        <w:rPr>
          <w:rFonts w:ascii="Times New Roman" w:hAnsi="Times New Roman"/>
          <w:sz w:val="24"/>
          <w:szCs w:val="24"/>
        </w:rPr>
      </w:pPr>
      <w:r w:rsidRPr="001D576D">
        <w:rPr>
          <w:rFonts w:ascii="Times New Roman" w:hAnsi="Times New Roman"/>
          <w:sz w:val="24"/>
          <w:szCs w:val="24"/>
        </w:rPr>
        <w:t xml:space="preserve">Подпрограмма </w:t>
      </w:r>
      <w:r w:rsidR="00617A7F" w:rsidRPr="001D576D">
        <w:rPr>
          <w:rFonts w:ascii="Times New Roman" w:hAnsi="Times New Roman"/>
          <w:sz w:val="24"/>
          <w:szCs w:val="24"/>
        </w:rPr>
        <w:t>1 «Эффективное использование энергоресурсов в социальной сфере Каргасокского района»</w:t>
      </w:r>
    </w:p>
    <w:p w:rsidR="00617A7F" w:rsidRPr="001D576D" w:rsidRDefault="00617A7F" w:rsidP="00617A7F">
      <w:pPr>
        <w:pStyle w:val="af1"/>
        <w:shd w:val="clear" w:color="auto" w:fill="FFFFFF" w:themeFill="background1"/>
        <w:ind w:right="-427" w:firstLine="709"/>
        <w:jc w:val="both"/>
        <w:rPr>
          <w:rFonts w:ascii="Times New Roman" w:hAnsi="Times New Roman"/>
          <w:sz w:val="24"/>
          <w:szCs w:val="24"/>
        </w:rPr>
      </w:pPr>
    </w:p>
    <w:p w:rsidR="00617A7F" w:rsidRPr="001D576D" w:rsidRDefault="00617A7F" w:rsidP="00617A7F">
      <w:pPr>
        <w:pStyle w:val="ConsPlusNormal"/>
        <w:shd w:val="clear" w:color="auto" w:fill="FFFFFF" w:themeFill="background1"/>
        <w:jc w:val="center"/>
        <w:rPr>
          <w:rFonts w:ascii="Times New Roman" w:hAnsi="Times New Roman" w:cs="Times New Roman"/>
          <w:sz w:val="24"/>
          <w:szCs w:val="24"/>
        </w:rPr>
      </w:pPr>
      <w:r w:rsidRPr="001D576D">
        <w:rPr>
          <w:rFonts w:ascii="Times New Roman" w:hAnsi="Times New Roman" w:cs="Times New Roman"/>
          <w:sz w:val="24"/>
          <w:szCs w:val="24"/>
        </w:rPr>
        <w:t>Паспорт Подпрограммы</w:t>
      </w:r>
    </w:p>
    <w:tbl>
      <w:tblPr>
        <w:tblW w:w="10206" w:type="dxa"/>
        <w:jc w:val="center"/>
        <w:tblLayout w:type="fixed"/>
        <w:tblCellMar>
          <w:top w:w="75" w:type="dxa"/>
          <w:left w:w="0" w:type="dxa"/>
          <w:bottom w:w="75" w:type="dxa"/>
          <w:right w:w="0" w:type="dxa"/>
        </w:tblCellMar>
        <w:tblLook w:val="0000"/>
      </w:tblPr>
      <w:tblGrid>
        <w:gridCol w:w="2120"/>
        <w:gridCol w:w="2407"/>
        <w:gridCol w:w="811"/>
        <w:gridCol w:w="117"/>
        <w:gridCol w:w="62"/>
        <w:gridCol w:w="632"/>
        <w:gridCol w:w="95"/>
        <w:gridCol w:w="51"/>
        <w:gridCol w:w="665"/>
        <w:gridCol w:w="73"/>
        <w:gridCol w:w="41"/>
        <w:gridCol w:w="698"/>
        <w:gridCol w:w="49"/>
        <w:gridCol w:w="31"/>
        <w:gridCol w:w="731"/>
        <w:gridCol w:w="27"/>
        <w:gridCol w:w="21"/>
        <w:gridCol w:w="763"/>
        <w:gridCol w:w="15"/>
        <w:gridCol w:w="797"/>
      </w:tblGrid>
      <w:tr w:rsidR="00617A7F" w:rsidRPr="001D576D" w:rsidTr="008D3D9D">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Наименование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«Эффективное использование энергоресурсов в социальной сфере Каргасокского района»</w:t>
            </w:r>
          </w:p>
        </w:tc>
      </w:tr>
      <w:tr w:rsidR="00617A7F" w:rsidRPr="001D576D" w:rsidTr="008D3D9D">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Сроки (этапы) реализации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2016-2021 г.г. (этапы не предусмотрены).</w:t>
            </w:r>
          </w:p>
        </w:tc>
      </w:tr>
      <w:tr w:rsidR="00617A7F" w:rsidRPr="001D576D" w:rsidTr="008D3D9D">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Куратор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Заместитель Главы Каргасокского района по вопросам жизнеобеспечения района</w:t>
            </w:r>
          </w:p>
        </w:tc>
      </w:tr>
      <w:tr w:rsidR="00617A7F" w:rsidRPr="001D576D" w:rsidTr="008D3D9D">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Ответственный исполнитель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МКУ УЖКХ и КС</w:t>
            </w:r>
          </w:p>
        </w:tc>
      </w:tr>
      <w:tr w:rsidR="00617A7F" w:rsidRPr="001D576D" w:rsidTr="008D3D9D">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Соисполнители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УОО и </w:t>
            </w:r>
            <w:proofErr w:type="gramStart"/>
            <w:r w:rsidRPr="001D576D">
              <w:rPr>
                <w:rFonts w:ascii="Times New Roman" w:hAnsi="Times New Roman"/>
                <w:sz w:val="24"/>
                <w:szCs w:val="24"/>
              </w:rPr>
              <w:t>П</w:t>
            </w:r>
            <w:proofErr w:type="gramEnd"/>
            <w:r w:rsidRPr="001D576D">
              <w:rPr>
                <w:rFonts w:ascii="Times New Roman" w:hAnsi="Times New Roman"/>
                <w:sz w:val="24"/>
                <w:szCs w:val="24"/>
              </w:rPr>
              <w:t>, Отдел культуры и туризма</w:t>
            </w:r>
          </w:p>
        </w:tc>
      </w:tr>
      <w:tr w:rsidR="00617A7F" w:rsidRPr="001D576D" w:rsidTr="008D3D9D">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Участники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УЖКХ и КС, МУ, ОМСУ (по согласованию)</w:t>
            </w:r>
          </w:p>
        </w:tc>
      </w:tr>
      <w:tr w:rsidR="00617A7F" w:rsidRPr="001D576D" w:rsidTr="008D3D9D">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Цель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Энергосбережение  в социальной сфере</w:t>
            </w:r>
          </w:p>
        </w:tc>
      </w:tr>
      <w:tr w:rsidR="00617A7F" w:rsidRPr="001D576D" w:rsidTr="008D3D9D">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Показатели цели подпрограммы и их 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Показатели цели</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год</w:t>
            </w:r>
          </w:p>
        </w:tc>
        <w:tc>
          <w:tcPr>
            <w:tcW w:w="797" w:type="dxa"/>
            <w:tcBorders>
              <w:top w:val="single" w:sz="4" w:space="0" w:color="auto"/>
              <w:left w:val="single" w:sz="4" w:space="0" w:color="auto"/>
              <w:bottom w:val="single" w:sz="4"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год</w:t>
            </w:r>
          </w:p>
        </w:tc>
      </w:tr>
      <w:tr w:rsidR="00617A7F" w:rsidRPr="001D576D" w:rsidTr="008D3D9D">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удельная величина потребления ЭЭ МУ и ОМСУ, кВтч на 1 человека населения</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63,0</w:t>
            </w:r>
          </w:p>
        </w:tc>
        <w:tc>
          <w:tcPr>
            <w:tcW w:w="797" w:type="dxa"/>
            <w:tcBorders>
              <w:top w:val="single" w:sz="4" w:space="0" w:color="auto"/>
              <w:left w:val="single" w:sz="4" w:space="0" w:color="auto"/>
              <w:bottom w:val="single" w:sz="4" w:space="0" w:color="auto"/>
              <w:right w:val="single" w:sz="4"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62,0</w:t>
            </w:r>
          </w:p>
        </w:tc>
      </w:tr>
      <w:tr w:rsidR="00617A7F" w:rsidRPr="001D576D" w:rsidTr="008D3D9D">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удельная величина потребления ТЭ МУ и ОМСУ, Гкал на 1 кв. метр общей площади</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0,25</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0,25</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0,25</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0,24</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0,23</w:t>
            </w:r>
          </w:p>
        </w:tc>
        <w:tc>
          <w:tcPr>
            <w:tcW w:w="797" w:type="dxa"/>
            <w:tcBorders>
              <w:top w:val="single" w:sz="4" w:space="0" w:color="auto"/>
              <w:left w:val="single" w:sz="4" w:space="0" w:color="auto"/>
              <w:bottom w:val="single" w:sz="4" w:space="0" w:color="auto"/>
              <w:right w:val="single" w:sz="4"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0,23</w:t>
            </w:r>
          </w:p>
        </w:tc>
      </w:tr>
      <w:tr w:rsidR="00617A7F" w:rsidRPr="001D576D" w:rsidTr="008D3D9D">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Удельная величина потребления холодной воды   МУ и ОМСУ, куб. м. на 1 человека населения</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0,64</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0,63</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0,63</w:t>
            </w:r>
          </w:p>
        </w:tc>
        <w:tc>
          <w:tcPr>
            <w:tcW w:w="797" w:type="dxa"/>
            <w:tcBorders>
              <w:top w:val="single" w:sz="4" w:space="0" w:color="auto"/>
              <w:left w:val="single" w:sz="4" w:space="0" w:color="auto"/>
              <w:bottom w:val="single" w:sz="4" w:space="0" w:color="auto"/>
              <w:right w:val="single" w:sz="4"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0,63</w:t>
            </w:r>
          </w:p>
        </w:tc>
      </w:tr>
      <w:tr w:rsidR="00617A7F" w:rsidRPr="001D576D" w:rsidTr="008D3D9D">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lastRenderedPageBreak/>
              <w:t>Задачи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Задача 1. Выполнение требований действующего законодательства в области энергосбережения и повышения энергетических ресурсов.</w:t>
            </w:r>
          </w:p>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Задача 2. Снижение потребления энергоресурсов в МУ и ОМСУ</w:t>
            </w:r>
          </w:p>
        </w:tc>
      </w:tr>
      <w:tr w:rsidR="00617A7F" w:rsidRPr="001D576D" w:rsidTr="008D3D9D">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Показатели задач Программы и их 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Показатели задач</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год</w:t>
            </w:r>
          </w:p>
        </w:tc>
        <w:tc>
          <w:tcPr>
            <w:tcW w:w="789" w:type="dxa"/>
            <w:gridSpan w:val="3"/>
            <w:tcBorders>
              <w:top w:val="single" w:sz="4" w:space="0" w:color="auto"/>
              <w:left w:val="single" w:sz="4" w:space="0" w:color="auto"/>
              <w:bottom w:val="single" w:sz="4"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год</w:t>
            </w:r>
          </w:p>
        </w:tc>
        <w:tc>
          <w:tcPr>
            <w:tcW w:w="797" w:type="dxa"/>
            <w:tcBorders>
              <w:top w:val="single" w:sz="4" w:space="0" w:color="auto"/>
              <w:left w:val="single" w:sz="4" w:space="0" w:color="auto"/>
              <w:bottom w:val="single" w:sz="4"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год</w:t>
            </w:r>
          </w:p>
        </w:tc>
      </w:tr>
      <w:tr w:rsidR="00617A7F" w:rsidRPr="001D576D" w:rsidTr="008D3D9D">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Задача 1. Выполнение требований действующего законодательства в области энергосбережения и повышения энергетических ресурсов</w:t>
            </w:r>
          </w:p>
        </w:tc>
      </w:tr>
      <w:tr w:rsidR="00617A7F" w:rsidRPr="001D576D" w:rsidTr="008D3D9D">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 xml:space="preserve">доля объема ТЭ, расчеты за которую осуществляются с использованием ПУ, в общем объеме ТЭ, </w:t>
            </w:r>
            <w:proofErr w:type="gramStart"/>
            <w:r w:rsidRPr="001D576D">
              <w:rPr>
                <w:rFonts w:ascii="Times New Roman" w:hAnsi="Times New Roman"/>
                <w:sz w:val="24"/>
                <w:szCs w:val="24"/>
              </w:rPr>
              <w:t>потребляемой</w:t>
            </w:r>
            <w:proofErr w:type="gramEnd"/>
            <w:r w:rsidRPr="001D576D">
              <w:rPr>
                <w:rFonts w:ascii="Times New Roman" w:hAnsi="Times New Roman"/>
                <w:sz w:val="24"/>
                <w:szCs w:val="24"/>
              </w:rPr>
              <w:t xml:space="preserve">  МУ и ОМСУ, %</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51,8</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51,8</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51,8</w:t>
            </w:r>
          </w:p>
        </w:tc>
        <w:tc>
          <w:tcPr>
            <w:tcW w:w="78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5D7B31"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51,8</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7A7F" w:rsidRPr="001D576D" w:rsidRDefault="005D7B31"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53,7</w:t>
            </w:r>
          </w:p>
        </w:tc>
        <w:tc>
          <w:tcPr>
            <w:tcW w:w="79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5D7B31"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54,6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617A7F" w:rsidRPr="001D576D" w:rsidRDefault="005D7B31"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55,8</w:t>
            </w:r>
          </w:p>
        </w:tc>
      </w:tr>
      <w:tr w:rsidR="00617A7F" w:rsidRPr="001D576D" w:rsidTr="008D3D9D">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Задача 2. Снижение потребления энергоресурсов в МУ и ОМСУ</w:t>
            </w:r>
          </w:p>
        </w:tc>
      </w:tr>
      <w:tr w:rsidR="00617A7F" w:rsidRPr="001D576D" w:rsidTr="008D3D9D">
        <w:trPr>
          <w:jc w:val="center"/>
        </w:trPr>
        <w:tc>
          <w:tcPr>
            <w:tcW w:w="21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темп роста удельного расхода ЭЭ на 1 кв. метр общей площади МУ и ОМСУ, %</w:t>
            </w:r>
          </w:p>
        </w:tc>
        <w:tc>
          <w:tcPr>
            <w:tcW w:w="81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81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5D7B31"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7A7F" w:rsidRPr="001D576D" w:rsidRDefault="005D7B31"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97,4</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5D7B31"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95,8</w:t>
            </w: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7A7F" w:rsidRPr="001D576D" w:rsidRDefault="005D7B31"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93,5</w:t>
            </w:r>
          </w:p>
        </w:tc>
      </w:tr>
      <w:tr w:rsidR="00617A7F" w:rsidRPr="001D576D" w:rsidTr="008D3D9D">
        <w:trPr>
          <w:trHeight w:val="920"/>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Ведомственные целевые программы, входящие в состав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Отсутствуют </w:t>
            </w:r>
          </w:p>
        </w:tc>
      </w:tr>
      <w:tr w:rsidR="00617A7F" w:rsidRPr="001D576D" w:rsidTr="008D3D9D">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Объемы и источники финансирования подпрограммы (с детализацией по годам реализации подпрограммы) </w:t>
            </w:r>
          </w:p>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тыс. руб.</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год</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год</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год</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год</w:t>
            </w:r>
          </w:p>
        </w:tc>
      </w:tr>
      <w:tr w:rsidR="00617A7F" w:rsidRPr="001D576D" w:rsidTr="008D3D9D">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Федеральный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17A7F" w:rsidRPr="001D576D" w:rsidTr="008D3D9D">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Областной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17A7F" w:rsidRPr="001D576D" w:rsidTr="008D3D9D">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Местные бюджеты</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7822C3"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3 500,0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7822C3"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7822C3"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850,0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1150,0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1500,0</w:t>
            </w:r>
          </w:p>
        </w:tc>
      </w:tr>
      <w:tr w:rsidR="00617A7F" w:rsidRPr="001D576D" w:rsidTr="008D3D9D">
        <w:trPr>
          <w:trHeight w:val="434"/>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Внебюджетные 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17A7F" w:rsidRPr="001D576D" w:rsidTr="008D3D9D">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Всего по источникам</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7822C3"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3 500,0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7822C3"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5D7B31"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850,0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1150,0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1500,0</w:t>
            </w:r>
          </w:p>
        </w:tc>
      </w:tr>
    </w:tbl>
    <w:p w:rsidR="00617A7F" w:rsidRPr="001D576D" w:rsidRDefault="00617A7F" w:rsidP="00617A7F">
      <w:pPr>
        <w:pStyle w:val="af1"/>
        <w:shd w:val="clear" w:color="auto" w:fill="FFFFFF" w:themeFill="background1"/>
        <w:ind w:right="-427"/>
        <w:rPr>
          <w:rFonts w:ascii="Times New Roman" w:hAnsi="Times New Roman"/>
          <w:sz w:val="24"/>
          <w:szCs w:val="24"/>
        </w:rPr>
      </w:pPr>
    </w:p>
    <w:p w:rsidR="007822C3" w:rsidRPr="001D576D" w:rsidRDefault="007822C3" w:rsidP="00617A7F">
      <w:pPr>
        <w:pStyle w:val="af1"/>
        <w:shd w:val="clear" w:color="auto" w:fill="FFFFFF" w:themeFill="background1"/>
        <w:ind w:left="-284" w:right="-427" w:firstLine="568"/>
        <w:jc w:val="center"/>
        <w:rPr>
          <w:rFonts w:ascii="Times New Roman" w:hAnsi="Times New Roman"/>
          <w:sz w:val="24"/>
          <w:szCs w:val="24"/>
        </w:rPr>
      </w:pPr>
    </w:p>
    <w:p w:rsidR="00617A7F" w:rsidRPr="001D576D" w:rsidRDefault="00617A7F" w:rsidP="00617A7F">
      <w:pPr>
        <w:pStyle w:val="af1"/>
        <w:shd w:val="clear" w:color="auto" w:fill="FFFFFF" w:themeFill="background1"/>
        <w:ind w:left="-284" w:right="-427" w:firstLine="568"/>
        <w:jc w:val="center"/>
        <w:rPr>
          <w:rFonts w:ascii="Times New Roman" w:hAnsi="Times New Roman"/>
          <w:sz w:val="24"/>
          <w:szCs w:val="24"/>
        </w:rPr>
      </w:pPr>
      <w:r w:rsidRPr="001D576D">
        <w:rPr>
          <w:rFonts w:ascii="Times New Roman" w:hAnsi="Times New Roman"/>
          <w:sz w:val="24"/>
          <w:szCs w:val="24"/>
        </w:rPr>
        <w:t>I. Характеристика текущего состояния</w:t>
      </w:r>
    </w:p>
    <w:p w:rsidR="00617A7F" w:rsidRPr="001D576D" w:rsidRDefault="00617A7F" w:rsidP="00617A7F">
      <w:pPr>
        <w:pStyle w:val="af1"/>
        <w:shd w:val="clear" w:color="auto" w:fill="FFFFFF" w:themeFill="background1"/>
        <w:ind w:left="-284" w:right="-427" w:firstLine="568"/>
        <w:jc w:val="center"/>
        <w:rPr>
          <w:rFonts w:ascii="Times New Roman" w:hAnsi="Times New Roman"/>
          <w:sz w:val="24"/>
          <w:szCs w:val="24"/>
        </w:rPr>
      </w:pPr>
      <w:r w:rsidRPr="001D576D">
        <w:rPr>
          <w:rFonts w:ascii="Times New Roman" w:hAnsi="Times New Roman"/>
          <w:sz w:val="24"/>
          <w:szCs w:val="24"/>
        </w:rPr>
        <w:t>сферы реализации подпрограммы 1</w:t>
      </w:r>
    </w:p>
    <w:p w:rsidR="00617A7F" w:rsidRPr="001D576D" w:rsidRDefault="00617A7F" w:rsidP="00617A7F">
      <w:pPr>
        <w:pStyle w:val="af1"/>
        <w:shd w:val="clear" w:color="auto" w:fill="FFFFFF" w:themeFill="background1"/>
        <w:ind w:left="-284" w:right="-427" w:firstLine="568"/>
        <w:jc w:val="center"/>
        <w:rPr>
          <w:rFonts w:ascii="Times New Roman" w:hAnsi="Times New Roman"/>
          <w:sz w:val="24"/>
          <w:szCs w:val="24"/>
        </w:rPr>
      </w:pPr>
    </w:p>
    <w:p w:rsidR="00617A7F" w:rsidRPr="001D576D" w:rsidRDefault="00617A7F" w:rsidP="00617A7F">
      <w:pPr>
        <w:pStyle w:val="af1"/>
        <w:shd w:val="clear" w:color="auto" w:fill="FFFFFF" w:themeFill="background1"/>
        <w:ind w:left="-284" w:right="-427" w:firstLine="568"/>
        <w:jc w:val="both"/>
        <w:rPr>
          <w:rFonts w:ascii="Times New Roman" w:hAnsi="Times New Roman"/>
          <w:sz w:val="24"/>
          <w:szCs w:val="24"/>
        </w:rPr>
      </w:pPr>
      <w:r w:rsidRPr="001D576D">
        <w:rPr>
          <w:rFonts w:ascii="Times New Roman" w:hAnsi="Times New Roman"/>
          <w:sz w:val="24"/>
          <w:szCs w:val="24"/>
        </w:rPr>
        <w:t xml:space="preserve">Состояние объектов муниципальной социальной сферы по результатам энергоаудита 2010 - 2013 годов оценивается как удовлетворительное, В то же время следует отметить, что не все лампы накаливания заменены на энергосберегающие, не все здания социальной сферы обеспечены приборным учетом потребления ресурсов. Также следует отметить высокий износ инженерных систем зданий, отсутствие средств регулирования теплопотребления, низкий уровень подготовки специалистов, отсутствие механизмов экономического стимулирования. Кроме того, в бюджетном секторе отсутствуют частные инвестиции в модернизацию объектов, </w:t>
      </w:r>
      <w:r w:rsidRPr="001D576D">
        <w:rPr>
          <w:rFonts w:ascii="Times New Roman" w:hAnsi="Times New Roman"/>
          <w:sz w:val="24"/>
          <w:szCs w:val="24"/>
        </w:rPr>
        <w:lastRenderedPageBreak/>
        <w:t>которые целесообразно привлекать в рамках энергосервисных контрактов. Основной причиной является отсутствие опыта в данном вопросе.</w:t>
      </w:r>
    </w:p>
    <w:p w:rsidR="00617A7F" w:rsidRPr="001D576D" w:rsidRDefault="00617A7F" w:rsidP="00617A7F">
      <w:pPr>
        <w:pStyle w:val="af1"/>
        <w:shd w:val="clear" w:color="auto" w:fill="FFFFFF" w:themeFill="background1"/>
        <w:ind w:left="-284" w:right="-427" w:firstLine="568"/>
        <w:jc w:val="both"/>
        <w:rPr>
          <w:rFonts w:ascii="Times New Roman" w:hAnsi="Times New Roman"/>
          <w:sz w:val="24"/>
          <w:szCs w:val="24"/>
        </w:rPr>
      </w:pPr>
      <w:r w:rsidRPr="001D576D">
        <w:rPr>
          <w:rFonts w:ascii="Times New Roman" w:hAnsi="Times New Roman"/>
          <w:sz w:val="24"/>
          <w:szCs w:val="24"/>
        </w:rPr>
        <w:t xml:space="preserve"> Реализация мероприятий подпрограммы 1 позволит достичь снижения расхода энергетических ресурсов на объектах социальной сферы района.</w:t>
      </w:r>
    </w:p>
    <w:p w:rsidR="00617A7F" w:rsidRPr="001D576D" w:rsidRDefault="00617A7F" w:rsidP="00617A7F">
      <w:pPr>
        <w:pStyle w:val="af1"/>
        <w:shd w:val="clear" w:color="auto" w:fill="FFFFFF" w:themeFill="background1"/>
        <w:ind w:left="-284" w:right="-427" w:firstLine="568"/>
        <w:jc w:val="both"/>
        <w:rPr>
          <w:rFonts w:ascii="Times New Roman" w:hAnsi="Times New Roman"/>
          <w:sz w:val="24"/>
          <w:szCs w:val="24"/>
        </w:rPr>
      </w:pPr>
    </w:p>
    <w:p w:rsidR="00617A7F" w:rsidRPr="001D576D" w:rsidRDefault="00617A7F" w:rsidP="00617A7F">
      <w:pPr>
        <w:pStyle w:val="af1"/>
        <w:shd w:val="clear" w:color="auto" w:fill="FFFFFF" w:themeFill="background1"/>
        <w:ind w:left="-284" w:right="-427" w:firstLine="568"/>
        <w:jc w:val="center"/>
        <w:rPr>
          <w:rFonts w:ascii="Times New Roman" w:hAnsi="Times New Roman"/>
          <w:sz w:val="24"/>
          <w:szCs w:val="24"/>
        </w:rPr>
      </w:pPr>
      <w:bookmarkStart w:id="7" w:name="Par7582"/>
      <w:bookmarkEnd w:id="7"/>
      <w:r w:rsidRPr="001D576D">
        <w:rPr>
          <w:rFonts w:ascii="Times New Roman" w:hAnsi="Times New Roman"/>
          <w:sz w:val="24"/>
          <w:szCs w:val="24"/>
        </w:rPr>
        <w:t>II. Цели и задачи подпрограммы 1, сроки и этапы ее реализации, целевые показатели (индикаторы) результативности реализации подпрограммы 1</w:t>
      </w:r>
    </w:p>
    <w:p w:rsidR="00617A7F" w:rsidRPr="001D576D" w:rsidRDefault="00617A7F" w:rsidP="00617A7F">
      <w:pPr>
        <w:pStyle w:val="af1"/>
        <w:shd w:val="clear" w:color="auto" w:fill="FFFFFF" w:themeFill="background1"/>
        <w:ind w:left="-284" w:right="-427" w:firstLine="568"/>
        <w:jc w:val="both"/>
        <w:rPr>
          <w:rFonts w:ascii="Times New Roman" w:hAnsi="Times New Roman"/>
          <w:sz w:val="24"/>
          <w:szCs w:val="24"/>
        </w:rPr>
      </w:pPr>
    </w:p>
    <w:p w:rsidR="00617A7F" w:rsidRPr="001D576D" w:rsidRDefault="00617A7F" w:rsidP="00617A7F">
      <w:pPr>
        <w:pStyle w:val="af1"/>
        <w:shd w:val="clear" w:color="auto" w:fill="FFFFFF" w:themeFill="background1"/>
        <w:ind w:left="-284" w:right="-427" w:firstLine="568"/>
        <w:jc w:val="both"/>
        <w:rPr>
          <w:rFonts w:ascii="Times New Roman" w:hAnsi="Times New Roman"/>
          <w:sz w:val="24"/>
          <w:szCs w:val="24"/>
          <w:shd w:val="clear" w:color="auto" w:fill="FFFFFF"/>
        </w:rPr>
      </w:pPr>
      <w:r w:rsidRPr="001D576D">
        <w:rPr>
          <w:rFonts w:ascii="Times New Roman" w:hAnsi="Times New Roman"/>
          <w:sz w:val="24"/>
          <w:szCs w:val="24"/>
          <w:shd w:val="clear" w:color="auto" w:fill="FFFFFF"/>
        </w:rPr>
        <w:t xml:space="preserve">Целью подпрограммы 1 является достижение </w:t>
      </w:r>
      <w:r w:rsidRPr="001D576D">
        <w:rPr>
          <w:rFonts w:ascii="Times New Roman" w:hAnsi="Times New Roman"/>
          <w:sz w:val="24"/>
          <w:szCs w:val="24"/>
        </w:rPr>
        <w:t>энергосбережения  в социальной сфере</w:t>
      </w:r>
      <w:r w:rsidRPr="001D576D">
        <w:rPr>
          <w:rFonts w:ascii="Times New Roman" w:hAnsi="Times New Roman"/>
          <w:sz w:val="24"/>
          <w:szCs w:val="24"/>
          <w:shd w:val="clear" w:color="auto" w:fill="FFFFFF"/>
        </w:rPr>
        <w:t xml:space="preserve"> путем повышения эффективности использования энергоресурсов в органах местного самоуправления и муниципальных учреждениях при соблюдении установленных санитарных правил, норм и повышении надежности обеспечения коммунальными услугами.</w:t>
      </w:r>
    </w:p>
    <w:p w:rsidR="00617A7F" w:rsidRPr="001D576D" w:rsidRDefault="00617A7F" w:rsidP="00617A7F">
      <w:pPr>
        <w:pStyle w:val="af1"/>
        <w:shd w:val="clear" w:color="auto" w:fill="FFFFFF" w:themeFill="background1"/>
        <w:ind w:left="-284" w:right="-427" w:firstLine="568"/>
        <w:jc w:val="both"/>
        <w:rPr>
          <w:rFonts w:ascii="Times New Roman" w:hAnsi="Times New Roman"/>
          <w:sz w:val="24"/>
          <w:szCs w:val="24"/>
        </w:rPr>
      </w:pPr>
      <w:r w:rsidRPr="001D576D">
        <w:rPr>
          <w:rFonts w:ascii="Times New Roman" w:hAnsi="Times New Roman"/>
          <w:sz w:val="24"/>
          <w:szCs w:val="24"/>
        </w:rPr>
        <w:t xml:space="preserve">Для достижения цели подпрограммы 1 необходимо выполнение организационных мероприятий по соблюдению требований к органам местного самоуправления и муниципальным учреждениям, установленных действующим законодательством в области энергосбережения и повышения энергоэффективности: </w:t>
      </w:r>
    </w:p>
    <w:p w:rsidR="00617A7F" w:rsidRPr="001D576D" w:rsidRDefault="00041C4E" w:rsidP="00617A7F">
      <w:pPr>
        <w:pStyle w:val="af1"/>
        <w:shd w:val="clear" w:color="auto" w:fill="FFFFFF" w:themeFill="background1"/>
        <w:ind w:left="-284" w:right="-427" w:firstLine="568"/>
        <w:jc w:val="both"/>
        <w:rPr>
          <w:rFonts w:ascii="Times New Roman" w:hAnsi="Times New Roman"/>
          <w:sz w:val="24"/>
          <w:szCs w:val="24"/>
        </w:rPr>
      </w:pPr>
      <w:r w:rsidRPr="001D576D">
        <w:rPr>
          <w:rFonts w:ascii="Times New Roman" w:hAnsi="Times New Roman"/>
          <w:sz w:val="24"/>
          <w:szCs w:val="24"/>
        </w:rPr>
        <w:t xml:space="preserve">- организовать мониторинг </w:t>
      </w:r>
      <w:r w:rsidR="00617A7F" w:rsidRPr="001D576D">
        <w:rPr>
          <w:rFonts w:ascii="Times New Roman" w:hAnsi="Times New Roman"/>
          <w:sz w:val="24"/>
          <w:szCs w:val="24"/>
        </w:rPr>
        <w:t>параметров энергосбережения и повышения энергоэффективности в МУ и ОМСУ;</w:t>
      </w:r>
    </w:p>
    <w:p w:rsidR="00617A7F" w:rsidRPr="001D576D" w:rsidRDefault="00617A7F" w:rsidP="00617A7F">
      <w:pPr>
        <w:pStyle w:val="af1"/>
        <w:shd w:val="clear" w:color="auto" w:fill="FFFFFF" w:themeFill="background1"/>
        <w:ind w:left="-284" w:right="-427" w:firstLine="568"/>
        <w:jc w:val="both"/>
        <w:rPr>
          <w:rFonts w:ascii="Times New Roman" w:hAnsi="Times New Roman"/>
          <w:sz w:val="24"/>
          <w:szCs w:val="24"/>
        </w:rPr>
      </w:pPr>
      <w:r w:rsidRPr="001D576D">
        <w:rPr>
          <w:rFonts w:ascii="Times New Roman" w:hAnsi="Times New Roman"/>
          <w:sz w:val="24"/>
          <w:szCs w:val="24"/>
        </w:rPr>
        <w:t>- обеспечить приборный учет потребления энергоресурсов и воды.</w:t>
      </w:r>
    </w:p>
    <w:p w:rsidR="00617A7F" w:rsidRPr="001D576D" w:rsidRDefault="00617A7F" w:rsidP="00617A7F">
      <w:pPr>
        <w:pStyle w:val="af1"/>
        <w:shd w:val="clear" w:color="auto" w:fill="FFFFFF" w:themeFill="background1"/>
        <w:ind w:left="-284" w:right="-427" w:firstLine="568"/>
        <w:jc w:val="both"/>
        <w:rPr>
          <w:rFonts w:ascii="Times New Roman" w:hAnsi="Times New Roman"/>
          <w:sz w:val="24"/>
          <w:szCs w:val="24"/>
        </w:rPr>
      </w:pPr>
      <w:r w:rsidRPr="001D576D">
        <w:rPr>
          <w:rFonts w:ascii="Times New Roman" w:hAnsi="Times New Roman"/>
          <w:sz w:val="24"/>
          <w:szCs w:val="24"/>
        </w:rPr>
        <w:t>Также для решения задач по снижению потребления энергоресурсов в социальной сфере необходимо выполнение технических мероприятий:</w:t>
      </w:r>
    </w:p>
    <w:p w:rsidR="00617A7F" w:rsidRPr="001D576D" w:rsidRDefault="00617A7F" w:rsidP="00617A7F">
      <w:pPr>
        <w:pStyle w:val="af1"/>
        <w:shd w:val="clear" w:color="auto" w:fill="FFFFFF" w:themeFill="background1"/>
        <w:ind w:left="-284" w:right="-427" w:firstLine="568"/>
        <w:jc w:val="both"/>
        <w:rPr>
          <w:rFonts w:ascii="Times New Roman" w:hAnsi="Times New Roman"/>
          <w:sz w:val="24"/>
          <w:szCs w:val="24"/>
        </w:rPr>
      </w:pPr>
      <w:r w:rsidRPr="001D576D">
        <w:rPr>
          <w:rFonts w:ascii="Times New Roman" w:hAnsi="Times New Roman"/>
          <w:sz w:val="24"/>
          <w:szCs w:val="24"/>
        </w:rPr>
        <w:t xml:space="preserve">-  произвести замену осветительных ламп (светильников) на </w:t>
      </w:r>
      <w:proofErr w:type="gramStart"/>
      <w:r w:rsidRPr="001D576D">
        <w:rPr>
          <w:rFonts w:ascii="Times New Roman" w:hAnsi="Times New Roman"/>
          <w:sz w:val="24"/>
          <w:szCs w:val="24"/>
        </w:rPr>
        <w:t>энергосберегающие</w:t>
      </w:r>
      <w:proofErr w:type="gramEnd"/>
      <w:r w:rsidRPr="001D576D">
        <w:rPr>
          <w:rFonts w:ascii="Times New Roman" w:hAnsi="Times New Roman"/>
          <w:sz w:val="24"/>
          <w:szCs w:val="24"/>
        </w:rPr>
        <w:t>.</w:t>
      </w:r>
    </w:p>
    <w:p w:rsidR="00617A7F" w:rsidRPr="001D576D" w:rsidRDefault="00617A7F" w:rsidP="00617A7F">
      <w:pPr>
        <w:pStyle w:val="af1"/>
        <w:shd w:val="clear" w:color="auto" w:fill="FFFFFF" w:themeFill="background1"/>
        <w:ind w:left="-284" w:right="-427" w:firstLine="568"/>
        <w:jc w:val="both"/>
        <w:rPr>
          <w:rFonts w:ascii="Times New Roman" w:hAnsi="Times New Roman"/>
          <w:sz w:val="24"/>
          <w:szCs w:val="24"/>
        </w:rPr>
      </w:pPr>
      <w:r w:rsidRPr="001D576D">
        <w:rPr>
          <w:rFonts w:ascii="Times New Roman" w:hAnsi="Times New Roman"/>
          <w:sz w:val="24"/>
          <w:szCs w:val="24"/>
        </w:rPr>
        <w:t>Подпрограмма 1 рассчитана на период с 2016 года по 2021 год (этапы не предусмотрены).</w:t>
      </w:r>
    </w:p>
    <w:p w:rsidR="00617A7F" w:rsidRPr="001D576D" w:rsidRDefault="00617A7F" w:rsidP="00617A7F">
      <w:pPr>
        <w:pStyle w:val="af1"/>
        <w:shd w:val="clear" w:color="auto" w:fill="FFFFFF" w:themeFill="background1"/>
        <w:ind w:left="-284" w:right="-427" w:firstLine="568"/>
        <w:jc w:val="both"/>
        <w:rPr>
          <w:rFonts w:ascii="Times New Roman" w:hAnsi="Times New Roman"/>
          <w:sz w:val="24"/>
          <w:szCs w:val="24"/>
        </w:rPr>
      </w:pPr>
      <w:r w:rsidRPr="001D576D">
        <w:rPr>
          <w:rFonts w:ascii="Times New Roman" w:hAnsi="Times New Roman"/>
          <w:sz w:val="24"/>
          <w:szCs w:val="24"/>
        </w:rPr>
        <w:t>Сведения о составе и значениях целевых показателей (индикаторов) результативности подпрограммы 1 представлены в таблице 1.</w:t>
      </w:r>
    </w:p>
    <w:p w:rsidR="00617A7F" w:rsidRPr="001D576D" w:rsidRDefault="00617A7F" w:rsidP="00617A7F">
      <w:pPr>
        <w:pStyle w:val="af1"/>
        <w:shd w:val="clear" w:color="auto" w:fill="FFFFFF" w:themeFill="background1"/>
        <w:ind w:right="-427"/>
        <w:jc w:val="both"/>
        <w:rPr>
          <w:rFonts w:ascii="Times New Roman" w:hAnsi="Times New Roman"/>
          <w:sz w:val="24"/>
          <w:szCs w:val="24"/>
        </w:rPr>
      </w:pPr>
    </w:p>
    <w:p w:rsidR="00617A7F" w:rsidRPr="001D576D" w:rsidRDefault="00617A7F" w:rsidP="00617A7F">
      <w:pPr>
        <w:pStyle w:val="af1"/>
        <w:shd w:val="clear" w:color="auto" w:fill="FFFFFF" w:themeFill="background1"/>
        <w:ind w:right="-427"/>
        <w:jc w:val="both"/>
        <w:rPr>
          <w:rFonts w:ascii="Times New Roman" w:hAnsi="Times New Roman"/>
          <w:sz w:val="24"/>
          <w:szCs w:val="24"/>
        </w:rPr>
        <w:sectPr w:rsidR="00617A7F" w:rsidRPr="001D576D" w:rsidSect="00425184">
          <w:pgSz w:w="11905" w:h="16838"/>
          <w:pgMar w:top="993" w:right="850" w:bottom="709" w:left="1701" w:header="720" w:footer="720" w:gutter="0"/>
          <w:cols w:space="720"/>
          <w:noEndnote/>
        </w:sectPr>
      </w:pPr>
    </w:p>
    <w:p w:rsidR="00617A7F" w:rsidRPr="001D576D" w:rsidRDefault="00617A7F" w:rsidP="00617A7F">
      <w:pPr>
        <w:pStyle w:val="af1"/>
        <w:shd w:val="clear" w:color="auto" w:fill="FFFFFF" w:themeFill="background1"/>
        <w:jc w:val="center"/>
        <w:rPr>
          <w:rFonts w:ascii="Times New Roman" w:hAnsi="Times New Roman"/>
          <w:sz w:val="24"/>
          <w:szCs w:val="24"/>
        </w:rPr>
      </w:pPr>
      <w:bookmarkStart w:id="8" w:name="Par679"/>
      <w:bookmarkEnd w:id="8"/>
      <w:r w:rsidRPr="001D576D">
        <w:rPr>
          <w:rFonts w:ascii="Times New Roman" w:hAnsi="Times New Roman"/>
          <w:sz w:val="24"/>
          <w:szCs w:val="24"/>
        </w:rPr>
        <w:lastRenderedPageBreak/>
        <w:t>Сведения</w:t>
      </w:r>
    </w:p>
    <w:p w:rsidR="00617A7F" w:rsidRPr="001D576D" w:rsidRDefault="00617A7F" w:rsidP="00617A7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 составе и значениях целевых показателей</w:t>
      </w:r>
    </w:p>
    <w:p w:rsidR="00617A7F" w:rsidRPr="001D576D" w:rsidRDefault="00617A7F" w:rsidP="00617A7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результативности подпрограммы 1 муниципальной программы</w:t>
      </w:r>
    </w:p>
    <w:p w:rsidR="00617A7F" w:rsidRPr="001D576D" w:rsidRDefault="00617A7F" w:rsidP="00617A7F">
      <w:pPr>
        <w:pStyle w:val="af1"/>
        <w:shd w:val="clear" w:color="auto" w:fill="FFFFFF" w:themeFill="background1"/>
        <w:jc w:val="right"/>
        <w:rPr>
          <w:rFonts w:ascii="Times New Roman" w:hAnsi="Times New Roman"/>
          <w:sz w:val="24"/>
          <w:szCs w:val="24"/>
        </w:rPr>
      </w:pPr>
      <w:r w:rsidRPr="001D576D">
        <w:rPr>
          <w:rFonts w:ascii="Times New Roman" w:hAnsi="Times New Roman"/>
          <w:sz w:val="24"/>
          <w:szCs w:val="24"/>
        </w:rPr>
        <w:t>Табл. 1</w:t>
      </w:r>
    </w:p>
    <w:tbl>
      <w:tblPr>
        <w:tblW w:w="5155" w:type="pct"/>
        <w:tblInd w:w="212" w:type="dxa"/>
        <w:tblLayout w:type="fixed"/>
        <w:tblCellMar>
          <w:left w:w="70" w:type="dxa"/>
          <w:right w:w="70" w:type="dxa"/>
        </w:tblCellMar>
        <w:tblLook w:val="0000"/>
      </w:tblPr>
      <w:tblGrid>
        <w:gridCol w:w="522"/>
        <w:gridCol w:w="3036"/>
        <w:gridCol w:w="1265"/>
        <w:gridCol w:w="9"/>
        <w:gridCol w:w="913"/>
        <w:gridCol w:w="922"/>
        <w:gridCol w:w="922"/>
        <w:gridCol w:w="922"/>
        <w:gridCol w:w="931"/>
        <w:gridCol w:w="922"/>
        <w:gridCol w:w="922"/>
        <w:gridCol w:w="931"/>
        <w:gridCol w:w="1705"/>
        <w:gridCol w:w="1244"/>
      </w:tblGrid>
      <w:tr w:rsidR="00617A7F" w:rsidRPr="001D576D" w:rsidTr="008D3D9D">
        <w:trPr>
          <w:cantSplit/>
          <w:trHeight w:val="315"/>
          <w:tblHeader/>
        </w:trPr>
        <w:tc>
          <w:tcPr>
            <w:tcW w:w="172" w:type="pct"/>
            <w:vMerge w:val="restart"/>
            <w:tcBorders>
              <w:top w:val="single" w:sz="6" w:space="0" w:color="auto"/>
              <w:left w:val="single" w:sz="6" w:space="0" w:color="auto"/>
              <w:bottom w:val="nil"/>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 xml:space="preserve">№ </w:t>
            </w:r>
            <w:proofErr w:type="gramStart"/>
            <w:r w:rsidRPr="001D576D">
              <w:rPr>
                <w:rFonts w:ascii="Times New Roman" w:hAnsi="Times New Roman"/>
              </w:rPr>
              <w:t>п</w:t>
            </w:r>
            <w:proofErr w:type="gramEnd"/>
            <w:r w:rsidRPr="001D576D">
              <w:rPr>
                <w:rFonts w:ascii="Times New Roman" w:hAnsi="Times New Roman"/>
              </w:rPr>
              <w:t>/п</w:t>
            </w:r>
          </w:p>
        </w:tc>
        <w:tc>
          <w:tcPr>
            <w:tcW w:w="1001" w:type="pct"/>
            <w:vMerge w:val="restart"/>
            <w:tcBorders>
              <w:top w:val="single" w:sz="6" w:space="0" w:color="auto"/>
              <w:left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Ед. изм.</w:t>
            </w:r>
          </w:p>
        </w:tc>
        <w:tc>
          <w:tcPr>
            <w:tcW w:w="2438" w:type="pct"/>
            <w:gridSpan w:val="9"/>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 xml:space="preserve">Периодичность сбора данных </w:t>
            </w:r>
          </w:p>
        </w:tc>
        <w:tc>
          <w:tcPr>
            <w:tcW w:w="410" w:type="pct"/>
            <w:vMerge w:val="restart"/>
            <w:tcBorders>
              <w:top w:val="single" w:sz="6" w:space="0" w:color="auto"/>
              <w:left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 xml:space="preserve">Метод сбора информации </w:t>
            </w:r>
          </w:p>
        </w:tc>
      </w:tr>
      <w:tr w:rsidR="00617A7F" w:rsidRPr="001D576D" w:rsidTr="008D3D9D">
        <w:trPr>
          <w:cantSplit/>
          <w:trHeight w:val="1558"/>
          <w:tblHeader/>
        </w:trPr>
        <w:tc>
          <w:tcPr>
            <w:tcW w:w="172" w:type="pct"/>
            <w:vMerge/>
            <w:tcBorders>
              <w:top w:val="nil"/>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p>
        </w:tc>
        <w:tc>
          <w:tcPr>
            <w:tcW w:w="1001" w:type="pct"/>
            <w:vMerge/>
            <w:tcBorders>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p>
        </w:tc>
        <w:tc>
          <w:tcPr>
            <w:tcW w:w="417" w:type="pct"/>
            <w:vMerge/>
            <w:tcBorders>
              <w:top w:val="nil"/>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p>
        </w:tc>
        <w:tc>
          <w:tcPr>
            <w:tcW w:w="304" w:type="pct"/>
            <w:gridSpan w:val="2"/>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lang w:val="en-US"/>
              </w:rPr>
            </w:pPr>
            <w:r w:rsidRPr="001D576D">
              <w:rPr>
                <w:rFonts w:ascii="Times New Roman" w:hAnsi="Times New Roman"/>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lang w:val="en-US"/>
              </w:rPr>
            </w:pPr>
            <w:r w:rsidRPr="001D576D">
              <w:rPr>
                <w:rFonts w:ascii="Times New Roman" w:hAnsi="Times New Roman"/>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2016 год</w:t>
            </w:r>
          </w:p>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2017 год</w:t>
            </w:r>
          </w:p>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2018 год</w:t>
            </w:r>
          </w:p>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2019 год</w:t>
            </w:r>
          </w:p>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2020 год</w:t>
            </w:r>
          </w:p>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прогноз</w:t>
            </w:r>
          </w:p>
        </w:tc>
        <w:tc>
          <w:tcPr>
            <w:tcW w:w="307" w:type="pct"/>
            <w:tcBorders>
              <w:top w:val="single" w:sz="6" w:space="0" w:color="auto"/>
              <w:left w:val="single" w:sz="4"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2021 год</w:t>
            </w:r>
          </w:p>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прогноз</w:t>
            </w:r>
          </w:p>
        </w:tc>
        <w:tc>
          <w:tcPr>
            <w:tcW w:w="562" w:type="pct"/>
            <w:vMerge/>
            <w:tcBorders>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rPr>
            </w:pPr>
          </w:p>
        </w:tc>
        <w:tc>
          <w:tcPr>
            <w:tcW w:w="410" w:type="pct"/>
            <w:vMerge/>
            <w:tcBorders>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rPr>
            </w:pPr>
          </w:p>
        </w:tc>
      </w:tr>
      <w:tr w:rsidR="00617A7F" w:rsidRPr="001D576D" w:rsidTr="008D3D9D">
        <w:trPr>
          <w:cantSplit/>
          <w:trHeight w:val="240"/>
          <w:tblHeader/>
        </w:trPr>
        <w:tc>
          <w:tcPr>
            <w:tcW w:w="172"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lang w:val="en-US"/>
              </w:rPr>
            </w:pPr>
            <w:r w:rsidRPr="001D576D">
              <w:rPr>
                <w:rFonts w:ascii="Times New Roman" w:hAnsi="Times New Roman"/>
                <w:lang w:val="en-US"/>
              </w:rPr>
              <w:t>1</w:t>
            </w:r>
          </w:p>
        </w:tc>
        <w:tc>
          <w:tcPr>
            <w:tcW w:w="1001"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lang w:val="en-US"/>
              </w:rPr>
            </w:pPr>
            <w:r w:rsidRPr="001D576D">
              <w:rPr>
                <w:rFonts w:ascii="Times New Roman" w:hAnsi="Times New Roman"/>
                <w:lang w:val="en-US"/>
              </w:rPr>
              <w:t>2</w:t>
            </w:r>
          </w:p>
        </w:tc>
        <w:tc>
          <w:tcPr>
            <w:tcW w:w="417"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lang w:val="en-US"/>
              </w:rPr>
            </w:pPr>
            <w:r w:rsidRPr="001D576D">
              <w:rPr>
                <w:rFonts w:ascii="Times New Roman" w:hAnsi="Times New Roman"/>
                <w:lang w:val="en-US"/>
              </w:rPr>
              <w:t>3</w:t>
            </w:r>
          </w:p>
        </w:tc>
        <w:tc>
          <w:tcPr>
            <w:tcW w:w="304" w:type="pct"/>
            <w:gridSpan w:val="2"/>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lang w:val="en-US"/>
              </w:rPr>
            </w:pPr>
            <w:r w:rsidRPr="001D576D">
              <w:rPr>
                <w:rFonts w:ascii="Times New Roman" w:hAnsi="Times New Roman"/>
                <w:lang w:val="en-US"/>
              </w:rPr>
              <w:t>4</w:t>
            </w:r>
          </w:p>
        </w:tc>
        <w:tc>
          <w:tcPr>
            <w:tcW w:w="304"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lang w:val="en-US"/>
              </w:rPr>
            </w:pPr>
            <w:r w:rsidRPr="001D576D">
              <w:rPr>
                <w:rFonts w:ascii="Times New Roman" w:hAnsi="Times New Roman"/>
                <w:lang w:val="en-US"/>
              </w:rPr>
              <w:t>5</w:t>
            </w:r>
          </w:p>
        </w:tc>
        <w:tc>
          <w:tcPr>
            <w:tcW w:w="304"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lang w:val="en-US"/>
              </w:rPr>
            </w:pPr>
            <w:r w:rsidRPr="001D576D">
              <w:rPr>
                <w:rFonts w:ascii="Times New Roman" w:hAnsi="Times New Roman"/>
                <w:lang w:val="en-US"/>
              </w:rPr>
              <w:t>6</w:t>
            </w:r>
          </w:p>
        </w:tc>
        <w:tc>
          <w:tcPr>
            <w:tcW w:w="304"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lang w:val="en-US"/>
              </w:rPr>
            </w:pPr>
            <w:r w:rsidRPr="001D576D">
              <w:rPr>
                <w:rFonts w:ascii="Times New Roman" w:hAnsi="Times New Roman"/>
                <w:lang w:val="en-US"/>
              </w:rPr>
              <w:t>7</w:t>
            </w:r>
          </w:p>
        </w:tc>
        <w:tc>
          <w:tcPr>
            <w:tcW w:w="307"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lang w:val="en-US"/>
              </w:rPr>
            </w:pPr>
            <w:r w:rsidRPr="001D576D">
              <w:rPr>
                <w:rFonts w:ascii="Times New Roman" w:hAnsi="Times New Roman"/>
                <w:lang w:val="en-US"/>
              </w:rPr>
              <w:t>8</w:t>
            </w:r>
          </w:p>
        </w:tc>
        <w:tc>
          <w:tcPr>
            <w:tcW w:w="304" w:type="pct"/>
            <w:tcBorders>
              <w:top w:val="single" w:sz="6" w:space="0" w:color="auto"/>
              <w:left w:val="single" w:sz="6" w:space="0" w:color="auto"/>
              <w:bottom w:val="single" w:sz="6" w:space="0" w:color="auto"/>
              <w:right w:val="single" w:sz="4" w:space="0" w:color="auto"/>
            </w:tcBorders>
          </w:tcPr>
          <w:p w:rsidR="00617A7F" w:rsidRPr="001D576D" w:rsidRDefault="00617A7F" w:rsidP="008D3D9D">
            <w:pPr>
              <w:pStyle w:val="af1"/>
              <w:shd w:val="clear" w:color="auto" w:fill="FFFFFF" w:themeFill="background1"/>
              <w:jc w:val="center"/>
              <w:rPr>
                <w:rFonts w:ascii="Times New Roman" w:hAnsi="Times New Roman"/>
                <w:lang w:val="en-US"/>
              </w:rPr>
            </w:pPr>
            <w:r w:rsidRPr="001D576D">
              <w:rPr>
                <w:rFonts w:ascii="Times New Roman" w:hAnsi="Times New Roman"/>
                <w:lang w:val="en-US"/>
              </w:rPr>
              <w:t>9</w:t>
            </w:r>
          </w:p>
        </w:tc>
        <w:tc>
          <w:tcPr>
            <w:tcW w:w="304" w:type="pct"/>
            <w:tcBorders>
              <w:top w:val="single" w:sz="6" w:space="0" w:color="auto"/>
              <w:left w:val="single" w:sz="4" w:space="0" w:color="auto"/>
              <w:bottom w:val="single" w:sz="6" w:space="0" w:color="auto"/>
              <w:right w:val="single" w:sz="4" w:space="0" w:color="auto"/>
            </w:tcBorders>
          </w:tcPr>
          <w:p w:rsidR="00617A7F" w:rsidRPr="001D576D" w:rsidRDefault="00617A7F" w:rsidP="008D3D9D">
            <w:pPr>
              <w:pStyle w:val="af1"/>
              <w:shd w:val="clear" w:color="auto" w:fill="FFFFFF" w:themeFill="background1"/>
              <w:jc w:val="center"/>
              <w:rPr>
                <w:rFonts w:ascii="Times New Roman" w:hAnsi="Times New Roman"/>
                <w:lang w:val="en-US"/>
              </w:rPr>
            </w:pPr>
            <w:r w:rsidRPr="001D576D">
              <w:rPr>
                <w:rFonts w:ascii="Times New Roman" w:hAnsi="Times New Roman"/>
              </w:rPr>
              <w:t>1</w:t>
            </w:r>
            <w:r w:rsidRPr="001D576D">
              <w:rPr>
                <w:rFonts w:ascii="Times New Roman" w:hAnsi="Times New Roman"/>
                <w:lang w:val="en-US"/>
              </w:rPr>
              <w:t>0</w:t>
            </w:r>
          </w:p>
        </w:tc>
        <w:tc>
          <w:tcPr>
            <w:tcW w:w="307" w:type="pct"/>
            <w:tcBorders>
              <w:top w:val="single" w:sz="6" w:space="0" w:color="auto"/>
              <w:left w:val="single" w:sz="4"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lang w:val="en-US"/>
              </w:rPr>
            </w:pPr>
            <w:r w:rsidRPr="001D576D">
              <w:rPr>
                <w:rFonts w:ascii="Times New Roman" w:hAnsi="Times New Roman"/>
                <w:lang w:val="en-US"/>
              </w:rPr>
              <w:t>11</w:t>
            </w:r>
          </w:p>
        </w:tc>
        <w:tc>
          <w:tcPr>
            <w:tcW w:w="562"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12</w:t>
            </w:r>
          </w:p>
        </w:tc>
        <w:tc>
          <w:tcPr>
            <w:tcW w:w="410"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rPr>
            </w:pPr>
            <w:r w:rsidRPr="001D576D">
              <w:rPr>
                <w:rFonts w:ascii="Times New Roman" w:hAnsi="Times New Roman"/>
              </w:rPr>
              <w:t>13</w:t>
            </w:r>
          </w:p>
        </w:tc>
      </w:tr>
      <w:tr w:rsidR="00617A7F" w:rsidRPr="001D576D" w:rsidTr="008D3D9D">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Показатели цели подпрограммы 1: «Энергосбережение  в социальной сфере»</w:t>
            </w:r>
          </w:p>
        </w:tc>
      </w:tr>
      <w:tr w:rsidR="00617A7F" w:rsidRPr="001D576D" w:rsidTr="008D3D9D">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w:t>
            </w:r>
          </w:p>
        </w:tc>
        <w:tc>
          <w:tcPr>
            <w:tcW w:w="1001"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удельная величина потребления ЭЭ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кВтч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64,34</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307"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304" w:type="pct"/>
            <w:tcBorders>
              <w:top w:val="single" w:sz="6" w:space="0" w:color="auto"/>
              <w:left w:val="single" w:sz="6"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64,0</w:t>
            </w:r>
          </w:p>
        </w:tc>
        <w:tc>
          <w:tcPr>
            <w:tcW w:w="304" w:type="pct"/>
            <w:tcBorders>
              <w:top w:val="single" w:sz="6" w:space="0" w:color="auto"/>
              <w:left w:val="single" w:sz="4"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63,0</w:t>
            </w:r>
          </w:p>
        </w:tc>
        <w:tc>
          <w:tcPr>
            <w:tcW w:w="307" w:type="pct"/>
            <w:tcBorders>
              <w:top w:val="single" w:sz="6" w:space="0" w:color="auto"/>
              <w:left w:val="single" w:sz="4"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62,0</w:t>
            </w:r>
          </w:p>
        </w:tc>
        <w:tc>
          <w:tcPr>
            <w:tcW w:w="56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617A7F" w:rsidRPr="001D576D" w:rsidTr="008D3D9D">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w:t>
            </w:r>
          </w:p>
        </w:tc>
        <w:tc>
          <w:tcPr>
            <w:tcW w:w="1001"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удельная величина потребления ТЭ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Гкал на 1 кв. метр общей площади</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0,28</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0,25</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0,25</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0,25</w:t>
            </w:r>
          </w:p>
        </w:tc>
        <w:tc>
          <w:tcPr>
            <w:tcW w:w="307"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0,24</w:t>
            </w:r>
          </w:p>
        </w:tc>
        <w:tc>
          <w:tcPr>
            <w:tcW w:w="304" w:type="pct"/>
            <w:tcBorders>
              <w:top w:val="single" w:sz="6" w:space="0" w:color="auto"/>
              <w:left w:val="single" w:sz="6"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0,24</w:t>
            </w:r>
          </w:p>
        </w:tc>
        <w:tc>
          <w:tcPr>
            <w:tcW w:w="304" w:type="pct"/>
            <w:tcBorders>
              <w:top w:val="single" w:sz="6" w:space="0" w:color="auto"/>
              <w:left w:val="single" w:sz="4"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0,23</w:t>
            </w:r>
          </w:p>
        </w:tc>
        <w:tc>
          <w:tcPr>
            <w:tcW w:w="307" w:type="pct"/>
            <w:tcBorders>
              <w:top w:val="single" w:sz="6" w:space="0" w:color="auto"/>
              <w:left w:val="single" w:sz="4"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0,23</w:t>
            </w:r>
          </w:p>
        </w:tc>
        <w:tc>
          <w:tcPr>
            <w:tcW w:w="56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617A7F" w:rsidRPr="001D576D" w:rsidTr="008D3D9D">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w:t>
            </w:r>
          </w:p>
        </w:tc>
        <w:tc>
          <w:tcPr>
            <w:tcW w:w="1001"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Удельная величина потребления холодной воды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куб. м.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0,58</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0,64</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0,64</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0,64</w:t>
            </w:r>
          </w:p>
        </w:tc>
        <w:tc>
          <w:tcPr>
            <w:tcW w:w="307"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0,64</w:t>
            </w:r>
          </w:p>
        </w:tc>
        <w:tc>
          <w:tcPr>
            <w:tcW w:w="304" w:type="pct"/>
            <w:tcBorders>
              <w:top w:val="single" w:sz="6" w:space="0" w:color="auto"/>
              <w:left w:val="single" w:sz="6"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0,63</w:t>
            </w:r>
          </w:p>
        </w:tc>
        <w:tc>
          <w:tcPr>
            <w:tcW w:w="304" w:type="pct"/>
            <w:tcBorders>
              <w:top w:val="single" w:sz="6" w:space="0" w:color="auto"/>
              <w:left w:val="single" w:sz="4"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0,63</w:t>
            </w:r>
          </w:p>
        </w:tc>
        <w:tc>
          <w:tcPr>
            <w:tcW w:w="307" w:type="pct"/>
            <w:tcBorders>
              <w:top w:val="single" w:sz="6" w:space="0" w:color="auto"/>
              <w:left w:val="single" w:sz="4" w:space="0" w:color="auto"/>
              <w:bottom w:val="single" w:sz="4"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0,63</w:t>
            </w:r>
          </w:p>
        </w:tc>
        <w:tc>
          <w:tcPr>
            <w:tcW w:w="56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617A7F" w:rsidRPr="001D576D" w:rsidTr="008D3D9D">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Задача 1. Выполнение требований действующего законодательства в области энергосбережения и повышения энергетических ресурсов</w:t>
            </w:r>
          </w:p>
        </w:tc>
      </w:tr>
      <w:tr w:rsidR="00617A7F" w:rsidRPr="001D576D" w:rsidTr="008D3D9D">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1.1.</w:t>
            </w:r>
          </w:p>
        </w:tc>
        <w:tc>
          <w:tcPr>
            <w:tcW w:w="1001"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доля объема ТЭ, расчеты за которую осуществляются с использованием ПУ, в общем объеме ТЭ, </w:t>
            </w:r>
            <w:proofErr w:type="gramStart"/>
            <w:r w:rsidRPr="001D576D">
              <w:rPr>
                <w:rFonts w:ascii="Times New Roman" w:hAnsi="Times New Roman"/>
                <w:sz w:val="24"/>
                <w:szCs w:val="24"/>
              </w:rPr>
              <w:t>потребляемой</w:t>
            </w:r>
            <w:proofErr w:type="gramEnd"/>
            <w:r w:rsidRPr="001D576D">
              <w:rPr>
                <w:rFonts w:ascii="Times New Roman" w:hAnsi="Times New Roman"/>
                <w:sz w:val="24"/>
                <w:szCs w:val="24"/>
              </w:rPr>
              <w:t xml:space="preserve">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51,8</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51,8</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51,8</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51,8</w:t>
            </w:r>
          </w:p>
        </w:tc>
        <w:tc>
          <w:tcPr>
            <w:tcW w:w="307" w:type="pct"/>
            <w:tcBorders>
              <w:top w:val="single" w:sz="6" w:space="0" w:color="auto"/>
              <w:left w:val="single" w:sz="6" w:space="0" w:color="auto"/>
              <w:bottom w:val="single" w:sz="6" w:space="0" w:color="auto"/>
              <w:right w:val="single" w:sz="6" w:space="0" w:color="auto"/>
            </w:tcBorders>
            <w:vAlign w:val="center"/>
          </w:tcPr>
          <w:p w:rsidR="00617A7F" w:rsidRPr="001D576D" w:rsidRDefault="007822C3"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51,8</w:t>
            </w:r>
          </w:p>
        </w:tc>
        <w:tc>
          <w:tcPr>
            <w:tcW w:w="304" w:type="pct"/>
            <w:tcBorders>
              <w:top w:val="single" w:sz="6" w:space="0" w:color="auto"/>
              <w:left w:val="single" w:sz="6" w:space="0" w:color="auto"/>
              <w:bottom w:val="single" w:sz="6" w:space="0" w:color="auto"/>
              <w:right w:val="single" w:sz="4" w:space="0" w:color="auto"/>
            </w:tcBorders>
            <w:vAlign w:val="center"/>
          </w:tcPr>
          <w:p w:rsidR="00617A7F" w:rsidRPr="001D576D" w:rsidRDefault="007822C3"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53,7</w:t>
            </w:r>
          </w:p>
        </w:tc>
        <w:tc>
          <w:tcPr>
            <w:tcW w:w="304" w:type="pct"/>
            <w:tcBorders>
              <w:top w:val="single" w:sz="6" w:space="0" w:color="auto"/>
              <w:left w:val="single" w:sz="4" w:space="0" w:color="auto"/>
              <w:bottom w:val="single" w:sz="6" w:space="0" w:color="auto"/>
              <w:right w:val="single" w:sz="4" w:space="0" w:color="auto"/>
            </w:tcBorders>
            <w:vAlign w:val="center"/>
          </w:tcPr>
          <w:p w:rsidR="00617A7F" w:rsidRPr="001D576D" w:rsidRDefault="007822C3"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54,6</w:t>
            </w:r>
          </w:p>
        </w:tc>
        <w:tc>
          <w:tcPr>
            <w:tcW w:w="307" w:type="pct"/>
            <w:tcBorders>
              <w:top w:val="single" w:sz="6" w:space="0" w:color="auto"/>
              <w:left w:val="single" w:sz="4" w:space="0" w:color="auto"/>
              <w:bottom w:val="single" w:sz="4" w:space="0" w:color="auto"/>
              <w:right w:val="single" w:sz="6" w:space="0" w:color="auto"/>
            </w:tcBorders>
            <w:vAlign w:val="center"/>
          </w:tcPr>
          <w:p w:rsidR="00617A7F" w:rsidRPr="001D576D" w:rsidRDefault="007822C3"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55,8</w:t>
            </w:r>
          </w:p>
        </w:tc>
        <w:tc>
          <w:tcPr>
            <w:tcW w:w="56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617A7F" w:rsidRPr="001D576D" w:rsidTr="008D3D9D">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Задача  2. Снижение потребления энергоресурсов в МУ и ОМСУ</w:t>
            </w:r>
          </w:p>
        </w:tc>
      </w:tr>
      <w:tr w:rsidR="00617A7F" w:rsidRPr="001D576D" w:rsidTr="008D3D9D">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1.</w:t>
            </w:r>
          </w:p>
        </w:tc>
        <w:tc>
          <w:tcPr>
            <w:tcW w:w="1001"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темп роста удельного расхода ЭЭ на 1 кв. метр общей площади МУ и ОМСУ</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w:t>
            </w:r>
          </w:p>
        </w:tc>
        <w:tc>
          <w:tcPr>
            <w:tcW w:w="301"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307" w:type="pct"/>
            <w:tcBorders>
              <w:top w:val="single" w:sz="6" w:space="0" w:color="auto"/>
              <w:left w:val="single" w:sz="6" w:space="0" w:color="auto"/>
              <w:bottom w:val="single" w:sz="6" w:space="0" w:color="auto"/>
              <w:right w:val="single" w:sz="6" w:space="0" w:color="auto"/>
            </w:tcBorders>
            <w:vAlign w:val="center"/>
          </w:tcPr>
          <w:p w:rsidR="00617A7F" w:rsidRPr="001D576D" w:rsidRDefault="007822C3"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304" w:type="pct"/>
            <w:tcBorders>
              <w:top w:val="single" w:sz="6" w:space="0" w:color="auto"/>
              <w:left w:val="single" w:sz="6" w:space="0" w:color="auto"/>
              <w:bottom w:val="single" w:sz="6" w:space="0" w:color="auto"/>
              <w:right w:val="single" w:sz="4" w:space="0" w:color="auto"/>
            </w:tcBorders>
            <w:vAlign w:val="center"/>
          </w:tcPr>
          <w:p w:rsidR="00617A7F" w:rsidRPr="001D576D" w:rsidRDefault="007822C3"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97,4</w:t>
            </w:r>
          </w:p>
        </w:tc>
        <w:tc>
          <w:tcPr>
            <w:tcW w:w="304" w:type="pct"/>
            <w:tcBorders>
              <w:top w:val="single" w:sz="6" w:space="0" w:color="auto"/>
              <w:left w:val="single" w:sz="4" w:space="0" w:color="auto"/>
              <w:bottom w:val="single" w:sz="6" w:space="0" w:color="auto"/>
              <w:right w:val="single" w:sz="4" w:space="0" w:color="auto"/>
            </w:tcBorders>
            <w:vAlign w:val="center"/>
          </w:tcPr>
          <w:p w:rsidR="00617A7F" w:rsidRPr="001D576D" w:rsidRDefault="007822C3"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95,8</w:t>
            </w:r>
          </w:p>
        </w:tc>
        <w:tc>
          <w:tcPr>
            <w:tcW w:w="307" w:type="pct"/>
            <w:tcBorders>
              <w:top w:val="single" w:sz="6" w:space="0" w:color="auto"/>
              <w:left w:val="single" w:sz="4" w:space="0" w:color="auto"/>
              <w:bottom w:val="single" w:sz="6" w:space="0" w:color="auto"/>
              <w:right w:val="single" w:sz="6" w:space="0" w:color="auto"/>
            </w:tcBorders>
            <w:vAlign w:val="center"/>
          </w:tcPr>
          <w:p w:rsidR="00617A7F" w:rsidRPr="001D576D" w:rsidRDefault="007822C3"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93,5</w:t>
            </w:r>
          </w:p>
        </w:tc>
        <w:tc>
          <w:tcPr>
            <w:tcW w:w="56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bl>
    <w:p w:rsidR="00617A7F" w:rsidRPr="001D576D" w:rsidRDefault="00617A7F" w:rsidP="00617A7F">
      <w:pPr>
        <w:pStyle w:val="af1"/>
        <w:shd w:val="clear" w:color="auto" w:fill="FFFFFF" w:themeFill="background1"/>
        <w:ind w:right="-427"/>
        <w:rPr>
          <w:rFonts w:ascii="Times New Roman" w:hAnsi="Times New Roman"/>
          <w:sz w:val="24"/>
          <w:szCs w:val="24"/>
        </w:rPr>
        <w:sectPr w:rsidR="00617A7F" w:rsidRPr="001D576D" w:rsidSect="00425184">
          <w:pgSz w:w="16838" w:h="11905" w:orient="landscape"/>
          <w:pgMar w:top="709" w:right="1134" w:bottom="850" w:left="1134" w:header="720" w:footer="720" w:gutter="0"/>
          <w:cols w:space="720"/>
          <w:noEndnote/>
          <w:docGrid w:linePitch="299"/>
        </w:sectPr>
      </w:pPr>
      <w:bookmarkStart w:id="9" w:name="Par7575"/>
      <w:bookmarkStart w:id="10" w:name="Par7720"/>
      <w:bookmarkEnd w:id="9"/>
      <w:bookmarkEnd w:id="10"/>
    </w:p>
    <w:p w:rsidR="00617A7F" w:rsidRPr="001D576D" w:rsidRDefault="00617A7F" w:rsidP="00617A7F">
      <w:pPr>
        <w:pStyle w:val="af1"/>
        <w:shd w:val="clear" w:color="auto" w:fill="FFFFFF" w:themeFill="background1"/>
        <w:ind w:right="-427"/>
        <w:rPr>
          <w:rFonts w:ascii="Times New Roman" w:hAnsi="Times New Roman"/>
          <w:sz w:val="24"/>
          <w:szCs w:val="24"/>
        </w:rPr>
      </w:pPr>
    </w:p>
    <w:p w:rsidR="00617A7F" w:rsidRPr="001D576D" w:rsidRDefault="00617A7F" w:rsidP="0037700C">
      <w:pPr>
        <w:pStyle w:val="af1"/>
        <w:shd w:val="clear" w:color="auto" w:fill="FFFFFF" w:themeFill="background1"/>
        <w:ind w:right="-427" w:firstLine="426"/>
        <w:jc w:val="center"/>
        <w:rPr>
          <w:rFonts w:ascii="Times New Roman" w:hAnsi="Times New Roman"/>
          <w:sz w:val="24"/>
          <w:szCs w:val="24"/>
        </w:rPr>
      </w:pPr>
      <w:r w:rsidRPr="001D576D">
        <w:rPr>
          <w:rFonts w:ascii="Times New Roman" w:hAnsi="Times New Roman"/>
          <w:sz w:val="24"/>
          <w:szCs w:val="24"/>
        </w:rPr>
        <w:t>III. Система мероприятий подпрограммы 1</w:t>
      </w:r>
    </w:p>
    <w:p w:rsidR="00617A7F" w:rsidRPr="001D576D" w:rsidRDefault="00617A7F" w:rsidP="0037700C">
      <w:pPr>
        <w:pStyle w:val="af1"/>
        <w:shd w:val="clear" w:color="auto" w:fill="FFFFFF" w:themeFill="background1"/>
        <w:ind w:right="-427" w:firstLine="426"/>
        <w:jc w:val="center"/>
        <w:rPr>
          <w:rFonts w:ascii="Times New Roman" w:hAnsi="Times New Roman"/>
          <w:sz w:val="24"/>
          <w:szCs w:val="24"/>
        </w:rPr>
      </w:pPr>
      <w:r w:rsidRPr="001D576D">
        <w:rPr>
          <w:rFonts w:ascii="Times New Roman" w:hAnsi="Times New Roman"/>
          <w:sz w:val="24"/>
          <w:szCs w:val="24"/>
        </w:rPr>
        <w:t>и ее ресурсное обеспечение</w:t>
      </w:r>
    </w:p>
    <w:p w:rsidR="00617A7F" w:rsidRPr="001D576D" w:rsidRDefault="00617A7F" w:rsidP="0037700C">
      <w:pPr>
        <w:pStyle w:val="af1"/>
        <w:shd w:val="clear" w:color="auto" w:fill="FFFFFF" w:themeFill="background1"/>
        <w:ind w:right="-427" w:firstLine="426"/>
        <w:jc w:val="both"/>
        <w:rPr>
          <w:rFonts w:ascii="Times New Roman" w:hAnsi="Times New Roman"/>
          <w:sz w:val="24"/>
          <w:szCs w:val="24"/>
        </w:rPr>
      </w:pPr>
    </w:p>
    <w:p w:rsidR="00617A7F" w:rsidRPr="001D576D" w:rsidRDefault="00617A7F" w:rsidP="0037700C">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Ведомственные целевые программы отсутствуют.</w:t>
      </w:r>
    </w:p>
    <w:p w:rsidR="00617A7F" w:rsidRPr="001D576D" w:rsidRDefault="00617A7F" w:rsidP="0037700C">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В рамках подпрограммы 1 планируется реализация следующих основных мероприятий:</w:t>
      </w:r>
    </w:p>
    <w:p w:rsidR="00617A7F" w:rsidRPr="001D576D" w:rsidRDefault="00617A7F" w:rsidP="0037700C">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1) в части  организации мер по соблюдению требований действующего законодательства в области энергосбережения и повышения энергетической эффективности:</w:t>
      </w:r>
    </w:p>
    <w:p w:rsidR="00617A7F" w:rsidRPr="001D576D" w:rsidRDefault="00617A7F" w:rsidP="0037700C">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 организация мониторинга  параметров энергосбережения и повышения энергоэффективности в МУ и ОМСУ;</w:t>
      </w:r>
    </w:p>
    <w:p w:rsidR="00617A7F" w:rsidRPr="001D576D" w:rsidRDefault="00617A7F" w:rsidP="0037700C">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 внедрение (замена) средств и систем учет</w:t>
      </w:r>
      <w:r w:rsidR="0037700C" w:rsidRPr="001D576D">
        <w:rPr>
          <w:rFonts w:ascii="Times New Roman" w:hAnsi="Times New Roman"/>
          <w:sz w:val="24"/>
          <w:szCs w:val="24"/>
        </w:rPr>
        <w:t xml:space="preserve">а потребления  тепловой энергии в </w:t>
      </w:r>
      <w:r w:rsidRPr="001D576D">
        <w:rPr>
          <w:rFonts w:ascii="Times New Roman" w:hAnsi="Times New Roman"/>
          <w:sz w:val="24"/>
          <w:szCs w:val="24"/>
        </w:rPr>
        <w:t xml:space="preserve">МДОУ д/сад №22; МОУ Каргасокская СОШ - интернат №1; МДОУ Каргасокский </w:t>
      </w:r>
      <w:proofErr w:type="spellStart"/>
      <w:r w:rsidRPr="001D576D">
        <w:rPr>
          <w:rFonts w:ascii="Times New Roman" w:hAnsi="Times New Roman"/>
          <w:sz w:val="24"/>
          <w:szCs w:val="24"/>
        </w:rPr>
        <w:t>д</w:t>
      </w:r>
      <w:proofErr w:type="spellEnd"/>
      <w:r w:rsidRPr="001D576D">
        <w:rPr>
          <w:rFonts w:ascii="Times New Roman" w:hAnsi="Times New Roman"/>
          <w:sz w:val="24"/>
          <w:szCs w:val="24"/>
        </w:rPr>
        <w:t xml:space="preserve">/сад №1; МОУ </w:t>
      </w:r>
      <w:proofErr w:type="spellStart"/>
      <w:r w:rsidRPr="001D576D">
        <w:rPr>
          <w:rFonts w:ascii="Times New Roman" w:hAnsi="Times New Roman"/>
          <w:sz w:val="24"/>
          <w:szCs w:val="24"/>
        </w:rPr>
        <w:t>Усть-Тымская</w:t>
      </w:r>
      <w:proofErr w:type="spellEnd"/>
      <w:r w:rsidRPr="001D576D">
        <w:rPr>
          <w:rFonts w:ascii="Times New Roman" w:hAnsi="Times New Roman"/>
          <w:sz w:val="24"/>
          <w:szCs w:val="24"/>
        </w:rPr>
        <w:t xml:space="preserve"> СОШ, МОУ </w:t>
      </w:r>
      <w:proofErr w:type="spellStart"/>
      <w:r w:rsidRPr="001D576D">
        <w:rPr>
          <w:rFonts w:ascii="Times New Roman" w:hAnsi="Times New Roman"/>
          <w:sz w:val="24"/>
          <w:szCs w:val="24"/>
        </w:rPr>
        <w:t>Сосновская</w:t>
      </w:r>
      <w:proofErr w:type="spellEnd"/>
      <w:r w:rsidRPr="001D576D">
        <w:rPr>
          <w:rFonts w:ascii="Times New Roman" w:hAnsi="Times New Roman"/>
          <w:sz w:val="24"/>
          <w:szCs w:val="24"/>
        </w:rPr>
        <w:t xml:space="preserve"> ООШ; МОУ </w:t>
      </w:r>
      <w:proofErr w:type="spellStart"/>
      <w:r w:rsidRPr="001D576D">
        <w:rPr>
          <w:rFonts w:ascii="Times New Roman" w:hAnsi="Times New Roman"/>
          <w:sz w:val="24"/>
          <w:szCs w:val="24"/>
        </w:rPr>
        <w:t>Тымская</w:t>
      </w:r>
      <w:proofErr w:type="spellEnd"/>
      <w:r w:rsidRPr="001D576D">
        <w:rPr>
          <w:rFonts w:ascii="Times New Roman" w:hAnsi="Times New Roman"/>
          <w:sz w:val="24"/>
          <w:szCs w:val="24"/>
        </w:rPr>
        <w:t xml:space="preserve"> ООШ.</w:t>
      </w:r>
    </w:p>
    <w:p w:rsidR="00617A7F" w:rsidRPr="001D576D" w:rsidRDefault="00617A7F" w:rsidP="0037700C">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2) в части обеспечения снижения объема потребления энергоресурсов:</w:t>
      </w:r>
    </w:p>
    <w:p w:rsidR="00617A7F" w:rsidRPr="001D576D" w:rsidRDefault="00617A7F" w:rsidP="0037700C">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 внедрение энергоэффективной светотехники для освещения помещений МУ в том числе:</w:t>
      </w:r>
    </w:p>
    <w:p w:rsidR="00617A7F" w:rsidRPr="001D576D" w:rsidRDefault="0037700C" w:rsidP="0037700C">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 xml:space="preserve">1) </w:t>
      </w:r>
      <w:r w:rsidR="00617A7F" w:rsidRPr="001D576D">
        <w:rPr>
          <w:rFonts w:ascii="Times New Roman" w:hAnsi="Times New Roman"/>
          <w:sz w:val="24"/>
          <w:szCs w:val="24"/>
        </w:rPr>
        <w:t xml:space="preserve">внедрение светильников, работающих на солнечных батареях для освещения прилегающей территории РДК </w:t>
      </w:r>
      <w:proofErr w:type="gramStart"/>
      <w:r w:rsidR="00617A7F" w:rsidRPr="001D576D">
        <w:rPr>
          <w:rFonts w:ascii="Times New Roman" w:hAnsi="Times New Roman"/>
          <w:sz w:val="24"/>
          <w:szCs w:val="24"/>
        </w:rPr>
        <w:t>в</w:t>
      </w:r>
      <w:proofErr w:type="gramEnd"/>
      <w:r w:rsidR="00617A7F" w:rsidRPr="001D576D">
        <w:rPr>
          <w:rFonts w:ascii="Times New Roman" w:hAnsi="Times New Roman"/>
          <w:sz w:val="24"/>
          <w:szCs w:val="24"/>
        </w:rPr>
        <w:t xml:space="preserve"> с. Каргасок; </w:t>
      </w:r>
      <w:proofErr w:type="gramStart"/>
      <w:r w:rsidR="00617A7F" w:rsidRPr="001D576D">
        <w:rPr>
          <w:rFonts w:ascii="Times New Roman" w:hAnsi="Times New Roman"/>
          <w:sz w:val="24"/>
          <w:szCs w:val="24"/>
        </w:rPr>
        <w:t>замена</w:t>
      </w:r>
      <w:proofErr w:type="gramEnd"/>
      <w:r w:rsidR="00617A7F" w:rsidRPr="001D576D">
        <w:rPr>
          <w:rFonts w:ascii="Times New Roman" w:hAnsi="Times New Roman"/>
          <w:sz w:val="24"/>
          <w:szCs w:val="24"/>
        </w:rPr>
        <w:t xml:space="preserve"> потолочного светильника и устройство электронного сенсора включения освещения в РДК с. Каргасок;</w:t>
      </w:r>
    </w:p>
    <w:p w:rsidR="00617A7F" w:rsidRPr="001D576D" w:rsidRDefault="0037700C" w:rsidP="0037700C">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 xml:space="preserve">2) </w:t>
      </w:r>
      <w:r w:rsidR="00617A7F" w:rsidRPr="001D576D">
        <w:rPr>
          <w:rFonts w:ascii="Times New Roman" w:hAnsi="Times New Roman"/>
          <w:sz w:val="24"/>
          <w:szCs w:val="24"/>
        </w:rPr>
        <w:t xml:space="preserve">замена люминесцентных светильников на </w:t>
      </w:r>
      <w:proofErr w:type="gramStart"/>
      <w:r w:rsidR="00617A7F" w:rsidRPr="001D576D">
        <w:rPr>
          <w:rFonts w:ascii="Times New Roman" w:hAnsi="Times New Roman"/>
          <w:sz w:val="24"/>
          <w:szCs w:val="24"/>
        </w:rPr>
        <w:t>светодиодные</w:t>
      </w:r>
      <w:proofErr w:type="gramEnd"/>
      <w:r w:rsidR="00617A7F" w:rsidRPr="001D576D">
        <w:rPr>
          <w:rFonts w:ascii="Times New Roman" w:hAnsi="Times New Roman"/>
          <w:sz w:val="24"/>
          <w:szCs w:val="24"/>
        </w:rPr>
        <w:t xml:space="preserve"> в ЦРБ с. Каргасок;</w:t>
      </w:r>
    </w:p>
    <w:p w:rsidR="00617A7F" w:rsidRPr="001D576D" w:rsidRDefault="0037700C" w:rsidP="0037700C">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 xml:space="preserve">3) </w:t>
      </w:r>
      <w:r w:rsidR="00617A7F" w:rsidRPr="001D576D">
        <w:rPr>
          <w:rFonts w:ascii="Times New Roman" w:hAnsi="Times New Roman"/>
          <w:sz w:val="24"/>
          <w:szCs w:val="24"/>
        </w:rPr>
        <w:t xml:space="preserve">замена люминесцентных светильников на </w:t>
      </w:r>
      <w:proofErr w:type="gramStart"/>
      <w:r w:rsidR="00617A7F" w:rsidRPr="001D576D">
        <w:rPr>
          <w:rFonts w:ascii="Times New Roman" w:hAnsi="Times New Roman"/>
          <w:sz w:val="24"/>
          <w:szCs w:val="24"/>
        </w:rPr>
        <w:t>светодиодные</w:t>
      </w:r>
      <w:proofErr w:type="gramEnd"/>
      <w:r w:rsidR="00617A7F" w:rsidRPr="001D576D">
        <w:rPr>
          <w:rFonts w:ascii="Times New Roman" w:hAnsi="Times New Roman"/>
          <w:sz w:val="24"/>
          <w:szCs w:val="24"/>
        </w:rPr>
        <w:t xml:space="preserve"> в МБДОУ Каргасокский д/сад №34;</w:t>
      </w:r>
    </w:p>
    <w:p w:rsidR="00617A7F" w:rsidRPr="001D576D" w:rsidRDefault="0037700C" w:rsidP="0037700C">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4)</w:t>
      </w:r>
      <w:r w:rsidR="00617A7F" w:rsidRPr="001D576D">
        <w:rPr>
          <w:rFonts w:ascii="Times New Roman" w:hAnsi="Times New Roman"/>
          <w:sz w:val="24"/>
          <w:szCs w:val="24"/>
        </w:rPr>
        <w:t xml:space="preserve"> замена люминесцентных светильников на </w:t>
      </w:r>
      <w:proofErr w:type="gramStart"/>
      <w:r w:rsidR="00617A7F" w:rsidRPr="001D576D">
        <w:rPr>
          <w:rFonts w:ascii="Times New Roman" w:hAnsi="Times New Roman"/>
          <w:sz w:val="24"/>
          <w:szCs w:val="24"/>
        </w:rPr>
        <w:t>светодиодные</w:t>
      </w:r>
      <w:proofErr w:type="gramEnd"/>
      <w:r w:rsidR="00617A7F" w:rsidRPr="001D576D">
        <w:rPr>
          <w:rFonts w:ascii="Times New Roman" w:hAnsi="Times New Roman"/>
          <w:sz w:val="24"/>
          <w:szCs w:val="24"/>
        </w:rPr>
        <w:t xml:space="preserve"> в МБДОУ Каргасокский д/сад №27;</w:t>
      </w:r>
    </w:p>
    <w:p w:rsidR="0037700C" w:rsidRPr="001D576D" w:rsidRDefault="00617A7F" w:rsidP="0037700C">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 xml:space="preserve">Объем требуемого финансирования подпрограммы 1 составляет </w:t>
      </w:r>
      <w:r w:rsidR="0037700C" w:rsidRPr="001D576D">
        <w:rPr>
          <w:rFonts w:ascii="Times New Roman" w:hAnsi="Times New Roman"/>
          <w:sz w:val="24"/>
          <w:szCs w:val="24"/>
        </w:rPr>
        <w:t xml:space="preserve">3 500,0 </w:t>
      </w:r>
      <w:r w:rsidRPr="001D576D">
        <w:rPr>
          <w:rFonts w:ascii="Times New Roman" w:hAnsi="Times New Roman"/>
          <w:sz w:val="24"/>
          <w:szCs w:val="24"/>
        </w:rPr>
        <w:t>тыс. р</w:t>
      </w:r>
      <w:r w:rsidR="0037700C" w:rsidRPr="001D576D">
        <w:rPr>
          <w:rFonts w:ascii="Times New Roman" w:hAnsi="Times New Roman"/>
          <w:sz w:val="24"/>
          <w:szCs w:val="24"/>
        </w:rPr>
        <w:t xml:space="preserve">уб., средства местного бюджета. </w:t>
      </w:r>
      <w:r w:rsidRPr="001D576D">
        <w:rPr>
          <w:rFonts w:ascii="Times New Roman" w:hAnsi="Times New Roman"/>
          <w:sz w:val="24"/>
          <w:szCs w:val="24"/>
        </w:rPr>
        <w:t xml:space="preserve">Средства областного </w:t>
      </w:r>
      <w:proofErr w:type="gramStart"/>
      <w:r w:rsidRPr="001D576D">
        <w:rPr>
          <w:rFonts w:ascii="Times New Roman" w:hAnsi="Times New Roman"/>
          <w:sz w:val="24"/>
          <w:szCs w:val="24"/>
        </w:rPr>
        <w:t>бюджета</w:t>
      </w:r>
      <w:proofErr w:type="gramEnd"/>
      <w:r w:rsidRPr="001D576D">
        <w:rPr>
          <w:rFonts w:ascii="Times New Roman" w:hAnsi="Times New Roman"/>
          <w:sz w:val="24"/>
          <w:szCs w:val="24"/>
        </w:rPr>
        <w:t xml:space="preserve"> возможно привлечь </w:t>
      </w:r>
      <w:r w:rsidR="0037700C" w:rsidRPr="001D576D">
        <w:rPr>
          <w:rFonts w:ascii="Times New Roman" w:hAnsi="Times New Roman"/>
          <w:sz w:val="24"/>
          <w:szCs w:val="24"/>
        </w:rPr>
        <w:t>в виде субсидий в порядке, предусмотренном Правительством Российской Федерации и органами государственной власти Томской области.</w:t>
      </w:r>
    </w:p>
    <w:p w:rsidR="00617A7F" w:rsidRPr="001D576D" w:rsidRDefault="00617A7F" w:rsidP="0037700C">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Перечень основных мероприятий подпрограммы 1 «Эффективное использование энергоресурсов в социальной сфере Каргасокского района» и ресурсное обеспечение подпрограммы 1 представлены в таблице 2.</w:t>
      </w:r>
    </w:p>
    <w:p w:rsidR="00617A7F" w:rsidRPr="001D576D" w:rsidRDefault="00617A7F" w:rsidP="0037700C">
      <w:pPr>
        <w:widowControl w:val="0"/>
        <w:shd w:val="clear" w:color="auto" w:fill="FFFFFF" w:themeFill="background1"/>
        <w:autoSpaceDE w:val="0"/>
        <w:autoSpaceDN w:val="0"/>
        <w:adjustRightInd w:val="0"/>
        <w:ind w:right="-427" w:firstLine="426"/>
        <w:jc w:val="center"/>
        <w:outlineLvl w:val="2"/>
      </w:pPr>
    </w:p>
    <w:p w:rsidR="00617A7F" w:rsidRPr="001D576D" w:rsidRDefault="00617A7F" w:rsidP="0037700C">
      <w:pPr>
        <w:widowControl w:val="0"/>
        <w:shd w:val="clear" w:color="auto" w:fill="FFFFFF" w:themeFill="background1"/>
        <w:autoSpaceDE w:val="0"/>
        <w:autoSpaceDN w:val="0"/>
        <w:adjustRightInd w:val="0"/>
        <w:ind w:right="-427" w:firstLine="426"/>
        <w:jc w:val="center"/>
        <w:outlineLvl w:val="2"/>
        <w:sectPr w:rsidR="00617A7F" w:rsidRPr="001D576D" w:rsidSect="00425184">
          <w:pgSz w:w="11905" w:h="16838"/>
          <w:pgMar w:top="709" w:right="850" w:bottom="1134" w:left="1135" w:header="720" w:footer="720" w:gutter="0"/>
          <w:cols w:space="720"/>
          <w:noEndnote/>
          <w:docGrid w:linePitch="299"/>
        </w:sectPr>
      </w:pPr>
    </w:p>
    <w:p w:rsidR="00617A7F" w:rsidRPr="001D576D" w:rsidRDefault="00617A7F" w:rsidP="00617A7F">
      <w:pPr>
        <w:widowControl w:val="0"/>
        <w:shd w:val="clear" w:color="auto" w:fill="FFFFFF" w:themeFill="background1"/>
        <w:autoSpaceDE w:val="0"/>
        <w:autoSpaceDN w:val="0"/>
        <w:adjustRightInd w:val="0"/>
        <w:jc w:val="center"/>
        <w:outlineLvl w:val="2"/>
      </w:pPr>
      <w:r w:rsidRPr="001D576D">
        <w:lastRenderedPageBreak/>
        <w:t>Перечень основных мероприятий и ресурсное обеспечение подпрограммы 1 Программы</w:t>
      </w:r>
    </w:p>
    <w:p w:rsidR="00617A7F" w:rsidRPr="001D576D" w:rsidRDefault="00617A7F" w:rsidP="00617A7F">
      <w:pPr>
        <w:widowControl w:val="0"/>
        <w:shd w:val="clear" w:color="auto" w:fill="FFFFFF" w:themeFill="background1"/>
        <w:autoSpaceDE w:val="0"/>
        <w:autoSpaceDN w:val="0"/>
        <w:adjustRightInd w:val="0"/>
        <w:jc w:val="right"/>
        <w:outlineLvl w:val="2"/>
      </w:pPr>
      <w:r w:rsidRPr="001D576D">
        <w:t>Табл. 2</w:t>
      </w:r>
    </w:p>
    <w:tbl>
      <w:tblPr>
        <w:tblW w:w="15168" w:type="dxa"/>
        <w:tblInd w:w="102" w:type="dxa"/>
        <w:tblLayout w:type="fixed"/>
        <w:tblCellMar>
          <w:top w:w="75" w:type="dxa"/>
          <w:left w:w="0" w:type="dxa"/>
          <w:bottom w:w="75" w:type="dxa"/>
          <w:right w:w="0" w:type="dxa"/>
        </w:tblCellMar>
        <w:tblLook w:val="0000"/>
      </w:tblPr>
      <w:tblGrid>
        <w:gridCol w:w="2835"/>
        <w:gridCol w:w="993"/>
        <w:gridCol w:w="1134"/>
        <w:gridCol w:w="992"/>
        <w:gridCol w:w="992"/>
        <w:gridCol w:w="992"/>
        <w:gridCol w:w="1276"/>
        <w:gridCol w:w="1559"/>
        <w:gridCol w:w="1843"/>
        <w:gridCol w:w="2552"/>
      </w:tblGrid>
      <w:tr w:rsidR="00617A7F" w:rsidRPr="001D576D" w:rsidTr="008D3D9D">
        <w:trPr>
          <w:trHeight w:val="78"/>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Наименование подпрограммы, задачи подпрограммы, 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Объем финансирования</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(тыс. рублей)</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rPr>
              <w:t>Участник/</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участник мероприятия</w:t>
            </w: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17A7F" w:rsidRPr="001D576D" w:rsidTr="008D3D9D">
        <w:trPr>
          <w:trHeight w:val="52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федерального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внебюджетных источников </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(по согласованию)</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439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r>
      <w:tr w:rsidR="00617A7F" w:rsidRPr="001D576D" w:rsidTr="008D3D9D">
        <w:trPr>
          <w:trHeight w:val="68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наименование и единица измерения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значения по годам реализации</w:t>
            </w:r>
          </w:p>
        </w:tc>
      </w:tr>
      <w:tr w:rsidR="00617A7F" w:rsidRPr="001D576D" w:rsidTr="008D3D9D">
        <w:trPr>
          <w:trHeight w:val="109"/>
        </w:trPr>
        <w:tc>
          <w:tcPr>
            <w:tcW w:w="28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9</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rPr>
              <w:t>1</w:t>
            </w:r>
            <w:r w:rsidRPr="001D576D">
              <w:rPr>
                <w:rFonts w:ascii="Times New Roman" w:hAnsi="Times New Roman"/>
                <w:sz w:val="24"/>
                <w:szCs w:val="24"/>
                <w:lang w:val="en-US"/>
              </w:rPr>
              <w:t>0</w:t>
            </w:r>
          </w:p>
        </w:tc>
      </w:tr>
      <w:tr w:rsidR="00617A7F" w:rsidRPr="001D576D" w:rsidTr="008D3D9D">
        <w:trPr>
          <w:trHeight w:val="253"/>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7A7F" w:rsidRPr="001D576D" w:rsidRDefault="00617A7F" w:rsidP="008D3D9D">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Подпрограмма 1 «Эффективное использование энергоресурсов в социальной сфере Каргасокского района»</w:t>
            </w:r>
          </w:p>
        </w:tc>
      </w:tr>
      <w:tr w:rsidR="00617A7F" w:rsidRPr="001D576D" w:rsidTr="008D3D9D">
        <w:trPr>
          <w:trHeight w:val="277"/>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Задача 1. Выполнение требований действующего законодательства в области энергосбережения и повышения энергетических ресурсов</w:t>
            </w:r>
          </w:p>
        </w:tc>
      </w:tr>
      <w:tr w:rsidR="00041C4E" w:rsidRPr="001D576D" w:rsidTr="008D3D9D">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ind w:left="40" w:right="79"/>
              <w:jc w:val="both"/>
              <w:rPr>
                <w:rFonts w:ascii="Times New Roman" w:hAnsi="Times New Roman"/>
                <w:sz w:val="24"/>
                <w:szCs w:val="24"/>
              </w:rPr>
            </w:pPr>
            <w:r w:rsidRPr="001D576D">
              <w:rPr>
                <w:rFonts w:ascii="Times New Roman" w:hAnsi="Times New Roman"/>
                <w:sz w:val="24"/>
                <w:szCs w:val="24"/>
              </w:rPr>
              <w:t xml:space="preserve">Основное мероприятие: </w:t>
            </w:r>
          </w:p>
          <w:p w:rsidR="00041C4E" w:rsidRPr="001D576D" w:rsidRDefault="00041C4E" w:rsidP="00041C4E">
            <w:pPr>
              <w:pStyle w:val="af1"/>
              <w:shd w:val="clear" w:color="auto" w:fill="FFFFFF" w:themeFill="background1"/>
              <w:ind w:left="40" w:right="79"/>
              <w:jc w:val="both"/>
              <w:rPr>
                <w:rFonts w:ascii="Times New Roman" w:hAnsi="Times New Roman"/>
                <w:sz w:val="24"/>
                <w:szCs w:val="24"/>
              </w:rPr>
            </w:pPr>
            <w:r w:rsidRPr="001D576D">
              <w:rPr>
                <w:rFonts w:ascii="Times New Roman" w:hAnsi="Times New Roman"/>
                <w:sz w:val="24"/>
                <w:szCs w:val="24"/>
              </w:rPr>
              <w:t>Выполнение требований действующего законодательства в области энергосбережения и повышения энергетических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МКУ УЖКХ и КС/МУ/ ОМСУ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доля объема ТЭ, расчеты за которую осуществляются с использованием ПУ, в общем объеме ТЭ, </w:t>
            </w:r>
            <w:proofErr w:type="gramStart"/>
            <w:r w:rsidRPr="001D576D">
              <w:rPr>
                <w:rFonts w:ascii="Times New Roman" w:hAnsi="Times New Roman"/>
                <w:sz w:val="24"/>
                <w:szCs w:val="24"/>
              </w:rPr>
              <w:t>потребляемой</w:t>
            </w:r>
            <w:proofErr w:type="gramEnd"/>
            <w:r w:rsidRPr="001D576D">
              <w:rPr>
                <w:rFonts w:ascii="Times New Roman" w:hAnsi="Times New Roman"/>
                <w:sz w:val="24"/>
                <w:szCs w:val="24"/>
              </w:rPr>
              <w:t xml:space="preserve">  МУ и ОМСУ,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041C4E" w:rsidRPr="001D576D" w:rsidTr="008D3D9D">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ind w:left="360" w:right="7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51,8</w:t>
            </w:r>
          </w:p>
        </w:tc>
      </w:tr>
      <w:tr w:rsidR="00041C4E" w:rsidRPr="001D576D" w:rsidTr="008D3D9D">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ind w:left="360" w:right="7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51,8</w:t>
            </w:r>
          </w:p>
        </w:tc>
      </w:tr>
      <w:tr w:rsidR="00041C4E" w:rsidRPr="001D576D" w:rsidTr="008D3D9D">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ind w:left="360" w:right="7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51,8</w:t>
            </w:r>
          </w:p>
        </w:tc>
      </w:tr>
      <w:tr w:rsidR="00041C4E" w:rsidRPr="001D576D" w:rsidTr="008D3D9D">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ind w:left="360" w:right="7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53,7</w:t>
            </w:r>
          </w:p>
        </w:tc>
      </w:tr>
      <w:tr w:rsidR="00041C4E" w:rsidRPr="001D576D" w:rsidTr="008D3D9D">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ind w:left="360" w:right="7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54,6</w:t>
            </w:r>
          </w:p>
        </w:tc>
      </w:tr>
      <w:tr w:rsidR="00041C4E" w:rsidRPr="001D576D" w:rsidTr="008D3D9D">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ind w:left="360" w:right="79"/>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55,8</w:t>
            </w:r>
          </w:p>
        </w:tc>
      </w:tr>
      <w:tr w:rsidR="00617A7F" w:rsidRPr="001D576D" w:rsidTr="008D3D9D">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right="79"/>
              <w:jc w:val="both"/>
              <w:rPr>
                <w:rFonts w:ascii="Times New Roman" w:hAnsi="Times New Roman"/>
                <w:sz w:val="24"/>
                <w:szCs w:val="24"/>
              </w:rPr>
            </w:pPr>
            <w:r w:rsidRPr="001D576D">
              <w:rPr>
                <w:rFonts w:ascii="Times New Roman" w:hAnsi="Times New Roman"/>
                <w:sz w:val="24"/>
                <w:szCs w:val="24"/>
              </w:rPr>
              <w:t>Мероприятие 1:</w:t>
            </w:r>
          </w:p>
          <w:p w:rsidR="00617A7F" w:rsidRPr="001D576D" w:rsidRDefault="00617A7F" w:rsidP="008D3D9D">
            <w:pPr>
              <w:pStyle w:val="af1"/>
              <w:shd w:val="clear" w:color="auto" w:fill="FFFFFF" w:themeFill="background1"/>
              <w:ind w:right="79"/>
              <w:jc w:val="both"/>
              <w:rPr>
                <w:rFonts w:ascii="Times New Roman" w:hAnsi="Times New Roman"/>
                <w:sz w:val="24"/>
                <w:szCs w:val="24"/>
              </w:rPr>
            </w:pPr>
            <w:r w:rsidRPr="001D576D">
              <w:rPr>
                <w:rFonts w:ascii="Times New Roman" w:hAnsi="Times New Roman"/>
                <w:sz w:val="24"/>
                <w:szCs w:val="24"/>
              </w:rPr>
              <w:t xml:space="preserve">Организация мониторинга  параметров энергосбережения и </w:t>
            </w:r>
            <w:r w:rsidRPr="001D576D">
              <w:rPr>
                <w:rFonts w:ascii="Times New Roman" w:hAnsi="Times New Roman"/>
                <w:sz w:val="24"/>
                <w:szCs w:val="24"/>
              </w:rPr>
              <w:lastRenderedPageBreak/>
              <w:t>повышения энергоэффективности в 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МКУ УЖКХ и КС/МУ/ ОМСУ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предоставление в установленном порядке   сведений в </w:t>
            </w:r>
            <w:r w:rsidRPr="001D576D">
              <w:rPr>
                <w:rFonts w:ascii="Times New Roman" w:hAnsi="Times New Roman"/>
                <w:sz w:val="24"/>
                <w:szCs w:val="24"/>
              </w:rPr>
              <w:lastRenderedPageBreak/>
              <w:t xml:space="preserve">области энергосбережения и энергетической эффективности, %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Х</w:t>
            </w:r>
          </w:p>
        </w:tc>
      </w:tr>
      <w:tr w:rsidR="00617A7F" w:rsidRPr="001D576D" w:rsidTr="008D3D9D">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r>
      <w:tr w:rsidR="00617A7F" w:rsidRPr="001D576D" w:rsidTr="008D3D9D">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r>
      <w:tr w:rsidR="00617A7F" w:rsidRPr="001D576D" w:rsidTr="008D3D9D">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r>
      <w:tr w:rsidR="00617A7F" w:rsidRPr="001D576D" w:rsidTr="008D3D9D">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r>
      <w:tr w:rsidR="00617A7F" w:rsidRPr="001D576D" w:rsidTr="008D3D9D">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r>
      <w:tr w:rsidR="00617A7F" w:rsidRPr="001D576D" w:rsidTr="008D3D9D">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r>
      <w:tr w:rsidR="00617A7F" w:rsidRPr="001D576D" w:rsidTr="008D3D9D">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Pr>
                <w:rFonts w:ascii="Times New Roman" w:hAnsi="Times New Roman"/>
                <w:sz w:val="24"/>
                <w:szCs w:val="24"/>
              </w:rPr>
            </w:pPr>
            <w:r w:rsidRPr="001D576D">
              <w:rPr>
                <w:rFonts w:ascii="Times New Roman" w:hAnsi="Times New Roman"/>
                <w:sz w:val="24"/>
                <w:szCs w:val="24"/>
              </w:rPr>
              <w:t>Мероприятие 2:</w:t>
            </w:r>
          </w:p>
          <w:p w:rsidR="00617A7F" w:rsidRPr="001D576D" w:rsidRDefault="00617A7F" w:rsidP="008D3D9D">
            <w:pPr>
              <w:pStyle w:val="af1"/>
              <w:shd w:val="clear" w:color="auto" w:fill="FFFFFF" w:themeFill="background1"/>
              <w:ind w:left="40"/>
              <w:rPr>
                <w:rFonts w:ascii="Times New Roman" w:hAnsi="Times New Roman"/>
                <w:sz w:val="24"/>
                <w:szCs w:val="24"/>
              </w:rPr>
            </w:pPr>
            <w:r w:rsidRPr="001D576D">
              <w:rPr>
                <w:rFonts w:ascii="Times New Roman" w:hAnsi="Times New Roman"/>
                <w:sz w:val="24"/>
                <w:szCs w:val="24"/>
              </w:rPr>
              <w:t>Внедрение (замена) средств и систем учета потребления  энергоресурсов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количество установленных приборов учета потребления ТЭ, ед.</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617A7F" w:rsidRPr="001D576D" w:rsidTr="008D3D9D">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17A7F" w:rsidRPr="001D576D" w:rsidTr="008D3D9D">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17A7F" w:rsidRPr="001D576D" w:rsidTr="008D3D9D">
        <w:trPr>
          <w:trHeight w:val="21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17A7F" w:rsidRPr="001D576D" w:rsidTr="008D3D9D">
        <w:trPr>
          <w:trHeight w:val="251"/>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w:t>
            </w:r>
            <w:r w:rsidR="00617A7F" w:rsidRPr="001D576D">
              <w:rPr>
                <w:rFonts w:ascii="Times New Roman" w:hAnsi="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w:t>
            </w:r>
            <w:r w:rsidR="00617A7F" w:rsidRPr="001D576D">
              <w:rPr>
                <w:rFonts w:ascii="Times New Roman" w:hAnsi="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w:t>
            </w:r>
          </w:p>
        </w:tc>
      </w:tr>
      <w:tr w:rsidR="00617A7F" w:rsidRPr="001D576D" w:rsidTr="008D3D9D">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w:t>
            </w:r>
          </w:p>
        </w:tc>
      </w:tr>
      <w:tr w:rsidR="00617A7F" w:rsidRPr="001D576D" w:rsidTr="008D3D9D">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w:t>
            </w:r>
          </w:p>
        </w:tc>
      </w:tr>
      <w:tr w:rsidR="00617A7F" w:rsidRPr="001D576D" w:rsidTr="008D3D9D">
        <w:trPr>
          <w:trHeight w:val="327"/>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Задача 2. Снижение потребления энергоресурсов в МУ и ОМСУ</w:t>
            </w:r>
          </w:p>
        </w:tc>
      </w:tr>
      <w:tr w:rsidR="00617A7F" w:rsidRPr="001D576D" w:rsidTr="008D3D9D">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617A7F" w:rsidRPr="001D576D" w:rsidRDefault="00617A7F" w:rsidP="008D3D9D">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Основное мероприятие: Оптимизация режимов потребления энергоресурсов в 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2 600,0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2 600,0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МУ/ ОМСУ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темп роста удельного расхода ЭЭ на 1 кв. метр общей площади МУ и ОМСУ,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617A7F" w:rsidRPr="001D576D" w:rsidTr="008D3D9D">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617A7F" w:rsidRPr="001D576D" w:rsidRDefault="00617A7F" w:rsidP="008D3D9D">
            <w:pPr>
              <w:pStyle w:val="af1"/>
              <w:shd w:val="clear" w:color="auto" w:fill="FFFFFF" w:themeFill="background1"/>
              <w:ind w:left="40" w:right="79"/>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r>
      <w:tr w:rsidR="00617A7F" w:rsidRPr="001D576D" w:rsidTr="008D3D9D">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617A7F" w:rsidRPr="001D576D" w:rsidRDefault="00617A7F" w:rsidP="008D3D9D">
            <w:pPr>
              <w:pStyle w:val="af1"/>
              <w:shd w:val="clear" w:color="auto" w:fill="FFFFFF" w:themeFill="background1"/>
              <w:ind w:left="40" w:right="79"/>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r>
      <w:tr w:rsidR="00617A7F" w:rsidRPr="001D576D" w:rsidTr="008D3D9D">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617A7F" w:rsidRPr="001D576D" w:rsidRDefault="00617A7F" w:rsidP="008D3D9D">
            <w:pPr>
              <w:pStyle w:val="af1"/>
              <w:shd w:val="clear" w:color="auto" w:fill="FFFFFF" w:themeFill="background1"/>
              <w:ind w:left="40" w:right="79"/>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r>
      <w:tr w:rsidR="00617A7F" w:rsidRPr="001D576D" w:rsidTr="008D3D9D">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617A7F" w:rsidRPr="001D576D" w:rsidRDefault="00617A7F" w:rsidP="008D3D9D">
            <w:pPr>
              <w:pStyle w:val="af1"/>
              <w:shd w:val="clear" w:color="auto" w:fill="FFFFFF" w:themeFill="background1"/>
              <w:ind w:left="40" w:right="79"/>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97,4</w:t>
            </w:r>
          </w:p>
        </w:tc>
      </w:tr>
      <w:tr w:rsidR="00617A7F" w:rsidRPr="001D576D" w:rsidTr="008D3D9D">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617A7F" w:rsidRPr="001D576D" w:rsidRDefault="00617A7F" w:rsidP="008D3D9D">
            <w:pPr>
              <w:pStyle w:val="af1"/>
              <w:shd w:val="clear" w:color="auto" w:fill="FFFFFF" w:themeFill="background1"/>
              <w:ind w:left="40" w:right="79"/>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95,8</w:t>
            </w:r>
          </w:p>
        </w:tc>
      </w:tr>
      <w:tr w:rsidR="00617A7F" w:rsidRPr="001D576D" w:rsidTr="008D3D9D">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17A7F" w:rsidRPr="001D576D" w:rsidRDefault="00617A7F" w:rsidP="008D3D9D">
            <w:pPr>
              <w:pStyle w:val="af1"/>
              <w:shd w:val="clear" w:color="auto" w:fill="FFFFFF" w:themeFill="background1"/>
              <w:ind w:left="40" w:right="79"/>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17A7F" w:rsidRPr="001D576D" w:rsidRDefault="00041C4E"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93,5</w:t>
            </w:r>
          </w:p>
        </w:tc>
      </w:tr>
      <w:tr w:rsidR="00041C4E" w:rsidRPr="001D576D" w:rsidTr="008D3D9D">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41C4E" w:rsidRPr="001D576D" w:rsidRDefault="00041C4E" w:rsidP="00041C4E">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Мероприятие 1:</w:t>
            </w:r>
          </w:p>
          <w:p w:rsidR="00041C4E" w:rsidRPr="001D576D" w:rsidRDefault="00041C4E" w:rsidP="00041C4E">
            <w:pPr>
              <w:pStyle w:val="ConsPlusNormal"/>
              <w:shd w:val="clear" w:color="auto" w:fill="FFFFFF" w:themeFill="background1"/>
              <w:ind w:firstLine="0"/>
              <w:jc w:val="both"/>
              <w:rPr>
                <w:rFonts w:ascii="Times New Roman" w:hAnsi="Times New Roman" w:cs="Times New Roman"/>
                <w:sz w:val="24"/>
                <w:szCs w:val="24"/>
              </w:rPr>
            </w:pPr>
            <w:r w:rsidRPr="001D576D">
              <w:rPr>
                <w:rFonts w:ascii="Times New Roman" w:hAnsi="Times New Roman" w:cs="Times New Roman"/>
                <w:sz w:val="24"/>
                <w:szCs w:val="24"/>
              </w:rPr>
              <w:t xml:space="preserve">Внедрение </w:t>
            </w:r>
            <w:r w:rsidRPr="001D576D">
              <w:rPr>
                <w:rFonts w:ascii="Times New Roman" w:hAnsi="Times New Roman" w:cs="Times New Roman"/>
                <w:sz w:val="24"/>
                <w:szCs w:val="24"/>
              </w:rPr>
              <w:lastRenderedPageBreak/>
              <w:t>энергоэффективной светотехники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2 600,0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2 600,0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МУ/ ОМСУ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доля точек освещения с </w:t>
            </w:r>
            <w:proofErr w:type="spellStart"/>
            <w:r w:rsidRPr="001D576D">
              <w:rPr>
                <w:rFonts w:ascii="Times New Roman" w:hAnsi="Times New Roman"/>
                <w:sz w:val="24"/>
                <w:szCs w:val="24"/>
              </w:rPr>
              <w:lastRenderedPageBreak/>
              <w:t>энергоэффективными</w:t>
            </w:r>
            <w:proofErr w:type="spellEnd"/>
            <w:r w:rsidRPr="001D576D">
              <w:rPr>
                <w:rFonts w:ascii="Times New Roman" w:hAnsi="Times New Roman"/>
                <w:sz w:val="24"/>
                <w:szCs w:val="24"/>
              </w:rPr>
              <w:t xml:space="preserve"> лампами в общем количестве точек освещения в МУ,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Х</w:t>
            </w:r>
          </w:p>
        </w:tc>
      </w:tr>
      <w:tr w:rsidR="00041C4E" w:rsidRPr="001D576D" w:rsidTr="008D3D9D">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41C4E" w:rsidRPr="001D576D" w:rsidRDefault="00041C4E" w:rsidP="00041C4E">
            <w:pPr>
              <w:pStyle w:val="ConsPlusNormal"/>
              <w:shd w:val="clear" w:color="auto" w:fill="FFFFFF" w:themeFill="background1"/>
              <w:ind w:firstLine="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82,0</w:t>
            </w:r>
          </w:p>
        </w:tc>
      </w:tr>
      <w:tr w:rsidR="00041C4E" w:rsidRPr="001D576D" w:rsidTr="008D3D9D">
        <w:trPr>
          <w:trHeight w:val="13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41C4E" w:rsidRPr="001D576D" w:rsidRDefault="00041C4E" w:rsidP="00041C4E">
            <w:pPr>
              <w:pStyle w:val="ConsPlusNormal"/>
              <w:shd w:val="clear" w:color="auto" w:fill="FFFFFF" w:themeFill="background1"/>
              <w:ind w:firstLine="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82,0</w:t>
            </w:r>
          </w:p>
        </w:tc>
      </w:tr>
      <w:tr w:rsidR="00041C4E" w:rsidRPr="001D576D" w:rsidTr="008D3D9D">
        <w:trPr>
          <w:trHeight w:val="1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41C4E" w:rsidRPr="001D576D" w:rsidRDefault="00041C4E" w:rsidP="00041C4E">
            <w:pPr>
              <w:pStyle w:val="ConsPlusNormal"/>
              <w:shd w:val="clear" w:color="auto" w:fill="FFFFFF" w:themeFill="background1"/>
              <w:ind w:firstLine="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82,0</w:t>
            </w:r>
          </w:p>
        </w:tc>
      </w:tr>
      <w:tr w:rsidR="00041C4E" w:rsidRPr="001D576D" w:rsidTr="008D3D9D">
        <w:trPr>
          <w:trHeight w:val="240"/>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41C4E" w:rsidRPr="001D576D" w:rsidRDefault="00041C4E" w:rsidP="00041C4E">
            <w:pPr>
              <w:pStyle w:val="ConsPlusNormal"/>
              <w:shd w:val="clear" w:color="auto" w:fill="FFFFFF" w:themeFill="background1"/>
              <w:ind w:firstLine="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84,0</w:t>
            </w:r>
          </w:p>
        </w:tc>
      </w:tr>
      <w:tr w:rsidR="00041C4E" w:rsidRPr="001D576D" w:rsidTr="008D3D9D">
        <w:trPr>
          <w:trHeight w:val="66"/>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41C4E" w:rsidRPr="001D576D" w:rsidRDefault="00041C4E" w:rsidP="00041C4E">
            <w:pPr>
              <w:pStyle w:val="ConsPlusNormal"/>
              <w:shd w:val="clear" w:color="auto" w:fill="FFFFFF" w:themeFill="background1"/>
              <w:ind w:firstLine="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85,6</w:t>
            </w:r>
          </w:p>
        </w:tc>
      </w:tr>
      <w:tr w:rsidR="00041C4E" w:rsidRPr="001D576D" w:rsidTr="008D3D9D">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41C4E" w:rsidRPr="001D576D" w:rsidRDefault="00041C4E" w:rsidP="00041C4E">
            <w:pPr>
              <w:pStyle w:val="ConsPlusNormal"/>
              <w:shd w:val="clear" w:color="auto" w:fill="FFFFFF" w:themeFill="background1"/>
              <w:ind w:firstLine="0"/>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87,4</w:t>
            </w:r>
          </w:p>
        </w:tc>
      </w:tr>
      <w:tr w:rsidR="00041C4E" w:rsidRPr="001D576D" w:rsidTr="008D3D9D">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ИТОГО</w:t>
            </w:r>
          </w:p>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Подпрограмма 1 «Эффективное использование энергоресурсов в социальной сфере Каргасокского района»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3 500,0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3 500,0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МУ/ ОМСУ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041C4E" w:rsidRPr="001D576D" w:rsidTr="008D3D9D">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041C4E" w:rsidRPr="001D576D" w:rsidTr="008D3D9D">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041C4E" w:rsidRPr="001D576D" w:rsidTr="008D3D9D">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041C4E" w:rsidRPr="001D576D" w:rsidTr="008D3D9D">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041C4E" w:rsidRPr="001D576D" w:rsidTr="008D3D9D">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041C4E" w:rsidRPr="001D576D" w:rsidTr="008D3D9D">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41C4E" w:rsidRPr="001D576D" w:rsidRDefault="00041C4E" w:rsidP="00041C4E">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bl>
    <w:p w:rsidR="00F64C7A" w:rsidRPr="001D576D" w:rsidRDefault="00F64C7A" w:rsidP="00695F19">
      <w:pPr>
        <w:pStyle w:val="af1"/>
        <w:shd w:val="clear" w:color="auto" w:fill="FFFFFF" w:themeFill="background1"/>
        <w:ind w:left="6237" w:right="-427"/>
        <w:jc w:val="both"/>
        <w:rPr>
          <w:rFonts w:ascii="Times New Roman" w:hAnsi="Times New Roman"/>
          <w:sz w:val="20"/>
          <w:szCs w:val="20"/>
        </w:rPr>
      </w:pPr>
    </w:p>
    <w:p w:rsidR="00F64C7A" w:rsidRPr="001D576D" w:rsidRDefault="00F64C7A" w:rsidP="00695F19">
      <w:pPr>
        <w:pStyle w:val="af1"/>
        <w:shd w:val="clear" w:color="auto" w:fill="FFFFFF" w:themeFill="background1"/>
        <w:ind w:left="6237" w:right="-427"/>
        <w:jc w:val="both"/>
        <w:rPr>
          <w:rFonts w:ascii="Times New Roman" w:hAnsi="Times New Roman"/>
          <w:sz w:val="20"/>
          <w:szCs w:val="20"/>
        </w:rPr>
      </w:pPr>
    </w:p>
    <w:p w:rsidR="00F64C7A" w:rsidRPr="001D576D" w:rsidRDefault="00F64C7A" w:rsidP="00695F19">
      <w:pPr>
        <w:pStyle w:val="af1"/>
        <w:shd w:val="clear" w:color="auto" w:fill="FFFFFF" w:themeFill="background1"/>
        <w:ind w:left="6237" w:right="-427"/>
        <w:jc w:val="both"/>
        <w:rPr>
          <w:rFonts w:ascii="Times New Roman" w:hAnsi="Times New Roman"/>
          <w:sz w:val="20"/>
          <w:szCs w:val="20"/>
        </w:rPr>
      </w:pPr>
    </w:p>
    <w:p w:rsidR="00F64C7A" w:rsidRPr="001D576D" w:rsidRDefault="00F64C7A" w:rsidP="00695F19">
      <w:pPr>
        <w:pStyle w:val="af1"/>
        <w:shd w:val="clear" w:color="auto" w:fill="FFFFFF" w:themeFill="background1"/>
        <w:ind w:left="6237" w:right="-427"/>
        <w:jc w:val="both"/>
        <w:rPr>
          <w:rFonts w:ascii="Times New Roman" w:hAnsi="Times New Roman"/>
          <w:sz w:val="20"/>
          <w:szCs w:val="20"/>
        </w:rPr>
      </w:pPr>
    </w:p>
    <w:p w:rsidR="00F64C7A" w:rsidRPr="001D576D" w:rsidRDefault="00F64C7A" w:rsidP="00695F19">
      <w:pPr>
        <w:pStyle w:val="af1"/>
        <w:shd w:val="clear" w:color="auto" w:fill="FFFFFF" w:themeFill="background1"/>
        <w:ind w:left="6237" w:right="-427"/>
        <w:jc w:val="both"/>
        <w:rPr>
          <w:rFonts w:ascii="Times New Roman" w:hAnsi="Times New Roman"/>
          <w:sz w:val="20"/>
          <w:szCs w:val="20"/>
        </w:rPr>
      </w:pPr>
    </w:p>
    <w:p w:rsidR="00F64C7A" w:rsidRPr="001D576D" w:rsidRDefault="00F64C7A" w:rsidP="00695F19">
      <w:pPr>
        <w:pStyle w:val="af1"/>
        <w:shd w:val="clear" w:color="auto" w:fill="FFFFFF" w:themeFill="background1"/>
        <w:ind w:left="6237" w:right="-427"/>
        <w:jc w:val="both"/>
        <w:rPr>
          <w:rFonts w:ascii="Times New Roman" w:hAnsi="Times New Roman"/>
          <w:sz w:val="20"/>
          <w:szCs w:val="20"/>
        </w:rPr>
      </w:pPr>
    </w:p>
    <w:p w:rsidR="00F64C7A" w:rsidRPr="001D576D" w:rsidRDefault="00F64C7A" w:rsidP="00695F19">
      <w:pPr>
        <w:pStyle w:val="af1"/>
        <w:shd w:val="clear" w:color="auto" w:fill="FFFFFF" w:themeFill="background1"/>
        <w:ind w:left="6237" w:right="-427"/>
        <w:jc w:val="both"/>
        <w:rPr>
          <w:rFonts w:ascii="Times New Roman" w:hAnsi="Times New Roman"/>
          <w:sz w:val="20"/>
          <w:szCs w:val="20"/>
        </w:rPr>
      </w:pPr>
    </w:p>
    <w:p w:rsidR="00F64C7A" w:rsidRPr="001D576D" w:rsidRDefault="00F64C7A" w:rsidP="00695F19">
      <w:pPr>
        <w:pStyle w:val="af1"/>
        <w:shd w:val="clear" w:color="auto" w:fill="FFFFFF" w:themeFill="background1"/>
        <w:ind w:left="6237" w:right="-427"/>
        <w:jc w:val="both"/>
        <w:rPr>
          <w:rFonts w:ascii="Times New Roman" w:hAnsi="Times New Roman"/>
          <w:sz w:val="20"/>
          <w:szCs w:val="20"/>
        </w:rPr>
      </w:pPr>
    </w:p>
    <w:p w:rsidR="00F64C7A" w:rsidRPr="001D576D" w:rsidRDefault="00F64C7A" w:rsidP="00695F19">
      <w:pPr>
        <w:pStyle w:val="af1"/>
        <w:shd w:val="clear" w:color="auto" w:fill="FFFFFF" w:themeFill="background1"/>
        <w:ind w:left="6237" w:right="-427"/>
        <w:jc w:val="both"/>
        <w:rPr>
          <w:rFonts w:ascii="Times New Roman" w:hAnsi="Times New Roman"/>
          <w:sz w:val="20"/>
          <w:szCs w:val="20"/>
        </w:rPr>
      </w:pPr>
    </w:p>
    <w:p w:rsidR="00F64C7A" w:rsidRPr="001D576D" w:rsidRDefault="00F64C7A" w:rsidP="00695F19">
      <w:pPr>
        <w:pStyle w:val="af1"/>
        <w:shd w:val="clear" w:color="auto" w:fill="FFFFFF" w:themeFill="background1"/>
        <w:ind w:left="6237" w:right="-427"/>
        <w:jc w:val="both"/>
        <w:rPr>
          <w:rFonts w:ascii="Times New Roman" w:hAnsi="Times New Roman"/>
          <w:sz w:val="20"/>
          <w:szCs w:val="20"/>
        </w:rPr>
      </w:pPr>
    </w:p>
    <w:p w:rsidR="00F64C7A" w:rsidRPr="001D576D" w:rsidRDefault="00F64C7A" w:rsidP="00695F19">
      <w:pPr>
        <w:pStyle w:val="af1"/>
        <w:shd w:val="clear" w:color="auto" w:fill="FFFFFF" w:themeFill="background1"/>
        <w:ind w:left="6237" w:right="-427"/>
        <w:jc w:val="both"/>
        <w:rPr>
          <w:rFonts w:ascii="Times New Roman" w:hAnsi="Times New Roman"/>
          <w:sz w:val="20"/>
          <w:szCs w:val="20"/>
        </w:rPr>
      </w:pPr>
    </w:p>
    <w:p w:rsidR="00F64C7A" w:rsidRPr="001D576D" w:rsidRDefault="00F64C7A" w:rsidP="00695F19">
      <w:pPr>
        <w:pStyle w:val="af1"/>
        <w:shd w:val="clear" w:color="auto" w:fill="FFFFFF" w:themeFill="background1"/>
        <w:ind w:left="6237" w:right="-427"/>
        <w:jc w:val="both"/>
        <w:rPr>
          <w:rFonts w:ascii="Times New Roman" w:hAnsi="Times New Roman"/>
          <w:sz w:val="20"/>
          <w:szCs w:val="20"/>
        </w:rPr>
      </w:pPr>
    </w:p>
    <w:p w:rsidR="00F64C7A" w:rsidRPr="001D576D" w:rsidRDefault="00F64C7A" w:rsidP="00695F19">
      <w:pPr>
        <w:pStyle w:val="af1"/>
        <w:shd w:val="clear" w:color="auto" w:fill="FFFFFF" w:themeFill="background1"/>
        <w:ind w:left="6237" w:right="-427"/>
        <w:jc w:val="both"/>
        <w:rPr>
          <w:rFonts w:ascii="Times New Roman" w:hAnsi="Times New Roman"/>
          <w:sz w:val="20"/>
          <w:szCs w:val="20"/>
        </w:rPr>
      </w:pPr>
    </w:p>
    <w:p w:rsidR="00617A7F" w:rsidRPr="001D576D" w:rsidRDefault="00617A7F" w:rsidP="00617A7F">
      <w:pPr>
        <w:pStyle w:val="af1"/>
        <w:shd w:val="clear" w:color="auto" w:fill="FFFFFF" w:themeFill="background1"/>
        <w:ind w:right="-427"/>
        <w:jc w:val="both"/>
        <w:rPr>
          <w:rFonts w:ascii="Times New Roman" w:hAnsi="Times New Roman"/>
          <w:sz w:val="20"/>
          <w:szCs w:val="20"/>
        </w:rPr>
        <w:sectPr w:rsidR="00617A7F" w:rsidRPr="001D576D" w:rsidSect="00617A7F">
          <w:pgSz w:w="16838" w:h="11905" w:orient="landscape"/>
          <w:pgMar w:top="1135" w:right="709" w:bottom="850" w:left="1134" w:header="720" w:footer="720" w:gutter="0"/>
          <w:cols w:space="720"/>
          <w:noEndnote/>
          <w:docGrid w:linePitch="326"/>
        </w:sectPr>
      </w:pPr>
    </w:p>
    <w:p w:rsidR="00F541B2" w:rsidRPr="00F541B2" w:rsidRDefault="00F541B2" w:rsidP="00F541B2">
      <w:pPr>
        <w:ind w:left="6096"/>
        <w:rPr>
          <w:rFonts w:eastAsiaTheme="minorEastAsia"/>
          <w:sz w:val="20"/>
          <w:szCs w:val="20"/>
        </w:rPr>
      </w:pPr>
      <w:r w:rsidRPr="00F541B2">
        <w:rPr>
          <w:rFonts w:eastAsiaTheme="minorEastAsia"/>
          <w:sz w:val="20"/>
          <w:szCs w:val="20"/>
        </w:rPr>
        <w:lastRenderedPageBreak/>
        <w:t>УТВЕРЖДЕН</w:t>
      </w:r>
      <w:r>
        <w:rPr>
          <w:rFonts w:eastAsiaTheme="minorEastAsia"/>
          <w:sz w:val="20"/>
          <w:szCs w:val="20"/>
        </w:rPr>
        <w:t>А</w:t>
      </w:r>
    </w:p>
    <w:p w:rsidR="00F541B2" w:rsidRPr="00F541B2" w:rsidRDefault="00F541B2" w:rsidP="00F541B2">
      <w:pPr>
        <w:ind w:left="6096"/>
        <w:rPr>
          <w:rFonts w:eastAsiaTheme="minorEastAsia"/>
          <w:sz w:val="20"/>
          <w:szCs w:val="20"/>
        </w:rPr>
      </w:pPr>
      <w:r w:rsidRPr="00F541B2">
        <w:rPr>
          <w:rFonts w:eastAsiaTheme="minorEastAsia"/>
          <w:sz w:val="20"/>
          <w:szCs w:val="20"/>
        </w:rPr>
        <w:t>постановлением Администрации</w:t>
      </w:r>
    </w:p>
    <w:p w:rsidR="00F541B2" w:rsidRPr="00F541B2" w:rsidRDefault="00F541B2" w:rsidP="00F541B2">
      <w:pPr>
        <w:ind w:left="6096"/>
        <w:rPr>
          <w:rFonts w:eastAsiaTheme="minorEastAsia"/>
          <w:sz w:val="20"/>
          <w:szCs w:val="20"/>
        </w:rPr>
      </w:pPr>
      <w:r w:rsidRPr="00F541B2">
        <w:rPr>
          <w:rFonts w:eastAsiaTheme="minorEastAsia"/>
          <w:sz w:val="20"/>
          <w:szCs w:val="20"/>
        </w:rPr>
        <w:t>Каргасокского района</w:t>
      </w:r>
    </w:p>
    <w:p w:rsidR="00F541B2" w:rsidRPr="00F541B2" w:rsidRDefault="00F541B2" w:rsidP="00F541B2">
      <w:pPr>
        <w:ind w:left="6096"/>
        <w:rPr>
          <w:rFonts w:eastAsiaTheme="minorEastAsia"/>
          <w:sz w:val="20"/>
          <w:szCs w:val="20"/>
        </w:rPr>
      </w:pPr>
      <w:r w:rsidRPr="00F541B2">
        <w:rPr>
          <w:rFonts w:eastAsiaTheme="minorEastAsia"/>
          <w:sz w:val="20"/>
          <w:szCs w:val="20"/>
        </w:rPr>
        <w:t>от 04.04.2016  № 77</w:t>
      </w:r>
    </w:p>
    <w:p w:rsidR="00F541B2" w:rsidRPr="00F541B2" w:rsidRDefault="00F541B2" w:rsidP="00F541B2">
      <w:pPr>
        <w:ind w:left="6096"/>
        <w:rPr>
          <w:rFonts w:eastAsiaTheme="minorEastAsia"/>
          <w:sz w:val="20"/>
          <w:szCs w:val="20"/>
        </w:rPr>
      </w:pPr>
      <w:r w:rsidRPr="00F541B2">
        <w:rPr>
          <w:rFonts w:eastAsiaTheme="minorEastAsia"/>
          <w:sz w:val="20"/>
          <w:szCs w:val="20"/>
        </w:rPr>
        <w:t>Приложение 8</w:t>
      </w:r>
    </w:p>
    <w:p w:rsidR="00F64C7A" w:rsidRPr="00F541B2" w:rsidRDefault="00F64C7A" w:rsidP="00F541B2">
      <w:pPr>
        <w:pStyle w:val="af1"/>
        <w:shd w:val="clear" w:color="auto" w:fill="FFFFFF" w:themeFill="background1"/>
        <w:ind w:left="6096" w:right="-427"/>
        <w:jc w:val="both"/>
        <w:rPr>
          <w:rFonts w:ascii="Times New Roman" w:hAnsi="Times New Roman"/>
          <w:sz w:val="20"/>
          <w:szCs w:val="20"/>
        </w:rPr>
      </w:pPr>
    </w:p>
    <w:p w:rsidR="00A0535D" w:rsidRPr="00F541B2" w:rsidRDefault="00A0535D" w:rsidP="00F541B2">
      <w:pPr>
        <w:pStyle w:val="af1"/>
        <w:shd w:val="clear" w:color="auto" w:fill="FFFFFF" w:themeFill="background1"/>
        <w:ind w:left="6096" w:right="-427"/>
        <w:jc w:val="both"/>
        <w:rPr>
          <w:rFonts w:ascii="Times New Roman" w:hAnsi="Times New Roman"/>
          <w:sz w:val="20"/>
          <w:szCs w:val="20"/>
        </w:rPr>
      </w:pPr>
      <w:r w:rsidRPr="00F541B2">
        <w:rPr>
          <w:rFonts w:ascii="Times New Roman" w:hAnsi="Times New Roman"/>
          <w:sz w:val="20"/>
          <w:szCs w:val="20"/>
        </w:rPr>
        <w:t xml:space="preserve">Приложение 2 </w:t>
      </w:r>
    </w:p>
    <w:p w:rsidR="00A0535D" w:rsidRPr="00F541B2" w:rsidRDefault="00A0535D" w:rsidP="00F541B2">
      <w:pPr>
        <w:pStyle w:val="af1"/>
        <w:shd w:val="clear" w:color="auto" w:fill="FFFFFF" w:themeFill="background1"/>
        <w:ind w:left="6096" w:right="-427"/>
        <w:jc w:val="both"/>
        <w:rPr>
          <w:rFonts w:ascii="Times New Roman" w:hAnsi="Times New Roman"/>
          <w:sz w:val="20"/>
          <w:szCs w:val="20"/>
        </w:rPr>
      </w:pPr>
      <w:r w:rsidRPr="00F541B2">
        <w:rPr>
          <w:rFonts w:ascii="Times New Roman" w:hAnsi="Times New Roman"/>
          <w:sz w:val="20"/>
          <w:szCs w:val="20"/>
        </w:rPr>
        <w:t>к муниципальной программе</w:t>
      </w:r>
      <w:r w:rsidR="00F541B2" w:rsidRPr="00F541B2">
        <w:rPr>
          <w:rFonts w:ascii="Times New Roman" w:hAnsi="Times New Roman"/>
          <w:sz w:val="20"/>
          <w:szCs w:val="20"/>
        </w:rPr>
        <w:t xml:space="preserve"> </w:t>
      </w:r>
      <w:r w:rsidRPr="00F541B2">
        <w:rPr>
          <w:rFonts w:ascii="Times New Roman" w:hAnsi="Times New Roman"/>
          <w:sz w:val="20"/>
          <w:szCs w:val="20"/>
        </w:rPr>
        <w:t xml:space="preserve">«Повышение </w:t>
      </w:r>
      <w:proofErr w:type="spellStart"/>
      <w:r w:rsidRPr="00F541B2">
        <w:rPr>
          <w:rFonts w:ascii="Times New Roman" w:hAnsi="Times New Roman"/>
          <w:sz w:val="20"/>
          <w:szCs w:val="20"/>
        </w:rPr>
        <w:t>энергоэффективностив</w:t>
      </w:r>
      <w:proofErr w:type="spellEnd"/>
      <w:r w:rsidRPr="00F541B2">
        <w:rPr>
          <w:rFonts w:ascii="Times New Roman" w:hAnsi="Times New Roman"/>
          <w:sz w:val="20"/>
          <w:szCs w:val="20"/>
        </w:rPr>
        <w:t xml:space="preserve"> </w:t>
      </w:r>
      <w:proofErr w:type="gramStart"/>
      <w:r w:rsidRPr="00F541B2">
        <w:rPr>
          <w:rFonts w:ascii="Times New Roman" w:hAnsi="Times New Roman"/>
          <w:sz w:val="20"/>
          <w:szCs w:val="20"/>
        </w:rPr>
        <w:t>муниципальном</w:t>
      </w:r>
      <w:proofErr w:type="gramEnd"/>
      <w:r w:rsidRPr="00F541B2">
        <w:rPr>
          <w:rFonts w:ascii="Times New Roman" w:hAnsi="Times New Roman"/>
          <w:sz w:val="20"/>
          <w:szCs w:val="20"/>
        </w:rPr>
        <w:t xml:space="preserve"> образовании</w:t>
      </w:r>
      <w:r w:rsidR="005357D1">
        <w:rPr>
          <w:rFonts w:ascii="Times New Roman" w:hAnsi="Times New Roman"/>
          <w:sz w:val="20"/>
          <w:szCs w:val="20"/>
        </w:rPr>
        <w:t xml:space="preserve"> </w:t>
      </w:r>
      <w:r w:rsidRPr="00F541B2">
        <w:rPr>
          <w:rFonts w:ascii="Times New Roman" w:hAnsi="Times New Roman"/>
          <w:sz w:val="20"/>
          <w:szCs w:val="20"/>
        </w:rPr>
        <w:t xml:space="preserve">Каргасокский район» </w:t>
      </w:r>
    </w:p>
    <w:p w:rsidR="00A0535D" w:rsidRPr="001D576D" w:rsidRDefault="00A0535D" w:rsidP="00F541B2">
      <w:pPr>
        <w:pStyle w:val="af1"/>
        <w:shd w:val="clear" w:color="auto" w:fill="FFFFFF" w:themeFill="background1"/>
        <w:ind w:left="6237" w:right="-427"/>
        <w:jc w:val="both"/>
        <w:rPr>
          <w:rFonts w:ascii="Times New Roman" w:hAnsi="Times New Roman"/>
          <w:sz w:val="24"/>
          <w:szCs w:val="24"/>
        </w:rPr>
      </w:pPr>
    </w:p>
    <w:p w:rsidR="00617A7F" w:rsidRPr="001D576D" w:rsidRDefault="00617A7F" w:rsidP="00617A7F">
      <w:pPr>
        <w:pStyle w:val="af1"/>
        <w:shd w:val="clear" w:color="auto" w:fill="FFFFFF" w:themeFill="background1"/>
        <w:ind w:right="-427" w:firstLine="709"/>
        <w:jc w:val="center"/>
        <w:rPr>
          <w:rFonts w:ascii="Times New Roman" w:hAnsi="Times New Roman"/>
          <w:sz w:val="24"/>
          <w:szCs w:val="24"/>
        </w:rPr>
      </w:pPr>
      <w:r w:rsidRPr="001D576D">
        <w:rPr>
          <w:rFonts w:ascii="Times New Roman" w:hAnsi="Times New Roman"/>
          <w:sz w:val="24"/>
          <w:szCs w:val="24"/>
        </w:rPr>
        <w:t xml:space="preserve">Подпрограмма 2 «Повышение энергетической эффективности </w:t>
      </w:r>
    </w:p>
    <w:p w:rsidR="00617A7F" w:rsidRPr="001D576D" w:rsidRDefault="00617A7F" w:rsidP="00617A7F">
      <w:pPr>
        <w:pStyle w:val="af1"/>
        <w:shd w:val="clear" w:color="auto" w:fill="FFFFFF" w:themeFill="background1"/>
        <w:ind w:right="-427" w:firstLine="709"/>
        <w:jc w:val="center"/>
        <w:rPr>
          <w:rFonts w:ascii="Times New Roman" w:hAnsi="Times New Roman"/>
          <w:sz w:val="24"/>
          <w:szCs w:val="24"/>
        </w:rPr>
      </w:pPr>
      <w:r w:rsidRPr="001D576D">
        <w:rPr>
          <w:rFonts w:ascii="Times New Roman" w:hAnsi="Times New Roman"/>
          <w:sz w:val="24"/>
          <w:szCs w:val="24"/>
        </w:rPr>
        <w:t>в ЖКХ Каргасокского района»</w:t>
      </w:r>
    </w:p>
    <w:p w:rsidR="00617A7F" w:rsidRPr="001D576D" w:rsidRDefault="00617A7F" w:rsidP="00617A7F">
      <w:pPr>
        <w:pStyle w:val="ConsPlusNormal"/>
        <w:shd w:val="clear" w:color="auto" w:fill="FFFFFF" w:themeFill="background1"/>
        <w:jc w:val="center"/>
        <w:rPr>
          <w:rFonts w:ascii="Times New Roman" w:hAnsi="Times New Roman" w:cs="Times New Roman"/>
          <w:sz w:val="24"/>
          <w:szCs w:val="24"/>
        </w:rPr>
      </w:pPr>
    </w:p>
    <w:p w:rsidR="00617A7F" w:rsidRPr="001D576D" w:rsidRDefault="00617A7F" w:rsidP="00617A7F">
      <w:pPr>
        <w:pStyle w:val="ConsPlusNormal"/>
        <w:shd w:val="clear" w:color="auto" w:fill="FFFFFF" w:themeFill="background1"/>
        <w:jc w:val="center"/>
        <w:rPr>
          <w:rFonts w:ascii="Times New Roman" w:hAnsi="Times New Roman" w:cs="Times New Roman"/>
          <w:sz w:val="24"/>
          <w:szCs w:val="24"/>
        </w:rPr>
      </w:pPr>
      <w:r w:rsidRPr="001D576D">
        <w:rPr>
          <w:rFonts w:ascii="Times New Roman" w:hAnsi="Times New Roman" w:cs="Times New Roman"/>
          <w:sz w:val="24"/>
          <w:szCs w:val="24"/>
        </w:rPr>
        <w:t>Паспорт Подпрограммы</w:t>
      </w:r>
    </w:p>
    <w:p w:rsidR="00617A7F" w:rsidRPr="001D576D" w:rsidRDefault="00617A7F" w:rsidP="00617A7F">
      <w:pPr>
        <w:pStyle w:val="af1"/>
        <w:shd w:val="clear" w:color="auto" w:fill="FFFFFF" w:themeFill="background1"/>
        <w:ind w:right="-427"/>
        <w:rPr>
          <w:rFonts w:ascii="Times New Roman" w:hAnsi="Times New Roman"/>
          <w:sz w:val="24"/>
          <w:szCs w:val="24"/>
        </w:rPr>
      </w:pPr>
    </w:p>
    <w:tbl>
      <w:tblPr>
        <w:tblW w:w="10732" w:type="dxa"/>
        <w:jc w:val="center"/>
        <w:tblLayout w:type="fixed"/>
        <w:tblCellMar>
          <w:top w:w="75" w:type="dxa"/>
          <w:left w:w="0" w:type="dxa"/>
          <w:bottom w:w="75" w:type="dxa"/>
          <w:right w:w="0" w:type="dxa"/>
        </w:tblCellMar>
        <w:tblLook w:val="0000"/>
      </w:tblPr>
      <w:tblGrid>
        <w:gridCol w:w="2086"/>
        <w:gridCol w:w="1984"/>
        <w:gridCol w:w="1134"/>
        <w:gridCol w:w="216"/>
        <w:gridCol w:w="776"/>
        <w:gridCol w:w="149"/>
        <w:gridCol w:w="844"/>
        <w:gridCol w:w="81"/>
        <w:gridCol w:w="911"/>
        <w:gridCol w:w="15"/>
        <w:gridCol w:w="925"/>
        <w:gridCol w:w="41"/>
        <w:gridCol w:w="884"/>
        <w:gridCol w:w="21"/>
        <w:gridCol w:w="665"/>
      </w:tblGrid>
      <w:tr w:rsidR="00617A7F" w:rsidRPr="001D576D" w:rsidTr="00F541B2">
        <w:trPr>
          <w:trHeight w:val="435"/>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Наименование подпрограммы </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right="-427"/>
              <w:rPr>
                <w:rFonts w:ascii="Times New Roman" w:hAnsi="Times New Roman"/>
                <w:sz w:val="24"/>
                <w:szCs w:val="24"/>
              </w:rPr>
            </w:pPr>
            <w:r w:rsidRPr="001D576D">
              <w:rPr>
                <w:rFonts w:ascii="Times New Roman" w:hAnsi="Times New Roman"/>
                <w:sz w:val="24"/>
                <w:szCs w:val="24"/>
              </w:rPr>
              <w:t>Повышение энергетической эффективности в ЖКХ Каргасокского района</w:t>
            </w:r>
          </w:p>
        </w:tc>
      </w:tr>
      <w:tr w:rsidR="00617A7F" w:rsidRPr="001D576D" w:rsidTr="00F541B2">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Сроки (этапы) реализации подпрограммы</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2016-2021 г.г. (этапы не предусмотрены).</w:t>
            </w:r>
          </w:p>
        </w:tc>
      </w:tr>
      <w:tr w:rsidR="00617A7F" w:rsidRPr="001D576D" w:rsidTr="00F541B2">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Куратор подпрограммы</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Заместитель Главы Каргасокского района по вопросам жизнеобеспечения района</w:t>
            </w:r>
          </w:p>
        </w:tc>
      </w:tr>
      <w:tr w:rsidR="00617A7F" w:rsidRPr="001D576D" w:rsidTr="00F541B2">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Ответственный исполнитель подпрограммы </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МКУ УЖКХ и КС</w:t>
            </w:r>
          </w:p>
        </w:tc>
      </w:tr>
      <w:tr w:rsidR="00617A7F" w:rsidRPr="001D576D" w:rsidTr="00F541B2">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Соисполнители подпрограммы</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p>
        </w:tc>
      </w:tr>
      <w:tr w:rsidR="00617A7F" w:rsidRPr="001D576D" w:rsidTr="00F541B2">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Участники подпрограммы</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МКУ УЖКХ и КС, ОМСУ, организации коммунального комплекса (ОКК) (по согласованию)</w:t>
            </w:r>
          </w:p>
        </w:tc>
      </w:tr>
      <w:tr w:rsidR="00617A7F" w:rsidRPr="001D576D" w:rsidTr="00F541B2">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Цель подпрограммы</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Энергосбережение в жилищно-коммунальном хозяйстве</w:t>
            </w:r>
          </w:p>
        </w:tc>
      </w:tr>
      <w:tr w:rsidR="00617A7F" w:rsidRPr="001D576D" w:rsidTr="00F541B2">
        <w:trPr>
          <w:jc w:val="center"/>
        </w:trPr>
        <w:tc>
          <w:tcPr>
            <w:tcW w:w="20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Показатели цели подпрограммы и их значения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Показатели цели</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2015 </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 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год</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2018 </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год</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2021 </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w:t>
            </w:r>
          </w:p>
        </w:tc>
      </w:tr>
      <w:tr w:rsidR="00617A7F" w:rsidRPr="001D576D" w:rsidTr="00F541B2">
        <w:trPr>
          <w:trHeight w:val="1153"/>
          <w:jc w:val="center"/>
        </w:trPr>
        <w:tc>
          <w:tcPr>
            <w:tcW w:w="2086" w:type="dxa"/>
            <w:vMerge/>
            <w:tcBorders>
              <w:left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Сокращение потребления ЭЭ (кВтч) на единицу вырабатываемой ТЭ (Гкал), %</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17A7F" w:rsidRPr="001D576D" w:rsidTr="00F541B2">
        <w:trPr>
          <w:trHeight w:val="706"/>
          <w:jc w:val="center"/>
        </w:trPr>
        <w:tc>
          <w:tcPr>
            <w:tcW w:w="20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Удельный расход ЭЭ в системах уличного освещения, кВтч/кв</w:t>
            </w:r>
            <w:proofErr w:type="gramStart"/>
            <w:r w:rsidRPr="001D576D">
              <w:rPr>
                <w:rFonts w:ascii="Times New Roman" w:hAnsi="Times New Roman"/>
                <w:sz w:val="24"/>
                <w:szCs w:val="24"/>
              </w:rPr>
              <w:t>.м</w:t>
            </w:r>
            <w:proofErr w:type="gramEnd"/>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0,362</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0,36</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0,36</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0,36</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0,359</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0,359</w:t>
            </w:r>
          </w:p>
        </w:tc>
        <w:tc>
          <w:tcPr>
            <w:tcW w:w="686" w:type="dxa"/>
            <w:gridSpan w:val="2"/>
            <w:tcBorders>
              <w:top w:val="single" w:sz="4" w:space="0" w:color="auto"/>
              <w:left w:val="single" w:sz="4" w:space="0" w:color="auto"/>
              <w:bottom w:val="single" w:sz="4" w:space="0" w:color="auto"/>
              <w:right w:val="single" w:sz="4"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0,358</w:t>
            </w:r>
          </w:p>
        </w:tc>
      </w:tr>
      <w:tr w:rsidR="00617A7F" w:rsidRPr="001D576D" w:rsidTr="00F541B2">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Задачи подпрограммы</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Задача 1. Повышение энергетической эффективности в коммунальных системах;</w:t>
            </w:r>
          </w:p>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Задача 2. Повышение энергетической эффективности в системах уличного </w:t>
            </w:r>
            <w:r w:rsidRPr="001D576D">
              <w:rPr>
                <w:rFonts w:ascii="Times New Roman" w:hAnsi="Times New Roman"/>
                <w:sz w:val="24"/>
                <w:szCs w:val="24"/>
              </w:rPr>
              <w:lastRenderedPageBreak/>
              <w:t>освещения.</w:t>
            </w:r>
          </w:p>
        </w:tc>
      </w:tr>
      <w:tr w:rsidR="00617A7F" w:rsidRPr="001D576D" w:rsidTr="00F541B2">
        <w:trPr>
          <w:jc w:val="center"/>
        </w:trPr>
        <w:tc>
          <w:tcPr>
            <w:tcW w:w="20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lastRenderedPageBreak/>
              <w:t xml:space="preserve">Показатели задач подпрограммы и их значения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Показатели задач</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2015 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2016 </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год</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год</w:t>
            </w:r>
          </w:p>
        </w:tc>
        <w:tc>
          <w:tcPr>
            <w:tcW w:w="925" w:type="dxa"/>
            <w:tcBorders>
              <w:top w:val="single" w:sz="4" w:space="0" w:color="auto"/>
              <w:left w:val="single" w:sz="4" w:space="0" w:color="auto"/>
              <w:bottom w:val="single" w:sz="4"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год</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2021 </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w:t>
            </w:r>
          </w:p>
        </w:tc>
      </w:tr>
      <w:tr w:rsidR="00617A7F" w:rsidRPr="001D576D" w:rsidTr="00F541B2">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Задача 1. Повышение энергетической эффективности в коммунальных системах</w:t>
            </w:r>
          </w:p>
        </w:tc>
      </w:tr>
      <w:tr w:rsidR="00617A7F" w:rsidRPr="001D576D" w:rsidTr="00F541B2">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Годовая экономия условного топлива для котельных, полученная в результате реализации энергоэффективных мероприятий, т.у</w:t>
            </w:r>
            <w:proofErr w:type="gramStart"/>
            <w:r w:rsidRPr="001D576D">
              <w:rPr>
                <w:rFonts w:ascii="Times New Roman" w:hAnsi="Times New Roman"/>
                <w:sz w:val="24"/>
                <w:szCs w:val="24"/>
              </w:rPr>
              <w:t>.т</w:t>
            </w:r>
            <w:proofErr w:type="gramEnd"/>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570</w:t>
            </w: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570</w:t>
            </w:r>
          </w:p>
        </w:tc>
        <w:tc>
          <w:tcPr>
            <w:tcW w:w="6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17A7F" w:rsidRPr="001D576D" w:rsidTr="00F541B2">
        <w:trPr>
          <w:jc w:val="center"/>
        </w:trPr>
        <w:tc>
          <w:tcPr>
            <w:tcW w:w="2086" w:type="dxa"/>
            <w:vMerge/>
            <w:tcBorders>
              <w:top w:val="single" w:sz="4" w:space="0" w:color="auto"/>
              <w:left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Задача 2. Повышение энергетической эффективности в системах уличного освещения</w:t>
            </w:r>
          </w:p>
        </w:tc>
      </w:tr>
      <w:tr w:rsidR="00617A7F" w:rsidRPr="001D576D" w:rsidTr="00F541B2">
        <w:trPr>
          <w:jc w:val="center"/>
        </w:trPr>
        <w:tc>
          <w:tcPr>
            <w:tcW w:w="20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Темп роста расхода ЭЭ в системах уличного освещения, %</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97,0</w:t>
            </w:r>
          </w:p>
        </w:tc>
        <w:tc>
          <w:tcPr>
            <w:tcW w:w="925" w:type="dxa"/>
            <w:tcBorders>
              <w:top w:val="single" w:sz="4" w:space="0" w:color="auto"/>
              <w:left w:val="single" w:sz="4" w:space="0" w:color="auto"/>
              <w:bottom w:val="single" w:sz="4" w:space="0" w:color="auto"/>
              <w:right w:val="single" w:sz="4"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95,0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93,0</w:t>
            </w:r>
          </w:p>
        </w:tc>
        <w:tc>
          <w:tcPr>
            <w:tcW w:w="686" w:type="dxa"/>
            <w:gridSpan w:val="2"/>
            <w:tcBorders>
              <w:top w:val="single" w:sz="4" w:space="0" w:color="auto"/>
              <w:left w:val="single" w:sz="4" w:space="0" w:color="auto"/>
              <w:bottom w:val="single" w:sz="4" w:space="0" w:color="auto"/>
              <w:right w:val="single" w:sz="4"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90,0</w:t>
            </w:r>
          </w:p>
        </w:tc>
      </w:tr>
      <w:tr w:rsidR="00617A7F" w:rsidRPr="001D576D" w:rsidTr="00F541B2">
        <w:trPr>
          <w:trHeight w:val="920"/>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Ведомственные целевые программы, входящие в состав подпрограммы </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Отсутствуют </w:t>
            </w:r>
          </w:p>
        </w:tc>
      </w:tr>
      <w:tr w:rsidR="00617A7F" w:rsidRPr="001D576D" w:rsidTr="00F541B2">
        <w:trPr>
          <w:jc w:val="center"/>
        </w:trPr>
        <w:tc>
          <w:tcPr>
            <w:tcW w:w="20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Объемы и источники финансирования подпрограммы (с детализацией по годам реализации подпрограммы) тыс. руб.</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год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right="65"/>
              <w:jc w:val="center"/>
              <w:rPr>
                <w:rFonts w:ascii="Times New Roman" w:hAnsi="Times New Roman"/>
                <w:sz w:val="24"/>
                <w:szCs w:val="24"/>
              </w:rPr>
            </w:pPr>
            <w:r w:rsidRPr="001D576D">
              <w:rPr>
                <w:rFonts w:ascii="Times New Roman" w:hAnsi="Times New Roman"/>
                <w:sz w:val="24"/>
                <w:szCs w:val="24"/>
              </w:rPr>
              <w:t>2017</w:t>
            </w:r>
          </w:p>
          <w:p w:rsidR="00617A7F" w:rsidRPr="001D576D" w:rsidRDefault="00617A7F" w:rsidP="008D3D9D">
            <w:pPr>
              <w:pStyle w:val="af1"/>
              <w:shd w:val="clear" w:color="auto" w:fill="FFFFFF" w:themeFill="background1"/>
              <w:ind w:right="65"/>
              <w:jc w:val="center"/>
              <w:rPr>
                <w:rFonts w:ascii="Times New Roman" w:hAnsi="Times New Roman"/>
                <w:sz w:val="24"/>
                <w:szCs w:val="24"/>
              </w:rPr>
            </w:pPr>
            <w:r w:rsidRPr="001D576D">
              <w:rPr>
                <w:rFonts w:ascii="Times New Roman" w:hAnsi="Times New Roman"/>
                <w:sz w:val="24"/>
                <w:szCs w:val="24"/>
              </w:rPr>
              <w:t>год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год</w:t>
            </w:r>
          </w:p>
        </w:tc>
        <w:tc>
          <w:tcPr>
            <w:tcW w:w="9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год</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w:t>
            </w:r>
          </w:p>
        </w:tc>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w:t>
            </w:r>
          </w:p>
        </w:tc>
      </w:tr>
      <w:tr w:rsidR="00617A7F" w:rsidRPr="001D576D" w:rsidTr="00F541B2">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17A7F" w:rsidRPr="001D576D" w:rsidTr="00F541B2">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33028,0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23028,0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17A7F" w:rsidRPr="001D576D" w:rsidTr="00F541B2">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104632,0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4987,0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5645,0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42500,0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45000,0</w:t>
            </w:r>
          </w:p>
        </w:tc>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6500,0</w:t>
            </w:r>
          </w:p>
        </w:tc>
      </w:tr>
      <w:tr w:rsidR="00617A7F" w:rsidRPr="001D576D" w:rsidTr="00F541B2">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9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r>
      <w:tr w:rsidR="00617A7F" w:rsidRPr="001D576D" w:rsidTr="00F541B2">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138260,0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14987,0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28773,0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9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42600,0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45150,0</w:t>
            </w:r>
          </w:p>
        </w:tc>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6650,0</w:t>
            </w:r>
          </w:p>
        </w:tc>
      </w:tr>
    </w:tbl>
    <w:p w:rsidR="00617A7F" w:rsidRPr="001D576D" w:rsidRDefault="00617A7F" w:rsidP="00617A7F">
      <w:pPr>
        <w:pStyle w:val="af1"/>
        <w:shd w:val="clear" w:color="auto" w:fill="FFFFFF" w:themeFill="background1"/>
        <w:ind w:right="-427"/>
        <w:rPr>
          <w:rFonts w:ascii="Times New Roman" w:hAnsi="Times New Roman"/>
          <w:sz w:val="24"/>
          <w:szCs w:val="24"/>
        </w:rPr>
      </w:pPr>
    </w:p>
    <w:p w:rsidR="00617A7F" w:rsidRPr="001D576D" w:rsidRDefault="00617A7F" w:rsidP="00617A7F">
      <w:pPr>
        <w:pStyle w:val="af1"/>
        <w:shd w:val="clear" w:color="auto" w:fill="FFFFFF" w:themeFill="background1"/>
        <w:ind w:right="-427"/>
        <w:rPr>
          <w:rFonts w:ascii="Times New Roman" w:hAnsi="Times New Roman"/>
          <w:sz w:val="24"/>
          <w:szCs w:val="24"/>
        </w:rPr>
      </w:pPr>
    </w:p>
    <w:p w:rsidR="008D3D9D" w:rsidRPr="001D576D" w:rsidRDefault="008D3D9D" w:rsidP="00617A7F">
      <w:pPr>
        <w:pStyle w:val="af1"/>
        <w:shd w:val="clear" w:color="auto" w:fill="FFFFFF" w:themeFill="background1"/>
        <w:ind w:left="-284" w:right="-427" w:firstLine="568"/>
        <w:jc w:val="center"/>
        <w:rPr>
          <w:rFonts w:ascii="Times New Roman" w:hAnsi="Times New Roman"/>
          <w:sz w:val="24"/>
          <w:szCs w:val="24"/>
        </w:rPr>
      </w:pPr>
    </w:p>
    <w:p w:rsidR="008D3D9D" w:rsidRPr="001D576D" w:rsidRDefault="008D3D9D" w:rsidP="00617A7F">
      <w:pPr>
        <w:pStyle w:val="af1"/>
        <w:shd w:val="clear" w:color="auto" w:fill="FFFFFF" w:themeFill="background1"/>
        <w:ind w:left="-284" w:right="-427" w:firstLine="568"/>
        <w:jc w:val="center"/>
        <w:rPr>
          <w:rFonts w:ascii="Times New Roman" w:hAnsi="Times New Roman"/>
          <w:sz w:val="24"/>
          <w:szCs w:val="24"/>
        </w:rPr>
      </w:pPr>
    </w:p>
    <w:p w:rsidR="008D3D9D" w:rsidRPr="001D576D" w:rsidRDefault="008D3D9D" w:rsidP="00617A7F">
      <w:pPr>
        <w:pStyle w:val="af1"/>
        <w:shd w:val="clear" w:color="auto" w:fill="FFFFFF" w:themeFill="background1"/>
        <w:ind w:left="-284" w:right="-427" w:firstLine="568"/>
        <w:jc w:val="center"/>
        <w:rPr>
          <w:rFonts w:ascii="Times New Roman" w:hAnsi="Times New Roman"/>
          <w:sz w:val="24"/>
          <w:szCs w:val="24"/>
        </w:rPr>
      </w:pPr>
    </w:p>
    <w:p w:rsidR="00617A7F" w:rsidRPr="001D576D" w:rsidRDefault="00617A7F" w:rsidP="00617A7F">
      <w:pPr>
        <w:pStyle w:val="af1"/>
        <w:shd w:val="clear" w:color="auto" w:fill="FFFFFF" w:themeFill="background1"/>
        <w:ind w:left="-284" w:right="-427" w:firstLine="568"/>
        <w:jc w:val="center"/>
        <w:rPr>
          <w:rFonts w:ascii="Times New Roman" w:hAnsi="Times New Roman"/>
          <w:sz w:val="24"/>
          <w:szCs w:val="24"/>
        </w:rPr>
      </w:pPr>
      <w:r w:rsidRPr="001D576D">
        <w:rPr>
          <w:rFonts w:ascii="Times New Roman" w:hAnsi="Times New Roman"/>
          <w:sz w:val="24"/>
          <w:szCs w:val="24"/>
        </w:rPr>
        <w:lastRenderedPageBreak/>
        <w:t>I. Характеристика текущего состояния</w:t>
      </w:r>
    </w:p>
    <w:p w:rsidR="00617A7F" w:rsidRPr="001D576D" w:rsidRDefault="00617A7F" w:rsidP="00617A7F">
      <w:pPr>
        <w:pStyle w:val="af1"/>
        <w:shd w:val="clear" w:color="auto" w:fill="FFFFFF" w:themeFill="background1"/>
        <w:ind w:left="-284" w:right="-427" w:firstLine="568"/>
        <w:jc w:val="center"/>
        <w:rPr>
          <w:rFonts w:ascii="Times New Roman" w:hAnsi="Times New Roman"/>
          <w:sz w:val="24"/>
          <w:szCs w:val="24"/>
        </w:rPr>
      </w:pPr>
      <w:r w:rsidRPr="001D576D">
        <w:rPr>
          <w:rFonts w:ascii="Times New Roman" w:hAnsi="Times New Roman"/>
          <w:sz w:val="24"/>
          <w:szCs w:val="24"/>
        </w:rPr>
        <w:t>сферы реализации подпрограммы 2</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bookmarkStart w:id="11" w:name="Par365"/>
      <w:bookmarkEnd w:id="11"/>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1.1. Коммунальная инфраструктура</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proofErr w:type="gramStart"/>
      <w:r w:rsidRPr="001D576D">
        <w:rPr>
          <w:rFonts w:ascii="Times New Roman" w:hAnsi="Times New Roman"/>
          <w:sz w:val="24"/>
          <w:szCs w:val="24"/>
        </w:rPr>
        <w:t>Коммунальная инфраструктура района состоит из систем производства тепловой энергии (котельные), электрической энергии (ДЭС) воды, распределения (сети электроснабжения, теплоснабжения, водоснабжения) и потребления (все виды потребителей энергии) топливно-энергетических ресурсов (ТЭР) и воды, функционирующих на территории района.</w:t>
      </w:r>
      <w:proofErr w:type="gramEnd"/>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Система распределения энергии состоит из электрических и тепловых сетей, а также сетей водоснабжения.</w:t>
      </w:r>
    </w:p>
    <w:p w:rsidR="00617A7F" w:rsidRPr="001D576D" w:rsidRDefault="00617A7F" w:rsidP="00617A7F">
      <w:pPr>
        <w:shd w:val="clear" w:color="auto" w:fill="FFFFFF" w:themeFill="background1"/>
        <w:autoSpaceDE w:val="0"/>
        <w:autoSpaceDN w:val="0"/>
        <w:adjustRightInd w:val="0"/>
        <w:ind w:right="-427" w:firstLine="426"/>
        <w:jc w:val="both"/>
      </w:pPr>
      <w:r w:rsidRPr="001D576D">
        <w:t>Основные проблемы в области энергосбережения и повышения энергетической эффективности в коммунальной инфраструктуре являются:</w:t>
      </w:r>
    </w:p>
    <w:p w:rsidR="00617A7F" w:rsidRPr="001D576D" w:rsidRDefault="00617A7F" w:rsidP="00617A7F">
      <w:pPr>
        <w:shd w:val="clear" w:color="auto" w:fill="FFFFFF" w:themeFill="background1"/>
        <w:autoSpaceDE w:val="0"/>
        <w:autoSpaceDN w:val="0"/>
        <w:adjustRightInd w:val="0"/>
        <w:ind w:right="-427" w:firstLine="426"/>
        <w:jc w:val="both"/>
      </w:pPr>
      <w:r w:rsidRPr="001D576D">
        <w:t>- высокий износ энергетического оборудования;</w:t>
      </w:r>
    </w:p>
    <w:p w:rsidR="00617A7F" w:rsidRPr="001D576D" w:rsidRDefault="00617A7F" w:rsidP="00617A7F">
      <w:pPr>
        <w:shd w:val="clear" w:color="auto" w:fill="FFFFFF" w:themeFill="background1"/>
        <w:autoSpaceDE w:val="0"/>
        <w:autoSpaceDN w:val="0"/>
        <w:adjustRightInd w:val="0"/>
        <w:ind w:right="-427" w:firstLine="426"/>
        <w:jc w:val="both"/>
      </w:pPr>
      <w:r w:rsidRPr="001D576D">
        <w:t xml:space="preserve">- несбалансированность имеющихся и требуемых мощностей </w:t>
      </w:r>
      <w:proofErr w:type="spellStart"/>
      <w:r w:rsidRPr="001D576D">
        <w:t>электросетевой</w:t>
      </w:r>
      <w:proofErr w:type="spellEnd"/>
      <w:r w:rsidRPr="001D576D">
        <w:t xml:space="preserve"> и  </w:t>
      </w:r>
      <w:proofErr w:type="spellStart"/>
      <w:r w:rsidRPr="001D576D">
        <w:t>теплосетевой</w:t>
      </w:r>
      <w:proofErr w:type="spellEnd"/>
      <w:r w:rsidRPr="001D576D">
        <w:t xml:space="preserve"> инфраструктур;</w:t>
      </w:r>
    </w:p>
    <w:p w:rsidR="00617A7F" w:rsidRPr="001D576D" w:rsidRDefault="00617A7F" w:rsidP="00617A7F">
      <w:pPr>
        <w:shd w:val="clear" w:color="auto" w:fill="FFFFFF" w:themeFill="background1"/>
        <w:autoSpaceDE w:val="0"/>
        <w:autoSpaceDN w:val="0"/>
        <w:adjustRightInd w:val="0"/>
        <w:ind w:right="-427" w:firstLine="426"/>
        <w:jc w:val="both"/>
      </w:pPr>
      <w:r w:rsidRPr="001D576D">
        <w:t>- высокие удельные расходы энергетических ресурсов (топлива и электрической энергии), используемых при производстве электрической и тепловой энергии, воды;</w:t>
      </w:r>
    </w:p>
    <w:p w:rsidR="00617A7F" w:rsidRPr="001D576D" w:rsidRDefault="00617A7F" w:rsidP="00617A7F">
      <w:pPr>
        <w:shd w:val="clear" w:color="auto" w:fill="FFFFFF" w:themeFill="background1"/>
        <w:autoSpaceDE w:val="0"/>
        <w:autoSpaceDN w:val="0"/>
        <w:adjustRightInd w:val="0"/>
        <w:ind w:right="-427" w:firstLine="426"/>
        <w:jc w:val="both"/>
      </w:pPr>
      <w:r w:rsidRPr="001D576D">
        <w:t>- нерациональные потери тепловой энергии, электрической энергии, воды при их передаче.</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При этом существующая тарифная политика не позволяет организациям коммунального комплекса (далее – ОКК) проводить модернизацию за счет тарифной прибыли в соответствии с их программами капитальных ремонтов или инвестиционными программами.</w:t>
      </w:r>
    </w:p>
    <w:p w:rsidR="00617A7F" w:rsidRPr="001D576D" w:rsidRDefault="00617A7F" w:rsidP="00617A7F">
      <w:pPr>
        <w:pStyle w:val="af1"/>
        <w:numPr>
          <w:ilvl w:val="1"/>
          <w:numId w:val="33"/>
        </w:numPr>
        <w:shd w:val="clear" w:color="auto" w:fill="FFFFFF" w:themeFill="background1"/>
        <w:ind w:left="0" w:right="-427" w:firstLine="426"/>
        <w:jc w:val="both"/>
        <w:rPr>
          <w:rFonts w:ascii="Times New Roman" w:hAnsi="Times New Roman"/>
          <w:sz w:val="24"/>
          <w:szCs w:val="24"/>
        </w:rPr>
      </w:pPr>
      <w:r w:rsidRPr="001D576D">
        <w:rPr>
          <w:rFonts w:ascii="Times New Roman" w:hAnsi="Times New Roman"/>
          <w:sz w:val="24"/>
          <w:szCs w:val="24"/>
        </w:rPr>
        <w:t>Сети уличного освещения</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proofErr w:type="gramStart"/>
      <w:r w:rsidRPr="001D576D">
        <w:rPr>
          <w:rFonts w:ascii="Times New Roman" w:hAnsi="Times New Roman"/>
          <w:sz w:val="24"/>
          <w:szCs w:val="24"/>
        </w:rPr>
        <w:t>Актуальность реализации мероприятий по энергосбережению в системах уличного  освещения в населенных пунктов района определена проблемами энергетической эффективности систем наружного освещения:</w:t>
      </w:r>
      <w:proofErr w:type="gramEnd"/>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 xml:space="preserve">- используется светотехника низкой энергетической эффективности; </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 недостаточно  используется эффективный механизм энергосбережения - управление режимом работы систем уличного освещения, интегрированных с системой автоматического управления (далее – САУ).</w:t>
      </w:r>
    </w:p>
    <w:p w:rsidR="00617A7F" w:rsidRPr="001D576D" w:rsidRDefault="00617A7F" w:rsidP="00617A7F">
      <w:pPr>
        <w:pStyle w:val="af1"/>
        <w:numPr>
          <w:ilvl w:val="1"/>
          <w:numId w:val="33"/>
        </w:numPr>
        <w:shd w:val="clear" w:color="auto" w:fill="FFFFFF" w:themeFill="background1"/>
        <w:ind w:left="0" w:right="-427" w:firstLine="426"/>
        <w:jc w:val="both"/>
        <w:rPr>
          <w:rFonts w:ascii="Times New Roman" w:hAnsi="Times New Roman"/>
          <w:sz w:val="24"/>
          <w:szCs w:val="24"/>
        </w:rPr>
      </w:pPr>
      <w:r w:rsidRPr="001D576D">
        <w:rPr>
          <w:rFonts w:ascii="Times New Roman" w:hAnsi="Times New Roman"/>
          <w:sz w:val="24"/>
          <w:szCs w:val="24"/>
        </w:rPr>
        <w:t>Жилищный фонд</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Жилищный фонд Каргасокского района представляет собой в основном деревянные жилые дома блокированной застройки. В результате длительной эксплуатации строительные конструкции жилых домов, инженерных сетей и оборудования имеют высокий уровень износа. Техническое состояние жилищного фонда способствует увеличению тепловых и электрических потерь до 20%.</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Для решения вопросов повышения энергоэффективности в жилищном фонде органам местного самоуправления сельских поселений района необходимо пропагандировать энергосберегающий образ жизни и проводить мероприятия по  ремонту муниципального жилищного фонда с усилением тепловой защиты ограждающих конструкций.</w:t>
      </w:r>
    </w:p>
    <w:p w:rsidR="00617A7F" w:rsidRPr="001D576D" w:rsidRDefault="00617A7F" w:rsidP="00617A7F">
      <w:pPr>
        <w:widowControl w:val="0"/>
        <w:shd w:val="clear" w:color="auto" w:fill="FFFFFF" w:themeFill="background1"/>
        <w:autoSpaceDE w:val="0"/>
        <w:autoSpaceDN w:val="0"/>
        <w:adjustRightInd w:val="0"/>
        <w:ind w:right="-427"/>
        <w:jc w:val="both"/>
      </w:pPr>
    </w:p>
    <w:p w:rsidR="00617A7F" w:rsidRPr="001D576D" w:rsidRDefault="00617A7F" w:rsidP="00617A7F">
      <w:pPr>
        <w:pStyle w:val="af1"/>
        <w:shd w:val="clear" w:color="auto" w:fill="FFFFFF" w:themeFill="background1"/>
        <w:ind w:right="-427" w:firstLine="426"/>
        <w:jc w:val="center"/>
        <w:rPr>
          <w:rFonts w:ascii="Times New Roman" w:hAnsi="Times New Roman"/>
          <w:sz w:val="24"/>
          <w:szCs w:val="24"/>
        </w:rPr>
      </w:pPr>
      <w:bookmarkStart w:id="12" w:name="Par8658"/>
      <w:bookmarkEnd w:id="12"/>
      <w:r w:rsidRPr="001D576D">
        <w:rPr>
          <w:rFonts w:ascii="Times New Roman" w:hAnsi="Times New Roman"/>
          <w:sz w:val="24"/>
          <w:szCs w:val="24"/>
        </w:rPr>
        <w:t>II. Цели и задачи подпрограммы 2, сроки и этапы ее реализации, целевые показатели (индикаторы) результативности реализации подпрограммы 2</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Цель подпрограммы 2 - энергосбережение  в жилищно-коммунальном хозяйстве.</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Для достижения цели необходимо решение следующих задач подпрограммы 2:</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 повышение энергетической эффективности в коммунальных системах;</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 повышение энергетической эффективности в системах уличного освещения;</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Подпрограмма 2 рассчитана на период с 2016 года по 2021 год (этапы не предусмотрены).</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Политика энергосбережения может быть максимально эффективной только тогда, когда соответствующие мероприятия реализуются комплексно и единовременно во всей системе производства, распределения и потребления ТЭР и воды.</w:t>
      </w:r>
    </w:p>
    <w:p w:rsidR="00617A7F" w:rsidRPr="001D576D" w:rsidRDefault="00617A7F" w:rsidP="00617A7F">
      <w:pPr>
        <w:pStyle w:val="af1"/>
        <w:shd w:val="clear" w:color="auto" w:fill="FFFFFF" w:themeFill="background1"/>
        <w:ind w:right="-427" w:firstLine="426"/>
        <w:jc w:val="both"/>
        <w:rPr>
          <w:rFonts w:ascii="Times New Roman" w:hAnsi="Times New Roman"/>
          <w:sz w:val="24"/>
          <w:szCs w:val="24"/>
        </w:rPr>
      </w:pPr>
      <w:r w:rsidRPr="001D576D">
        <w:rPr>
          <w:rFonts w:ascii="Times New Roman" w:hAnsi="Times New Roman"/>
          <w:sz w:val="24"/>
          <w:szCs w:val="24"/>
        </w:rPr>
        <w:t>Сведения о составе и значениях целевых показателей (индикаторов) результативности подпрограммы 2 представлены в таблице 1.</w:t>
      </w:r>
    </w:p>
    <w:p w:rsidR="00617A7F" w:rsidRPr="001D576D" w:rsidRDefault="00617A7F" w:rsidP="00617A7F">
      <w:pPr>
        <w:pStyle w:val="af1"/>
        <w:shd w:val="clear" w:color="auto" w:fill="FFFFFF" w:themeFill="background1"/>
        <w:ind w:right="-427" w:firstLine="426"/>
        <w:rPr>
          <w:rFonts w:ascii="Times New Roman" w:hAnsi="Times New Roman"/>
          <w:sz w:val="24"/>
          <w:szCs w:val="24"/>
        </w:rPr>
      </w:pPr>
    </w:p>
    <w:p w:rsidR="00617A7F" w:rsidRPr="001D576D" w:rsidRDefault="00617A7F" w:rsidP="00617A7F">
      <w:pPr>
        <w:pStyle w:val="af1"/>
        <w:shd w:val="clear" w:color="auto" w:fill="FFFFFF" w:themeFill="background1"/>
        <w:ind w:left="-284" w:right="-427" w:firstLine="568"/>
        <w:jc w:val="both"/>
        <w:rPr>
          <w:rFonts w:ascii="Times New Roman" w:hAnsi="Times New Roman"/>
          <w:sz w:val="24"/>
          <w:szCs w:val="24"/>
        </w:rPr>
        <w:sectPr w:rsidR="00617A7F" w:rsidRPr="001D576D" w:rsidSect="00425184">
          <w:pgSz w:w="11905" w:h="16838"/>
          <w:pgMar w:top="709" w:right="850" w:bottom="1134" w:left="1135" w:header="720" w:footer="720" w:gutter="0"/>
          <w:cols w:space="720"/>
          <w:noEndnote/>
          <w:docGrid w:linePitch="299"/>
        </w:sectPr>
      </w:pPr>
      <w:bookmarkStart w:id="13" w:name="Par8669"/>
      <w:bookmarkEnd w:id="13"/>
    </w:p>
    <w:p w:rsidR="00617A7F" w:rsidRPr="001D576D" w:rsidRDefault="00617A7F" w:rsidP="00617A7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Сведения</w:t>
      </w:r>
    </w:p>
    <w:p w:rsidR="00617A7F" w:rsidRPr="001D576D" w:rsidRDefault="00617A7F" w:rsidP="00617A7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 составе и значениях целевых показателей</w:t>
      </w:r>
    </w:p>
    <w:p w:rsidR="00617A7F" w:rsidRPr="001D576D" w:rsidRDefault="00617A7F" w:rsidP="00617A7F">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результативности подпрограммы 2 муниципальной программы</w:t>
      </w:r>
    </w:p>
    <w:p w:rsidR="00617A7F" w:rsidRPr="001D576D" w:rsidRDefault="00617A7F" w:rsidP="00617A7F">
      <w:pPr>
        <w:pStyle w:val="af1"/>
        <w:shd w:val="clear" w:color="auto" w:fill="FFFFFF" w:themeFill="background1"/>
        <w:jc w:val="right"/>
        <w:rPr>
          <w:rFonts w:ascii="Times New Roman" w:hAnsi="Times New Roman"/>
          <w:sz w:val="24"/>
          <w:szCs w:val="24"/>
        </w:rPr>
      </w:pPr>
      <w:r w:rsidRPr="001D576D">
        <w:rPr>
          <w:rFonts w:ascii="Times New Roman" w:hAnsi="Times New Roman"/>
          <w:sz w:val="24"/>
          <w:szCs w:val="24"/>
        </w:rPr>
        <w:t>Табл. 1</w:t>
      </w:r>
    </w:p>
    <w:tbl>
      <w:tblPr>
        <w:tblW w:w="5155" w:type="pct"/>
        <w:tblInd w:w="214" w:type="dxa"/>
        <w:tblLayout w:type="fixed"/>
        <w:tblCellMar>
          <w:left w:w="70" w:type="dxa"/>
          <w:right w:w="70" w:type="dxa"/>
        </w:tblCellMar>
        <w:tblLook w:val="0000"/>
      </w:tblPr>
      <w:tblGrid>
        <w:gridCol w:w="516"/>
        <w:gridCol w:w="3312"/>
        <w:gridCol w:w="983"/>
        <w:gridCol w:w="922"/>
        <w:gridCol w:w="922"/>
        <w:gridCol w:w="922"/>
        <w:gridCol w:w="922"/>
        <w:gridCol w:w="931"/>
        <w:gridCol w:w="922"/>
        <w:gridCol w:w="922"/>
        <w:gridCol w:w="934"/>
        <w:gridCol w:w="1705"/>
        <w:gridCol w:w="1253"/>
      </w:tblGrid>
      <w:tr w:rsidR="00617A7F" w:rsidRPr="001D576D" w:rsidTr="008D3D9D">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 </w:t>
            </w:r>
            <w:proofErr w:type="gramStart"/>
            <w:r w:rsidRPr="001D576D">
              <w:rPr>
                <w:rFonts w:ascii="Times New Roman" w:hAnsi="Times New Roman"/>
                <w:sz w:val="24"/>
                <w:szCs w:val="24"/>
              </w:rPr>
              <w:t>п</w:t>
            </w:r>
            <w:proofErr w:type="gramEnd"/>
            <w:r w:rsidRPr="001D576D">
              <w:rPr>
                <w:rFonts w:ascii="Times New Roman" w:hAnsi="Times New Roman"/>
                <w:sz w:val="24"/>
                <w:szCs w:val="24"/>
              </w:rPr>
              <w:t>/п</w:t>
            </w:r>
          </w:p>
        </w:tc>
        <w:tc>
          <w:tcPr>
            <w:tcW w:w="1092" w:type="pct"/>
            <w:vMerge w:val="restart"/>
            <w:tcBorders>
              <w:top w:val="single" w:sz="6" w:space="0" w:color="auto"/>
              <w:left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Наименование показателя</w:t>
            </w:r>
          </w:p>
        </w:tc>
        <w:tc>
          <w:tcPr>
            <w:tcW w:w="324" w:type="pct"/>
            <w:vMerge w:val="restart"/>
            <w:tcBorders>
              <w:top w:val="single" w:sz="6" w:space="0" w:color="auto"/>
              <w:left w:val="single" w:sz="6" w:space="0" w:color="auto"/>
              <w:bottom w:val="nil"/>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Ед. изм.</w:t>
            </w:r>
          </w:p>
        </w:tc>
        <w:tc>
          <w:tcPr>
            <w:tcW w:w="2439" w:type="pct"/>
            <w:gridSpan w:val="8"/>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Периодичность сбора данных </w:t>
            </w:r>
          </w:p>
        </w:tc>
        <w:tc>
          <w:tcPr>
            <w:tcW w:w="413" w:type="pct"/>
            <w:vMerge w:val="restart"/>
            <w:tcBorders>
              <w:top w:val="single" w:sz="6" w:space="0" w:color="auto"/>
              <w:left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Метод сбора информации </w:t>
            </w:r>
          </w:p>
        </w:tc>
      </w:tr>
      <w:tr w:rsidR="00617A7F" w:rsidRPr="001D576D" w:rsidTr="008D3D9D">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092" w:type="pct"/>
            <w:vMerge/>
            <w:tcBorders>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324" w:type="pct"/>
            <w:vMerge/>
            <w:tcBorders>
              <w:top w:val="nil"/>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год</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год</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год</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год</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год</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прогноз</w:t>
            </w:r>
          </w:p>
        </w:tc>
        <w:tc>
          <w:tcPr>
            <w:tcW w:w="308" w:type="pct"/>
            <w:tcBorders>
              <w:top w:val="single" w:sz="6" w:space="0" w:color="auto"/>
              <w:left w:val="single" w:sz="4"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год</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прогноз</w:t>
            </w:r>
          </w:p>
        </w:tc>
        <w:tc>
          <w:tcPr>
            <w:tcW w:w="562" w:type="pct"/>
            <w:vMerge/>
            <w:tcBorders>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413" w:type="pct"/>
            <w:vMerge/>
            <w:tcBorders>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p>
        </w:tc>
      </w:tr>
      <w:tr w:rsidR="00617A7F" w:rsidRPr="001D576D" w:rsidTr="008D3D9D">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1</w:t>
            </w:r>
          </w:p>
        </w:tc>
        <w:tc>
          <w:tcPr>
            <w:tcW w:w="1092"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2</w:t>
            </w:r>
          </w:p>
        </w:tc>
        <w:tc>
          <w:tcPr>
            <w:tcW w:w="324"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3</w:t>
            </w:r>
          </w:p>
        </w:tc>
        <w:tc>
          <w:tcPr>
            <w:tcW w:w="304"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4</w:t>
            </w:r>
          </w:p>
        </w:tc>
        <w:tc>
          <w:tcPr>
            <w:tcW w:w="304"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5</w:t>
            </w:r>
          </w:p>
        </w:tc>
        <w:tc>
          <w:tcPr>
            <w:tcW w:w="304"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6</w:t>
            </w:r>
          </w:p>
        </w:tc>
        <w:tc>
          <w:tcPr>
            <w:tcW w:w="304"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7</w:t>
            </w:r>
          </w:p>
        </w:tc>
        <w:tc>
          <w:tcPr>
            <w:tcW w:w="307"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8</w:t>
            </w:r>
          </w:p>
        </w:tc>
        <w:tc>
          <w:tcPr>
            <w:tcW w:w="304" w:type="pct"/>
            <w:tcBorders>
              <w:top w:val="single" w:sz="6" w:space="0" w:color="auto"/>
              <w:left w:val="single" w:sz="6" w:space="0" w:color="auto"/>
              <w:bottom w:val="single" w:sz="6" w:space="0" w:color="auto"/>
              <w:right w:val="single" w:sz="4"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9</w:t>
            </w:r>
          </w:p>
        </w:tc>
        <w:tc>
          <w:tcPr>
            <w:tcW w:w="304" w:type="pct"/>
            <w:tcBorders>
              <w:top w:val="single" w:sz="6" w:space="0" w:color="auto"/>
              <w:left w:val="single" w:sz="4" w:space="0" w:color="auto"/>
              <w:bottom w:val="single" w:sz="6" w:space="0" w:color="auto"/>
              <w:right w:val="single" w:sz="4"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rPr>
              <w:t>1</w:t>
            </w:r>
            <w:r w:rsidRPr="001D576D">
              <w:rPr>
                <w:rFonts w:ascii="Times New Roman" w:hAnsi="Times New Roman"/>
                <w:sz w:val="24"/>
                <w:szCs w:val="24"/>
                <w:lang w:val="en-US"/>
              </w:rPr>
              <w:t>0</w:t>
            </w:r>
          </w:p>
        </w:tc>
        <w:tc>
          <w:tcPr>
            <w:tcW w:w="308" w:type="pct"/>
            <w:tcBorders>
              <w:top w:val="single" w:sz="6" w:space="0" w:color="auto"/>
              <w:left w:val="single" w:sz="4"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11</w:t>
            </w:r>
          </w:p>
        </w:tc>
        <w:tc>
          <w:tcPr>
            <w:tcW w:w="562"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12</w:t>
            </w:r>
          </w:p>
        </w:tc>
        <w:tc>
          <w:tcPr>
            <w:tcW w:w="413"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w:t>
            </w:r>
          </w:p>
        </w:tc>
      </w:tr>
      <w:tr w:rsidR="00617A7F" w:rsidRPr="001D576D" w:rsidTr="008D3D9D">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 xml:space="preserve">     Показатели цели подпрограммы 2: Энергосбережение  в жилищно-коммунальном хозяйстве</w:t>
            </w:r>
          </w:p>
        </w:tc>
      </w:tr>
      <w:tr w:rsidR="00617A7F" w:rsidRPr="001D576D" w:rsidTr="008D3D9D">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w:t>
            </w:r>
          </w:p>
        </w:tc>
        <w:tc>
          <w:tcPr>
            <w:tcW w:w="109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both"/>
              <w:rPr>
                <w:rFonts w:ascii="Times New Roman" w:hAnsi="Times New Roman"/>
                <w:sz w:val="24"/>
                <w:szCs w:val="24"/>
                <w:highlight w:val="yellow"/>
              </w:rPr>
            </w:pPr>
            <w:r w:rsidRPr="001D576D">
              <w:rPr>
                <w:rFonts w:ascii="Times New Roman" w:hAnsi="Times New Roman"/>
                <w:sz w:val="24"/>
                <w:szCs w:val="24"/>
              </w:rPr>
              <w:t>сокращение потребления ЭЭ (кВтч) на единицу вырабатываемой ТЭ  (Гкал)</w:t>
            </w:r>
          </w:p>
        </w:tc>
        <w:tc>
          <w:tcPr>
            <w:tcW w:w="3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highlight w:val="yellow"/>
              </w:rPr>
            </w:pPr>
            <w:r w:rsidRPr="001D576D">
              <w:rPr>
                <w:rFonts w:ascii="Times New Roman" w:hAnsi="Times New Roman"/>
                <w:sz w:val="24"/>
                <w:szCs w:val="24"/>
              </w:rPr>
              <w:t>%</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w:t>
            </w:r>
          </w:p>
        </w:tc>
        <w:tc>
          <w:tcPr>
            <w:tcW w:w="307"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w:t>
            </w:r>
          </w:p>
        </w:tc>
        <w:tc>
          <w:tcPr>
            <w:tcW w:w="304" w:type="pct"/>
            <w:tcBorders>
              <w:top w:val="single" w:sz="6" w:space="0" w:color="auto"/>
              <w:left w:val="single" w:sz="6"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w:t>
            </w:r>
          </w:p>
        </w:tc>
        <w:tc>
          <w:tcPr>
            <w:tcW w:w="304" w:type="pct"/>
            <w:tcBorders>
              <w:top w:val="single" w:sz="6" w:space="0" w:color="auto"/>
              <w:left w:val="single" w:sz="4"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w:t>
            </w:r>
          </w:p>
        </w:tc>
        <w:tc>
          <w:tcPr>
            <w:tcW w:w="308" w:type="pct"/>
            <w:tcBorders>
              <w:top w:val="single" w:sz="6" w:space="0" w:color="auto"/>
              <w:left w:val="single" w:sz="4"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56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Ежеквартально</w:t>
            </w:r>
          </w:p>
        </w:tc>
        <w:tc>
          <w:tcPr>
            <w:tcW w:w="413"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617A7F" w:rsidRPr="001D576D" w:rsidTr="008D3D9D">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w:t>
            </w:r>
          </w:p>
        </w:tc>
        <w:tc>
          <w:tcPr>
            <w:tcW w:w="109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удельный расход ЭЭ  в системах уличного освещения</w:t>
            </w:r>
          </w:p>
        </w:tc>
        <w:tc>
          <w:tcPr>
            <w:tcW w:w="32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roofErr w:type="spellStart"/>
            <w:r w:rsidRPr="001D576D">
              <w:rPr>
                <w:rFonts w:ascii="Times New Roman" w:hAnsi="Times New Roman"/>
                <w:sz w:val="24"/>
                <w:szCs w:val="24"/>
              </w:rPr>
              <w:t>кВт</w:t>
            </w:r>
            <w:proofErr w:type="gramStart"/>
            <w:r w:rsidRPr="001D576D">
              <w:rPr>
                <w:rFonts w:ascii="Times New Roman" w:hAnsi="Times New Roman"/>
                <w:sz w:val="24"/>
                <w:szCs w:val="24"/>
              </w:rPr>
              <w:t>.ч</w:t>
            </w:r>
            <w:proofErr w:type="spellEnd"/>
            <w:proofErr w:type="gramEnd"/>
            <w:r w:rsidRPr="001D576D">
              <w:rPr>
                <w:rFonts w:ascii="Times New Roman" w:hAnsi="Times New Roman"/>
                <w:sz w:val="24"/>
                <w:szCs w:val="24"/>
              </w:rPr>
              <w:t>/кв. м</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0,383</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0,362</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0,36</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0,36</w:t>
            </w:r>
          </w:p>
        </w:tc>
        <w:tc>
          <w:tcPr>
            <w:tcW w:w="307"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0,36</w:t>
            </w:r>
          </w:p>
        </w:tc>
        <w:tc>
          <w:tcPr>
            <w:tcW w:w="304" w:type="pct"/>
            <w:tcBorders>
              <w:top w:val="single" w:sz="6" w:space="0" w:color="auto"/>
              <w:left w:val="single" w:sz="6"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0,359</w:t>
            </w:r>
          </w:p>
        </w:tc>
        <w:tc>
          <w:tcPr>
            <w:tcW w:w="304" w:type="pct"/>
            <w:tcBorders>
              <w:top w:val="single" w:sz="6" w:space="0" w:color="auto"/>
              <w:left w:val="single" w:sz="4"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0,359</w:t>
            </w:r>
          </w:p>
        </w:tc>
        <w:tc>
          <w:tcPr>
            <w:tcW w:w="308" w:type="pct"/>
            <w:tcBorders>
              <w:top w:val="single" w:sz="6" w:space="0" w:color="auto"/>
              <w:left w:val="single" w:sz="4"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0,358</w:t>
            </w:r>
          </w:p>
        </w:tc>
        <w:tc>
          <w:tcPr>
            <w:tcW w:w="56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Ежеквартально</w:t>
            </w:r>
          </w:p>
        </w:tc>
        <w:tc>
          <w:tcPr>
            <w:tcW w:w="413"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617A7F" w:rsidRPr="001D576D" w:rsidTr="008D3D9D">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Показатели задачи  1 Подпрограммы 2: Повышение энергетической эффективности в коммунальных системах</w:t>
            </w:r>
          </w:p>
        </w:tc>
      </w:tr>
      <w:tr w:rsidR="00617A7F" w:rsidRPr="001D576D" w:rsidTr="008D3D9D">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1.1.</w:t>
            </w:r>
          </w:p>
        </w:tc>
        <w:tc>
          <w:tcPr>
            <w:tcW w:w="109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годовая экономия условного топлива для котельных, полученная в результате реализации энергоэффективных мероприятий</w:t>
            </w:r>
          </w:p>
        </w:tc>
        <w:tc>
          <w:tcPr>
            <w:tcW w:w="32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 т.у</w:t>
            </w:r>
            <w:proofErr w:type="gramStart"/>
            <w:r w:rsidRPr="001D576D">
              <w:rPr>
                <w:rFonts w:ascii="Times New Roman" w:hAnsi="Times New Roman"/>
                <w:sz w:val="24"/>
                <w:szCs w:val="24"/>
              </w:rPr>
              <w:t>.т</w:t>
            </w:r>
            <w:proofErr w:type="gramEnd"/>
            <w:r w:rsidRPr="001D576D">
              <w:rPr>
                <w:rFonts w:ascii="Times New Roman" w:hAnsi="Times New Roman"/>
                <w:sz w:val="24"/>
                <w:szCs w:val="24"/>
              </w:rPr>
              <w:t xml:space="preserve"> </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307"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140</w:t>
            </w:r>
          </w:p>
        </w:tc>
        <w:tc>
          <w:tcPr>
            <w:tcW w:w="304" w:type="pct"/>
            <w:tcBorders>
              <w:top w:val="single" w:sz="6" w:space="0" w:color="auto"/>
              <w:left w:val="single" w:sz="6"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570</w:t>
            </w:r>
          </w:p>
        </w:tc>
        <w:tc>
          <w:tcPr>
            <w:tcW w:w="304" w:type="pct"/>
            <w:tcBorders>
              <w:top w:val="single" w:sz="6" w:space="0" w:color="auto"/>
              <w:left w:val="single" w:sz="4"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570</w:t>
            </w:r>
          </w:p>
        </w:tc>
        <w:tc>
          <w:tcPr>
            <w:tcW w:w="308" w:type="pct"/>
            <w:tcBorders>
              <w:top w:val="single" w:sz="6" w:space="0" w:color="auto"/>
              <w:left w:val="single" w:sz="4"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56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Ежегодно</w:t>
            </w:r>
          </w:p>
        </w:tc>
        <w:tc>
          <w:tcPr>
            <w:tcW w:w="413" w:type="pct"/>
            <w:tcBorders>
              <w:top w:val="single" w:sz="6" w:space="0" w:color="auto"/>
              <w:left w:val="single" w:sz="6" w:space="0" w:color="auto"/>
              <w:bottom w:val="single" w:sz="6" w:space="0" w:color="auto"/>
              <w:right w:val="single" w:sz="6" w:space="0" w:color="auto"/>
            </w:tcBorders>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617A7F" w:rsidRPr="001D576D" w:rsidTr="008D3D9D">
        <w:trPr>
          <w:cantSplit/>
          <w:trHeight w:val="240"/>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Показатели задачи  2 Подпрограммы 2: Повышение энергетической эффективности в системах уличного освещения</w:t>
            </w:r>
          </w:p>
        </w:tc>
      </w:tr>
      <w:tr w:rsidR="00617A7F" w:rsidRPr="001D576D" w:rsidTr="008D3D9D">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3.1.</w:t>
            </w:r>
          </w:p>
        </w:tc>
        <w:tc>
          <w:tcPr>
            <w:tcW w:w="109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темп роста расхода ЭЭ в системах уличного освещения</w:t>
            </w:r>
          </w:p>
        </w:tc>
        <w:tc>
          <w:tcPr>
            <w:tcW w:w="32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shd w:val="clear" w:color="auto" w:fill="FFFFFF"/>
              </w:rPr>
              <w:t>%</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304"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c>
          <w:tcPr>
            <w:tcW w:w="307"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97,0</w:t>
            </w:r>
          </w:p>
        </w:tc>
        <w:tc>
          <w:tcPr>
            <w:tcW w:w="304" w:type="pct"/>
            <w:tcBorders>
              <w:top w:val="single" w:sz="6" w:space="0" w:color="auto"/>
              <w:left w:val="single" w:sz="6"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95,0</w:t>
            </w:r>
          </w:p>
        </w:tc>
        <w:tc>
          <w:tcPr>
            <w:tcW w:w="304" w:type="pct"/>
            <w:tcBorders>
              <w:top w:val="single" w:sz="6" w:space="0" w:color="auto"/>
              <w:left w:val="single" w:sz="4" w:space="0" w:color="auto"/>
              <w:bottom w:val="single" w:sz="6" w:space="0" w:color="auto"/>
              <w:right w:val="single" w:sz="4"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93,0</w:t>
            </w:r>
          </w:p>
        </w:tc>
        <w:tc>
          <w:tcPr>
            <w:tcW w:w="308" w:type="pct"/>
            <w:tcBorders>
              <w:top w:val="single" w:sz="6" w:space="0" w:color="auto"/>
              <w:left w:val="single" w:sz="4"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90,0</w:t>
            </w:r>
          </w:p>
        </w:tc>
        <w:tc>
          <w:tcPr>
            <w:tcW w:w="562"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Ежеквартально</w:t>
            </w:r>
          </w:p>
        </w:tc>
        <w:tc>
          <w:tcPr>
            <w:tcW w:w="413" w:type="pct"/>
            <w:tcBorders>
              <w:top w:val="single" w:sz="6" w:space="0" w:color="auto"/>
              <w:left w:val="single" w:sz="6" w:space="0" w:color="auto"/>
              <w:bottom w:val="single" w:sz="6" w:space="0" w:color="auto"/>
              <w:right w:val="single" w:sz="6" w:space="0" w:color="auto"/>
            </w:tcBorders>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bl>
    <w:p w:rsidR="00617A7F" w:rsidRPr="001D576D" w:rsidRDefault="00617A7F" w:rsidP="00617A7F">
      <w:pPr>
        <w:pStyle w:val="HTML"/>
        <w:shd w:val="clear" w:color="auto" w:fill="FFFFFF" w:themeFill="background1"/>
        <w:spacing w:line="217" w:lineRule="atLeast"/>
        <w:rPr>
          <w:rFonts w:ascii="Times New Roman" w:hAnsi="Times New Roman" w:cs="Times New Roman"/>
          <w:sz w:val="24"/>
          <w:szCs w:val="24"/>
        </w:rPr>
      </w:pPr>
    </w:p>
    <w:p w:rsidR="00617A7F" w:rsidRPr="001D576D" w:rsidRDefault="00617A7F" w:rsidP="00617A7F">
      <w:pPr>
        <w:pStyle w:val="af1"/>
        <w:shd w:val="clear" w:color="auto" w:fill="FFFFFF" w:themeFill="background1"/>
        <w:ind w:left="-284" w:right="-427" w:firstLine="568"/>
        <w:jc w:val="center"/>
        <w:rPr>
          <w:rFonts w:ascii="Times New Roman" w:hAnsi="Times New Roman"/>
          <w:sz w:val="24"/>
          <w:szCs w:val="24"/>
        </w:rPr>
        <w:sectPr w:rsidR="00617A7F" w:rsidRPr="001D576D" w:rsidSect="00425184">
          <w:pgSz w:w="16838" w:h="11905" w:orient="landscape"/>
          <w:pgMar w:top="993" w:right="1134" w:bottom="850" w:left="1134" w:header="720" w:footer="720" w:gutter="0"/>
          <w:cols w:space="720"/>
          <w:noEndnote/>
          <w:docGrid w:linePitch="299"/>
        </w:sectPr>
      </w:pPr>
    </w:p>
    <w:p w:rsidR="00617A7F" w:rsidRPr="001D576D" w:rsidRDefault="00617A7F" w:rsidP="00617A7F">
      <w:pPr>
        <w:pStyle w:val="af1"/>
        <w:shd w:val="clear" w:color="auto" w:fill="FFFFFF" w:themeFill="background1"/>
        <w:ind w:left="-284" w:right="-427" w:firstLine="568"/>
        <w:jc w:val="center"/>
        <w:rPr>
          <w:rFonts w:ascii="Times New Roman" w:hAnsi="Times New Roman"/>
          <w:sz w:val="24"/>
          <w:szCs w:val="24"/>
        </w:rPr>
      </w:pPr>
      <w:r w:rsidRPr="001D576D">
        <w:rPr>
          <w:rFonts w:ascii="Times New Roman" w:hAnsi="Times New Roman"/>
          <w:sz w:val="24"/>
          <w:szCs w:val="24"/>
        </w:rPr>
        <w:lastRenderedPageBreak/>
        <w:t>III. Система мероприятий подпрограммы 2</w:t>
      </w:r>
    </w:p>
    <w:p w:rsidR="00617A7F" w:rsidRPr="001D576D" w:rsidRDefault="00617A7F" w:rsidP="00617A7F">
      <w:pPr>
        <w:pStyle w:val="af1"/>
        <w:shd w:val="clear" w:color="auto" w:fill="FFFFFF" w:themeFill="background1"/>
        <w:ind w:left="-284" w:right="-427" w:firstLine="568"/>
        <w:jc w:val="center"/>
        <w:rPr>
          <w:rFonts w:ascii="Times New Roman" w:hAnsi="Times New Roman"/>
          <w:sz w:val="24"/>
          <w:szCs w:val="24"/>
        </w:rPr>
      </w:pPr>
      <w:r w:rsidRPr="001D576D">
        <w:rPr>
          <w:rFonts w:ascii="Times New Roman" w:hAnsi="Times New Roman"/>
          <w:sz w:val="24"/>
          <w:szCs w:val="24"/>
        </w:rPr>
        <w:t>и ее ресурсное обеспечение</w:t>
      </w:r>
    </w:p>
    <w:p w:rsidR="00617A7F" w:rsidRPr="001D576D" w:rsidRDefault="00617A7F" w:rsidP="00617A7F">
      <w:pPr>
        <w:pStyle w:val="af1"/>
        <w:shd w:val="clear" w:color="auto" w:fill="FFFFFF" w:themeFill="background1"/>
        <w:ind w:left="-426" w:right="-427" w:firstLine="568"/>
        <w:jc w:val="both"/>
        <w:rPr>
          <w:rFonts w:ascii="Times New Roman" w:hAnsi="Times New Roman"/>
          <w:sz w:val="24"/>
          <w:szCs w:val="24"/>
        </w:rPr>
      </w:pPr>
    </w:p>
    <w:p w:rsidR="00617A7F" w:rsidRPr="001D576D" w:rsidRDefault="00617A7F" w:rsidP="00617A7F">
      <w:pPr>
        <w:pStyle w:val="af1"/>
        <w:shd w:val="clear" w:color="auto" w:fill="FFFFFF" w:themeFill="background1"/>
        <w:ind w:left="-426" w:right="-427" w:firstLine="568"/>
        <w:jc w:val="both"/>
        <w:rPr>
          <w:rFonts w:ascii="Times New Roman" w:hAnsi="Times New Roman"/>
          <w:sz w:val="24"/>
          <w:szCs w:val="24"/>
        </w:rPr>
      </w:pPr>
      <w:r w:rsidRPr="001D576D">
        <w:rPr>
          <w:rFonts w:ascii="Times New Roman" w:hAnsi="Times New Roman"/>
          <w:sz w:val="24"/>
          <w:szCs w:val="24"/>
        </w:rPr>
        <w:t>Ведомственные целевые программы отсутствуют.</w:t>
      </w:r>
    </w:p>
    <w:p w:rsidR="00617A7F" w:rsidRPr="001D576D" w:rsidRDefault="00617A7F" w:rsidP="00617A7F">
      <w:pPr>
        <w:pStyle w:val="af1"/>
        <w:shd w:val="clear" w:color="auto" w:fill="FFFFFF" w:themeFill="background1"/>
        <w:ind w:left="-426" w:right="-427" w:firstLine="568"/>
        <w:jc w:val="both"/>
        <w:rPr>
          <w:rFonts w:ascii="Times New Roman" w:hAnsi="Times New Roman"/>
          <w:sz w:val="24"/>
          <w:szCs w:val="24"/>
        </w:rPr>
      </w:pPr>
      <w:r w:rsidRPr="001D576D">
        <w:rPr>
          <w:rFonts w:ascii="Times New Roman" w:hAnsi="Times New Roman"/>
          <w:sz w:val="24"/>
          <w:szCs w:val="24"/>
        </w:rPr>
        <w:t>В рамках подпрограммы 2 планируется реализация следующих основных мероприятий:</w:t>
      </w:r>
    </w:p>
    <w:p w:rsidR="00617A7F" w:rsidRPr="001D576D" w:rsidRDefault="00617A7F" w:rsidP="00617A7F">
      <w:pPr>
        <w:pStyle w:val="af1"/>
        <w:shd w:val="clear" w:color="auto" w:fill="FFFFFF" w:themeFill="background1"/>
        <w:ind w:left="-426" w:right="-427" w:firstLine="568"/>
        <w:jc w:val="both"/>
        <w:rPr>
          <w:rFonts w:ascii="Times New Roman" w:hAnsi="Times New Roman"/>
          <w:sz w:val="24"/>
          <w:szCs w:val="24"/>
        </w:rPr>
      </w:pPr>
      <w:r w:rsidRPr="001D576D">
        <w:rPr>
          <w:rFonts w:ascii="Times New Roman" w:hAnsi="Times New Roman"/>
          <w:sz w:val="24"/>
          <w:szCs w:val="24"/>
        </w:rPr>
        <w:t>1) технические мероприятия, направленные на снижение потребления энергоресурсов при выработке и транспортировке тепловой энергии, снижение потерь энергоресурсов и повышение эффективности, надежности и безопасности систем коммунальной инфраструктуры района: строительство котельных или их модернизация с использованием энергоэффективных технологий, в том числе:</w:t>
      </w:r>
    </w:p>
    <w:p w:rsidR="00617A7F" w:rsidRPr="001D576D" w:rsidRDefault="00617A7F" w:rsidP="00617A7F">
      <w:pPr>
        <w:pStyle w:val="af1"/>
        <w:shd w:val="clear" w:color="auto" w:fill="FFFFFF" w:themeFill="background1"/>
        <w:ind w:left="-426" w:right="-427" w:firstLine="568"/>
        <w:jc w:val="both"/>
        <w:rPr>
          <w:rFonts w:ascii="Times New Roman" w:hAnsi="Times New Roman"/>
          <w:sz w:val="24"/>
          <w:szCs w:val="24"/>
        </w:rPr>
      </w:pPr>
      <w:r w:rsidRPr="001D576D">
        <w:rPr>
          <w:rFonts w:ascii="Times New Roman" w:hAnsi="Times New Roman"/>
          <w:sz w:val="24"/>
          <w:szCs w:val="24"/>
        </w:rPr>
        <w:t xml:space="preserve">- строительство БМК в п. </w:t>
      </w:r>
      <w:proofErr w:type="gramStart"/>
      <w:r w:rsidRPr="001D576D">
        <w:rPr>
          <w:rFonts w:ascii="Times New Roman" w:hAnsi="Times New Roman"/>
          <w:sz w:val="24"/>
          <w:szCs w:val="24"/>
        </w:rPr>
        <w:t>Геологический</w:t>
      </w:r>
      <w:proofErr w:type="gramEnd"/>
      <w:r w:rsidRPr="001D576D">
        <w:rPr>
          <w:rFonts w:ascii="Times New Roman" w:hAnsi="Times New Roman"/>
          <w:sz w:val="24"/>
          <w:szCs w:val="24"/>
        </w:rPr>
        <w:t>, БМК в п. Новый Васюган;</w:t>
      </w:r>
    </w:p>
    <w:p w:rsidR="00617A7F" w:rsidRPr="001D576D" w:rsidRDefault="00617A7F" w:rsidP="00617A7F">
      <w:pPr>
        <w:pStyle w:val="af1"/>
        <w:shd w:val="clear" w:color="auto" w:fill="FFFFFF" w:themeFill="background1"/>
        <w:ind w:left="-426" w:right="-427" w:firstLine="568"/>
        <w:jc w:val="both"/>
        <w:rPr>
          <w:rFonts w:ascii="Times New Roman" w:hAnsi="Times New Roman"/>
          <w:sz w:val="24"/>
          <w:szCs w:val="24"/>
        </w:rPr>
      </w:pPr>
      <w:r w:rsidRPr="001D576D">
        <w:rPr>
          <w:rFonts w:ascii="Times New Roman" w:hAnsi="Times New Roman"/>
          <w:sz w:val="24"/>
          <w:szCs w:val="24"/>
        </w:rPr>
        <w:t>- замена ветхих систем тепло- и электроснабжения</w:t>
      </w:r>
    </w:p>
    <w:p w:rsidR="00617A7F" w:rsidRPr="001D576D" w:rsidRDefault="00617A7F" w:rsidP="00617A7F">
      <w:pPr>
        <w:pStyle w:val="af1"/>
        <w:shd w:val="clear" w:color="auto" w:fill="FFFFFF" w:themeFill="background1"/>
        <w:ind w:left="-426" w:right="-427" w:firstLine="568"/>
        <w:jc w:val="both"/>
        <w:rPr>
          <w:rFonts w:ascii="Times New Roman" w:hAnsi="Times New Roman"/>
          <w:sz w:val="24"/>
          <w:szCs w:val="24"/>
        </w:rPr>
      </w:pPr>
      <w:r w:rsidRPr="001D576D">
        <w:rPr>
          <w:rFonts w:ascii="Times New Roman" w:hAnsi="Times New Roman"/>
          <w:sz w:val="24"/>
          <w:szCs w:val="24"/>
        </w:rPr>
        <w:t>2) оптимизация систем уличного освещения.</w:t>
      </w:r>
    </w:p>
    <w:p w:rsidR="00617A7F" w:rsidRPr="001D576D" w:rsidRDefault="00617A7F" w:rsidP="00617A7F">
      <w:pPr>
        <w:pStyle w:val="af1"/>
        <w:shd w:val="clear" w:color="auto" w:fill="FFFFFF" w:themeFill="background1"/>
        <w:ind w:left="-426" w:right="-427" w:firstLine="568"/>
        <w:jc w:val="both"/>
        <w:rPr>
          <w:rFonts w:ascii="Times New Roman" w:hAnsi="Times New Roman"/>
          <w:sz w:val="24"/>
          <w:szCs w:val="24"/>
        </w:rPr>
      </w:pPr>
    </w:p>
    <w:p w:rsidR="00617A7F" w:rsidRPr="001D576D" w:rsidRDefault="00617A7F" w:rsidP="00617A7F">
      <w:pPr>
        <w:pStyle w:val="af1"/>
        <w:shd w:val="clear" w:color="auto" w:fill="FFFFFF" w:themeFill="background1"/>
        <w:ind w:left="-426" w:right="-427" w:firstLine="568"/>
        <w:jc w:val="both"/>
        <w:rPr>
          <w:rFonts w:ascii="Times New Roman" w:hAnsi="Times New Roman"/>
          <w:sz w:val="24"/>
          <w:szCs w:val="24"/>
        </w:rPr>
      </w:pPr>
      <w:r w:rsidRPr="001D576D">
        <w:rPr>
          <w:rFonts w:ascii="Times New Roman" w:hAnsi="Times New Roman"/>
          <w:sz w:val="24"/>
          <w:szCs w:val="24"/>
        </w:rPr>
        <w:t>Объем требуемого финансирования подпрограммы 2:</w:t>
      </w:r>
    </w:p>
    <w:p w:rsidR="00617A7F" w:rsidRPr="001D576D" w:rsidRDefault="00617A7F" w:rsidP="00617A7F">
      <w:pPr>
        <w:pStyle w:val="af1"/>
        <w:shd w:val="clear" w:color="auto" w:fill="FFFFFF" w:themeFill="background1"/>
        <w:ind w:left="-426" w:right="-427" w:firstLine="568"/>
        <w:jc w:val="both"/>
        <w:rPr>
          <w:rFonts w:ascii="Times New Roman" w:hAnsi="Times New Roman"/>
          <w:sz w:val="24"/>
          <w:szCs w:val="24"/>
        </w:rPr>
      </w:pPr>
    </w:p>
    <w:tbl>
      <w:tblPr>
        <w:tblpPr w:leftFromText="180" w:rightFromText="180" w:vertAnchor="text" w:horzAnchor="margin" w:tblpXSpec="center" w:tblpY="-11"/>
        <w:tblW w:w="8607" w:type="dxa"/>
        <w:tblLayout w:type="fixed"/>
        <w:tblCellMar>
          <w:top w:w="75" w:type="dxa"/>
          <w:left w:w="0" w:type="dxa"/>
          <w:bottom w:w="75" w:type="dxa"/>
          <w:right w:w="0" w:type="dxa"/>
        </w:tblCellMar>
        <w:tblLook w:val="0000"/>
      </w:tblPr>
      <w:tblGrid>
        <w:gridCol w:w="2229"/>
        <w:gridCol w:w="1417"/>
        <w:gridCol w:w="1701"/>
        <w:gridCol w:w="1418"/>
        <w:gridCol w:w="1842"/>
      </w:tblGrid>
      <w:tr w:rsidR="00617A7F" w:rsidRPr="001D576D" w:rsidTr="008D3D9D">
        <w:tc>
          <w:tcPr>
            <w:tcW w:w="2229"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Объем финансирования, в т.ч. по годам реализации</w:t>
            </w:r>
          </w:p>
        </w:tc>
        <w:tc>
          <w:tcPr>
            <w:tcW w:w="141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 тыс. руб.</w:t>
            </w:r>
          </w:p>
        </w:tc>
        <w:tc>
          <w:tcPr>
            <w:tcW w:w="4961" w:type="dxa"/>
            <w:gridSpan w:val="3"/>
            <w:tcBorders>
              <w:top w:val="single" w:sz="4" w:space="0" w:color="auto"/>
              <w:left w:val="single" w:sz="4" w:space="0" w:color="auto"/>
              <w:right w:val="single" w:sz="4" w:space="0" w:color="auto"/>
            </w:tcBorders>
            <w:shd w:val="clear" w:color="auto" w:fill="FFFFFF" w:themeFill="background1"/>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 том числе:</w:t>
            </w:r>
          </w:p>
        </w:tc>
      </w:tr>
      <w:tr w:rsidR="00617A7F" w:rsidRPr="001D576D" w:rsidTr="008D3D9D">
        <w:tc>
          <w:tcPr>
            <w:tcW w:w="2229"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 местный бюджет</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Внебюджетные средства</w:t>
            </w:r>
          </w:p>
        </w:tc>
      </w:tr>
      <w:tr w:rsidR="00617A7F" w:rsidRPr="001D576D" w:rsidTr="008D3D9D">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14987,0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4987,0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r>
      <w:tr w:rsidR="00617A7F" w:rsidRPr="001D576D" w:rsidTr="008D3D9D">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28773,0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23028,0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5645,0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100,0</w:t>
            </w:r>
          </w:p>
        </w:tc>
      </w:tr>
      <w:tr w:rsidR="00617A7F" w:rsidRPr="001D576D" w:rsidTr="008D3D9D">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100,0</w:t>
            </w:r>
          </w:p>
        </w:tc>
      </w:tr>
      <w:tr w:rsidR="00617A7F" w:rsidRPr="001D576D" w:rsidTr="008D3D9D">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42600,0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42500,0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100,0</w:t>
            </w:r>
          </w:p>
        </w:tc>
      </w:tr>
      <w:tr w:rsidR="00617A7F" w:rsidRPr="001D576D" w:rsidTr="008D3D9D">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45150,0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45000,0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150,0</w:t>
            </w:r>
          </w:p>
        </w:tc>
      </w:tr>
      <w:tr w:rsidR="00617A7F" w:rsidRPr="001D576D" w:rsidTr="008D3D9D">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6650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6500,0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150,0</w:t>
            </w:r>
          </w:p>
        </w:tc>
      </w:tr>
      <w:tr w:rsidR="00617A7F" w:rsidRPr="001D576D" w:rsidTr="008D3D9D">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138260,0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33028,0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104632,0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600,0</w:t>
            </w:r>
          </w:p>
        </w:tc>
      </w:tr>
    </w:tbl>
    <w:p w:rsidR="00617A7F" w:rsidRPr="001D576D" w:rsidRDefault="00617A7F" w:rsidP="00617A7F">
      <w:pPr>
        <w:pStyle w:val="af1"/>
        <w:shd w:val="clear" w:color="auto" w:fill="FFFFFF" w:themeFill="background1"/>
        <w:ind w:right="-427"/>
        <w:jc w:val="both"/>
        <w:rPr>
          <w:rFonts w:ascii="Times New Roman" w:hAnsi="Times New Roman"/>
          <w:sz w:val="24"/>
          <w:szCs w:val="24"/>
        </w:rPr>
      </w:pPr>
    </w:p>
    <w:p w:rsidR="00617A7F" w:rsidRPr="001D576D" w:rsidRDefault="00617A7F" w:rsidP="00617A7F">
      <w:pPr>
        <w:pStyle w:val="af1"/>
        <w:shd w:val="clear" w:color="auto" w:fill="FFFFFF" w:themeFill="background1"/>
        <w:ind w:left="-426" w:right="-427" w:firstLine="568"/>
        <w:jc w:val="both"/>
        <w:rPr>
          <w:rFonts w:ascii="Times New Roman" w:hAnsi="Times New Roman"/>
          <w:sz w:val="24"/>
          <w:szCs w:val="24"/>
        </w:rPr>
      </w:pPr>
      <w:r w:rsidRPr="001D576D">
        <w:rPr>
          <w:rFonts w:ascii="Times New Roman" w:hAnsi="Times New Roman"/>
          <w:sz w:val="24"/>
          <w:szCs w:val="24"/>
        </w:rPr>
        <w:t>Внебюджетное финансирование мероприятий подпрограммы 2 предусматривается за счет средств ОКК.</w:t>
      </w:r>
    </w:p>
    <w:p w:rsidR="00617A7F" w:rsidRPr="001D576D" w:rsidRDefault="00617A7F" w:rsidP="00617A7F">
      <w:pPr>
        <w:pStyle w:val="af1"/>
        <w:shd w:val="clear" w:color="auto" w:fill="FFFFFF" w:themeFill="background1"/>
        <w:ind w:left="-426" w:right="-428" w:firstLine="568"/>
        <w:jc w:val="both"/>
        <w:rPr>
          <w:rFonts w:ascii="Times New Roman" w:hAnsi="Times New Roman"/>
          <w:sz w:val="24"/>
          <w:szCs w:val="24"/>
        </w:rPr>
      </w:pPr>
      <w:r w:rsidRPr="001D576D">
        <w:rPr>
          <w:rFonts w:ascii="Times New Roman" w:hAnsi="Times New Roman"/>
          <w:sz w:val="24"/>
          <w:szCs w:val="24"/>
        </w:rPr>
        <w:t>Средства федерального и областного бюджета привлекаются в виде субсидий в порядке, предусмотренном Правительством Российской Федерации и органами государственной власти Томской области.</w:t>
      </w:r>
    </w:p>
    <w:p w:rsidR="00617A7F" w:rsidRPr="001D576D" w:rsidRDefault="00617A7F" w:rsidP="00617A7F">
      <w:pPr>
        <w:pStyle w:val="af1"/>
        <w:shd w:val="clear" w:color="auto" w:fill="FFFFFF" w:themeFill="background1"/>
        <w:ind w:left="-426" w:right="-428" w:firstLine="568"/>
        <w:jc w:val="both"/>
        <w:rPr>
          <w:rFonts w:ascii="Times New Roman" w:hAnsi="Times New Roman"/>
          <w:sz w:val="24"/>
          <w:szCs w:val="24"/>
        </w:rPr>
      </w:pPr>
      <w:r w:rsidRPr="001D576D">
        <w:rPr>
          <w:rFonts w:ascii="Times New Roman" w:hAnsi="Times New Roman"/>
          <w:sz w:val="24"/>
          <w:szCs w:val="24"/>
        </w:rPr>
        <w:t>Перечень основных мероприятий подпрограммы 2 «Повышение энергетической эффективности в ЖКХ Каргасокского района» и ресурсное обеспечение подпрограммы 2 представлены в таблице 2.</w:t>
      </w:r>
    </w:p>
    <w:p w:rsidR="00617A7F" w:rsidRPr="001D576D" w:rsidRDefault="00617A7F" w:rsidP="00617A7F">
      <w:pPr>
        <w:widowControl w:val="0"/>
        <w:shd w:val="clear" w:color="auto" w:fill="FFFFFF" w:themeFill="background1"/>
        <w:autoSpaceDE w:val="0"/>
        <w:autoSpaceDN w:val="0"/>
        <w:adjustRightInd w:val="0"/>
        <w:jc w:val="center"/>
        <w:outlineLvl w:val="2"/>
      </w:pPr>
    </w:p>
    <w:p w:rsidR="00617A7F" w:rsidRPr="001D576D" w:rsidRDefault="00617A7F" w:rsidP="00617A7F">
      <w:pPr>
        <w:widowControl w:val="0"/>
        <w:shd w:val="clear" w:color="auto" w:fill="FFFFFF" w:themeFill="background1"/>
        <w:autoSpaceDE w:val="0"/>
        <w:autoSpaceDN w:val="0"/>
        <w:adjustRightInd w:val="0"/>
        <w:jc w:val="center"/>
        <w:outlineLvl w:val="2"/>
        <w:sectPr w:rsidR="00617A7F" w:rsidRPr="001D576D" w:rsidSect="00425184">
          <w:pgSz w:w="11905" w:h="16838"/>
          <w:pgMar w:top="1134" w:right="850" w:bottom="1134" w:left="1701" w:header="720" w:footer="720" w:gutter="0"/>
          <w:cols w:space="720"/>
          <w:noEndnote/>
          <w:docGrid w:linePitch="299"/>
        </w:sectPr>
      </w:pPr>
    </w:p>
    <w:p w:rsidR="00617A7F" w:rsidRPr="001D576D" w:rsidRDefault="00617A7F" w:rsidP="00617A7F">
      <w:pPr>
        <w:widowControl w:val="0"/>
        <w:shd w:val="clear" w:color="auto" w:fill="FFFFFF" w:themeFill="background1"/>
        <w:autoSpaceDE w:val="0"/>
        <w:autoSpaceDN w:val="0"/>
        <w:adjustRightInd w:val="0"/>
        <w:jc w:val="center"/>
        <w:outlineLvl w:val="2"/>
      </w:pPr>
      <w:r w:rsidRPr="001D576D">
        <w:lastRenderedPageBreak/>
        <w:t>Перечень основных мероприятий и ресурсное обеспечение подпрограммы 2 Программы</w:t>
      </w:r>
    </w:p>
    <w:p w:rsidR="00617A7F" w:rsidRPr="001D576D" w:rsidRDefault="00617A7F" w:rsidP="00617A7F">
      <w:pPr>
        <w:widowControl w:val="0"/>
        <w:shd w:val="clear" w:color="auto" w:fill="FFFFFF" w:themeFill="background1"/>
        <w:autoSpaceDE w:val="0"/>
        <w:autoSpaceDN w:val="0"/>
        <w:adjustRightInd w:val="0"/>
        <w:jc w:val="right"/>
        <w:outlineLvl w:val="2"/>
      </w:pPr>
      <w:r w:rsidRPr="001D576D">
        <w:t>Табл. 2</w:t>
      </w:r>
    </w:p>
    <w:p w:rsidR="00617A7F" w:rsidRPr="001D576D" w:rsidRDefault="00617A7F" w:rsidP="00617A7F">
      <w:pPr>
        <w:pStyle w:val="af1"/>
        <w:shd w:val="clear" w:color="auto" w:fill="FFFFFF" w:themeFill="background1"/>
        <w:ind w:right="-427"/>
        <w:rPr>
          <w:rFonts w:ascii="Times New Roman" w:hAnsi="Times New Roman"/>
          <w:sz w:val="24"/>
          <w:szCs w:val="24"/>
        </w:rPr>
      </w:pPr>
    </w:p>
    <w:tbl>
      <w:tblPr>
        <w:tblW w:w="15046" w:type="dxa"/>
        <w:tblInd w:w="244" w:type="dxa"/>
        <w:tblLayout w:type="fixed"/>
        <w:tblCellMar>
          <w:top w:w="75" w:type="dxa"/>
          <w:left w:w="0" w:type="dxa"/>
          <w:bottom w:w="75" w:type="dxa"/>
          <w:right w:w="0" w:type="dxa"/>
        </w:tblCellMar>
        <w:tblLook w:val="0000"/>
      </w:tblPr>
      <w:tblGrid>
        <w:gridCol w:w="2977"/>
        <w:gridCol w:w="1276"/>
        <w:gridCol w:w="1134"/>
        <w:gridCol w:w="992"/>
        <w:gridCol w:w="20"/>
        <w:gridCol w:w="1114"/>
        <w:gridCol w:w="20"/>
        <w:gridCol w:w="1114"/>
        <w:gridCol w:w="20"/>
        <w:gridCol w:w="1114"/>
        <w:gridCol w:w="20"/>
        <w:gridCol w:w="1114"/>
        <w:gridCol w:w="20"/>
        <w:gridCol w:w="2693"/>
        <w:gridCol w:w="1418"/>
      </w:tblGrid>
      <w:tr w:rsidR="00617A7F" w:rsidRPr="001D576D" w:rsidTr="008D3D9D">
        <w:trPr>
          <w:trHeight w:val="78"/>
        </w:trPr>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r w:rsidRPr="001D576D">
              <w:rPr>
                <w:rFonts w:ascii="Times New Roman" w:hAnsi="Times New Roman"/>
                <w:sz w:val="20"/>
                <w:szCs w:val="20"/>
              </w:rPr>
              <w:t>Наименование подпрограммы, задачи подпрограммы,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r w:rsidRPr="001D576D">
              <w:rPr>
                <w:rFonts w:ascii="Times New Roman" w:hAnsi="Times New Roman"/>
                <w:sz w:val="20"/>
                <w:szCs w:val="2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r w:rsidRPr="001D576D">
              <w:rPr>
                <w:rFonts w:ascii="Times New Roman" w:hAnsi="Times New Roman"/>
                <w:sz w:val="20"/>
                <w:szCs w:val="20"/>
              </w:rPr>
              <w:t>Объем финансирования</w:t>
            </w:r>
          </w:p>
          <w:p w:rsidR="00617A7F" w:rsidRPr="001D576D" w:rsidRDefault="00617A7F" w:rsidP="008D3D9D">
            <w:pPr>
              <w:pStyle w:val="af1"/>
              <w:shd w:val="clear" w:color="auto" w:fill="FFFFFF" w:themeFill="background1"/>
              <w:jc w:val="center"/>
              <w:rPr>
                <w:rFonts w:ascii="Times New Roman" w:hAnsi="Times New Roman"/>
                <w:sz w:val="20"/>
                <w:szCs w:val="20"/>
              </w:rPr>
            </w:pPr>
            <w:r w:rsidRPr="001D576D">
              <w:rPr>
                <w:rFonts w:ascii="Times New Roman" w:hAnsi="Times New Roman"/>
                <w:sz w:val="20"/>
                <w:szCs w:val="20"/>
              </w:rPr>
              <w:t>(тыс. рублей)</w:t>
            </w:r>
          </w:p>
        </w:tc>
        <w:tc>
          <w:tcPr>
            <w:tcW w:w="441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r w:rsidRPr="001D576D">
              <w:rPr>
                <w:rFonts w:ascii="Times New Roman" w:hAnsi="Times New Roman"/>
                <w:sz w:val="20"/>
                <w:szCs w:val="20"/>
              </w:rPr>
              <w:t>В том числе за счет средств</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lang w:val="en-US"/>
              </w:rPr>
            </w:pPr>
            <w:r w:rsidRPr="001D576D">
              <w:rPr>
                <w:rFonts w:ascii="Times New Roman" w:hAnsi="Times New Roman"/>
                <w:sz w:val="20"/>
                <w:szCs w:val="20"/>
              </w:rPr>
              <w:t>Участник/</w:t>
            </w:r>
          </w:p>
          <w:p w:rsidR="00617A7F" w:rsidRPr="001D576D" w:rsidRDefault="00617A7F" w:rsidP="008D3D9D">
            <w:pPr>
              <w:pStyle w:val="af1"/>
              <w:shd w:val="clear" w:color="auto" w:fill="FFFFFF" w:themeFill="background1"/>
              <w:jc w:val="center"/>
              <w:rPr>
                <w:rFonts w:ascii="Times New Roman" w:hAnsi="Times New Roman"/>
                <w:sz w:val="20"/>
                <w:szCs w:val="20"/>
              </w:rPr>
            </w:pPr>
            <w:r w:rsidRPr="001D576D">
              <w:rPr>
                <w:rFonts w:ascii="Times New Roman" w:hAnsi="Times New Roman"/>
                <w:sz w:val="20"/>
                <w:szCs w:val="20"/>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r w:rsidRPr="001D576D">
              <w:rPr>
                <w:rFonts w:ascii="Times New Roman" w:hAnsi="Times New Roman"/>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17A7F" w:rsidRPr="001D576D" w:rsidTr="008D3D9D">
        <w:trPr>
          <w:trHeight w:val="523"/>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p>
        </w:tc>
        <w:tc>
          <w:tcPr>
            <w:tcW w:w="10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r w:rsidRPr="001D576D">
              <w:rPr>
                <w:rFonts w:ascii="Times New Roman" w:hAnsi="Times New Roman"/>
                <w:sz w:val="20"/>
                <w:szCs w:val="20"/>
              </w:rPr>
              <w:t>федерального бюджета (по согласованию)</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r w:rsidRPr="001D576D">
              <w:rPr>
                <w:rFonts w:ascii="Times New Roman" w:hAnsi="Times New Roman"/>
                <w:sz w:val="20"/>
                <w:szCs w:val="20"/>
              </w:rPr>
              <w:t>областного бюджета (по согласованию)</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r w:rsidRPr="001D576D">
              <w:rPr>
                <w:rFonts w:ascii="Times New Roman" w:hAnsi="Times New Roman"/>
                <w:sz w:val="20"/>
                <w:szCs w:val="20"/>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r w:rsidRPr="001D576D">
              <w:rPr>
                <w:rFonts w:ascii="Times New Roman" w:hAnsi="Times New Roman"/>
                <w:sz w:val="20"/>
                <w:szCs w:val="20"/>
              </w:rPr>
              <w:t>внебюджетных источников (по согласованию)</w:t>
            </w: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p>
        </w:tc>
      </w:tr>
      <w:tr w:rsidR="00617A7F" w:rsidRPr="001D576D" w:rsidTr="008D3D9D">
        <w:trPr>
          <w:trHeight w:val="692"/>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p>
        </w:tc>
        <w:tc>
          <w:tcPr>
            <w:tcW w:w="10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r w:rsidRPr="001D576D">
              <w:rPr>
                <w:rFonts w:ascii="Times New Roman" w:hAnsi="Times New Roman"/>
                <w:sz w:val="20"/>
                <w:szCs w:val="20"/>
              </w:rPr>
              <w:t>Наименование и 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rPr>
            </w:pPr>
            <w:r w:rsidRPr="001D576D">
              <w:rPr>
                <w:rFonts w:ascii="Times New Roman" w:hAnsi="Times New Roman"/>
                <w:sz w:val="20"/>
                <w:szCs w:val="20"/>
              </w:rPr>
              <w:t>значения по годам реализации</w:t>
            </w:r>
          </w:p>
        </w:tc>
      </w:tr>
      <w:tr w:rsidR="00617A7F" w:rsidRPr="001D576D" w:rsidTr="008D3D9D">
        <w:trPr>
          <w:trHeight w:val="109"/>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lang w:val="en-US"/>
              </w:rPr>
            </w:pPr>
            <w:r w:rsidRPr="001D576D">
              <w:rPr>
                <w:rFonts w:ascii="Times New Roman" w:hAnsi="Times New Roman"/>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lang w:val="en-US"/>
              </w:rPr>
            </w:pPr>
            <w:r w:rsidRPr="001D576D">
              <w:rPr>
                <w:rFonts w:ascii="Times New Roman" w:hAnsi="Times New Roman"/>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lang w:val="en-US"/>
              </w:rPr>
            </w:pPr>
            <w:r w:rsidRPr="001D576D">
              <w:rPr>
                <w:rFonts w:ascii="Times New Roman" w:hAnsi="Times New Roman"/>
                <w:sz w:val="20"/>
                <w:szCs w:val="20"/>
                <w:lang w:val="en-US"/>
              </w:rPr>
              <w:t>3</w:t>
            </w:r>
          </w:p>
        </w:tc>
        <w:tc>
          <w:tcPr>
            <w:tcW w:w="10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lang w:val="en-US"/>
              </w:rPr>
            </w:pPr>
            <w:r w:rsidRPr="001D576D">
              <w:rPr>
                <w:rFonts w:ascii="Times New Roman" w:hAnsi="Times New Roman"/>
                <w:sz w:val="20"/>
                <w:szCs w:val="20"/>
                <w:lang w:val="en-US"/>
              </w:rPr>
              <w:t>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lang w:val="en-US"/>
              </w:rPr>
            </w:pPr>
            <w:r w:rsidRPr="001D576D">
              <w:rPr>
                <w:rFonts w:ascii="Times New Roman" w:hAnsi="Times New Roman"/>
                <w:sz w:val="20"/>
                <w:szCs w:val="20"/>
                <w:lang w:val="en-US"/>
              </w:rPr>
              <w:t>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lang w:val="en-US"/>
              </w:rPr>
            </w:pPr>
            <w:r w:rsidRPr="001D576D">
              <w:rPr>
                <w:rFonts w:ascii="Times New Roman" w:hAnsi="Times New Roman"/>
                <w:sz w:val="20"/>
                <w:szCs w:val="20"/>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lang w:val="en-US"/>
              </w:rPr>
            </w:pPr>
            <w:r w:rsidRPr="001D576D">
              <w:rPr>
                <w:rFonts w:ascii="Times New Roman" w:hAnsi="Times New Roman"/>
                <w:sz w:val="20"/>
                <w:szCs w:val="20"/>
                <w:lang w:val="en-US"/>
              </w:rPr>
              <w:t>7</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lang w:val="en-US"/>
              </w:rPr>
            </w:pPr>
            <w:r w:rsidRPr="001D576D">
              <w:rPr>
                <w:rFonts w:ascii="Times New Roman" w:hAnsi="Times New Roman"/>
                <w:sz w:val="20"/>
                <w:szCs w:val="20"/>
                <w:lang w:val="en-US"/>
              </w:rPr>
              <w:t>8</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lang w:val="en-US"/>
              </w:rPr>
            </w:pPr>
            <w:r w:rsidRPr="001D576D">
              <w:rPr>
                <w:rFonts w:ascii="Times New Roman" w:hAnsi="Times New Roman"/>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0"/>
                <w:szCs w:val="20"/>
                <w:lang w:val="en-US"/>
              </w:rPr>
            </w:pPr>
            <w:r w:rsidRPr="001D576D">
              <w:rPr>
                <w:rFonts w:ascii="Times New Roman" w:hAnsi="Times New Roman"/>
                <w:sz w:val="20"/>
                <w:szCs w:val="20"/>
              </w:rPr>
              <w:t>1</w:t>
            </w:r>
            <w:r w:rsidRPr="001D576D">
              <w:rPr>
                <w:rFonts w:ascii="Times New Roman" w:hAnsi="Times New Roman"/>
                <w:sz w:val="20"/>
                <w:szCs w:val="20"/>
                <w:lang w:val="en-US"/>
              </w:rPr>
              <w:t>0</w:t>
            </w:r>
          </w:p>
        </w:tc>
      </w:tr>
      <w:tr w:rsidR="00617A7F" w:rsidRPr="001D576D" w:rsidTr="008D3D9D">
        <w:trPr>
          <w:trHeight w:val="123"/>
        </w:trPr>
        <w:tc>
          <w:tcPr>
            <w:tcW w:w="1504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17A7F" w:rsidRPr="001D576D" w:rsidRDefault="00617A7F" w:rsidP="008D3D9D">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Подпрограмма 2 «Повышение энергетической эффективности в ЖКХ Каргасокского района»</w:t>
            </w:r>
          </w:p>
        </w:tc>
      </w:tr>
      <w:tr w:rsidR="00617A7F" w:rsidRPr="001D576D" w:rsidTr="008D3D9D">
        <w:trPr>
          <w:trHeight w:val="101"/>
        </w:trPr>
        <w:tc>
          <w:tcPr>
            <w:tcW w:w="15046"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617A7F" w:rsidRPr="001D576D" w:rsidRDefault="00617A7F"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Задача 1. Повышение энергетической эффективности в коммунальных системах</w:t>
            </w:r>
          </w:p>
        </w:tc>
      </w:tr>
      <w:tr w:rsidR="00617A7F" w:rsidRPr="001D576D" w:rsidTr="008D3D9D">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r w:rsidRPr="001D576D">
              <w:rPr>
                <w:rFonts w:ascii="Times New Roman" w:hAnsi="Times New Roman"/>
                <w:sz w:val="24"/>
                <w:szCs w:val="24"/>
              </w:rPr>
              <w:t>Основное мероприятие:</w:t>
            </w:r>
          </w:p>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r w:rsidRPr="001D576D">
              <w:rPr>
                <w:rFonts w:ascii="Times New Roman" w:hAnsi="Times New Roman"/>
                <w:sz w:val="24"/>
                <w:szCs w:val="24"/>
              </w:rPr>
              <w:t>Повышение энергетической эффективности в коммунальных системах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132760,0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33028,0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99132,0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617A7F" w:rsidRPr="001D576D" w:rsidTr="008D3D9D">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14987,0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4987,0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МКУ УЖКХ и КС /ОКК</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годовая экономия условного топлива для котельных, полученная в результате реализации энергоэффективных мероприятий, т.у</w:t>
            </w:r>
            <w:proofErr w:type="gramStart"/>
            <w:r w:rsidRPr="001D576D">
              <w:rPr>
                <w:rFonts w:ascii="Times New Roman" w:hAnsi="Times New Roman"/>
                <w:sz w:val="24"/>
                <w:szCs w:val="24"/>
              </w:rPr>
              <w:t>.т</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17A7F" w:rsidRPr="001D576D" w:rsidTr="008D3D9D">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28773,0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23028,0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5645,0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17A7F" w:rsidRPr="001D576D" w:rsidTr="008D3D9D">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140</w:t>
            </w:r>
          </w:p>
        </w:tc>
      </w:tr>
      <w:tr w:rsidR="00617A7F" w:rsidRPr="001D576D" w:rsidTr="008D3D9D">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42600,0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570</w:t>
            </w:r>
          </w:p>
        </w:tc>
      </w:tr>
      <w:tr w:rsidR="00617A7F" w:rsidRPr="001D576D" w:rsidTr="008D3D9D">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42650,0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570</w:t>
            </w:r>
          </w:p>
        </w:tc>
      </w:tr>
      <w:tr w:rsidR="00617A7F" w:rsidRPr="001D576D" w:rsidTr="008D3D9D">
        <w:trPr>
          <w:trHeight w:val="203"/>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3650,0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17A7F" w:rsidRPr="001D576D" w:rsidTr="008D3D9D">
        <w:trPr>
          <w:trHeight w:val="239"/>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r w:rsidRPr="001D576D">
              <w:rPr>
                <w:rFonts w:ascii="Times New Roman" w:hAnsi="Times New Roman"/>
                <w:sz w:val="24"/>
                <w:szCs w:val="24"/>
              </w:rPr>
              <w:t>Мероприятие 1:</w:t>
            </w:r>
          </w:p>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r w:rsidRPr="001D576D">
              <w:rPr>
                <w:rFonts w:ascii="Times New Roman" w:hAnsi="Times New Roman"/>
                <w:sz w:val="24"/>
                <w:szCs w:val="24"/>
              </w:rPr>
              <w:t xml:space="preserve"> Строительство блочной модульной котельной в п. </w:t>
            </w:r>
            <w:proofErr w:type="gramStart"/>
            <w:r w:rsidRPr="001D576D">
              <w:rPr>
                <w:rFonts w:ascii="Times New Roman" w:hAnsi="Times New Roman"/>
                <w:sz w:val="24"/>
                <w:szCs w:val="24"/>
              </w:rPr>
              <w:t>Геологический</w:t>
            </w:r>
            <w:proofErr w:type="gramEnd"/>
            <w:r w:rsidRPr="001D576D">
              <w:rPr>
                <w:rFonts w:ascii="Times New Roman" w:hAnsi="Times New Roman"/>
                <w:sz w:val="24"/>
                <w:szCs w:val="24"/>
              </w:rPr>
              <w:t xml:space="preserve"> Каргасокского района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41660,0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33028,0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8632,0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617A7F" w:rsidRPr="001D576D" w:rsidTr="008D3D9D">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12987,0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2987,0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МКУ УЖКХ и КС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удельный расход топлива (газ) на выработку тепловой энергии на котельных, т.у.т./Гкал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0,166</w:t>
            </w:r>
          </w:p>
        </w:tc>
      </w:tr>
      <w:tr w:rsidR="00617A7F" w:rsidRPr="001D576D" w:rsidTr="008D3D9D">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28673,0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23028,0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5645,0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0,166</w:t>
            </w:r>
          </w:p>
        </w:tc>
      </w:tr>
      <w:tr w:rsidR="00617A7F" w:rsidRPr="001D576D" w:rsidTr="008D3D9D">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0,155</w:t>
            </w:r>
          </w:p>
        </w:tc>
      </w:tr>
      <w:tr w:rsidR="00617A7F" w:rsidRPr="001D576D" w:rsidTr="008D3D9D">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0,155</w:t>
            </w:r>
          </w:p>
        </w:tc>
      </w:tr>
      <w:tr w:rsidR="00617A7F" w:rsidRPr="001D576D" w:rsidTr="008D3D9D">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0,155</w:t>
            </w:r>
          </w:p>
        </w:tc>
      </w:tr>
      <w:tr w:rsidR="00617A7F" w:rsidRPr="001D576D" w:rsidTr="008D3D9D">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0,155</w:t>
            </w:r>
          </w:p>
        </w:tc>
      </w:tr>
      <w:tr w:rsidR="00617A7F" w:rsidRPr="001D576D" w:rsidTr="008D3D9D">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r w:rsidRPr="001D576D">
              <w:rPr>
                <w:rFonts w:ascii="Times New Roman" w:hAnsi="Times New Roman"/>
                <w:sz w:val="24"/>
                <w:szCs w:val="24"/>
              </w:rPr>
              <w:t>Мероприятие 2:</w:t>
            </w:r>
          </w:p>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r w:rsidRPr="001D576D">
              <w:rPr>
                <w:rFonts w:ascii="Times New Roman" w:hAnsi="Times New Roman"/>
                <w:sz w:val="24"/>
                <w:szCs w:val="24"/>
              </w:rPr>
              <w:t xml:space="preserve"> Строительство блочных модульных котельных в с. </w:t>
            </w:r>
            <w:proofErr w:type="gramStart"/>
            <w:r w:rsidRPr="001D576D">
              <w:rPr>
                <w:rFonts w:ascii="Times New Roman" w:hAnsi="Times New Roman"/>
                <w:sz w:val="24"/>
                <w:szCs w:val="24"/>
              </w:rPr>
              <w:t>Новый</w:t>
            </w:r>
            <w:proofErr w:type="gramEnd"/>
            <w:r w:rsidRPr="001D576D">
              <w:rPr>
                <w:rFonts w:ascii="Times New Roman" w:hAnsi="Times New Roman"/>
                <w:sz w:val="24"/>
                <w:szCs w:val="24"/>
              </w:rPr>
              <w:t xml:space="preserve"> Васюган 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70000,0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70 000,0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r>
      <w:tr w:rsidR="00617A7F" w:rsidRPr="001D576D" w:rsidTr="008D3D9D">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количество источников теплоснабжения, работающих на жидком топливе, 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w:t>
            </w:r>
          </w:p>
        </w:tc>
      </w:tr>
      <w:tr w:rsidR="00617A7F" w:rsidRPr="001D576D" w:rsidTr="008D3D9D">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w:t>
            </w:r>
          </w:p>
        </w:tc>
      </w:tr>
      <w:tr w:rsidR="00617A7F" w:rsidRPr="001D576D" w:rsidTr="008D3D9D">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w:t>
            </w:r>
          </w:p>
        </w:tc>
      </w:tr>
      <w:tr w:rsidR="00617A7F" w:rsidRPr="001D576D" w:rsidTr="008D3D9D">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w:t>
            </w:r>
          </w:p>
        </w:tc>
      </w:tr>
      <w:tr w:rsidR="00617A7F" w:rsidRPr="001D576D" w:rsidTr="008D3D9D">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w:t>
            </w:r>
          </w:p>
        </w:tc>
      </w:tr>
      <w:tr w:rsidR="00617A7F" w:rsidRPr="001D576D" w:rsidTr="008D3D9D">
        <w:trPr>
          <w:trHeight w:val="239"/>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ind w:left="40" w:right="79"/>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w:t>
            </w:r>
          </w:p>
        </w:tc>
      </w:tr>
      <w:tr w:rsidR="00617A7F" w:rsidRPr="001D576D" w:rsidTr="008D3D9D">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Мероприятие 3:</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Ремонт (замена) </w:t>
            </w:r>
            <w:proofErr w:type="gramStart"/>
            <w:r w:rsidRPr="001D576D">
              <w:rPr>
                <w:rFonts w:ascii="Times New Roman" w:hAnsi="Times New Roman"/>
                <w:sz w:val="24"/>
                <w:szCs w:val="24"/>
              </w:rPr>
              <w:t>ветхих</w:t>
            </w:r>
            <w:proofErr w:type="gramEnd"/>
            <w:r w:rsidRPr="001D576D">
              <w:rPr>
                <w:rFonts w:ascii="Times New Roman" w:hAnsi="Times New Roman"/>
                <w:sz w:val="24"/>
                <w:szCs w:val="24"/>
              </w:rPr>
              <w:t xml:space="preserve"> </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сетей теплоснабжения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8600,0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617A7F" w:rsidRPr="001D576D" w:rsidTr="008D3D9D">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МКУ УЖКХ и КС /ОКК</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доля потерь тепловой энергии при ее передаче в общем объеме переданной тепловой энергии,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27,5</w:t>
            </w:r>
          </w:p>
        </w:tc>
      </w:tr>
      <w:tr w:rsidR="00617A7F" w:rsidRPr="001D576D" w:rsidTr="008D3D9D">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27,3</w:t>
            </w:r>
          </w:p>
        </w:tc>
      </w:tr>
      <w:tr w:rsidR="00617A7F" w:rsidRPr="001D576D" w:rsidTr="008D3D9D">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27,3</w:t>
            </w:r>
          </w:p>
        </w:tc>
      </w:tr>
      <w:tr w:rsidR="00617A7F" w:rsidRPr="001D576D" w:rsidTr="008D3D9D">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26,8</w:t>
            </w:r>
          </w:p>
        </w:tc>
      </w:tr>
      <w:tr w:rsidR="00617A7F" w:rsidRPr="001D576D" w:rsidTr="008D3D9D">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4150,0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26,3</w:t>
            </w:r>
          </w:p>
        </w:tc>
      </w:tr>
      <w:tr w:rsidR="00617A7F" w:rsidRPr="001D576D" w:rsidTr="008D3D9D">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150,0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26,3</w:t>
            </w:r>
          </w:p>
        </w:tc>
      </w:tr>
      <w:tr w:rsidR="00617A7F" w:rsidRPr="001D576D" w:rsidTr="008D3D9D">
        <w:trPr>
          <w:trHeight w:val="280"/>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Мероприятие 4:</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 Ремонт (замена) ветхих сетей электроснабжения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12500,0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617A7F" w:rsidRPr="001D576D" w:rsidTr="008D3D9D">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МКУ УЖКХ и КС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доля потерь электрической энергии при ее передаче в общем объеме переданной </w:t>
            </w:r>
            <w:r w:rsidRPr="001D576D">
              <w:rPr>
                <w:rFonts w:ascii="Times New Roman" w:hAnsi="Times New Roman"/>
                <w:sz w:val="24"/>
                <w:szCs w:val="24"/>
              </w:rPr>
              <w:lastRenderedPageBreak/>
              <w:t>электрической энергии,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14,5</w:t>
            </w:r>
          </w:p>
        </w:tc>
      </w:tr>
      <w:tr w:rsidR="00617A7F" w:rsidRPr="001D576D" w:rsidTr="008D3D9D">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14,3</w:t>
            </w:r>
          </w:p>
        </w:tc>
      </w:tr>
      <w:tr w:rsidR="00617A7F" w:rsidRPr="001D576D" w:rsidTr="008D3D9D">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14,0</w:t>
            </w:r>
          </w:p>
        </w:tc>
      </w:tr>
      <w:tr w:rsidR="00617A7F" w:rsidRPr="001D576D" w:rsidTr="008D3D9D">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13,6</w:t>
            </w:r>
          </w:p>
        </w:tc>
      </w:tr>
      <w:tr w:rsidR="00617A7F" w:rsidRPr="001D576D" w:rsidTr="008D3D9D">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13,4</w:t>
            </w:r>
          </w:p>
        </w:tc>
      </w:tr>
      <w:tr w:rsidR="00617A7F" w:rsidRPr="001D576D" w:rsidTr="008D3D9D">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13,4</w:t>
            </w:r>
          </w:p>
        </w:tc>
      </w:tr>
      <w:tr w:rsidR="00617A7F" w:rsidRPr="001D576D" w:rsidTr="008D3D9D">
        <w:trPr>
          <w:trHeight w:val="127"/>
        </w:trPr>
        <w:tc>
          <w:tcPr>
            <w:tcW w:w="15046"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Задача 2. Повышение энергетической эффективности в системах уличного освещения</w:t>
            </w:r>
          </w:p>
        </w:tc>
      </w:tr>
      <w:tr w:rsidR="00617A7F" w:rsidRPr="001D576D" w:rsidTr="008D3D9D">
        <w:trPr>
          <w:trHeight w:val="11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Основное мероприятие:</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Внедрение энергоэффективной светотехники и систем автоматического управления в системах уличного освещения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r>
      <w:tr w:rsidR="00617A7F" w:rsidRPr="001D576D" w:rsidTr="008D3D9D">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МКУ УЖКХ и КС/</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ОМСУ</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темп роста расхода ЭЭ в системах уличного освещения,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r>
      <w:tr w:rsidR="00617A7F" w:rsidRPr="001D576D" w:rsidTr="008D3D9D">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w:t>
            </w:r>
          </w:p>
        </w:tc>
      </w:tr>
      <w:tr w:rsidR="00617A7F" w:rsidRPr="001D576D" w:rsidTr="008D3D9D">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97,0</w:t>
            </w:r>
          </w:p>
        </w:tc>
      </w:tr>
      <w:tr w:rsidR="00617A7F" w:rsidRPr="001D576D" w:rsidTr="008D3D9D">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95,0</w:t>
            </w:r>
          </w:p>
        </w:tc>
      </w:tr>
      <w:tr w:rsidR="00617A7F" w:rsidRPr="001D576D" w:rsidTr="008D3D9D">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93,0</w:t>
            </w:r>
          </w:p>
        </w:tc>
      </w:tr>
      <w:tr w:rsidR="00617A7F" w:rsidRPr="001D576D" w:rsidTr="008D3D9D">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3 000,0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90,0</w:t>
            </w:r>
          </w:p>
        </w:tc>
      </w:tr>
      <w:tr w:rsidR="00617A7F" w:rsidRPr="001D576D" w:rsidTr="008D3D9D">
        <w:trPr>
          <w:trHeight w:val="11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Мероприятие 1: Реконструкция сетей уличного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617A7F" w:rsidRPr="001D576D" w:rsidTr="008D3D9D">
        <w:trPr>
          <w:trHeight w:val="3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МКУ УЖКХ и КС/</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ОМСУ</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доля светильников уличного освещения с </w:t>
            </w:r>
            <w:proofErr w:type="spellStart"/>
            <w:r w:rsidRPr="001D576D">
              <w:rPr>
                <w:rFonts w:ascii="Times New Roman" w:hAnsi="Times New Roman"/>
                <w:sz w:val="24"/>
                <w:szCs w:val="24"/>
              </w:rPr>
              <w:t>энергоэффективными</w:t>
            </w:r>
            <w:proofErr w:type="spellEnd"/>
            <w:r w:rsidRPr="001D576D">
              <w:rPr>
                <w:rFonts w:ascii="Times New Roman" w:hAnsi="Times New Roman"/>
                <w:sz w:val="24"/>
                <w:szCs w:val="24"/>
              </w:rPr>
              <w:t xml:space="preserve"> лампами в общем количестве светильников уличного освещения,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45,0</w:t>
            </w:r>
          </w:p>
        </w:tc>
      </w:tr>
      <w:tr w:rsidR="00617A7F" w:rsidRPr="001D576D" w:rsidTr="008D3D9D">
        <w:trPr>
          <w:trHeight w:val="97"/>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47,0</w:t>
            </w:r>
          </w:p>
        </w:tc>
      </w:tr>
      <w:tr w:rsidR="00617A7F" w:rsidRPr="001D576D" w:rsidTr="008D3D9D">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r>
      <w:tr w:rsidR="00617A7F" w:rsidRPr="001D576D" w:rsidTr="008D3D9D">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53,0</w:t>
            </w:r>
          </w:p>
        </w:tc>
      </w:tr>
      <w:tr w:rsidR="00617A7F" w:rsidRPr="001D576D" w:rsidTr="008D3D9D">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56,0</w:t>
            </w:r>
          </w:p>
        </w:tc>
      </w:tr>
      <w:tr w:rsidR="00617A7F" w:rsidRPr="001D576D" w:rsidTr="008D3D9D">
        <w:trPr>
          <w:trHeight w:val="20"/>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3 000,0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3 000,0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58,0</w:t>
            </w:r>
          </w:p>
        </w:tc>
      </w:tr>
      <w:tr w:rsidR="00617A7F" w:rsidRPr="001D576D" w:rsidTr="008D3D9D">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ИТОГО</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Подпрограмма 2 «Повышение энергетической эффективности в ЖКХ </w:t>
            </w:r>
            <w:r w:rsidRPr="001D576D">
              <w:rPr>
                <w:rFonts w:ascii="Times New Roman" w:hAnsi="Times New Roman"/>
                <w:sz w:val="24"/>
                <w:szCs w:val="24"/>
              </w:rPr>
              <w:lastRenderedPageBreak/>
              <w:t>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138260,0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33028,0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104632,0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600,0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МКУ УЖКХ и КС/</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ОМСУ/</w:t>
            </w:r>
          </w:p>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ОКК</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617A7F" w:rsidRPr="001D576D" w:rsidTr="008D3D9D">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14987,0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4987,0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617A7F" w:rsidRPr="001D576D" w:rsidTr="008D3D9D">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28773,0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23028,0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5645,0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617A7F" w:rsidRPr="001D576D" w:rsidTr="008D3D9D">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617A7F" w:rsidRPr="001D576D" w:rsidTr="008D3D9D">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42600,0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42500,0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617A7F" w:rsidRPr="001D576D" w:rsidTr="008D3D9D">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45150,0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45000,0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150,0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617A7F" w:rsidRPr="001D576D" w:rsidTr="008D3D9D">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6650,0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6500,0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617A7F" w:rsidRPr="001D576D" w:rsidRDefault="00617A7F" w:rsidP="008D3D9D">
            <w:pPr>
              <w:pStyle w:val="af1"/>
              <w:jc w:val="center"/>
              <w:rPr>
                <w:rFonts w:ascii="Times New Roman" w:hAnsi="Times New Roman"/>
                <w:sz w:val="24"/>
                <w:szCs w:val="24"/>
              </w:rPr>
            </w:pPr>
            <w:r w:rsidRPr="001D576D">
              <w:rPr>
                <w:rFonts w:ascii="Times New Roman" w:hAnsi="Times New Roman"/>
                <w:sz w:val="24"/>
                <w:szCs w:val="24"/>
              </w:rPr>
              <w:t>150,0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617A7F" w:rsidRPr="001D576D" w:rsidRDefault="00617A7F" w:rsidP="008D3D9D">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bl>
    <w:p w:rsidR="00617A7F" w:rsidRPr="001D576D" w:rsidRDefault="00617A7F" w:rsidP="00617A7F">
      <w:pPr>
        <w:pStyle w:val="af1"/>
        <w:shd w:val="clear" w:color="auto" w:fill="FFFFFF" w:themeFill="background1"/>
        <w:ind w:right="-427"/>
        <w:rPr>
          <w:rFonts w:ascii="Times New Roman" w:hAnsi="Times New Roman"/>
          <w:sz w:val="24"/>
          <w:szCs w:val="24"/>
        </w:rPr>
        <w:sectPr w:rsidR="00617A7F" w:rsidRPr="001D576D" w:rsidSect="00425184">
          <w:pgSz w:w="16838" w:h="11905" w:orient="landscape"/>
          <w:pgMar w:top="993" w:right="1134" w:bottom="993" w:left="1134" w:header="720" w:footer="720" w:gutter="0"/>
          <w:cols w:space="720"/>
          <w:noEndnote/>
          <w:docGrid w:linePitch="299"/>
        </w:sectPr>
      </w:pPr>
    </w:p>
    <w:p w:rsidR="00F541B2" w:rsidRPr="00F541B2" w:rsidRDefault="00F541B2" w:rsidP="00F541B2">
      <w:pPr>
        <w:ind w:left="6096"/>
        <w:rPr>
          <w:rFonts w:eastAsiaTheme="minorEastAsia"/>
          <w:sz w:val="20"/>
          <w:szCs w:val="20"/>
        </w:rPr>
      </w:pPr>
      <w:r w:rsidRPr="00F541B2">
        <w:rPr>
          <w:rFonts w:eastAsiaTheme="minorEastAsia"/>
          <w:sz w:val="20"/>
          <w:szCs w:val="20"/>
        </w:rPr>
        <w:lastRenderedPageBreak/>
        <w:t>УТВЕРЖДЕНА</w:t>
      </w:r>
    </w:p>
    <w:p w:rsidR="00F541B2" w:rsidRPr="00F541B2" w:rsidRDefault="00F541B2" w:rsidP="00F541B2">
      <w:pPr>
        <w:ind w:left="6096"/>
        <w:rPr>
          <w:rFonts w:eastAsiaTheme="minorEastAsia"/>
          <w:sz w:val="20"/>
          <w:szCs w:val="20"/>
        </w:rPr>
      </w:pPr>
      <w:r w:rsidRPr="00F541B2">
        <w:rPr>
          <w:rFonts w:eastAsiaTheme="minorEastAsia"/>
          <w:sz w:val="20"/>
          <w:szCs w:val="20"/>
        </w:rPr>
        <w:t>постановлением Администрации</w:t>
      </w:r>
    </w:p>
    <w:p w:rsidR="00F541B2" w:rsidRPr="00F541B2" w:rsidRDefault="00F541B2" w:rsidP="00F541B2">
      <w:pPr>
        <w:ind w:left="6096"/>
        <w:rPr>
          <w:rFonts w:eastAsiaTheme="minorEastAsia"/>
          <w:sz w:val="20"/>
          <w:szCs w:val="20"/>
        </w:rPr>
      </w:pPr>
      <w:r w:rsidRPr="00F541B2">
        <w:rPr>
          <w:rFonts w:eastAsiaTheme="minorEastAsia"/>
          <w:sz w:val="20"/>
          <w:szCs w:val="20"/>
        </w:rPr>
        <w:t>Каргасокского района</w:t>
      </w:r>
    </w:p>
    <w:p w:rsidR="00F541B2" w:rsidRPr="00F541B2" w:rsidRDefault="00F541B2" w:rsidP="00F541B2">
      <w:pPr>
        <w:ind w:left="6096"/>
        <w:rPr>
          <w:rFonts w:eastAsiaTheme="minorEastAsia"/>
          <w:sz w:val="20"/>
          <w:szCs w:val="20"/>
        </w:rPr>
      </w:pPr>
      <w:r w:rsidRPr="00F541B2">
        <w:rPr>
          <w:rFonts w:eastAsiaTheme="minorEastAsia"/>
          <w:sz w:val="20"/>
          <w:szCs w:val="20"/>
        </w:rPr>
        <w:t>от 04.04.2016  № 77</w:t>
      </w:r>
    </w:p>
    <w:p w:rsidR="00F541B2" w:rsidRPr="00F541B2" w:rsidRDefault="00F541B2" w:rsidP="00F541B2">
      <w:pPr>
        <w:ind w:left="6096"/>
        <w:rPr>
          <w:rFonts w:eastAsiaTheme="minorEastAsia"/>
          <w:sz w:val="20"/>
          <w:szCs w:val="20"/>
        </w:rPr>
      </w:pPr>
      <w:r w:rsidRPr="00F541B2">
        <w:rPr>
          <w:rFonts w:eastAsiaTheme="minorEastAsia"/>
          <w:sz w:val="20"/>
          <w:szCs w:val="20"/>
        </w:rPr>
        <w:t>Приложение 9</w:t>
      </w:r>
    </w:p>
    <w:p w:rsidR="00491037" w:rsidRPr="00F541B2" w:rsidRDefault="00491037" w:rsidP="00A463C8">
      <w:pPr>
        <w:jc w:val="right"/>
        <w:rPr>
          <w:rFonts w:eastAsiaTheme="minorEastAsia"/>
          <w:sz w:val="20"/>
          <w:szCs w:val="20"/>
        </w:rPr>
      </w:pPr>
    </w:p>
    <w:p w:rsidR="00491037" w:rsidRPr="00F541B2" w:rsidRDefault="00491037" w:rsidP="00F541B2">
      <w:pPr>
        <w:pStyle w:val="af1"/>
        <w:shd w:val="clear" w:color="auto" w:fill="FFFFFF" w:themeFill="background1"/>
        <w:ind w:left="6096" w:right="-427"/>
        <w:jc w:val="both"/>
        <w:rPr>
          <w:rFonts w:ascii="Times New Roman" w:hAnsi="Times New Roman"/>
          <w:sz w:val="20"/>
          <w:szCs w:val="20"/>
        </w:rPr>
      </w:pPr>
      <w:r w:rsidRPr="00F541B2">
        <w:rPr>
          <w:rFonts w:ascii="Times New Roman" w:hAnsi="Times New Roman"/>
          <w:sz w:val="20"/>
          <w:szCs w:val="20"/>
        </w:rPr>
        <w:t xml:space="preserve">Приложение 3 </w:t>
      </w:r>
    </w:p>
    <w:p w:rsidR="00491037" w:rsidRPr="00F541B2" w:rsidRDefault="00491037" w:rsidP="00F541B2">
      <w:pPr>
        <w:pStyle w:val="af1"/>
        <w:shd w:val="clear" w:color="auto" w:fill="FFFFFF" w:themeFill="background1"/>
        <w:ind w:left="6096" w:right="-427"/>
        <w:jc w:val="both"/>
        <w:rPr>
          <w:rFonts w:ascii="Times New Roman" w:hAnsi="Times New Roman"/>
          <w:sz w:val="20"/>
          <w:szCs w:val="20"/>
        </w:rPr>
      </w:pPr>
      <w:r w:rsidRPr="00F541B2">
        <w:rPr>
          <w:rFonts w:ascii="Times New Roman" w:hAnsi="Times New Roman"/>
          <w:sz w:val="20"/>
          <w:szCs w:val="20"/>
        </w:rPr>
        <w:t xml:space="preserve">к муниципальной программе «Повышение энергоэффективности в муниципальном образовании Каргасокский район» </w:t>
      </w:r>
    </w:p>
    <w:p w:rsidR="00491037" w:rsidRPr="001D576D" w:rsidRDefault="00491037" w:rsidP="00491037">
      <w:pPr>
        <w:pStyle w:val="af1"/>
        <w:shd w:val="clear" w:color="auto" w:fill="FFFFFF" w:themeFill="background1"/>
        <w:rPr>
          <w:rFonts w:ascii="Times New Roman" w:hAnsi="Times New Roman"/>
          <w:sz w:val="24"/>
          <w:szCs w:val="24"/>
        </w:rPr>
      </w:pPr>
    </w:p>
    <w:p w:rsidR="00491037" w:rsidRPr="001D576D" w:rsidRDefault="00491037" w:rsidP="00491037">
      <w:pPr>
        <w:pStyle w:val="af1"/>
        <w:shd w:val="clear" w:color="auto" w:fill="FFFFFF" w:themeFill="background1"/>
        <w:ind w:right="-427" w:firstLine="709"/>
        <w:jc w:val="center"/>
        <w:rPr>
          <w:rFonts w:ascii="Times New Roman" w:hAnsi="Times New Roman"/>
          <w:sz w:val="24"/>
          <w:szCs w:val="24"/>
        </w:rPr>
      </w:pPr>
      <w:r w:rsidRPr="001D576D">
        <w:rPr>
          <w:rFonts w:ascii="Times New Roman" w:hAnsi="Times New Roman"/>
          <w:sz w:val="24"/>
          <w:szCs w:val="24"/>
        </w:rPr>
        <w:t>Подпрограмма 3 «Повышение энергетической эффективности в транспортном комплексе»</w:t>
      </w:r>
    </w:p>
    <w:p w:rsidR="00491037" w:rsidRPr="001D576D" w:rsidRDefault="00491037" w:rsidP="00491037">
      <w:pPr>
        <w:pStyle w:val="af1"/>
        <w:shd w:val="clear" w:color="auto" w:fill="FFFFFF" w:themeFill="background1"/>
        <w:rPr>
          <w:rFonts w:ascii="Times New Roman" w:hAnsi="Times New Roman"/>
          <w:sz w:val="24"/>
          <w:szCs w:val="24"/>
        </w:rPr>
      </w:pPr>
    </w:p>
    <w:p w:rsidR="00491037" w:rsidRPr="001D576D" w:rsidRDefault="00491037" w:rsidP="00491037">
      <w:pPr>
        <w:pStyle w:val="ConsPlusNormal"/>
        <w:shd w:val="clear" w:color="auto" w:fill="FFFFFF" w:themeFill="background1"/>
        <w:jc w:val="center"/>
        <w:rPr>
          <w:rFonts w:ascii="Times New Roman" w:hAnsi="Times New Roman" w:cs="Times New Roman"/>
          <w:sz w:val="24"/>
          <w:szCs w:val="24"/>
        </w:rPr>
      </w:pPr>
      <w:r w:rsidRPr="001D576D">
        <w:rPr>
          <w:rFonts w:ascii="Times New Roman" w:hAnsi="Times New Roman" w:cs="Times New Roman"/>
          <w:sz w:val="24"/>
          <w:szCs w:val="24"/>
        </w:rPr>
        <w:t>Паспорт Подпрограммы</w:t>
      </w:r>
    </w:p>
    <w:tbl>
      <w:tblPr>
        <w:tblW w:w="10562" w:type="dxa"/>
        <w:jc w:val="center"/>
        <w:tblLayout w:type="fixed"/>
        <w:tblCellMar>
          <w:top w:w="75" w:type="dxa"/>
          <w:left w:w="0" w:type="dxa"/>
          <w:bottom w:w="75" w:type="dxa"/>
          <w:right w:w="0" w:type="dxa"/>
        </w:tblCellMar>
        <w:tblLook w:val="0000"/>
      </w:tblPr>
      <w:tblGrid>
        <w:gridCol w:w="1837"/>
        <w:gridCol w:w="2476"/>
        <w:gridCol w:w="850"/>
        <w:gridCol w:w="42"/>
        <w:gridCol w:w="796"/>
        <w:gridCol w:w="96"/>
        <w:gridCol w:w="743"/>
        <w:gridCol w:w="150"/>
        <w:gridCol w:w="688"/>
        <w:gridCol w:w="204"/>
        <w:gridCol w:w="635"/>
        <w:gridCol w:w="258"/>
        <w:gridCol w:w="580"/>
        <w:gridCol w:w="312"/>
        <w:gridCol w:w="895"/>
      </w:tblGrid>
      <w:tr w:rsidR="006F7507" w:rsidRPr="001D576D" w:rsidTr="0027007E">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 xml:space="preserve">Наименование подпрограммы </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Повышение энергетической эффективности в транспортном комплексе</w:t>
            </w:r>
          </w:p>
        </w:tc>
      </w:tr>
      <w:tr w:rsidR="006F7507" w:rsidRPr="001D576D" w:rsidTr="0027007E">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Сроки (этапы) реализации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2016-2021 г.г. (этапы не предусмотрены).</w:t>
            </w:r>
          </w:p>
        </w:tc>
      </w:tr>
      <w:tr w:rsidR="006F7507" w:rsidRPr="001D576D" w:rsidTr="0027007E">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Куратор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Заместитель Главы Каргасокского района по вопросам жизнеобеспечения района</w:t>
            </w:r>
          </w:p>
        </w:tc>
      </w:tr>
      <w:tr w:rsidR="006F7507" w:rsidRPr="001D576D" w:rsidTr="0027007E">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 xml:space="preserve">Ответственный исполнитель подпрограммы </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МКУ УЖКХ и КС</w:t>
            </w:r>
          </w:p>
        </w:tc>
      </w:tr>
      <w:tr w:rsidR="006F7507" w:rsidRPr="001D576D" w:rsidTr="0027007E">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Соисполнители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АКР</w:t>
            </w:r>
          </w:p>
        </w:tc>
      </w:tr>
      <w:tr w:rsidR="006F7507" w:rsidRPr="001D576D" w:rsidTr="0027007E">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Участники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АКР, МУП «Каргасокское АТП» (по согласованию)</w:t>
            </w:r>
          </w:p>
        </w:tc>
      </w:tr>
      <w:tr w:rsidR="006F7507" w:rsidRPr="001D576D" w:rsidTr="0027007E">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Цель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Энергосбережение  в транспортном комплексе</w:t>
            </w:r>
          </w:p>
        </w:tc>
      </w:tr>
      <w:tr w:rsidR="006F7507" w:rsidRPr="001D576D" w:rsidTr="0027007E">
        <w:trPr>
          <w:jc w:val="center"/>
        </w:trPr>
        <w:tc>
          <w:tcPr>
            <w:tcW w:w="18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 xml:space="preserve">Показатели цели подпрограммы и их значения </w:t>
            </w: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Показатели цели</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2015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год</w:t>
            </w:r>
          </w:p>
        </w:tc>
        <w:tc>
          <w:tcPr>
            <w:tcW w:w="8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год</w:t>
            </w:r>
          </w:p>
        </w:tc>
        <w:tc>
          <w:tcPr>
            <w:tcW w:w="8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год</w:t>
            </w:r>
          </w:p>
        </w:tc>
        <w:tc>
          <w:tcPr>
            <w:tcW w:w="893" w:type="dxa"/>
            <w:tcBorders>
              <w:top w:val="single" w:sz="4" w:space="0" w:color="auto"/>
              <w:left w:val="single" w:sz="4" w:space="0" w:color="auto"/>
              <w:bottom w:val="single" w:sz="4" w:space="0" w:color="auto"/>
              <w:right w:val="single" w:sz="4" w:space="0" w:color="auto"/>
            </w:tcBorders>
            <w:vAlign w:val="center"/>
          </w:tcPr>
          <w:p w:rsidR="0027007E"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 год</w:t>
            </w:r>
          </w:p>
        </w:tc>
      </w:tr>
      <w:tr w:rsidR="006F7507" w:rsidRPr="001D576D" w:rsidTr="0027007E">
        <w:trPr>
          <w:trHeight w:val="1412"/>
          <w:jc w:val="center"/>
        </w:trPr>
        <w:tc>
          <w:tcPr>
            <w:tcW w:w="1838"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Количество высокоэкономичных по использованию моторного топлива транспортных средств на территории Каргасокского района</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81</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491037" w:rsidP="00491037">
            <w:pPr>
              <w:shd w:val="clear" w:color="auto" w:fill="FFFFFF" w:themeFill="background1"/>
              <w:jc w:val="center"/>
            </w:pPr>
            <w:r w:rsidRPr="001D576D">
              <w:t>81</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491037" w:rsidP="00491037">
            <w:pPr>
              <w:shd w:val="clear" w:color="auto" w:fill="FFFFFF" w:themeFill="background1"/>
              <w:jc w:val="center"/>
            </w:pPr>
            <w:r w:rsidRPr="001D576D">
              <w:t>81</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27007E"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81</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27007E"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82</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27007E"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83</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84</w:t>
            </w:r>
          </w:p>
        </w:tc>
      </w:tr>
      <w:tr w:rsidR="006F7507" w:rsidRPr="001D576D" w:rsidTr="0027007E">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Задачи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Задача 1. Повышение энергетической эффективности транспортных средств муниципальной принадлежности</w:t>
            </w:r>
          </w:p>
        </w:tc>
      </w:tr>
      <w:tr w:rsidR="006F7507" w:rsidRPr="001D576D" w:rsidTr="0027007E">
        <w:trPr>
          <w:trHeight w:val="458"/>
          <w:jc w:val="center"/>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 xml:space="preserve">Показатели задач подпрограммы и их значения </w:t>
            </w: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Показатели задач</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2015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год</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1136A2"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год</w:t>
            </w:r>
          </w:p>
        </w:tc>
        <w:tc>
          <w:tcPr>
            <w:tcW w:w="895" w:type="dxa"/>
            <w:tcBorders>
              <w:top w:val="single" w:sz="4" w:space="0" w:color="auto"/>
              <w:left w:val="single" w:sz="4" w:space="0" w:color="auto"/>
              <w:bottom w:val="single" w:sz="4" w:space="0" w:color="auto"/>
              <w:right w:val="single" w:sz="4" w:space="0" w:color="auto"/>
            </w:tcBorders>
            <w:vAlign w:val="center"/>
          </w:tcPr>
          <w:p w:rsidR="001136A2"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2021 </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w:t>
            </w:r>
          </w:p>
        </w:tc>
      </w:tr>
      <w:tr w:rsidR="006F7507" w:rsidRPr="001D576D" w:rsidTr="0027007E">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Задача 1. Повышение энергетической эффективности транспортных средств муниципальной принадлежности</w:t>
            </w:r>
          </w:p>
        </w:tc>
      </w:tr>
      <w:tr w:rsidR="006F7507" w:rsidRPr="001D576D" w:rsidTr="0027007E">
        <w:trPr>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 xml:space="preserve">Количество </w:t>
            </w:r>
            <w:r w:rsidRPr="001D576D">
              <w:rPr>
                <w:rFonts w:ascii="Times New Roman" w:hAnsi="Times New Roman"/>
                <w:sz w:val="24"/>
                <w:szCs w:val="24"/>
              </w:rPr>
              <w:lastRenderedPageBreak/>
              <w:t>муниципальных транспортных средств, использующих в качестве моторного топлива газовые смеси, сжиженный газ, ед.</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491037" w:rsidP="00491037">
            <w:pPr>
              <w:shd w:val="clear" w:color="auto" w:fill="FFFFFF" w:themeFill="background1"/>
              <w:jc w:val="center"/>
            </w:pPr>
            <w:r w:rsidRPr="001D576D">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491037" w:rsidP="00491037">
            <w:pPr>
              <w:shd w:val="clear" w:color="auto" w:fill="FFFFFF" w:themeFill="background1"/>
              <w:jc w:val="center"/>
            </w:pPr>
            <w:r w:rsidRPr="001D576D">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1136A2"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91037" w:rsidRPr="001D576D" w:rsidRDefault="001136A2"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1136A2"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w:t>
            </w:r>
          </w:p>
        </w:tc>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16</w:t>
            </w:r>
          </w:p>
        </w:tc>
      </w:tr>
      <w:tr w:rsidR="006F7507" w:rsidRPr="001D576D" w:rsidTr="0027007E">
        <w:trPr>
          <w:trHeight w:val="920"/>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lastRenderedPageBreak/>
              <w:t xml:space="preserve">Ведомственные целевые программы, входящие в состав подпрограммы </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 xml:space="preserve">Отсутствуют </w:t>
            </w:r>
          </w:p>
        </w:tc>
      </w:tr>
      <w:tr w:rsidR="006F7507" w:rsidRPr="001D576D" w:rsidTr="0027007E">
        <w:trPr>
          <w:jc w:val="center"/>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Объемы и источники финансирования подпрограммы (с детализацией по годам реализации подпрограммы) тыс. руб.</w:t>
            </w: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Источники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год</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 год</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год</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год</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2020 </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год</w:t>
            </w:r>
          </w:p>
        </w:tc>
      </w:tr>
      <w:tr w:rsidR="006F7507" w:rsidRPr="001D576D" w:rsidTr="0027007E">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05" w:type="dxa"/>
            <w:gridSpan w:val="2"/>
            <w:tcBorders>
              <w:top w:val="single" w:sz="4" w:space="0" w:color="auto"/>
              <w:left w:val="single" w:sz="4" w:space="0" w:color="auto"/>
              <w:bottom w:val="single" w:sz="4" w:space="0" w:color="auto"/>
              <w:right w:val="single" w:sz="4"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F7507" w:rsidRPr="001D576D" w:rsidTr="0027007E">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205" w:type="dxa"/>
            <w:gridSpan w:val="2"/>
            <w:tcBorders>
              <w:top w:val="single" w:sz="4" w:space="0" w:color="auto"/>
              <w:left w:val="single" w:sz="4" w:space="0" w:color="auto"/>
              <w:bottom w:val="single" w:sz="4" w:space="0" w:color="auto"/>
              <w:right w:val="single" w:sz="4"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F7507" w:rsidRPr="001D576D" w:rsidTr="0027007E">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Местные бюджеты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1136A2"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1136A2"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838" w:type="dxa"/>
            <w:gridSpan w:val="2"/>
            <w:tcBorders>
              <w:top w:val="single" w:sz="4" w:space="0" w:color="auto"/>
              <w:left w:val="single" w:sz="4" w:space="0" w:color="auto"/>
              <w:bottom w:val="single" w:sz="4" w:space="0" w:color="auto"/>
              <w:right w:val="single" w:sz="4"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205" w:type="dxa"/>
            <w:gridSpan w:val="2"/>
            <w:tcBorders>
              <w:top w:val="single" w:sz="4" w:space="0" w:color="auto"/>
              <w:left w:val="single" w:sz="4" w:space="0" w:color="auto"/>
              <w:bottom w:val="single" w:sz="4" w:space="0" w:color="auto"/>
              <w:right w:val="single" w:sz="4"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6F7507" w:rsidRPr="001D576D" w:rsidTr="0027007E">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838" w:type="dxa"/>
            <w:gridSpan w:val="2"/>
            <w:tcBorders>
              <w:top w:val="single" w:sz="4" w:space="0" w:color="auto"/>
              <w:left w:val="single" w:sz="4" w:space="0" w:color="auto"/>
              <w:bottom w:val="single" w:sz="4" w:space="0" w:color="auto"/>
              <w:right w:val="single" w:sz="4"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c>
          <w:tcPr>
            <w:tcW w:w="1205" w:type="dxa"/>
            <w:gridSpan w:val="2"/>
            <w:tcBorders>
              <w:top w:val="single" w:sz="4" w:space="0" w:color="auto"/>
              <w:left w:val="single" w:sz="4" w:space="0" w:color="auto"/>
              <w:bottom w:val="single" w:sz="4" w:space="0" w:color="auto"/>
              <w:right w:val="single" w:sz="4"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r>
      <w:tr w:rsidR="006F7507" w:rsidRPr="001D576D" w:rsidTr="0027007E">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Всего по источникам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1136A2"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037" w:rsidRPr="001D576D" w:rsidRDefault="001136A2"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600,0</w:t>
            </w:r>
          </w:p>
        </w:tc>
        <w:tc>
          <w:tcPr>
            <w:tcW w:w="838" w:type="dxa"/>
            <w:gridSpan w:val="2"/>
            <w:tcBorders>
              <w:top w:val="single" w:sz="4" w:space="0" w:color="auto"/>
              <w:left w:val="single" w:sz="4" w:space="0" w:color="auto"/>
              <w:bottom w:val="single" w:sz="4" w:space="0" w:color="auto"/>
              <w:right w:val="single" w:sz="4"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550,0</w:t>
            </w:r>
          </w:p>
        </w:tc>
        <w:tc>
          <w:tcPr>
            <w:tcW w:w="1205" w:type="dxa"/>
            <w:gridSpan w:val="2"/>
            <w:tcBorders>
              <w:top w:val="single" w:sz="4" w:space="0" w:color="auto"/>
              <w:left w:val="single" w:sz="4" w:space="0" w:color="auto"/>
              <w:bottom w:val="single" w:sz="4" w:space="0" w:color="auto"/>
              <w:right w:val="single" w:sz="4"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r>
    </w:tbl>
    <w:p w:rsidR="00491037" w:rsidRPr="001D576D" w:rsidRDefault="00491037" w:rsidP="001136A2">
      <w:pPr>
        <w:pStyle w:val="af1"/>
        <w:shd w:val="clear" w:color="auto" w:fill="FFFFFF" w:themeFill="background1"/>
        <w:ind w:right="-427"/>
        <w:rPr>
          <w:rFonts w:ascii="Times New Roman" w:hAnsi="Times New Roman"/>
          <w:sz w:val="24"/>
          <w:szCs w:val="24"/>
        </w:rPr>
      </w:pPr>
    </w:p>
    <w:p w:rsidR="00491037" w:rsidRPr="001D576D" w:rsidRDefault="00491037" w:rsidP="00491037">
      <w:pPr>
        <w:pStyle w:val="af1"/>
        <w:shd w:val="clear" w:color="auto" w:fill="FFFFFF" w:themeFill="background1"/>
        <w:ind w:left="426" w:right="-427" w:firstLine="425"/>
        <w:jc w:val="center"/>
        <w:rPr>
          <w:rFonts w:ascii="Times New Roman" w:hAnsi="Times New Roman"/>
          <w:sz w:val="24"/>
          <w:szCs w:val="24"/>
        </w:rPr>
      </w:pPr>
      <w:r w:rsidRPr="001D576D">
        <w:rPr>
          <w:rFonts w:ascii="Times New Roman" w:hAnsi="Times New Roman"/>
          <w:sz w:val="24"/>
          <w:szCs w:val="24"/>
        </w:rPr>
        <w:t>I. Характеристика текущего состояния</w:t>
      </w:r>
    </w:p>
    <w:p w:rsidR="00491037" w:rsidRPr="001D576D" w:rsidRDefault="00491037" w:rsidP="00491037">
      <w:pPr>
        <w:pStyle w:val="af1"/>
        <w:shd w:val="clear" w:color="auto" w:fill="FFFFFF" w:themeFill="background1"/>
        <w:ind w:left="426" w:right="-427" w:firstLine="425"/>
        <w:jc w:val="center"/>
        <w:rPr>
          <w:rFonts w:ascii="Times New Roman" w:hAnsi="Times New Roman"/>
          <w:sz w:val="24"/>
          <w:szCs w:val="24"/>
        </w:rPr>
      </w:pPr>
      <w:r w:rsidRPr="001D576D">
        <w:rPr>
          <w:rFonts w:ascii="Times New Roman" w:hAnsi="Times New Roman"/>
          <w:sz w:val="24"/>
          <w:szCs w:val="24"/>
        </w:rPr>
        <w:t>сферы реализации подпрограммы 3</w:t>
      </w:r>
    </w:p>
    <w:p w:rsidR="00491037" w:rsidRPr="001D576D" w:rsidRDefault="00491037" w:rsidP="00491037">
      <w:pPr>
        <w:pStyle w:val="af1"/>
        <w:shd w:val="clear" w:color="auto" w:fill="FFFFFF" w:themeFill="background1"/>
        <w:ind w:left="426" w:right="-427" w:firstLine="425"/>
        <w:jc w:val="both"/>
        <w:rPr>
          <w:rFonts w:ascii="Times New Roman" w:hAnsi="Times New Roman"/>
          <w:sz w:val="24"/>
          <w:szCs w:val="24"/>
        </w:rPr>
      </w:pPr>
    </w:p>
    <w:p w:rsidR="00491037" w:rsidRPr="001D576D" w:rsidRDefault="00491037" w:rsidP="00491037">
      <w:pPr>
        <w:widowControl w:val="0"/>
        <w:shd w:val="clear" w:color="auto" w:fill="FFFFFF" w:themeFill="background1"/>
        <w:autoSpaceDE w:val="0"/>
        <w:autoSpaceDN w:val="0"/>
        <w:adjustRightInd w:val="0"/>
        <w:ind w:left="426" w:right="-428" w:firstLine="425"/>
        <w:jc w:val="both"/>
        <w:rPr>
          <w:bCs/>
        </w:rPr>
      </w:pPr>
      <w:proofErr w:type="gramStart"/>
      <w:r w:rsidRPr="001D576D">
        <w:t xml:space="preserve">В соответствии с </w:t>
      </w:r>
      <w:hyperlink r:id="rId11" w:history="1">
        <w:r w:rsidRPr="001D576D">
          <w:t>пунктом 6 статьи 14</w:t>
        </w:r>
      </w:hyperlink>
      <w:r w:rsidRPr="001D576D">
        <w:t xml:space="preserve"> Федерального закона N 261-ФЗ «О</w:t>
      </w:r>
      <w:r w:rsidRPr="001D576D">
        <w:rPr>
          <w:bCs/>
        </w:rPr>
        <w:t>б энергосбережении и о повышении энергетической эффективности и о внесении изменений в отдельные законодательные акты Российской Федерации»</w:t>
      </w:r>
      <w:r w:rsidRPr="001D576D">
        <w:t xml:space="preserve"> муниципальные программы в области энергосбережения и повышения энергетической эффективности должны включать в себя перечень мероприятий по энергосбережению в транспортном комплексе и повышению его энергетической эффективности, в том числе мероприятия по замещению бензина</w:t>
      </w:r>
      <w:proofErr w:type="gramEnd"/>
      <w:r w:rsidRPr="001D576D">
        <w:t>, используемого транспортными средствами в качестве моторного топлива, природным газом.</w:t>
      </w:r>
    </w:p>
    <w:p w:rsidR="00491037" w:rsidRPr="001D576D" w:rsidRDefault="00491037" w:rsidP="00491037">
      <w:pPr>
        <w:pStyle w:val="af1"/>
        <w:shd w:val="clear" w:color="auto" w:fill="FFFFFF" w:themeFill="background1"/>
        <w:ind w:left="426" w:right="-428" w:firstLine="425"/>
        <w:jc w:val="both"/>
        <w:rPr>
          <w:rFonts w:ascii="Times New Roman" w:hAnsi="Times New Roman"/>
          <w:sz w:val="24"/>
          <w:szCs w:val="24"/>
        </w:rPr>
      </w:pPr>
      <w:r w:rsidRPr="001D576D">
        <w:rPr>
          <w:rFonts w:ascii="Times New Roman" w:hAnsi="Times New Roman"/>
          <w:sz w:val="24"/>
          <w:szCs w:val="24"/>
        </w:rPr>
        <w:t>Количество общественного транспорта на территории района,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 9 ед.</w:t>
      </w:r>
    </w:p>
    <w:p w:rsidR="00491037" w:rsidRPr="001D576D" w:rsidRDefault="00491037" w:rsidP="00491037">
      <w:pPr>
        <w:pStyle w:val="af1"/>
        <w:shd w:val="clear" w:color="auto" w:fill="FFFFFF" w:themeFill="background1"/>
        <w:ind w:left="426" w:right="-428" w:firstLine="425"/>
        <w:jc w:val="both"/>
        <w:rPr>
          <w:rFonts w:ascii="Times New Roman" w:hAnsi="Times New Roman"/>
          <w:sz w:val="24"/>
          <w:szCs w:val="24"/>
        </w:rPr>
      </w:pPr>
    </w:p>
    <w:p w:rsidR="00491037" w:rsidRPr="001D576D" w:rsidRDefault="00491037" w:rsidP="00491037">
      <w:pPr>
        <w:pStyle w:val="af1"/>
        <w:shd w:val="clear" w:color="auto" w:fill="FFFFFF" w:themeFill="background1"/>
        <w:ind w:left="426" w:right="-428" w:firstLine="425"/>
        <w:jc w:val="center"/>
        <w:rPr>
          <w:rFonts w:ascii="Times New Roman" w:hAnsi="Times New Roman"/>
          <w:sz w:val="24"/>
          <w:szCs w:val="24"/>
        </w:rPr>
      </w:pPr>
      <w:bookmarkStart w:id="14" w:name="Par11830"/>
      <w:bookmarkEnd w:id="14"/>
      <w:r w:rsidRPr="001D576D">
        <w:rPr>
          <w:rFonts w:ascii="Times New Roman" w:hAnsi="Times New Roman"/>
          <w:sz w:val="24"/>
          <w:szCs w:val="24"/>
        </w:rPr>
        <w:t>2. Цели и задачи подпрограммы 3, сроки и этапы ее реализации, целевые показатели (индикаторы) результативности реализации подпрограммы 3</w:t>
      </w:r>
    </w:p>
    <w:p w:rsidR="00491037" w:rsidRPr="001D576D" w:rsidRDefault="00491037" w:rsidP="00491037">
      <w:pPr>
        <w:pStyle w:val="af1"/>
        <w:shd w:val="clear" w:color="auto" w:fill="FFFFFF" w:themeFill="background1"/>
        <w:ind w:left="426" w:right="-428" w:firstLine="425"/>
        <w:jc w:val="both"/>
        <w:rPr>
          <w:rFonts w:ascii="Times New Roman" w:hAnsi="Times New Roman"/>
          <w:sz w:val="24"/>
          <w:szCs w:val="24"/>
        </w:rPr>
      </w:pPr>
    </w:p>
    <w:p w:rsidR="00491037" w:rsidRPr="001D576D" w:rsidRDefault="00491037" w:rsidP="00491037">
      <w:pPr>
        <w:pStyle w:val="af1"/>
        <w:shd w:val="clear" w:color="auto" w:fill="FFFFFF" w:themeFill="background1"/>
        <w:ind w:left="426" w:right="-428" w:firstLine="425"/>
        <w:jc w:val="both"/>
        <w:rPr>
          <w:rFonts w:ascii="Times New Roman" w:hAnsi="Times New Roman"/>
          <w:sz w:val="24"/>
          <w:szCs w:val="24"/>
        </w:rPr>
      </w:pPr>
      <w:r w:rsidRPr="001D576D">
        <w:rPr>
          <w:rFonts w:ascii="Times New Roman" w:hAnsi="Times New Roman"/>
          <w:sz w:val="24"/>
          <w:szCs w:val="24"/>
        </w:rPr>
        <w:t>Цель подпрограммы 3 - энергосбережение  в транспортном комплексе.</w:t>
      </w:r>
    </w:p>
    <w:p w:rsidR="00491037" w:rsidRPr="001D576D" w:rsidRDefault="00491037" w:rsidP="00491037">
      <w:pPr>
        <w:pStyle w:val="af1"/>
        <w:shd w:val="clear" w:color="auto" w:fill="FFFFFF" w:themeFill="background1"/>
        <w:ind w:left="426" w:right="-428" w:firstLine="425"/>
        <w:jc w:val="both"/>
        <w:rPr>
          <w:rFonts w:ascii="Times New Roman" w:hAnsi="Times New Roman"/>
          <w:sz w:val="24"/>
          <w:szCs w:val="24"/>
        </w:rPr>
      </w:pPr>
      <w:r w:rsidRPr="001D576D">
        <w:rPr>
          <w:rFonts w:ascii="Times New Roman" w:hAnsi="Times New Roman"/>
          <w:sz w:val="24"/>
          <w:szCs w:val="24"/>
        </w:rPr>
        <w:t>Для достижения цели необходимо создание условий для повышения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«Каргасокский район» в том числе путем принятия соответствующих нормативных документов.</w:t>
      </w:r>
    </w:p>
    <w:p w:rsidR="00491037" w:rsidRPr="001D576D" w:rsidRDefault="00491037" w:rsidP="00491037">
      <w:pPr>
        <w:pStyle w:val="af1"/>
        <w:shd w:val="clear" w:color="auto" w:fill="FFFFFF" w:themeFill="background1"/>
        <w:ind w:left="426" w:right="-428" w:firstLine="425"/>
        <w:jc w:val="both"/>
        <w:rPr>
          <w:rFonts w:ascii="Times New Roman" w:hAnsi="Times New Roman"/>
          <w:sz w:val="24"/>
          <w:szCs w:val="24"/>
        </w:rPr>
      </w:pPr>
      <w:r w:rsidRPr="001D576D">
        <w:rPr>
          <w:rFonts w:ascii="Times New Roman" w:hAnsi="Times New Roman"/>
          <w:sz w:val="24"/>
          <w:szCs w:val="24"/>
        </w:rPr>
        <w:lastRenderedPageBreak/>
        <w:t>Подпрограммой предусмотрены мероприятия по замещению бензина, используемого муниципаль</w:t>
      </w:r>
      <w:r w:rsidR="001136A2" w:rsidRPr="001D576D">
        <w:rPr>
          <w:rFonts w:ascii="Times New Roman" w:hAnsi="Times New Roman"/>
          <w:sz w:val="24"/>
          <w:szCs w:val="24"/>
        </w:rPr>
        <w:t xml:space="preserve">ными транспортными средствами, </w:t>
      </w:r>
      <w:r w:rsidRPr="001D576D">
        <w:rPr>
          <w:rFonts w:ascii="Times New Roman" w:hAnsi="Times New Roman"/>
          <w:sz w:val="24"/>
          <w:szCs w:val="24"/>
        </w:rPr>
        <w:t xml:space="preserve">в качестве моторного топлива, природным газом, газовыми смесями, сжиженным углеводородным газом. </w:t>
      </w:r>
    </w:p>
    <w:p w:rsidR="00491037" w:rsidRPr="001D576D" w:rsidRDefault="00491037" w:rsidP="00491037">
      <w:pPr>
        <w:pStyle w:val="af1"/>
        <w:shd w:val="clear" w:color="auto" w:fill="FFFFFF" w:themeFill="background1"/>
        <w:ind w:left="426" w:right="-428" w:firstLine="425"/>
        <w:jc w:val="both"/>
        <w:rPr>
          <w:rFonts w:ascii="Times New Roman" w:hAnsi="Times New Roman"/>
          <w:sz w:val="24"/>
          <w:szCs w:val="24"/>
        </w:rPr>
      </w:pPr>
      <w:r w:rsidRPr="001D576D">
        <w:rPr>
          <w:rFonts w:ascii="Times New Roman" w:hAnsi="Times New Roman"/>
          <w:sz w:val="24"/>
          <w:szCs w:val="24"/>
        </w:rPr>
        <w:t>Подпрограмма 3 рассчитана на период с 2016 года по 2021 год (этапы не предусмотрены).</w:t>
      </w:r>
    </w:p>
    <w:p w:rsidR="00491037" w:rsidRPr="001D576D" w:rsidRDefault="00491037" w:rsidP="00491037">
      <w:pPr>
        <w:pStyle w:val="af1"/>
        <w:shd w:val="clear" w:color="auto" w:fill="FFFFFF" w:themeFill="background1"/>
        <w:ind w:left="426" w:right="-428" w:firstLine="425"/>
        <w:jc w:val="both"/>
        <w:rPr>
          <w:rFonts w:ascii="Times New Roman" w:hAnsi="Times New Roman"/>
          <w:sz w:val="24"/>
          <w:szCs w:val="24"/>
        </w:rPr>
      </w:pPr>
      <w:r w:rsidRPr="001D576D">
        <w:rPr>
          <w:rFonts w:ascii="Times New Roman" w:hAnsi="Times New Roman"/>
          <w:sz w:val="24"/>
          <w:szCs w:val="24"/>
        </w:rPr>
        <w:t xml:space="preserve">Сведения о составе и значениях целевых показателей (индикаторов) результативности подпрограммы 3 представлены в таблице 1. </w:t>
      </w:r>
      <w:bookmarkStart w:id="15" w:name="Par11839"/>
      <w:bookmarkEnd w:id="15"/>
    </w:p>
    <w:p w:rsidR="00491037" w:rsidRPr="001D576D" w:rsidRDefault="00491037" w:rsidP="00491037">
      <w:pPr>
        <w:pStyle w:val="af1"/>
        <w:shd w:val="clear" w:color="auto" w:fill="FFFFFF" w:themeFill="background1"/>
        <w:ind w:left="426" w:right="-428" w:firstLine="425"/>
        <w:jc w:val="both"/>
        <w:rPr>
          <w:rFonts w:ascii="Times New Roman" w:hAnsi="Times New Roman"/>
          <w:sz w:val="24"/>
          <w:szCs w:val="24"/>
        </w:rPr>
        <w:sectPr w:rsidR="00491037" w:rsidRPr="001D576D" w:rsidSect="00491037">
          <w:pgSz w:w="11905" w:h="16838"/>
          <w:pgMar w:top="851" w:right="850" w:bottom="1134" w:left="993" w:header="720" w:footer="720" w:gutter="0"/>
          <w:cols w:space="720"/>
          <w:noEndnote/>
          <w:docGrid w:linePitch="299"/>
        </w:sectPr>
      </w:pP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Сведения</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 составе и значениях целевых показателей</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результативности подпрограммы 3 муниципальной программы</w:t>
      </w:r>
    </w:p>
    <w:p w:rsidR="00491037" w:rsidRPr="001D576D" w:rsidRDefault="00491037" w:rsidP="00491037">
      <w:pPr>
        <w:pStyle w:val="af1"/>
        <w:shd w:val="clear" w:color="auto" w:fill="FFFFFF" w:themeFill="background1"/>
        <w:jc w:val="right"/>
        <w:rPr>
          <w:rFonts w:ascii="Times New Roman" w:hAnsi="Times New Roman"/>
          <w:sz w:val="24"/>
          <w:szCs w:val="24"/>
        </w:rPr>
      </w:pPr>
      <w:r w:rsidRPr="001D576D">
        <w:rPr>
          <w:rFonts w:ascii="Times New Roman" w:hAnsi="Times New Roman"/>
          <w:sz w:val="24"/>
          <w:szCs w:val="24"/>
        </w:rPr>
        <w:t>Табл. 1</w:t>
      </w:r>
    </w:p>
    <w:tbl>
      <w:tblPr>
        <w:tblW w:w="5155" w:type="pct"/>
        <w:tblInd w:w="212" w:type="dxa"/>
        <w:tblLayout w:type="fixed"/>
        <w:tblCellMar>
          <w:left w:w="70" w:type="dxa"/>
          <w:right w:w="70" w:type="dxa"/>
        </w:tblCellMar>
        <w:tblLook w:val="0000"/>
      </w:tblPr>
      <w:tblGrid>
        <w:gridCol w:w="516"/>
        <w:gridCol w:w="3452"/>
        <w:gridCol w:w="843"/>
        <w:gridCol w:w="922"/>
        <w:gridCol w:w="925"/>
        <w:gridCol w:w="922"/>
        <w:gridCol w:w="922"/>
        <w:gridCol w:w="931"/>
        <w:gridCol w:w="922"/>
        <w:gridCol w:w="922"/>
        <w:gridCol w:w="931"/>
        <w:gridCol w:w="1705"/>
        <w:gridCol w:w="1253"/>
      </w:tblGrid>
      <w:tr w:rsidR="00491037" w:rsidRPr="001D576D" w:rsidTr="00491037">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 </w:t>
            </w:r>
            <w:proofErr w:type="gramStart"/>
            <w:r w:rsidRPr="001D576D">
              <w:rPr>
                <w:rFonts w:ascii="Times New Roman" w:hAnsi="Times New Roman"/>
                <w:sz w:val="24"/>
                <w:szCs w:val="24"/>
              </w:rPr>
              <w:t>п</w:t>
            </w:r>
            <w:proofErr w:type="gramEnd"/>
            <w:r w:rsidRPr="001D576D">
              <w:rPr>
                <w:rFonts w:ascii="Times New Roman" w:hAnsi="Times New Roman"/>
                <w:sz w:val="24"/>
                <w:szCs w:val="24"/>
              </w:rPr>
              <w:t>/п</w:t>
            </w:r>
          </w:p>
        </w:tc>
        <w:tc>
          <w:tcPr>
            <w:tcW w:w="1138" w:type="pct"/>
            <w:vMerge w:val="restart"/>
            <w:tcBorders>
              <w:top w:val="single" w:sz="6" w:space="0" w:color="auto"/>
              <w:left w:val="single" w:sz="6" w:space="0" w:color="auto"/>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Наименование показателя</w:t>
            </w:r>
          </w:p>
        </w:tc>
        <w:tc>
          <w:tcPr>
            <w:tcW w:w="278" w:type="pct"/>
            <w:vMerge w:val="restart"/>
            <w:tcBorders>
              <w:top w:val="single" w:sz="6" w:space="0" w:color="auto"/>
              <w:left w:val="single" w:sz="6" w:space="0" w:color="auto"/>
              <w:bottom w:val="nil"/>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Ед. изм.</w:t>
            </w:r>
          </w:p>
        </w:tc>
        <w:tc>
          <w:tcPr>
            <w:tcW w:w="2439" w:type="pct"/>
            <w:gridSpan w:val="8"/>
            <w:tcBorders>
              <w:top w:val="single" w:sz="6" w:space="0" w:color="auto"/>
              <w:left w:val="single" w:sz="6" w:space="0" w:color="auto"/>
              <w:bottom w:val="single" w:sz="6" w:space="0" w:color="auto"/>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Периодичность сбора данных </w:t>
            </w:r>
          </w:p>
        </w:tc>
        <w:tc>
          <w:tcPr>
            <w:tcW w:w="413" w:type="pct"/>
            <w:vMerge w:val="restart"/>
            <w:tcBorders>
              <w:top w:val="single" w:sz="6" w:space="0" w:color="auto"/>
              <w:left w:val="single" w:sz="6" w:space="0" w:color="auto"/>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Метод сбора информации </w:t>
            </w:r>
          </w:p>
        </w:tc>
      </w:tr>
      <w:tr w:rsidR="00491037" w:rsidRPr="001D576D" w:rsidTr="00491037">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138" w:type="pct"/>
            <w:vMerge/>
            <w:tcBorders>
              <w:left w:val="single" w:sz="6" w:space="0" w:color="auto"/>
              <w:bottom w:val="single" w:sz="6" w:space="0" w:color="auto"/>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278" w:type="pct"/>
            <w:vMerge/>
            <w:tcBorders>
              <w:top w:val="nil"/>
              <w:left w:val="single" w:sz="6" w:space="0" w:color="auto"/>
              <w:bottom w:val="single" w:sz="6" w:space="0" w:color="auto"/>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304" w:type="pct"/>
            <w:tcBorders>
              <w:top w:val="single" w:sz="6" w:space="0" w:color="auto"/>
              <w:left w:val="single" w:sz="6" w:space="0" w:color="auto"/>
              <w:bottom w:val="single" w:sz="6" w:space="0" w:color="auto"/>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rPr>
              <w:t>2014 год оценка</w:t>
            </w:r>
          </w:p>
        </w:tc>
        <w:tc>
          <w:tcPr>
            <w:tcW w:w="305" w:type="pct"/>
            <w:tcBorders>
              <w:top w:val="single" w:sz="6" w:space="0" w:color="auto"/>
              <w:left w:val="single" w:sz="6" w:space="0" w:color="auto"/>
              <w:bottom w:val="single" w:sz="6" w:space="0" w:color="auto"/>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год</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год</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год</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год</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год</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прогноз</w:t>
            </w:r>
          </w:p>
        </w:tc>
        <w:tc>
          <w:tcPr>
            <w:tcW w:w="307" w:type="pct"/>
            <w:tcBorders>
              <w:top w:val="single" w:sz="6" w:space="0" w:color="auto"/>
              <w:left w:val="single" w:sz="4" w:space="0" w:color="auto"/>
              <w:bottom w:val="single" w:sz="6" w:space="0" w:color="auto"/>
              <w:right w:val="single" w:sz="6" w:space="0" w:color="auto"/>
            </w:tcBorders>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год</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прогноз</w:t>
            </w:r>
          </w:p>
        </w:tc>
        <w:tc>
          <w:tcPr>
            <w:tcW w:w="562" w:type="pct"/>
            <w:vMerge/>
            <w:tcBorders>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413" w:type="pct"/>
            <w:vMerge/>
            <w:tcBorders>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p>
        </w:tc>
      </w:tr>
      <w:tr w:rsidR="00491037" w:rsidRPr="001D576D" w:rsidTr="00491037">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1</w:t>
            </w:r>
          </w:p>
        </w:tc>
        <w:tc>
          <w:tcPr>
            <w:tcW w:w="1138"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2</w:t>
            </w:r>
          </w:p>
        </w:tc>
        <w:tc>
          <w:tcPr>
            <w:tcW w:w="278"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3</w:t>
            </w:r>
          </w:p>
        </w:tc>
        <w:tc>
          <w:tcPr>
            <w:tcW w:w="304"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4</w:t>
            </w:r>
          </w:p>
        </w:tc>
        <w:tc>
          <w:tcPr>
            <w:tcW w:w="305"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5</w:t>
            </w:r>
          </w:p>
        </w:tc>
        <w:tc>
          <w:tcPr>
            <w:tcW w:w="304"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6</w:t>
            </w:r>
          </w:p>
        </w:tc>
        <w:tc>
          <w:tcPr>
            <w:tcW w:w="304"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7</w:t>
            </w:r>
          </w:p>
        </w:tc>
        <w:tc>
          <w:tcPr>
            <w:tcW w:w="307"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8</w:t>
            </w:r>
          </w:p>
        </w:tc>
        <w:tc>
          <w:tcPr>
            <w:tcW w:w="304" w:type="pct"/>
            <w:tcBorders>
              <w:top w:val="single" w:sz="6" w:space="0" w:color="auto"/>
              <w:left w:val="single" w:sz="6" w:space="0" w:color="auto"/>
              <w:bottom w:val="single" w:sz="6" w:space="0" w:color="auto"/>
              <w:right w:val="single" w:sz="4"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9</w:t>
            </w:r>
          </w:p>
        </w:tc>
        <w:tc>
          <w:tcPr>
            <w:tcW w:w="304" w:type="pct"/>
            <w:tcBorders>
              <w:top w:val="single" w:sz="6" w:space="0" w:color="auto"/>
              <w:left w:val="single" w:sz="4" w:space="0" w:color="auto"/>
              <w:bottom w:val="single" w:sz="6" w:space="0" w:color="auto"/>
              <w:right w:val="single" w:sz="4"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rPr>
              <w:t>1</w:t>
            </w:r>
            <w:r w:rsidRPr="001D576D">
              <w:rPr>
                <w:rFonts w:ascii="Times New Roman" w:hAnsi="Times New Roman"/>
                <w:sz w:val="24"/>
                <w:szCs w:val="24"/>
                <w:lang w:val="en-US"/>
              </w:rPr>
              <w:t>0</w:t>
            </w:r>
          </w:p>
        </w:tc>
        <w:tc>
          <w:tcPr>
            <w:tcW w:w="307" w:type="pct"/>
            <w:tcBorders>
              <w:top w:val="single" w:sz="6" w:space="0" w:color="auto"/>
              <w:left w:val="single" w:sz="4"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11</w:t>
            </w:r>
          </w:p>
        </w:tc>
        <w:tc>
          <w:tcPr>
            <w:tcW w:w="562"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12</w:t>
            </w:r>
          </w:p>
        </w:tc>
        <w:tc>
          <w:tcPr>
            <w:tcW w:w="413"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w:t>
            </w:r>
          </w:p>
        </w:tc>
      </w:tr>
      <w:tr w:rsidR="00491037" w:rsidRPr="001D576D" w:rsidTr="00491037">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Показатели цели подпрограммы 3: Энергосбережение  в транспортном комплексе</w:t>
            </w:r>
          </w:p>
        </w:tc>
      </w:tr>
      <w:tr w:rsidR="00491037" w:rsidRPr="001D576D" w:rsidTr="00491037">
        <w:trPr>
          <w:cantSplit/>
          <w:trHeight w:val="240"/>
        </w:trPr>
        <w:tc>
          <w:tcPr>
            <w:tcW w:w="170"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1.</w:t>
            </w:r>
          </w:p>
        </w:tc>
        <w:tc>
          <w:tcPr>
            <w:tcW w:w="1138"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Количество высокоэкономичных по использованию моторного топлива транспортных средств на территории Каргасокского района</w:t>
            </w:r>
          </w:p>
        </w:tc>
        <w:tc>
          <w:tcPr>
            <w:tcW w:w="278"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ед.</w:t>
            </w:r>
          </w:p>
        </w:tc>
        <w:tc>
          <w:tcPr>
            <w:tcW w:w="304"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81</w:t>
            </w:r>
          </w:p>
        </w:tc>
        <w:tc>
          <w:tcPr>
            <w:tcW w:w="305"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81</w:t>
            </w:r>
          </w:p>
        </w:tc>
        <w:tc>
          <w:tcPr>
            <w:tcW w:w="304"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shd w:val="clear" w:color="auto" w:fill="FFFFFF" w:themeFill="background1"/>
              <w:jc w:val="center"/>
            </w:pPr>
            <w:r w:rsidRPr="001D576D">
              <w:t>81</w:t>
            </w:r>
          </w:p>
        </w:tc>
        <w:tc>
          <w:tcPr>
            <w:tcW w:w="304"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shd w:val="clear" w:color="auto" w:fill="FFFFFF" w:themeFill="background1"/>
              <w:jc w:val="center"/>
            </w:pPr>
            <w:r w:rsidRPr="001D576D">
              <w:t>81</w:t>
            </w:r>
          </w:p>
        </w:tc>
        <w:tc>
          <w:tcPr>
            <w:tcW w:w="307" w:type="pct"/>
            <w:tcBorders>
              <w:top w:val="single" w:sz="6" w:space="0" w:color="auto"/>
              <w:left w:val="single" w:sz="6" w:space="0" w:color="auto"/>
              <w:bottom w:val="single" w:sz="6" w:space="0" w:color="auto"/>
              <w:right w:val="single" w:sz="6" w:space="0" w:color="auto"/>
            </w:tcBorders>
          </w:tcPr>
          <w:p w:rsidR="00491037" w:rsidRPr="001D576D" w:rsidRDefault="000209DA"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81</w:t>
            </w:r>
          </w:p>
        </w:tc>
        <w:tc>
          <w:tcPr>
            <w:tcW w:w="304" w:type="pct"/>
            <w:tcBorders>
              <w:top w:val="single" w:sz="6" w:space="0" w:color="auto"/>
              <w:left w:val="single" w:sz="6" w:space="0" w:color="auto"/>
              <w:bottom w:val="single" w:sz="6" w:space="0" w:color="auto"/>
              <w:right w:val="single" w:sz="4" w:space="0" w:color="auto"/>
            </w:tcBorders>
          </w:tcPr>
          <w:p w:rsidR="00491037" w:rsidRPr="001D576D" w:rsidRDefault="000209DA"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82</w:t>
            </w:r>
          </w:p>
        </w:tc>
        <w:tc>
          <w:tcPr>
            <w:tcW w:w="304" w:type="pct"/>
            <w:tcBorders>
              <w:top w:val="single" w:sz="6" w:space="0" w:color="auto"/>
              <w:left w:val="single" w:sz="4" w:space="0" w:color="auto"/>
              <w:bottom w:val="single" w:sz="6" w:space="0" w:color="auto"/>
              <w:right w:val="single" w:sz="4" w:space="0" w:color="auto"/>
            </w:tcBorders>
          </w:tcPr>
          <w:p w:rsidR="00491037" w:rsidRPr="001D576D" w:rsidRDefault="000209DA"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83</w:t>
            </w:r>
          </w:p>
        </w:tc>
        <w:tc>
          <w:tcPr>
            <w:tcW w:w="307" w:type="pct"/>
            <w:tcBorders>
              <w:top w:val="single" w:sz="6" w:space="0" w:color="auto"/>
              <w:left w:val="single" w:sz="4"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84</w:t>
            </w:r>
          </w:p>
        </w:tc>
        <w:tc>
          <w:tcPr>
            <w:tcW w:w="562"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Ежеквартально</w:t>
            </w:r>
          </w:p>
        </w:tc>
        <w:tc>
          <w:tcPr>
            <w:tcW w:w="413"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r w:rsidR="00491037" w:rsidRPr="001D576D" w:rsidTr="00491037">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Показатели задачи  1. Подпрограммы 3:  Повышение энергетической эффективности транспортных средств муниципальной принадлежности</w:t>
            </w:r>
          </w:p>
        </w:tc>
      </w:tr>
      <w:tr w:rsidR="00491037" w:rsidRPr="001D576D" w:rsidTr="00491037">
        <w:trPr>
          <w:cantSplit/>
          <w:trHeight w:val="240"/>
        </w:trPr>
        <w:tc>
          <w:tcPr>
            <w:tcW w:w="170"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2.</w:t>
            </w:r>
          </w:p>
        </w:tc>
        <w:tc>
          <w:tcPr>
            <w:tcW w:w="1138"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both"/>
              <w:rPr>
                <w:rFonts w:ascii="Times New Roman" w:hAnsi="Times New Roman"/>
                <w:sz w:val="24"/>
                <w:szCs w:val="24"/>
              </w:rPr>
            </w:pPr>
            <w:r w:rsidRPr="001D576D">
              <w:rPr>
                <w:rFonts w:ascii="Times New Roman" w:hAnsi="Times New Roman"/>
                <w:sz w:val="24"/>
                <w:szCs w:val="24"/>
              </w:rPr>
              <w:t>Количество муниципальных транспортных средств, использующих в качестве моторного топлива газовые смеси, сжиженный газ</w:t>
            </w:r>
          </w:p>
        </w:tc>
        <w:tc>
          <w:tcPr>
            <w:tcW w:w="278"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ед.</w:t>
            </w:r>
          </w:p>
        </w:tc>
        <w:tc>
          <w:tcPr>
            <w:tcW w:w="304"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w:t>
            </w:r>
          </w:p>
        </w:tc>
        <w:tc>
          <w:tcPr>
            <w:tcW w:w="305"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w:t>
            </w:r>
          </w:p>
        </w:tc>
        <w:tc>
          <w:tcPr>
            <w:tcW w:w="304"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shd w:val="clear" w:color="auto" w:fill="FFFFFF" w:themeFill="background1"/>
              <w:jc w:val="center"/>
            </w:pPr>
            <w:r w:rsidRPr="001D576D">
              <w:t>13</w:t>
            </w:r>
          </w:p>
        </w:tc>
        <w:tc>
          <w:tcPr>
            <w:tcW w:w="304"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shd w:val="clear" w:color="auto" w:fill="FFFFFF" w:themeFill="background1"/>
              <w:jc w:val="center"/>
            </w:pPr>
            <w:r w:rsidRPr="001D576D">
              <w:t>13</w:t>
            </w:r>
          </w:p>
        </w:tc>
        <w:tc>
          <w:tcPr>
            <w:tcW w:w="307" w:type="pct"/>
            <w:tcBorders>
              <w:top w:val="single" w:sz="6" w:space="0" w:color="auto"/>
              <w:left w:val="single" w:sz="6" w:space="0" w:color="auto"/>
              <w:bottom w:val="single" w:sz="6" w:space="0" w:color="auto"/>
              <w:right w:val="single" w:sz="6" w:space="0" w:color="auto"/>
            </w:tcBorders>
          </w:tcPr>
          <w:p w:rsidR="00491037" w:rsidRPr="001D576D" w:rsidRDefault="000209DA"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w:t>
            </w:r>
          </w:p>
        </w:tc>
        <w:tc>
          <w:tcPr>
            <w:tcW w:w="304" w:type="pct"/>
            <w:tcBorders>
              <w:top w:val="single" w:sz="6" w:space="0" w:color="auto"/>
              <w:left w:val="single" w:sz="6" w:space="0" w:color="auto"/>
              <w:bottom w:val="single" w:sz="6" w:space="0" w:color="auto"/>
              <w:right w:val="single" w:sz="4" w:space="0" w:color="auto"/>
            </w:tcBorders>
          </w:tcPr>
          <w:p w:rsidR="00491037" w:rsidRPr="001D576D" w:rsidRDefault="000209DA"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w:t>
            </w:r>
          </w:p>
        </w:tc>
        <w:tc>
          <w:tcPr>
            <w:tcW w:w="304" w:type="pct"/>
            <w:tcBorders>
              <w:top w:val="single" w:sz="6" w:space="0" w:color="auto"/>
              <w:left w:val="single" w:sz="4" w:space="0" w:color="auto"/>
              <w:bottom w:val="single" w:sz="6" w:space="0" w:color="auto"/>
              <w:right w:val="single" w:sz="4" w:space="0" w:color="auto"/>
            </w:tcBorders>
          </w:tcPr>
          <w:p w:rsidR="00491037" w:rsidRPr="001D576D" w:rsidRDefault="000209DA"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w:t>
            </w:r>
          </w:p>
        </w:tc>
        <w:tc>
          <w:tcPr>
            <w:tcW w:w="307" w:type="pct"/>
            <w:tcBorders>
              <w:top w:val="single" w:sz="6" w:space="0" w:color="auto"/>
              <w:left w:val="single" w:sz="4" w:space="0" w:color="auto"/>
              <w:bottom w:val="single" w:sz="6" w:space="0" w:color="auto"/>
              <w:right w:val="single" w:sz="6" w:space="0" w:color="auto"/>
            </w:tcBorders>
          </w:tcPr>
          <w:p w:rsidR="00491037" w:rsidRPr="001D576D" w:rsidRDefault="000209DA"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16</w:t>
            </w:r>
          </w:p>
        </w:tc>
        <w:tc>
          <w:tcPr>
            <w:tcW w:w="562"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Ежеквартально</w:t>
            </w:r>
          </w:p>
        </w:tc>
        <w:tc>
          <w:tcPr>
            <w:tcW w:w="413" w:type="pct"/>
            <w:tcBorders>
              <w:top w:val="single" w:sz="6" w:space="0" w:color="auto"/>
              <w:left w:val="single" w:sz="6" w:space="0" w:color="auto"/>
              <w:bottom w:val="single" w:sz="6" w:space="0" w:color="auto"/>
              <w:right w:val="single" w:sz="6" w:space="0" w:color="auto"/>
            </w:tcBorders>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ведомственная статистика</w:t>
            </w:r>
          </w:p>
        </w:tc>
      </w:tr>
    </w:tbl>
    <w:p w:rsidR="00491037" w:rsidRPr="001D576D" w:rsidRDefault="00491037" w:rsidP="00491037">
      <w:pPr>
        <w:pStyle w:val="af1"/>
        <w:shd w:val="clear" w:color="auto" w:fill="FFFFFF" w:themeFill="background1"/>
        <w:jc w:val="center"/>
        <w:rPr>
          <w:rFonts w:ascii="Times New Roman" w:hAnsi="Times New Roman"/>
          <w:sz w:val="24"/>
          <w:szCs w:val="24"/>
        </w:rPr>
        <w:sectPr w:rsidR="00491037" w:rsidRPr="001D576D" w:rsidSect="00425184">
          <w:pgSz w:w="16838" w:h="11906" w:orient="landscape"/>
          <w:pgMar w:top="1135" w:right="1134" w:bottom="850" w:left="1134" w:header="708" w:footer="708" w:gutter="0"/>
          <w:cols w:space="708"/>
          <w:docGrid w:linePitch="360"/>
        </w:sectPr>
      </w:pPr>
      <w:bookmarkStart w:id="16" w:name="Par11920"/>
      <w:bookmarkEnd w:id="16"/>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III. Система мероприятий подпрограммы 3</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и ее ресурсное обеспечение</w:t>
      </w:r>
    </w:p>
    <w:p w:rsidR="00491037" w:rsidRPr="001D576D" w:rsidRDefault="00491037" w:rsidP="00491037">
      <w:pPr>
        <w:pStyle w:val="af1"/>
        <w:shd w:val="clear" w:color="auto" w:fill="FFFFFF" w:themeFill="background1"/>
        <w:jc w:val="both"/>
        <w:rPr>
          <w:rFonts w:ascii="Times New Roman" w:hAnsi="Times New Roman"/>
          <w:sz w:val="24"/>
          <w:szCs w:val="24"/>
        </w:rPr>
      </w:pPr>
    </w:p>
    <w:p w:rsidR="00491037" w:rsidRPr="001D576D" w:rsidRDefault="00491037" w:rsidP="00491037">
      <w:pPr>
        <w:pStyle w:val="af1"/>
        <w:shd w:val="clear" w:color="auto" w:fill="FFFFFF" w:themeFill="background1"/>
        <w:ind w:left="142" w:right="-428" w:firstLine="425"/>
        <w:jc w:val="both"/>
        <w:rPr>
          <w:rFonts w:ascii="Times New Roman" w:hAnsi="Times New Roman"/>
          <w:sz w:val="24"/>
          <w:szCs w:val="24"/>
        </w:rPr>
      </w:pPr>
      <w:r w:rsidRPr="001D576D">
        <w:rPr>
          <w:rFonts w:ascii="Times New Roman" w:hAnsi="Times New Roman"/>
          <w:sz w:val="24"/>
          <w:szCs w:val="24"/>
        </w:rPr>
        <w:t>Ведомственные целевые программы отсутствуют.</w:t>
      </w:r>
    </w:p>
    <w:p w:rsidR="00491037" w:rsidRPr="001D576D" w:rsidRDefault="00491037" w:rsidP="00491037">
      <w:pPr>
        <w:pStyle w:val="af1"/>
        <w:shd w:val="clear" w:color="auto" w:fill="FFFFFF" w:themeFill="background1"/>
        <w:ind w:left="142" w:right="-428" w:firstLine="425"/>
        <w:jc w:val="both"/>
        <w:rPr>
          <w:rFonts w:ascii="Times New Roman" w:hAnsi="Times New Roman"/>
          <w:sz w:val="24"/>
          <w:szCs w:val="24"/>
        </w:rPr>
      </w:pPr>
      <w:r w:rsidRPr="001D576D">
        <w:rPr>
          <w:rFonts w:ascii="Times New Roman" w:hAnsi="Times New Roman"/>
          <w:sz w:val="24"/>
          <w:szCs w:val="24"/>
        </w:rPr>
        <w:t>В рамках подпрограммы 3 планируется реализация мероприятий по замене бензина природным газом при условии положительного экономического эффекта от выполнения данных мероприятий.</w:t>
      </w:r>
    </w:p>
    <w:p w:rsidR="00491037" w:rsidRPr="001D576D" w:rsidRDefault="00491037" w:rsidP="00491037">
      <w:pPr>
        <w:pStyle w:val="af1"/>
        <w:shd w:val="clear" w:color="auto" w:fill="FFFFFF" w:themeFill="background1"/>
        <w:ind w:left="142" w:right="-428" w:firstLine="425"/>
        <w:jc w:val="both"/>
        <w:rPr>
          <w:rFonts w:ascii="Times New Roman" w:hAnsi="Times New Roman"/>
          <w:sz w:val="24"/>
          <w:szCs w:val="24"/>
        </w:rPr>
      </w:pPr>
      <w:r w:rsidRPr="001D576D">
        <w:rPr>
          <w:rFonts w:ascii="Times New Roman" w:hAnsi="Times New Roman"/>
          <w:sz w:val="24"/>
          <w:szCs w:val="24"/>
        </w:rPr>
        <w:t xml:space="preserve">Объем требуемого финансирования подпрограммы 3 составляет 1400,0 тыс. руб., в том числе: средства местного бюджета – 1000,0 тыс. рублей, внебюджетные средства – 400,0 тыс. рублей. </w:t>
      </w:r>
    </w:p>
    <w:p w:rsidR="00491037" w:rsidRPr="001D576D" w:rsidRDefault="00491037" w:rsidP="00491037">
      <w:pPr>
        <w:pStyle w:val="af1"/>
        <w:shd w:val="clear" w:color="auto" w:fill="FFFFFF" w:themeFill="background1"/>
        <w:ind w:left="142" w:right="-428" w:firstLine="425"/>
        <w:jc w:val="both"/>
        <w:rPr>
          <w:rFonts w:ascii="Times New Roman" w:hAnsi="Times New Roman"/>
          <w:sz w:val="24"/>
          <w:szCs w:val="24"/>
        </w:rPr>
      </w:pPr>
      <w:r w:rsidRPr="001D576D">
        <w:rPr>
          <w:rFonts w:ascii="Times New Roman" w:hAnsi="Times New Roman"/>
          <w:sz w:val="24"/>
          <w:szCs w:val="24"/>
        </w:rPr>
        <w:t>Внебюджетное финансирование мероприятий подпрограммы 3 предусматривается за счет средств МУП «Каргасокское АТП».</w:t>
      </w:r>
    </w:p>
    <w:p w:rsidR="00491037" w:rsidRPr="001D576D" w:rsidRDefault="00491037" w:rsidP="00491037">
      <w:pPr>
        <w:pStyle w:val="af1"/>
        <w:shd w:val="clear" w:color="auto" w:fill="FFFFFF" w:themeFill="background1"/>
        <w:ind w:left="142" w:right="-428" w:firstLine="425"/>
        <w:jc w:val="both"/>
        <w:rPr>
          <w:rFonts w:ascii="Times New Roman" w:hAnsi="Times New Roman"/>
          <w:sz w:val="24"/>
          <w:szCs w:val="24"/>
        </w:rPr>
      </w:pPr>
      <w:r w:rsidRPr="001D576D">
        <w:rPr>
          <w:rFonts w:ascii="Times New Roman" w:hAnsi="Times New Roman"/>
          <w:sz w:val="24"/>
          <w:szCs w:val="24"/>
        </w:rPr>
        <w:t>Перечень основных мероприятий подпрограммы 3 «Повышение энергетической эффективн</w:t>
      </w:r>
      <w:r w:rsidR="000209DA" w:rsidRPr="001D576D">
        <w:rPr>
          <w:rFonts w:ascii="Times New Roman" w:hAnsi="Times New Roman"/>
          <w:sz w:val="24"/>
          <w:szCs w:val="24"/>
        </w:rPr>
        <w:t xml:space="preserve">ости в транспортном комплексе» </w:t>
      </w:r>
      <w:r w:rsidRPr="001D576D">
        <w:rPr>
          <w:rFonts w:ascii="Times New Roman" w:hAnsi="Times New Roman"/>
          <w:sz w:val="24"/>
          <w:szCs w:val="24"/>
        </w:rPr>
        <w:t>и ресурсное обеспечение подпрограммы 3 представлены в таблице 2.</w:t>
      </w: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center"/>
        <w:outlineLvl w:val="2"/>
        <w:sectPr w:rsidR="00491037" w:rsidRPr="001D576D" w:rsidSect="00425184">
          <w:pgSz w:w="11906" w:h="16838"/>
          <w:pgMar w:top="1134" w:right="850" w:bottom="1134" w:left="1276" w:header="708" w:footer="708" w:gutter="0"/>
          <w:cols w:space="708"/>
          <w:docGrid w:linePitch="360"/>
        </w:sectPr>
      </w:pPr>
    </w:p>
    <w:p w:rsidR="00491037" w:rsidRPr="001D576D" w:rsidRDefault="00491037" w:rsidP="00491037">
      <w:pPr>
        <w:widowControl w:val="0"/>
        <w:shd w:val="clear" w:color="auto" w:fill="FFFFFF" w:themeFill="background1"/>
        <w:autoSpaceDE w:val="0"/>
        <w:autoSpaceDN w:val="0"/>
        <w:adjustRightInd w:val="0"/>
        <w:jc w:val="center"/>
        <w:outlineLvl w:val="2"/>
      </w:pPr>
      <w:r w:rsidRPr="001D576D">
        <w:lastRenderedPageBreak/>
        <w:t>Перечень основных мероприятий и ресурсное обеспечение подпрограммы 3 Программы</w:t>
      </w:r>
    </w:p>
    <w:p w:rsidR="00491037" w:rsidRPr="001D576D" w:rsidRDefault="00491037" w:rsidP="00491037">
      <w:pPr>
        <w:widowControl w:val="0"/>
        <w:shd w:val="clear" w:color="auto" w:fill="FFFFFF" w:themeFill="background1"/>
        <w:autoSpaceDE w:val="0"/>
        <w:autoSpaceDN w:val="0"/>
        <w:adjustRightInd w:val="0"/>
        <w:jc w:val="center"/>
        <w:outlineLvl w:val="2"/>
      </w:pPr>
    </w:p>
    <w:p w:rsidR="00491037" w:rsidRPr="001D576D" w:rsidRDefault="00491037" w:rsidP="00491037">
      <w:pPr>
        <w:widowControl w:val="0"/>
        <w:shd w:val="clear" w:color="auto" w:fill="FFFFFF" w:themeFill="background1"/>
        <w:autoSpaceDE w:val="0"/>
        <w:autoSpaceDN w:val="0"/>
        <w:adjustRightInd w:val="0"/>
        <w:jc w:val="right"/>
        <w:outlineLvl w:val="2"/>
      </w:pPr>
      <w:r w:rsidRPr="001D576D">
        <w:t>Табл. 2</w:t>
      </w:r>
    </w:p>
    <w:tbl>
      <w:tblPr>
        <w:tblW w:w="15026" w:type="dxa"/>
        <w:tblInd w:w="244" w:type="dxa"/>
        <w:shd w:val="clear" w:color="auto" w:fill="FFFFFF" w:themeFill="background1"/>
        <w:tblLayout w:type="fixed"/>
        <w:tblCellMar>
          <w:top w:w="75" w:type="dxa"/>
          <w:left w:w="0" w:type="dxa"/>
          <w:bottom w:w="75" w:type="dxa"/>
          <w:right w:w="0" w:type="dxa"/>
        </w:tblCellMar>
        <w:tblLook w:val="0000"/>
      </w:tblPr>
      <w:tblGrid>
        <w:gridCol w:w="2977"/>
        <w:gridCol w:w="1276"/>
        <w:gridCol w:w="992"/>
        <w:gridCol w:w="1134"/>
        <w:gridCol w:w="1134"/>
        <w:gridCol w:w="1134"/>
        <w:gridCol w:w="1134"/>
        <w:gridCol w:w="992"/>
        <w:gridCol w:w="2977"/>
        <w:gridCol w:w="1276"/>
      </w:tblGrid>
      <w:tr w:rsidR="001D576D" w:rsidRPr="001D576D" w:rsidTr="00491037">
        <w:trPr>
          <w:trHeight w:val="78"/>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Наименование подпрограммы, задачи подпрограммы,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Срок реализации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Объем финансирования</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(тыс. рублей)</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 том числе за счет средств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rPr>
              <w:t>Участник/</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участник мероприятия</w:t>
            </w: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D576D" w:rsidRPr="001D576D" w:rsidTr="00491037">
        <w:trPr>
          <w:trHeight w:val="523"/>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федерального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внебюджетных источников (по согласованию)</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r>
      <w:tr w:rsidR="001D576D" w:rsidRPr="001D576D" w:rsidTr="00491037">
        <w:trPr>
          <w:trHeight w:val="688"/>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наименование и 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значения по годам реализации</w:t>
            </w:r>
          </w:p>
        </w:tc>
      </w:tr>
      <w:tr w:rsidR="001D576D" w:rsidRPr="001D576D" w:rsidTr="00491037">
        <w:trPr>
          <w:trHeight w:val="23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lang w:val="en-US"/>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lang w:val="en-US"/>
              </w:rPr>
            </w:pPr>
            <w:r w:rsidRPr="001D576D">
              <w:rPr>
                <w:rFonts w:ascii="Times New Roman" w:hAnsi="Times New Roman"/>
                <w:sz w:val="24"/>
                <w:szCs w:val="24"/>
              </w:rPr>
              <w:t>1</w:t>
            </w:r>
            <w:r w:rsidRPr="001D576D">
              <w:rPr>
                <w:rFonts w:ascii="Times New Roman" w:hAnsi="Times New Roman"/>
                <w:sz w:val="24"/>
                <w:szCs w:val="24"/>
                <w:lang w:val="en-US"/>
              </w:rPr>
              <w:t>0</w:t>
            </w:r>
          </w:p>
        </w:tc>
      </w:tr>
      <w:tr w:rsidR="001D576D" w:rsidRPr="001D576D" w:rsidTr="00491037">
        <w:trPr>
          <w:trHeight w:val="253"/>
        </w:trPr>
        <w:tc>
          <w:tcPr>
            <w:tcW w:w="15026"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491037" w:rsidP="00491037">
            <w:pPr>
              <w:pStyle w:val="ConsPlusNormal"/>
              <w:shd w:val="clear" w:color="auto" w:fill="FFFFFF" w:themeFill="background1"/>
              <w:ind w:firstLine="0"/>
              <w:rPr>
                <w:rFonts w:ascii="Times New Roman" w:hAnsi="Times New Roman" w:cs="Times New Roman"/>
                <w:sz w:val="24"/>
                <w:szCs w:val="24"/>
              </w:rPr>
            </w:pPr>
            <w:r w:rsidRPr="001D576D">
              <w:rPr>
                <w:rFonts w:ascii="Times New Roman" w:hAnsi="Times New Roman" w:cs="Times New Roman"/>
                <w:sz w:val="24"/>
                <w:szCs w:val="24"/>
              </w:rPr>
              <w:t>Подпрограмма 3 «Повышение энергетической эффективности в транспортном комплексе»</w:t>
            </w:r>
          </w:p>
        </w:tc>
      </w:tr>
      <w:tr w:rsidR="001D576D" w:rsidRPr="001D576D" w:rsidTr="00491037">
        <w:tc>
          <w:tcPr>
            <w:tcW w:w="15026"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491037" w:rsidRPr="001D576D" w:rsidRDefault="00491037" w:rsidP="00491037">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Задача 1. Повышение энергетической эффективности транспортных средств муниципальной принадлежности</w:t>
            </w:r>
          </w:p>
        </w:tc>
      </w:tr>
      <w:tr w:rsidR="001D576D" w:rsidRPr="001D576D" w:rsidTr="00491037">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Основное мероприятие:</w:t>
            </w:r>
          </w:p>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Повышение числа высокоэкономичных транспортных средств муниципальной принадлежности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400,0</w:t>
            </w:r>
          </w:p>
        </w:tc>
        <w:tc>
          <w:tcPr>
            <w:tcW w:w="992"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АКР / МУП Каргасокское АТП</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1D576D" w:rsidRPr="001D576D" w:rsidTr="00491037">
        <w:trPr>
          <w:trHeight w:val="275"/>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Количество муниципальных транспортных средств, использующих в качестве моторного топлива газовые смеси, сжиженный газ, ед.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w:t>
            </w:r>
          </w:p>
        </w:tc>
      </w:tr>
      <w:tr w:rsidR="001D576D" w:rsidRPr="001D576D" w:rsidTr="00491037">
        <w:trPr>
          <w:trHeight w:val="238"/>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w:t>
            </w:r>
          </w:p>
        </w:tc>
      </w:tr>
      <w:tr w:rsidR="001D576D" w:rsidRPr="001D576D" w:rsidTr="00491037">
        <w:trPr>
          <w:trHeight w:val="174"/>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0209DA"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13</w:t>
            </w:r>
          </w:p>
        </w:tc>
      </w:tr>
      <w:tr w:rsidR="001D576D" w:rsidRPr="001D576D" w:rsidTr="00491037">
        <w:trPr>
          <w:trHeight w:val="251"/>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0209DA"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w:t>
            </w:r>
          </w:p>
        </w:tc>
      </w:tr>
      <w:tr w:rsidR="001D576D" w:rsidRPr="001D576D" w:rsidTr="00491037">
        <w:trPr>
          <w:trHeight w:val="220"/>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rPr>
                <w:rFonts w:ascii="Times New Roman" w:hAnsi="Times New Roman"/>
                <w:sz w:val="24"/>
                <w:szCs w:val="24"/>
              </w:rP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0209DA"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15</w:t>
            </w:r>
          </w:p>
        </w:tc>
      </w:tr>
      <w:tr w:rsidR="001D576D" w:rsidRPr="001D576D" w:rsidTr="00491037">
        <w:trPr>
          <w:trHeight w:val="242"/>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c>
          <w:tcPr>
            <w:tcW w:w="992"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rPr>
                <w:rFonts w:ascii="Times New Roman" w:hAnsi="Times New Roman"/>
                <w:sz w:val="24"/>
                <w:szCs w:val="24"/>
              </w:rPr>
            </w:pPr>
          </w:p>
        </w:tc>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491037" w:rsidP="00491037">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491037" w:rsidRPr="001D576D" w:rsidRDefault="000209DA" w:rsidP="00491037">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16</w:t>
            </w:r>
          </w:p>
        </w:tc>
      </w:tr>
      <w:tr w:rsidR="001D576D" w:rsidRPr="001D576D" w:rsidTr="00491037">
        <w:trPr>
          <w:trHeight w:val="280"/>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Мероприятие 1:</w:t>
            </w:r>
          </w:p>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Замещение бензина, используемого муниципальными транспортными </w:t>
            </w:r>
            <w:r w:rsidRPr="001D576D">
              <w:rPr>
                <w:rFonts w:ascii="Times New Roman" w:hAnsi="Times New Roman"/>
                <w:sz w:val="24"/>
                <w:szCs w:val="24"/>
              </w:rPr>
              <w:lastRenderedPageBreak/>
              <w:t>средствами  в качестве моторного топлива, природным газом, газовыми смесями, сжиженным углеводородным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АКР / МУП Каргасокское АТП</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1D576D" w:rsidRPr="001D576D" w:rsidTr="00491037">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 xml:space="preserve">Количество муниципальных транспортных средств, в отношении которых </w:t>
            </w:r>
            <w:r w:rsidRPr="001D576D">
              <w:rPr>
                <w:rFonts w:ascii="Times New Roman" w:hAnsi="Times New Roman"/>
                <w:sz w:val="24"/>
                <w:szCs w:val="24"/>
              </w:rPr>
              <w:lastRenderedPageBreak/>
              <w:t>проведены мероприятия по энергосбережению и повышению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lastRenderedPageBreak/>
              <w:t>0</w:t>
            </w:r>
          </w:p>
        </w:tc>
      </w:tr>
      <w:tr w:rsidR="001D576D" w:rsidRPr="001D576D" w:rsidTr="00491037">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1D576D" w:rsidRPr="001D576D" w:rsidTr="00491037">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r>
      <w:tr w:rsidR="001D576D" w:rsidRPr="001D576D" w:rsidTr="00491037">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w:t>
            </w:r>
          </w:p>
        </w:tc>
      </w:tr>
      <w:tr w:rsidR="001D576D" w:rsidRPr="001D576D" w:rsidTr="00491037">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w:t>
            </w:r>
          </w:p>
        </w:tc>
      </w:tr>
      <w:tr w:rsidR="001D576D" w:rsidRPr="001D576D" w:rsidTr="00491037">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w:t>
            </w:r>
          </w:p>
        </w:tc>
      </w:tr>
      <w:tr w:rsidR="001D576D" w:rsidRPr="001D576D" w:rsidTr="00491037">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Итого по подпрограмме 3 «Повышение энергетической эффективности в транспортном комплексе»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400,0</w:t>
            </w:r>
          </w:p>
        </w:tc>
        <w:tc>
          <w:tcPr>
            <w:tcW w:w="992"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АКР / МУП Каргасокское АТП</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1D576D" w:rsidRPr="001D576D" w:rsidTr="00491037">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1D576D" w:rsidRPr="001D576D" w:rsidTr="00491037">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1D576D" w:rsidRPr="001D576D" w:rsidTr="00491037">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1D576D" w:rsidRPr="001D576D" w:rsidTr="00491037">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1D576D" w:rsidRPr="001D576D" w:rsidTr="00491037">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r w:rsidR="001D576D" w:rsidRPr="001D576D" w:rsidTr="00491037">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50,0</w:t>
            </w:r>
          </w:p>
        </w:tc>
        <w:tc>
          <w:tcPr>
            <w:tcW w:w="992"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209DA" w:rsidRPr="001D576D" w:rsidRDefault="000209DA" w:rsidP="000209DA">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Х</w:t>
            </w:r>
          </w:p>
        </w:tc>
      </w:tr>
    </w:tbl>
    <w:p w:rsidR="00491037" w:rsidRPr="001D576D" w:rsidRDefault="00491037" w:rsidP="00491037">
      <w:pPr>
        <w:shd w:val="clear" w:color="auto" w:fill="FFFFFF" w:themeFill="background1"/>
        <w:sectPr w:rsidR="00491037" w:rsidRPr="001D576D" w:rsidSect="00425184">
          <w:pgSz w:w="16838" w:h="11906" w:orient="landscape"/>
          <w:pgMar w:top="993" w:right="1134" w:bottom="568" w:left="1134" w:header="708" w:footer="708" w:gutter="0"/>
          <w:cols w:space="708"/>
          <w:docGrid w:linePitch="360"/>
        </w:sectPr>
      </w:pPr>
    </w:p>
    <w:p w:rsidR="00990D31" w:rsidRPr="00990D31" w:rsidRDefault="00990D31" w:rsidP="00990D31">
      <w:pPr>
        <w:ind w:left="6096"/>
        <w:rPr>
          <w:rFonts w:eastAsiaTheme="minorEastAsia"/>
          <w:sz w:val="20"/>
          <w:szCs w:val="20"/>
        </w:rPr>
      </w:pPr>
      <w:r w:rsidRPr="00990D31">
        <w:rPr>
          <w:rFonts w:eastAsiaTheme="minorEastAsia"/>
          <w:sz w:val="20"/>
          <w:szCs w:val="20"/>
        </w:rPr>
        <w:lastRenderedPageBreak/>
        <w:t>УТВЕРЖДЕНА</w:t>
      </w:r>
    </w:p>
    <w:p w:rsidR="00990D31" w:rsidRPr="00990D31" w:rsidRDefault="00990D31" w:rsidP="00990D31">
      <w:pPr>
        <w:ind w:left="6096"/>
        <w:rPr>
          <w:rFonts w:eastAsiaTheme="minorEastAsia"/>
          <w:sz w:val="20"/>
          <w:szCs w:val="20"/>
        </w:rPr>
      </w:pPr>
      <w:r w:rsidRPr="00990D31">
        <w:rPr>
          <w:rFonts w:eastAsiaTheme="minorEastAsia"/>
          <w:sz w:val="20"/>
          <w:szCs w:val="20"/>
        </w:rPr>
        <w:t>постановлением Администрации</w:t>
      </w:r>
    </w:p>
    <w:p w:rsidR="00990D31" w:rsidRPr="00990D31" w:rsidRDefault="00990D31" w:rsidP="00990D31">
      <w:pPr>
        <w:ind w:left="6096"/>
        <w:rPr>
          <w:rFonts w:eastAsiaTheme="minorEastAsia"/>
          <w:sz w:val="20"/>
          <w:szCs w:val="20"/>
        </w:rPr>
      </w:pPr>
      <w:r w:rsidRPr="00990D31">
        <w:rPr>
          <w:rFonts w:eastAsiaTheme="minorEastAsia"/>
          <w:sz w:val="20"/>
          <w:szCs w:val="20"/>
        </w:rPr>
        <w:t>Каргасокского района</w:t>
      </w:r>
    </w:p>
    <w:p w:rsidR="00990D31" w:rsidRPr="00990D31" w:rsidRDefault="00990D31" w:rsidP="00990D31">
      <w:pPr>
        <w:ind w:left="6096"/>
        <w:rPr>
          <w:rFonts w:eastAsiaTheme="minorEastAsia"/>
          <w:sz w:val="20"/>
          <w:szCs w:val="20"/>
        </w:rPr>
      </w:pPr>
      <w:r w:rsidRPr="00990D31">
        <w:rPr>
          <w:rFonts w:eastAsiaTheme="minorEastAsia"/>
          <w:sz w:val="20"/>
          <w:szCs w:val="20"/>
        </w:rPr>
        <w:t>от 04.04.2016 № 77</w:t>
      </w:r>
    </w:p>
    <w:p w:rsidR="00990D31" w:rsidRPr="00990D31" w:rsidRDefault="00990D31" w:rsidP="00990D31">
      <w:pPr>
        <w:ind w:left="6096"/>
        <w:rPr>
          <w:rFonts w:eastAsiaTheme="minorEastAsia"/>
          <w:sz w:val="20"/>
          <w:szCs w:val="20"/>
        </w:rPr>
      </w:pPr>
      <w:r w:rsidRPr="00990D31">
        <w:rPr>
          <w:rFonts w:eastAsiaTheme="minorEastAsia"/>
          <w:sz w:val="20"/>
          <w:szCs w:val="20"/>
        </w:rPr>
        <w:t>Приложение 10</w:t>
      </w:r>
    </w:p>
    <w:p w:rsidR="008D3D9D" w:rsidRPr="00990D31" w:rsidRDefault="008D3D9D" w:rsidP="00990D31">
      <w:pPr>
        <w:pStyle w:val="af1"/>
        <w:shd w:val="clear" w:color="auto" w:fill="FFFFFF" w:themeFill="background1"/>
        <w:ind w:left="6096" w:right="-145"/>
        <w:rPr>
          <w:rFonts w:ascii="Times New Roman" w:hAnsi="Times New Roman"/>
          <w:sz w:val="20"/>
          <w:szCs w:val="20"/>
        </w:rPr>
      </w:pPr>
    </w:p>
    <w:p w:rsidR="008D3D9D" w:rsidRPr="00990D31" w:rsidRDefault="008D3D9D" w:rsidP="00990D31">
      <w:pPr>
        <w:pStyle w:val="af1"/>
        <w:shd w:val="clear" w:color="auto" w:fill="FFFFFF" w:themeFill="background1"/>
        <w:ind w:left="6096" w:right="-145"/>
        <w:jc w:val="both"/>
        <w:rPr>
          <w:rFonts w:ascii="Times New Roman" w:hAnsi="Times New Roman"/>
          <w:sz w:val="20"/>
          <w:szCs w:val="20"/>
        </w:rPr>
      </w:pPr>
      <w:r w:rsidRPr="00990D31">
        <w:rPr>
          <w:rFonts w:ascii="Times New Roman" w:hAnsi="Times New Roman"/>
          <w:sz w:val="20"/>
          <w:szCs w:val="20"/>
        </w:rPr>
        <w:t>Приложение 4</w:t>
      </w:r>
    </w:p>
    <w:p w:rsidR="008D3D9D" w:rsidRPr="00990D31" w:rsidRDefault="008D3D9D" w:rsidP="00990D31">
      <w:pPr>
        <w:pStyle w:val="af1"/>
        <w:shd w:val="clear" w:color="auto" w:fill="FFFFFF" w:themeFill="background1"/>
        <w:ind w:left="6096" w:right="-145"/>
        <w:jc w:val="both"/>
        <w:rPr>
          <w:rFonts w:ascii="Times New Roman" w:hAnsi="Times New Roman"/>
          <w:sz w:val="20"/>
          <w:szCs w:val="20"/>
        </w:rPr>
      </w:pPr>
      <w:r w:rsidRPr="00990D31">
        <w:rPr>
          <w:rFonts w:ascii="Times New Roman" w:hAnsi="Times New Roman"/>
          <w:sz w:val="20"/>
          <w:szCs w:val="20"/>
        </w:rPr>
        <w:t xml:space="preserve">к муниципальной программе «Повышение энергоэффективности в муниципальном образовании Каргасокский район» </w:t>
      </w:r>
    </w:p>
    <w:p w:rsidR="008D3D9D" w:rsidRPr="001D576D" w:rsidRDefault="008D3D9D" w:rsidP="008D3D9D">
      <w:pPr>
        <w:pStyle w:val="af1"/>
        <w:shd w:val="clear" w:color="auto" w:fill="FFFFFF" w:themeFill="background1"/>
        <w:tabs>
          <w:tab w:val="left" w:pos="-851"/>
          <w:tab w:val="left" w:pos="-142"/>
        </w:tabs>
        <w:ind w:right="-145"/>
        <w:rPr>
          <w:rFonts w:ascii="Times New Roman" w:hAnsi="Times New Roman"/>
        </w:rPr>
      </w:pPr>
    </w:p>
    <w:p w:rsidR="008D3D9D" w:rsidRPr="001D576D" w:rsidRDefault="008D3D9D" w:rsidP="008D3D9D">
      <w:pPr>
        <w:pStyle w:val="af1"/>
        <w:shd w:val="clear" w:color="auto" w:fill="FFFFFF" w:themeFill="background1"/>
        <w:tabs>
          <w:tab w:val="left" w:pos="-851"/>
          <w:tab w:val="left" w:pos="-142"/>
        </w:tabs>
        <w:ind w:left="426" w:right="-145" w:firstLine="425"/>
        <w:jc w:val="center"/>
        <w:rPr>
          <w:rFonts w:ascii="Times New Roman" w:hAnsi="Times New Roman"/>
          <w:sz w:val="24"/>
          <w:szCs w:val="24"/>
        </w:rPr>
      </w:pPr>
      <w:r w:rsidRPr="001D576D">
        <w:rPr>
          <w:rFonts w:ascii="Times New Roman" w:hAnsi="Times New Roman"/>
          <w:sz w:val="24"/>
          <w:szCs w:val="24"/>
        </w:rPr>
        <w:t>ОБЕСПЕЧИВАЮЩАЯ ПОДПРОГРАММА</w:t>
      </w:r>
    </w:p>
    <w:p w:rsidR="008D3D9D" w:rsidRPr="001D576D" w:rsidRDefault="008D3D9D" w:rsidP="008D3D9D">
      <w:pPr>
        <w:pStyle w:val="af1"/>
        <w:shd w:val="clear" w:color="auto" w:fill="FFFFFF" w:themeFill="background1"/>
        <w:tabs>
          <w:tab w:val="left" w:pos="-851"/>
          <w:tab w:val="left" w:pos="-142"/>
        </w:tabs>
        <w:ind w:left="426" w:right="-145" w:firstLine="425"/>
        <w:rPr>
          <w:rFonts w:ascii="Times New Roman" w:hAnsi="Times New Roman"/>
          <w:sz w:val="24"/>
          <w:szCs w:val="24"/>
        </w:rPr>
      </w:pPr>
    </w:p>
    <w:p w:rsidR="008D3D9D" w:rsidRPr="001D576D" w:rsidRDefault="008D3D9D" w:rsidP="00990D31">
      <w:pPr>
        <w:pStyle w:val="af1"/>
        <w:shd w:val="clear" w:color="auto" w:fill="FFFFFF" w:themeFill="background1"/>
        <w:tabs>
          <w:tab w:val="left" w:pos="-851"/>
          <w:tab w:val="left" w:pos="-142"/>
        </w:tabs>
        <w:ind w:left="426" w:right="-145" w:firstLine="425"/>
        <w:jc w:val="center"/>
        <w:rPr>
          <w:rFonts w:ascii="Times New Roman" w:hAnsi="Times New Roman"/>
          <w:sz w:val="24"/>
          <w:szCs w:val="24"/>
        </w:rPr>
      </w:pPr>
      <w:r w:rsidRPr="001D576D">
        <w:rPr>
          <w:rFonts w:ascii="Times New Roman" w:hAnsi="Times New Roman"/>
          <w:sz w:val="24"/>
          <w:szCs w:val="24"/>
        </w:rPr>
        <w:t>1. Характеристика сферы реализации подпрограммы</w:t>
      </w:r>
    </w:p>
    <w:p w:rsidR="008D3D9D" w:rsidRPr="001D576D" w:rsidRDefault="008D3D9D" w:rsidP="00990D31">
      <w:pPr>
        <w:pStyle w:val="af1"/>
        <w:shd w:val="clear" w:color="auto" w:fill="FFFFFF" w:themeFill="background1"/>
        <w:tabs>
          <w:tab w:val="left" w:pos="-851"/>
          <w:tab w:val="left" w:pos="-142"/>
        </w:tabs>
        <w:ind w:left="426" w:right="-145" w:firstLine="425"/>
        <w:jc w:val="center"/>
        <w:rPr>
          <w:rFonts w:ascii="Times New Roman" w:hAnsi="Times New Roman"/>
          <w:sz w:val="24"/>
          <w:szCs w:val="24"/>
        </w:rPr>
      </w:pP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rPr>
        <w:t>Для успешной реализации политики энергосбережения и повышения энергетической эффективности  необходимо проведение следующих основных блоков работ:</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rPr>
        <w:t>I. Организация мониторинга показателей в области энергосбережения и повышения энергетической эффективности, а также мониторинг выполнения мероприятий Программы.</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proofErr w:type="gramStart"/>
      <w:r w:rsidRPr="001D576D">
        <w:rPr>
          <w:rFonts w:ascii="Times New Roman" w:hAnsi="Times New Roman"/>
          <w:sz w:val="24"/>
          <w:szCs w:val="24"/>
        </w:rPr>
        <w:t>Мероприятие определено Уставом МКУ УЖКХ и КС (п. 3.6.</w:t>
      </w:r>
      <w:proofErr w:type="gramEnd"/>
      <w:r w:rsidRPr="001D576D">
        <w:rPr>
          <w:rFonts w:ascii="Times New Roman" w:hAnsi="Times New Roman"/>
          <w:sz w:val="24"/>
          <w:szCs w:val="24"/>
        </w:rPr>
        <w:t xml:space="preserve"> Раздел </w:t>
      </w:r>
      <w:r w:rsidRPr="001D576D">
        <w:rPr>
          <w:rFonts w:ascii="Times New Roman" w:hAnsi="Times New Roman"/>
          <w:sz w:val="24"/>
          <w:szCs w:val="24"/>
          <w:lang w:val="en-US"/>
        </w:rPr>
        <w:t>III</w:t>
      </w:r>
      <w:r w:rsidRPr="001D576D">
        <w:rPr>
          <w:rFonts w:ascii="Times New Roman" w:hAnsi="Times New Roman"/>
          <w:sz w:val="24"/>
          <w:szCs w:val="24"/>
        </w:rPr>
        <w:t xml:space="preserve">. </w:t>
      </w:r>
      <w:proofErr w:type="gramStart"/>
      <w:r w:rsidRPr="001D576D">
        <w:rPr>
          <w:rFonts w:ascii="Times New Roman" w:hAnsi="Times New Roman"/>
          <w:sz w:val="24"/>
          <w:szCs w:val="24"/>
        </w:rPr>
        <w:t>«Функции Управления») и включает в себя:</w:t>
      </w:r>
      <w:proofErr w:type="gramEnd"/>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rPr>
        <w:t xml:space="preserve">1.1. Сбор и предоставление в органы федеральной государственной власти, в органы государственной власти Томской области, в РЭА ФГБУ Минэнерго РФ информации по энергосбережению и повышению энергетической </w:t>
      </w:r>
      <w:proofErr w:type="gramStart"/>
      <w:r w:rsidRPr="001D576D">
        <w:rPr>
          <w:rFonts w:ascii="Times New Roman" w:hAnsi="Times New Roman"/>
          <w:sz w:val="24"/>
          <w:szCs w:val="24"/>
        </w:rPr>
        <w:t>эффективности</w:t>
      </w:r>
      <w:proofErr w:type="gramEnd"/>
      <w:r w:rsidRPr="001D576D">
        <w:rPr>
          <w:rFonts w:ascii="Times New Roman" w:hAnsi="Times New Roman"/>
          <w:sz w:val="24"/>
          <w:szCs w:val="24"/>
        </w:rPr>
        <w:t xml:space="preserve"> в том числе посредством программного продукта «Модуль по предоставлению информации об энергосбережении и о повышении энергетической эффективности»: </w:t>
      </w:r>
      <w:hyperlink r:id="rId12" w:history="1">
        <w:r w:rsidRPr="001D576D">
          <w:rPr>
            <w:rStyle w:val="af5"/>
            <w:rFonts w:ascii="Times New Roman" w:hAnsi="Times New Roman"/>
            <w:color w:val="auto"/>
            <w:sz w:val="24"/>
            <w:szCs w:val="24"/>
            <w:lang w:val="en-US"/>
          </w:rPr>
          <w:t>http</w:t>
        </w:r>
        <w:r w:rsidRPr="001D576D">
          <w:rPr>
            <w:rStyle w:val="af5"/>
            <w:rFonts w:ascii="Times New Roman" w:hAnsi="Times New Roman"/>
            <w:color w:val="auto"/>
            <w:sz w:val="24"/>
            <w:szCs w:val="24"/>
          </w:rPr>
          <w:t>://</w:t>
        </w:r>
        <w:proofErr w:type="spellStart"/>
        <w:r w:rsidRPr="001D576D">
          <w:rPr>
            <w:rStyle w:val="af5"/>
            <w:rFonts w:ascii="Times New Roman" w:hAnsi="Times New Roman"/>
            <w:color w:val="auto"/>
            <w:sz w:val="24"/>
            <w:szCs w:val="24"/>
            <w:lang w:val="en-US"/>
          </w:rPr>
          <w:t>dper</w:t>
        </w:r>
        <w:proofErr w:type="spellEnd"/>
        <w:r w:rsidRPr="001D576D">
          <w:rPr>
            <w:rStyle w:val="af5"/>
            <w:rFonts w:ascii="Times New Roman" w:hAnsi="Times New Roman"/>
            <w:color w:val="auto"/>
            <w:sz w:val="24"/>
            <w:szCs w:val="24"/>
          </w:rPr>
          <w:t>.</w:t>
        </w:r>
        <w:proofErr w:type="spellStart"/>
        <w:r w:rsidRPr="001D576D">
          <w:rPr>
            <w:rStyle w:val="af5"/>
            <w:rFonts w:ascii="Times New Roman" w:hAnsi="Times New Roman"/>
            <w:color w:val="auto"/>
            <w:sz w:val="24"/>
            <w:szCs w:val="24"/>
            <w:lang w:val="en-US"/>
          </w:rPr>
          <w:t>gisee</w:t>
        </w:r>
        <w:proofErr w:type="spellEnd"/>
        <w:r w:rsidRPr="001D576D">
          <w:rPr>
            <w:rStyle w:val="af5"/>
            <w:rFonts w:ascii="Times New Roman" w:hAnsi="Times New Roman"/>
            <w:color w:val="auto"/>
            <w:sz w:val="24"/>
            <w:szCs w:val="24"/>
          </w:rPr>
          <w:t>.</w:t>
        </w:r>
        <w:proofErr w:type="spellStart"/>
        <w:r w:rsidRPr="001D576D">
          <w:rPr>
            <w:rStyle w:val="af5"/>
            <w:rFonts w:ascii="Times New Roman" w:hAnsi="Times New Roman"/>
            <w:color w:val="auto"/>
            <w:sz w:val="24"/>
            <w:szCs w:val="24"/>
            <w:lang w:val="en-US"/>
          </w:rPr>
          <w:t>ru</w:t>
        </w:r>
        <w:proofErr w:type="spellEnd"/>
      </w:hyperlink>
      <w:r w:rsidRPr="001D576D">
        <w:rPr>
          <w:rFonts w:ascii="Times New Roman" w:hAnsi="Times New Roman"/>
          <w:sz w:val="24"/>
          <w:szCs w:val="24"/>
        </w:rPr>
        <w:t xml:space="preserve">. </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rPr>
        <w:t>Основанием является  приказ Минэнерго России от 30.06.2014 г №401 «Об утверждении порядка предоставления информации об энергосбережении и о повышении энергетической эффективности.</w:t>
      </w:r>
    </w:p>
    <w:p w:rsidR="008D3D9D" w:rsidRPr="001D576D" w:rsidRDefault="008D3D9D" w:rsidP="00990D31">
      <w:pPr>
        <w:pStyle w:val="af1"/>
        <w:shd w:val="clear" w:color="auto" w:fill="FFFFFF" w:themeFill="background1"/>
        <w:ind w:left="426" w:right="-1" w:firstLine="425"/>
        <w:jc w:val="both"/>
        <w:rPr>
          <w:rFonts w:ascii="Times New Roman" w:hAnsi="Times New Roman"/>
          <w:sz w:val="24"/>
          <w:szCs w:val="24"/>
        </w:rPr>
      </w:pPr>
      <w:r w:rsidRPr="001D576D">
        <w:rPr>
          <w:rFonts w:ascii="Times New Roman" w:hAnsi="Times New Roman"/>
          <w:sz w:val="24"/>
          <w:szCs w:val="24"/>
        </w:rPr>
        <w:t xml:space="preserve">Целевые показатели муниципальных программ в области энергосбережения и повышения энергетической эффективности установлены Постановлением Правительства РФ от 31.12.2009 г. №1225 «О требованиях к региональным и муниципальным программам в области энергосбережения и повышения энергоэффективности» (приложение 5 к Программе). Методика расчета  значений целевых показателей муниципальных программ в области энергосбережения и повышения энергетической эффективности Утверждена приказом Минэнерго России от 30.06.2014 N 399. Индикаторы (исходные данные) для расчета целевых показателей представлены в приложении 7 к Программе. </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rPr>
        <w:t xml:space="preserve">1.2. Ежемесячное и ежеквартальное предоставление отчетов в Государственную информационную систему в области энергосбережения и повышения энергетической эффективности: </w:t>
      </w:r>
      <w:hyperlink r:id="rId13" w:history="1">
        <w:r w:rsidRPr="001D576D">
          <w:rPr>
            <w:rStyle w:val="af5"/>
            <w:rFonts w:ascii="Times New Roman" w:hAnsi="Times New Roman"/>
            <w:color w:val="auto"/>
            <w:sz w:val="24"/>
            <w:szCs w:val="24"/>
          </w:rPr>
          <w:t>http://gisee.ru</w:t>
        </w:r>
      </w:hyperlink>
      <w:r w:rsidRPr="001D576D">
        <w:rPr>
          <w:rFonts w:ascii="Times New Roman" w:hAnsi="Times New Roman"/>
          <w:sz w:val="24"/>
          <w:szCs w:val="24"/>
        </w:rPr>
        <w:t>. Перечень информации для включения в ГИС содержится в приложении 6 Программы.</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rPr>
        <w:t xml:space="preserve">Основаниями для реализации мероприятия является </w:t>
      </w:r>
      <w:hyperlink r:id="rId14" w:history="1">
        <w:proofErr w:type="gramStart"/>
        <w:r w:rsidRPr="001D576D">
          <w:rPr>
            <w:rFonts w:ascii="Times New Roman" w:hAnsi="Times New Roman"/>
            <w:sz w:val="24"/>
            <w:szCs w:val="24"/>
          </w:rPr>
          <w:t>Постановлени</w:t>
        </w:r>
      </w:hyperlink>
      <w:r w:rsidRPr="001D576D">
        <w:rPr>
          <w:rFonts w:ascii="Times New Roman" w:hAnsi="Times New Roman"/>
          <w:sz w:val="24"/>
          <w:szCs w:val="24"/>
        </w:rPr>
        <w:t>е</w:t>
      </w:r>
      <w:proofErr w:type="gramEnd"/>
      <w:r w:rsidRPr="001D576D">
        <w:rPr>
          <w:rFonts w:ascii="Times New Roman" w:hAnsi="Times New Roman"/>
          <w:sz w:val="24"/>
          <w:szCs w:val="24"/>
        </w:rPr>
        <w:t xml:space="preserve"> Правительства Российской Федерации от 25.01.2011 N 20 "Об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 </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rPr>
        <w:t xml:space="preserve">1.3. </w:t>
      </w:r>
      <w:r w:rsidRPr="001D576D">
        <w:rPr>
          <w:rFonts w:ascii="Times New Roman" w:hAnsi="Times New Roman"/>
          <w:sz w:val="24"/>
          <w:szCs w:val="24"/>
          <w:shd w:val="clear" w:color="auto" w:fill="FFFFFF"/>
        </w:rPr>
        <w:t>Сбор и ежеквартальное предоставление</w:t>
      </w:r>
      <w:r w:rsidRPr="001D576D">
        <w:rPr>
          <w:rFonts w:ascii="Times New Roman" w:hAnsi="Times New Roman"/>
          <w:sz w:val="24"/>
          <w:szCs w:val="24"/>
        </w:rPr>
        <w:t> </w:t>
      </w:r>
      <w:r w:rsidRPr="001D576D">
        <w:rPr>
          <w:rFonts w:ascii="Times New Roman" w:hAnsi="Times New Roman"/>
          <w:sz w:val="24"/>
          <w:szCs w:val="24"/>
          <w:shd w:val="clear" w:color="auto" w:fill="FFFFFF"/>
        </w:rPr>
        <w:t>  информации об использовании в районе возобновляемых источников энергии</w:t>
      </w:r>
      <w:r w:rsidRPr="001D576D">
        <w:rPr>
          <w:rFonts w:ascii="Times New Roman" w:hAnsi="Times New Roman"/>
          <w:sz w:val="24"/>
          <w:szCs w:val="24"/>
        </w:rPr>
        <w:t> </w:t>
      </w:r>
      <w:r w:rsidRPr="001D576D">
        <w:rPr>
          <w:rFonts w:ascii="Times New Roman" w:hAnsi="Times New Roman"/>
          <w:sz w:val="24"/>
          <w:szCs w:val="24"/>
          <w:shd w:val="clear" w:color="auto" w:fill="FFFFFF"/>
        </w:rPr>
        <w:t xml:space="preserve">  (ВИЭ) по установленной форме. Сведения представляются </w:t>
      </w:r>
      <w:proofErr w:type="spellStart"/>
      <w:r w:rsidRPr="001D576D">
        <w:rPr>
          <w:rFonts w:ascii="Times New Roman" w:hAnsi="Times New Roman"/>
          <w:sz w:val="24"/>
          <w:szCs w:val="24"/>
          <w:shd w:val="clear" w:color="auto" w:fill="FFFFFF"/>
        </w:rPr>
        <w:t>вТомский</w:t>
      </w:r>
      <w:proofErr w:type="spellEnd"/>
      <w:r w:rsidRPr="001D576D">
        <w:rPr>
          <w:rFonts w:ascii="Times New Roman" w:hAnsi="Times New Roman"/>
          <w:sz w:val="24"/>
          <w:szCs w:val="24"/>
          <w:shd w:val="clear" w:color="auto" w:fill="FFFFFF"/>
        </w:rPr>
        <w:t xml:space="preserve"> ЦНТИ – филиал РЭА ФГБУ Минэнерго РФ.</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bCs/>
          <w:sz w:val="24"/>
          <w:szCs w:val="24"/>
        </w:rPr>
      </w:pPr>
      <w:r w:rsidRPr="001D576D">
        <w:rPr>
          <w:rFonts w:ascii="Times New Roman" w:hAnsi="Times New Roman"/>
          <w:sz w:val="24"/>
          <w:szCs w:val="24"/>
        </w:rPr>
        <w:t>II. Реализация мероприятий по обеспечению энергетической эффективности и энергоресурсосбережения</w:t>
      </w:r>
      <w:r w:rsidRPr="001D576D">
        <w:rPr>
          <w:rFonts w:ascii="Times New Roman" w:hAnsi="Times New Roman"/>
          <w:bCs/>
          <w:sz w:val="24"/>
          <w:szCs w:val="24"/>
        </w:rPr>
        <w:t xml:space="preserve"> в жилищно-коммунальном хозяйстве, учреждениях образования и культуры. </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proofErr w:type="gramStart"/>
      <w:r w:rsidRPr="001D576D">
        <w:rPr>
          <w:rFonts w:ascii="Times New Roman" w:hAnsi="Times New Roman"/>
          <w:bCs/>
          <w:sz w:val="24"/>
          <w:szCs w:val="24"/>
        </w:rPr>
        <w:t>Мероприятие определено Уставом МКУ УЖКХ и КС (п. 2.4.2.</w:t>
      </w:r>
      <w:proofErr w:type="gramEnd"/>
      <w:r w:rsidRPr="001D576D">
        <w:rPr>
          <w:rFonts w:ascii="Times New Roman" w:hAnsi="Times New Roman"/>
          <w:bCs/>
          <w:sz w:val="24"/>
          <w:szCs w:val="24"/>
        </w:rPr>
        <w:t xml:space="preserve"> Раздел </w:t>
      </w:r>
      <w:r w:rsidRPr="001D576D">
        <w:rPr>
          <w:rFonts w:ascii="Times New Roman" w:hAnsi="Times New Roman"/>
          <w:bCs/>
          <w:sz w:val="24"/>
          <w:szCs w:val="24"/>
          <w:lang w:val="en-US"/>
        </w:rPr>
        <w:t>II</w:t>
      </w:r>
      <w:r w:rsidRPr="001D576D">
        <w:rPr>
          <w:rFonts w:ascii="Times New Roman" w:hAnsi="Times New Roman"/>
          <w:bCs/>
          <w:sz w:val="24"/>
          <w:szCs w:val="24"/>
        </w:rPr>
        <w:t xml:space="preserve"> «</w:t>
      </w:r>
      <w:r w:rsidRPr="001D576D">
        <w:rPr>
          <w:rFonts w:ascii="Times New Roman" w:hAnsi="Times New Roman"/>
          <w:sz w:val="24"/>
          <w:szCs w:val="24"/>
        </w:rPr>
        <w:t>Предмет, цели и виды деятельности Управления».</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lang w:val="en-US"/>
        </w:rPr>
        <w:lastRenderedPageBreak/>
        <w:t>III</w:t>
      </w:r>
      <w:r w:rsidRPr="001D576D">
        <w:rPr>
          <w:rFonts w:ascii="Times New Roman" w:hAnsi="Times New Roman"/>
          <w:sz w:val="24"/>
          <w:szCs w:val="24"/>
        </w:rPr>
        <w:t>. Информационная поддержка и сопровождение мероприятий по энергоэффективности и энергоресурсосбережению.</w:t>
      </w:r>
      <w:r w:rsidRPr="001D576D">
        <w:rPr>
          <w:rFonts w:ascii="Times New Roman" w:hAnsi="Times New Roman"/>
          <w:bCs/>
          <w:sz w:val="24"/>
          <w:szCs w:val="24"/>
        </w:rPr>
        <w:t xml:space="preserve"> </w:t>
      </w:r>
      <w:proofErr w:type="gramStart"/>
      <w:r w:rsidRPr="001D576D">
        <w:rPr>
          <w:rFonts w:ascii="Times New Roman" w:hAnsi="Times New Roman"/>
          <w:bCs/>
          <w:sz w:val="24"/>
          <w:szCs w:val="24"/>
        </w:rPr>
        <w:t>Мероприятие определено Уставом МКУ УЖКХ и КС (п. 3.7.</w:t>
      </w:r>
      <w:proofErr w:type="gramEnd"/>
      <w:r w:rsidRPr="001D576D">
        <w:rPr>
          <w:rFonts w:ascii="Times New Roman" w:hAnsi="Times New Roman"/>
          <w:bCs/>
          <w:sz w:val="24"/>
          <w:szCs w:val="24"/>
        </w:rPr>
        <w:t xml:space="preserve"> </w:t>
      </w:r>
      <w:proofErr w:type="gramStart"/>
      <w:r w:rsidRPr="001D576D">
        <w:rPr>
          <w:rFonts w:ascii="Times New Roman" w:hAnsi="Times New Roman"/>
          <w:bCs/>
          <w:sz w:val="24"/>
          <w:szCs w:val="24"/>
        </w:rPr>
        <w:t xml:space="preserve">Раздел </w:t>
      </w:r>
      <w:r w:rsidRPr="001D576D">
        <w:rPr>
          <w:rFonts w:ascii="Times New Roman" w:hAnsi="Times New Roman"/>
          <w:bCs/>
          <w:sz w:val="24"/>
          <w:szCs w:val="24"/>
          <w:lang w:val="en-US"/>
        </w:rPr>
        <w:t>III</w:t>
      </w:r>
      <w:r w:rsidRPr="001D576D">
        <w:rPr>
          <w:rFonts w:ascii="Times New Roman" w:hAnsi="Times New Roman"/>
          <w:bCs/>
          <w:sz w:val="24"/>
          <w:szCs w:val="24"/>
        </w:rPr>
        <w:t xml:space="preserve"> «</w:t>
      </w:r>
      <w:r w:rsidRPr="001D576D">
        <w:rPr>
          <w:rFonts w:ascii="Times New Roman" w:hAnsi="Times New Roman"/>
          <w:sz w:val="24"/>
          <w:szCs w:val="24"/>
        </w:rPr>
        <w:t>Функции Управления») и включает в себя:</w:t>
      </w:r>
      <w:proofErr w:type="gramEnd"/>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rPr>
        <w:t>1. Оказание консультационно-методической помощи ОМСУ и МУ по вопросам в области энергосбережения и повышения энергетической эффективности</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rPr>
        <w:t>2. Содействие в привлечении субсидий из областного бюджета и внебюджетных средств на реализацию мероприятий Программы.</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rPr>
        <w:t>3. Взаимодействие с федеральными органами государственной власти, с органами государственной власти Томской области, с МУ и ОМСУ.</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rPr>
        <w:t>2. Задачи, показатели и ресурсное обеспечение реализации обеспечивающей подпрограммы</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rPr>
        <w:t>Основной целью Подпрограммы является обеспечение реализации Программы за счет финансового обеспечения деятельности ответственного исполнителя Программы (МКУ УЖКХ и КС).</w:t>
      </w:r>
    </w:p>
    <w:p w:rsidR="008D3D9D" w:rsidRPr="001D576D" w:rsidRDefault="008D3D9D" w:rsidP="00990D31">
      <w:pPr>
        <w:pStyle w:val="af1"/>
        <w:shd w:val="clear" w:color="auto" w:fill="FFFFFF" w:themeFill="background1"/>
        <w:tabs>
          <w:tab w:val="left" w:pos="-851"/>
          <w:tab w:val="left" w:pos="-142"/>
        </w:tabs>
        <w:ind w:left="426" w:right="-1" w:firstLine="425"/>
        <w:jc w:val="both"/>
        <w:rPr>
          <w:rFonts w:ascii="Times New Roman" w:hAnsi="Times New Roman"/>
          <w:sz w:val="24"/>
          <w:szCs w:val="24"/>
        </w:rPr>
      </w:pPr>
      <w:r w:rsidRPr="001D576D">
        <w:rPr>
          <w:rFonts w:ascii="Times New Roman" w:hAnsi="Times New Roman"/>
          <w:sz w:val="24"/>
          <w:szCs w:val="24"/>
        </w:rPr>
        <w:t>Задачи, показатели и ресурсное обеспечение реализации обеспечивающей подпрограммы представлены в таблице №1.</w:t>
      </w:r>
    </w:p>
    <w:p w:rsidR="008D3D9D" w:rsidRPr="001D576D" w:rsidRDefault="008D3D9D" w:rsidP="00990D31">
      <w:pPr>
        <w:pStyle w:val="af1"/>
        <w:shd w:val="clear" w:color="auto" w:fill="FFFFFF" w:themeFill="background1"/>
        <w:tabs>
          <w:tab w:val="left" w:pos="-851"/>
          <w:tab w:val="left" w:pos="-142"/>
        </w:tabs>
        <w:ind w:left="426" w:right="-1" w:firstLine="425"/>
        <w:jc w:val="center"/>
        <w:rPr>
          <w:rFonts w:ascii="Times New Roman" w:hAnsi="Times New Roman"/>
          <w:sz w:val="24"/>
          <w:szCs w:val="24"/>
        </w:rPr>
      </w:pPr>
    </w:p>
    <w:p w:rsidR="008D3D9D" w:rsidRPr="001D576D" w:rsidRDefault="008D3D9D" w:rsidP="00990D31">
      <w:pPr>
        <w:pStyle w:val="af1"/>
        <w:shd w:val="clear" w:color="auto" w:fill="FFFFFF" w:themeFill="background1"/>
        <w:tabs>
          <w:tab w:val="left" w:pos="-851"/>
          <w:tab w:val="left" w:pos="-142"/>
        </w:tabs>
        <w:ind w:left="426" w:right="-1" w:firstLine="425"/>
        <w:jc w:val="center"/>
        <w:rPr>
          <w:rFonts w:ascii="Times New Roman" w:hAnsi="Times New Roman"/>
          <w:sz w:val="24"/>
          <w:szCs w:val="24"/>
        </w:rPr>
      </w:pPr>
      <w:r w:rsidRPr="001D576D">
        <w:rPr>
          <w:rFonts w:ascii="Times New Roman" w:hAnsi="Times New Roman"/>
          <w:sz w:val="24"/>
          <w:szCs w:val="24"/>
        </w:rPr>
        <w:t>Задачи, показатели и ресурсное обеспечение реализации обеспечивающей подпрограммы</w:t>
      </w:r>
    </w:p>
    <w:p w:rsidR="008D3D9D" w:rsidRPr="001D576D" w:rsidRDefault="008D3D9D" w:rsidP="008D3D9D">
      <w:pPr>
        <w:pStyle w:val="af1"/>
        <w:shd w:val="clear" w:color="auto" w:fill="FFFFFF" w:themeFill="background1"/>
        <w:ind w:left="142" w:right="-287" w:firstLine="567"/>
        <w:jc w:val="right"/>
        <w:rPr>
          <w:rFonts w:ascii="Times New Roman" w:hAnsi="Times New Roman"/>
          <w:sz w:val="24"/>
          <w:szCs w:val="24"/>
        </w:rPr>
      </w:pPr>
    </w:p>
    <w:p w:rsidR="008D3D9D" w:rsidRPr="001D576D" w:rsidRDefault="008D3D9D" w:rsidP="008D3D9D">
      <w:pPr>
        <w:pStyle w:val="af1"/>
        <w:shd w:val="clear" w:color="auto" w:fill="FFFFFF" w:themeFill="background1"/>
        <w:ind w:left="142" w:right="110" w:firstLine="567"/>
        <w:jc w:val="right"/>
        <w:rPr>
          <w:rFonts w:ascii="Times New Roman" w:hAnsi="Times New Roman"/>
          <w:sz w:val="24"/>
          <w:szCs w:val="24"/>
        </w:rPr>
      </w:pPr>
      <w:r w:rsidRPr="001D576D">
        <w:rPr>
          <w:rFonts w:ascii="Times New Roman" w:hAnsi="Times New Roman"/>
          <w:sz w:val="24"/>
          <w:szCs w:val="24"/>
        </w:rPr>
        <w:t>табл. 1.</w:t>
      </w:r>
    </w:p>
    <w:tbl>
      <w:tblPr>
        <w:tblW w:w="10495" w:type="dxa"/>
        <w:tblLayout w:type="fixed"/>
        <w:tblCellMar>
          <w:top w:w="75" w:type="dxa"/>
          <w:left w:w="0" w:type="dxa"/>
          <w:bottom w:w="75" w:type="dxa"/>
          <w:right w:w="0" w:type="dxa"/>
        </w:tblCellMar>
        <w:tblLook w:val="0000"/>
      </w:tblPr>
      <w:tblGrid>
        <w:gridCol w:w="572"/>
        <w:gridCol w:w="1701"/>
        <w:gridCol w:w="2127"/>
        <w:gridCol w:w="850"/>
        <w:gridCol w:w="851"/>
        <w:gridCol w:w="830"/>
        <w:gridCol w:w="891"/>
        <w:gridCol w:w="891"/>
        <w:gridCol w:w="891"/>
        <w:gridCol w:w="891"/>
      </w:tblGrid>
      <w:tr w:rsidR="008D3D9D" w:rsidRPr="001D576D" w:rsidTr="008D3D9D">
        <w:trPr>
          <w:trHeight w:val="2360"/>
        </w:trPr>
        <w:tc>
          <w:tcPr>
            <w:tcW w:w="572" w:type="dxa"/>
            <w:tcBorders>
              <w:top w:val="single" w:sz="4" w:space="0" w:color="auto"/>
              <w:left w:val="single" w:sz="4" w:space="0" w:color="auto"/>
              <w:bottom w:val="single" w:sz="4" w:space="0" w:color="auto"/>
              <w:right w:val="single" w:sz="4" w:space="0" w:color="auto"/>
            </w:tcBorders>
            <w:vAlign w:val="center"/>
          </w:tcPr>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 xml:space="preserve">№ </w:t>
            </w:r>
            <w:proofErr w:type="gramStart"/>
            <w:r w:rsidRPr="001D576D">
              <w:rPr>
                <w:rFonts w:ascii="Times New Roman" w:hAnsi="Times New Roman"/>
                <w:sz w:val="24"/>
                <w:szCs w:val="24"/>
              </w:rPr>
              <w:t>п</w:t>
            </w:r>
            <w:proofErr w:type="gramEnd"/>
            <w:r w:rsidRPr="001D576D">
              <w:rPr>
                <w:rFonts w:ascii="Times New Roman" w:hAnsi="Times New Roman"/>
                <w:sz w:val="24"/>
                <w:szCs w:val="24"/>
              </w:rPr>
              <w:t>/п</w:t>
            </w:r>
          </w:p>
        </w:tc>
        <w:tc>
          <w:tcPr>
            <w:tcW w:w="1701" w:type="dxa"/>
            <w:tcBorders>
              <w:top w:val="single" w:sz="4" w:space="0" w:color="auto"/>
              <w:left w:val="single" w:sz="4" w:space="0" w:color="auto"/>
              <w:bottom w:val="single" w:sz="4" w:space="0" w:color="auto"/>
              <w:right w:val="single" w:sz="4" w:space="0" w:color="auto"/>
            </w:tcBorders>
            <w:vAlign w:val="center"/>
          </w:tcPr>
          <w:p w:rsidR="008D3D9D" w:rsidRPr="001D576D" w:rsidRDefault="008D3D9D" w:rsidP="008D3D9D">
            <w:pPr>
              <w:pStyle w:val="af1"/>
              <w:shd w:val="clear" w:color="auto" w:fill="FFFFFF" w:themeFill="background1"/>
              <w:ind w:left="142" w:right="126" w:hanging="5"/>
              <w:jc w:val="center"/>
              <w:rPr>
                <w:rFonts w:ascii="Times New Roman" w:hAnsi="Times New Roman"/>
                <w:sz w:val="24"/>
                <w:szCs w:val="24"/>
              </w:rPr>
            </w:pPr>
            <w:r w:rsidRPr="001D576D">
              <w:rPr>
                <w:rFonts w:ascii="Times New Roman" w:hAnsi="Times New Roman"/>
                <w:sz w:val="24"/>
                <w:szCs w:val="24"/>
              </w:rPr>
              <w:t>Наименование ответственного исполнителя, соисполнителя, участника</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5" w:right="68" w:firstLine="5"/>
              <w:jc w:val="center"/>
              <w:rPr>
                <w:rFonts w:ascii="Times New Roman" w:hAnsi="Times New Roman"/>
                <w:sz w:val="24"/>
                <w:szCs w:val="24"/>
              </w:rPr>
            </w:pPr>
            <w:r w:rsidRPr="001D576D">
              <w:rPr>
                <w:rFonts w:ascii="Times New Roman" w:hAnsi="Times New Roman"/>
                <w:sz w:val="24"/>
                <w:szCs w:val="24"/>
              </w:rPr>
              <w:t>Распределение объема финансирования обеспечивающей подпрограммы по задачам деятельности ответственного исполнителя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 xml:space="preserve">2016 </w:t>
            </w:r>
          </w:p>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год</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 xml:space="preserve">2017 </w:t>
            </w:r>
          </w:p>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год</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2018</w:t>
            </w:r>
          </w:p>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 xml:space="preserve"> год</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 xml:space="preserve">2019 </w:t>
            </w:r>
          </w:p>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 xml:space="preserve">год                                   </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2020</w:t>
            </w:r>
          </w:p>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 xml:space="preserve"> год</w:t>
            </w:r>
          </w:p>
        </w:tc>
        <w:tc>
          <w:tcPr>
            <w:tcW w:w="891" w:type="dxa"/>
            <w:tcBorders>
              <w:top w:val="single" w:sz="4" w:space="0" w:color="auto"/>
              <w:left w:val="single" w:sz="4" w:space="0" w:color="auto"/>
              <w:bottom w:val="single" w:sz="4" w:space="0" w:color="auto"/>
              <w:right w:val="single" w:sz="4" w:space="0" w:color="auto"/>
            </w:tcBorders>
            <w:vAlign w:val="center"/>
          </w:tcPr>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2021</w:t>
            </w:r>
          </w:p>
          <w:p w:rsidR="008D3D9D" w:rsidRPr="001D576D" w:rsidRDefault="008D3D9D" w:rsidP="008D3D9D">
            <w:pPr>
              <w:pStyle w:val="af1"/>
              <w:shd w:val="clear" w:color="auto" w:fill="FFFFFF" w:themeFill="background1"/>
              <w:ind w:left="5" w:firstLine="5"/>
              <w:jc w:val="center"/>
              <w:rPr>
                <w:rFonts w:ascii="Times New Roman" w:hAnsi="Times New Roman"/>
                <w:sz w:val="24"/>
                <w:szCs w:val="24"/>
              </w:rPr>
            </w:pPr>
            <w:r w:rsidRPr="001D576D">
              <w:rPr>
                <w:rFonts w:ascii="Times New Roman" w:hAnsi="Times New Roman"/>
                <w:sz w:val="24"/>
                <w:szCs w:val="24"/>
              </w:rPr>
              <w:t xml:space="preserve"> год</w:t>
            </w:r>
          </w:p>
        </w:tc>
      </w:tr>
      <w:tr w:rsidR="008D3D9D" w:rsidRPr="001D576D" w:rsidTr="008D3D9D">
        <w:trPr>
          <w:trHeight w:val="184"/>
        </w:trPr>
        <w:tc>
          <w:tcPr>
            <w:tcW w:w="572" w:type="dxa"/>
            <w:vMerge w:val="restart"/>
            <w:tcBorders>
              <w:top w:val="single" w:sz="4" w:space="0" w:color="auto"/>
              <w:left w:val="single" w:sz="4" w:space="0" w:color="auto"/>
              <w:bottom w:val="single" w:sz="4" w:space="0" w:color="auto"/>
              <w:right w:val="single" w:sz="4" w:space="0" w:color="auto"/>
            </w:tcBorders>
          </w:tcPr>
          <w:p w:rsidR="008D3D9D" w:rsidRPr="001D576D" w:rsidRDefault="008D3D9D" w:rsidP="008D3D9D">
            <w:pPr>
              <w:pStyle w:val="af1"/>
              <w:shd w:val="clear" w:color="auto" w:fill="FFFFFF" w:themeFill="background1"/>
              <w:ind w:left="5" w:right="-287"/>
              <w:jc w:val="center"/>
              <w:rPr>
                <w:rFonts w:ascii="Times New Roman" w:hAnsi="Times New Roman"/>
                <w:sz w:val="24"/>
                <w:szCs w:val="24"/>
              </w:rPr>
            </w:pPr>
            <w:r w:rsidRPr="001D576D">
              <w:rPr>
                <w:rFonts w:ascii="Times New Roman" w:hAnsi="Times New Roman"/>
                <w:sz w:val="24"/>
                <w:szCs w:val="24"/>
              </w:rPr>
              <w:t>1.</w:t>
            </w:r>
          </w:p>
        </w:tc>
        <w:tc>
          <w:tcPr>
            <w:tcW w:w="1701" w:type="dxa"/>
            <w:vMerge w:val="restart"/>
            <w:tcBorders>
              <w:top w:val="single" w:sz="4" w:space="0" w:color="auto"/>
              <w:left w:val="single" w:sz="4" w:space="0" w:color="auto"/>
              <w:bottom w:val="single" w:sz="4" w:space="0" w:color="auto"/>
              <w:right w:val="single" w:sz="4" w:space="0" w:color="auto"/>
            </w:tcBorders>
          </w:tcPr>
          <w:p w:rsidR="008D3D9D" w:rsidRPr="001D576D" w:rsidRDefault="008D3D9D" w:rsidP="008D3D9D">
            <w:pPr>
              <w:pStyle w:val="af1"/>
              <w:shd w:val="clear" w:color="auto" w:fill="FFFFFF" w:themeFill="background1"/>
              <w:ind w:left="142" w:right="126" w:hanging="5"/>
              <w:jc w:val="center"/>
              <w:rPr>
                <w:rFonts w:ascii="Times New Roman" w:hAnsi="Times New Roman"/>
                <w:sz w:val="24"/>
                <w:szCs w:val="24"/>
              </w:rPr>
            </w:pPr>
            <w:r w:rsidRPr="001D576D">
              <w:rPr>
                <w:rFonts w:ascii="Times New Roman" w:hAnsi="Times New Roman"/>
                <w:sz w:val="24"/>
                <w:szCs w:val="24"/>
              </w:rPr>
              <w:t>МКУ УЖКХ и КС</w:t>
            </w:r>
          </w:p>
        </w:tc>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56"/>
              <w:jc w:val="both"/>
              <w:rPr>
                <w:rFonts w:ascii="Times New Roman" w:hAnsi="Times New Roman"/>
                <w:sz w:val="24"/>
                <w:szCs w:val="24"/>
              </w:rPr>
            </w:pPr>
            <w:r w:rsidRPr="001D576D">
              <w:rPr>
                <w:rFonts w:ascii="Times New Roman" w:hAnsi="Times New Roman"/>
                <w:sz w:val="24"/>
                <w:szCs w:val="24"/>
              </w:rPr>
              <w:t>Задача 1. Организация мониторинга параметров энергосбережения и повышения энергоэффективности</w:t>
            </w:r>
          </w:p>
        </w:tc>
      </w:tr>
      <w:tr w:rsidR="008D3D9D" w:rsidRPr="001D576D" w:rsidTr="008D3D9D">
        <w:trPr>
          <w:trHeight w:val="162"/>
        </w:trPr>
        <w:tc>
          <w:tcPr>
            <w:tcW w:w="572" w:type="dxa"/>
            <w:vMerge/>
            <w:tcBorders>
              <w:top w:val="single" w:sz="4" w:space="0" w:color="auto"/>
              <w:left w:val="single" w:sz="4" w:space="0" w:color="auto"/>
              <w:bottom w:val="single" w:sz="4" w:space="0" w:color="auto"/>
              <w:right w:val="single" w:sz="4" w:space="0" w:color="auto"/>
            </w:tcBorders>
          </w:tcPr>
          <w:p w:rsidR="008D3D9D" w:rsidRPr="001D576D" w:rsidRDefault="008D3D9D" w:rsidP="008D3D9D">
            <w:pPr>
              <w:pStyle w:val="af1"/>
              <w:shd w:val="clear" w:color="auto" w:fill="FFFFFF" w:themeFill="background1"/>
              <w:ind w:left="142" w:right="-287" w:firstLine="567"/>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D3D9D" w:rsidRPr="001D576D" w:rsidRDefault="008D3D9D" w:rsidP="008D3D9D">
            <w:pPr>
              <w:pStyle w:val="af1"/>
              <w:shd w:val="clear" w:color="auto" w:fill="FFFFFF" w:themeFill="background1"/>
              <w:ind w:left="142" w:right="-287" w:firstLine="567"/>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right="68"/>
              <w:rPr>
                <w:rFonts w:ascii="Times New Roman" w:hAnsi="Times New Roman"/>
                <w:sz w:val="24"/>
                <w:szCs w:val="24"/>
              </w:rPr>
            </w:pPr>
            <w:r w:rsidRPr="001D576D">
              <w:rPr>
                <w:rFonts w:ascii="Times New Roman" w:hAnsi="Times New Roman"/>
                <w:sz w:val="24"/>
                <w:szCs w:val="24"/>
              </w:rPr>
              <w:t>Объем финансирования,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102"/>
              <w:jc w:val="center"/>
              <w:rPr>
                <w:rFonts w:ascii="Times New Roman" w:hAnsi="Times New Roman"/>
                <w:sz w:val="24"/>
                <w:szCs w:val="24"/>
              </w:rPr>
            </w:pPr>
            <w:r w:rsidRPr="001D576D">
              <w:rPr>
                <w:rFonts w:ascii="Times New Roman" w:hAnsi="Times New Roman"/>
                <w:sz w:val="24"/>
                <w:szCs w:val="24"/>
              </w:rPr>
              <w:t>12126,0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102" w:hanging="31"/>
              <w:jc w:val="center"/>
              <w:rPr>
                <w:rFonts w:ascii="Times New Roman" w:hAnsi="Times New Roman"/>
                <w:sz w:val="24"/>
                <w:szCs w:val="24"/>
              </w:rPr>
            </w:pPr>
            <w:r w:rsidRPr="001D576D">
              <w:rPr>
                <w:rFonts w:ascii="Times New Roman" w:hAnsi="Times New Roman"/>
                <w:sz w:val="24"/>
                <w:szCs w:val="24"/>
              </w:rPr>
              <w:t>2021,0</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2021,0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2021,0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2021,0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2021,0</w:t>
            </w:r>
          </w:p>
        </w:tc>
        <w:tc>
          <w:tcPr>
            <w:tcW w:w="891" w:type="dxa"/>
            <w:tcBorders>
              <w:top w:val="single" w:sz="4" w:space="0" w:color="auto"/>
              <w:left w:val="single" w:sz="4" w:space="0" w:color="auto"/>
              <w:bottom w:val="single" w:sz="4" w:space="0" w:color="auto"/>
              <w:right w:val="single" w:sz="4" w:space="0" w:color="auto"/>
            </w:tcBorders>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2021,0</w:t>
            </w:r>
          </w:p>
        </w:tc>
      </w:tr>
      <w:tr w:rsidR="008D3D9D" w:rsidRPr="001D576D" w:rsidTr="008D3D9D">
        <w:trPr>
          <w:trHeight w:val="231"/>
        </w:trPr>
        <w:tc>
          <w:tcPr>
            <w:tcW w:w="572" w:type="dxa"/>
            <w:vMerge/>
            <w:tcBorders>
              <w:top w:val="single" w:sz="4" w:space="0" w:color="auto"/>
              <w:left w:val="single" w:sz="4" w:space="0" w:color="auto"/>
              <w:bottom w:val="single" w:sz="4" w:space="0" w:color="auto"/>
              <w:right w:val="single" w:sz="4" w:space="0" w:color="auto"/>
            </w:tcBorders>
          </w:tcPr>
          <w:p w:rsidR="008D3D9D" w:rsidRPr="001D576D" w:rsidRDefault="008D3D9D" w:rsidP="008D3D9D">
            <w:pPr>
              <w:pStyle w:val="af1"/>
              <w:shd w:val="clear" w:color="auto" w:fill="FFFFFF" w:themeFill="background1"/>
              <w:ind w:left="142" w:right="-287" w:firstLine="567"/>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D3D9D" w:rsidRPr="001D576D" w:rsidRDefault="008D3D9D" w:rsidP="008D3D9D">
            <w:pPr>
              <w:pStyle w:val="af1"/>
              <w:shd w:val="clear" w:color="auto" w:fill="FFFFFF" w:themeFill="background1"/>
              <w:ind w:left="142" w:right="-287" w:firstLine="567"/>
              <w:rPr>
                <w:rFonts w:ascii="Times New Roman" w:hAnsi="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56"/>
              <w:jc w:val="both"/>
              <w:rPr>
                <w:rFonts w:ascii="Times New Roman" w:hAnsi="Times New Roman"/>
                <w:sz w:val="24"/>
                <w:szCs w:val="24"/>
              </w:rPr>
            </w:pPr>
            <w:r w:rsidRPr="001D576D">
              <w:rPr>
                <w:rFonts w:ascii="Times New Roman" w:hAnsi="Times New Roman"/>
                <w:sz w:val="24"/>
                <w:szCs w:val="24"/>
              </w:rPr>
              <w:t>Задача 2. Реализация мероприятий по обеспечению энергетической эффективности и энергоресурсосбережения</w:t>
            </w:r>
            <w:r w:rsidRPr="001D576D">
              <w:rPr>
                <w:rFonts w:ascii="Times New Roman" w:hAnsi="Times New Roman"/>
                <w:bCs/>
                <w:sz w:val="24"/>
                <w:szCs w:val="24"/>
              </w:rPr>
              <w:t xml:space="preserve"> в жилищно-коммунальном хозяйстве, учреждениях образования и культуры</w:t>
            </w:r>
          </w:p>
        </w:tc>
      </w:tr>
      <w:tr w:rsidR="008D3D9D" w:rsidRPr="001D576D" w:rsidTr="008D3D9D">
        <w:tc>
          <w:tcPr>
            <w:tcW w:w="572" w:type="dxa"/>
            <w:vMerge/>
            <w:tcBorders>
              <w:top w:val="single" w:sz="4" w:space="0" w:color="auto"/>
              <w:left w:val="single" w:sz="4" w:space="0" w:color="auto"/>
              <w:bottom w:val="single" w:sz="4" w:space="0" w:color="auto"/>
              <w:right w:val="single" w:sz="4" w:space="0" w:color="auto"/>
            </w:tcBorders>
          </w:tcPr>
          <w:p w:rsidR="008D3D9D" w:rsidRPr="001D576D" w:rsidRDefault="008D3D9D" w:rsidP="008D3D9D">
            <w:pPr>
              <w:pStyle w:val="af1"/>
              <w:shd w:val="clear" w:color="auto" w:fill="FFFFFF" w:themeFill="background1"/>
              <w:ind w:left="142" w:right="-287" w:firstLine="567"/>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D3D9D" w:rsidRPr="001D576D" w:rsidRDefault="008D3D9D" w:rsidP="008D3D9D">
            <w:pPr>
              <w:pStyle w:val="af1"/>
              <w:shd w:val="clear" w:color="auto" w:fill="FFFFFF" w:themeFill="background1"/>
              <w:ind w:left="142" w:right="-287" w:firstLine="567"/>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56"/>
              <w:rPr>
                <w:rFonts w:ascii="Times New Roman" w:hAnsi="Times New Roman"/>
                <w:sz w:val="24"/>
                <w:szCs w:val="24"/>
              </w:rPr>
            </w:pPr>
            <w:r w:rsidRPr="001D576D">
              <w:rPr>
                <w:rFonts w:ascii="Times New Roman" w:hAnsi="Times New Roman"/>
                <w:sz w:val="24"/>
                <w:szCs w:val="24"/>
              </w:rPr>
              <w:t>Объем финансирования,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119" w:right="-45"/>
              <w:jc w:val="center"/>
              <w:rPr>
                <w:rFonts w:ascii="Times New Roman" w:hAnsi="Times New Roman"/>
                <w:sz w:val="24"/>
                <w:szCs w:val="24"/>
              </w:rPr>
            </w:pPr>
            <w:r w:rsidRPr="001D576D">
              <w:rPr>
                <w:rFonts w:ascii="Times New Roman" w:hAnsi="Times New Roman"/>
                <w:sz w:val="24"/>
                <w:szCs w:val="24"/>
              </w:rPr>
              <w:t>18035,8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119" w:right="-45"/>
              <w:jc w:val="center"/>
              <w:rPr>
                <w:rFonts w:ascii="Times New Roman" w:hAnsi="Times New Roman"/>
                <w:sz w:val="24"/>
                <w:szCs w:val="24"/>
              </w:rPr>
            </w:pPr>
            <w:r w:rsidRPr="001D576D">
              <w:rPr>
                <w:rFonts w:ascii="Times New Roman" w:hAnsi="Times New Roman"/>
                <w:sz w:val="24"/>
                <w:szCs w:val="24"/>
              </w:rPr>
              <w:t>3035,8</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3000,0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3000,0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3000,0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3000,0</w:t>
            </w:r>
          </w:p>
        </w:tc>
        <w:tc>
          <w:tcPr>
            <w:tcW w:w="891" w:type="dxa"/>
            <w:tcBorders>
              <w:top w:val="single" w:sz="4" w:space="0" w:color="auto"/>
              <w:left w:val="single" w:sz="4" w:space="0" w:color="auto"/>
              <w:bottom w:val="single" w:sz="4" w:space="0" w:color="auto"/>
              <w:right w:val="single" w:sz="4" w:space="0" w:color="auto"/>
            </w:tcBorders>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3000,0</w:t>
            </w:r>
          </w:p>
        </w:tc>
      </w:tr>
      <w:tr w:rsidR="008D3D9D" w:rsidRPr="001D576D" w:rsidTr="008D3D9D">
        <w:trPr>
          <w:trHeight w:val="258"/>
        </w:trPr>
        <w:tc>
          <w:tcPr>
            <w:tcW w:w="572" w:type="dxa"/>
            <w:vMerge/>
            <w:tcBorders>
              <w:top w:val="single" w:sz="4" w:space="0" w:color="auto"/>
              <w:left w:val="single" w:sz="4" w:space="0" w:color="auto"/>
              <w:bottom w:val="single" w:sz="4" w:space="0" w:color="auto"/>
              <w:right w:val="single" w:sz="4" w:space="0" w:color="auto"/>
            </w:tcBorders>
          </w:tcPr>
          <w:p w:rsidR="008D3D9D" w:rsidRPr="001D576D" w:rsidRDefault="008D3D9D" w:rsidP="008D3D9D">
            <w:pPr>
              <w:pStyle w:val="af1"/>
              <w:shd w:val="clear" w:color="auto" w:fill="FFFFFF" w:themeFill="background1"/>
              <w:ind w:left="142" w:right="-287" w:firstLine="567"/>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D3D9D" w:rsidRPr="001D576D" w:rsidRDefault="008D3D9D" w:rsidP="008D3D9D">
            <w:pPr>
              <w:pStyle w:val="af1"/>
              <w:shd w:val="clear" w:color="auto" w:fill="FFFFFF" w:themeFill="background1"/>
              <w:ind w:left="142" w:right="-287" w:firstLine="567"/>
              <w:rPr>
                <w:rFonts w:ascii="Times New Roman" w:hAnsi="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right="79"/>
              <w:jc w:val="both"/>
              <w:rPr>
                <w:rFonts w:ascii="Times New Roman" w:hAnsi="Times New Roman"/>
                <w:sz w:val="24"/>
                <w:szCs w:val="24"/>
              </w:rPr>
            </w:pPr>
            <w:r w:rsidRPr="001D576D">
              <w:rPr>
                <w:rFonts w:ascii="Times New Roman" w:hAnsi="Times New Roman"/>
                <w:sz w:val="24"/>
                <w:szCs w:val="24"/>
              </w:rPr>
              <w:t>Задача 3. Информационная поддержка и сопровождение мероприятий по повышению энергоэффективности и энергоресурсосбережению</w:t>
            </w:r>
          </w:p>
        </w:tc>
      </w:tr>
      <w:tr w:rsidR="008D3D9D" w:rsidRPr="001D576D" w:rsidTr="00CE74B0">
        <w:tc>
          <w:tcPr>
            <w:tcW w:w="572" w:type="dxa"/>
            <w:vMerge/>
            <w:tcBorders>
              <w:top w:val="single" w:sz="4" w:space="0" w:color="auto"/>
              <w:left w:val="single" w:sz="4" w:space="0" w:color="auto"/>
              <w:bottom w:val="single" w:sz="4" w:space="0" w:color="auto"/>
              <w:right w:val="single" w:sz="4" w:space="0" w:color="auto"/>
            </w:tcBorders>
          </w:tcPr>
          <w:p w:rsidR="008D3D9D" w:rsidRPr="001D576D" w:rsidRDefault="008D3D9D" w:rsidP="008D3D9D">
            <w:pPr>
              <w:pStyle w:val="af1"/>
              <w:shd w:val="clear" w:color="auto" w:fill="FFFFFF" w:themeFill="background1"/>
              <w:ind w:left="142" w:right="-287" w:firstLine="567"/>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8D3D9D" w:rsidRPr="001D576D" w:rsidRDefault="008D3D9D" w:rsidP="008D3D9D">
            <w:pPr>
              <w:pStyle w:val="af1"/>
              <w:shd w:val="clear" w:color="auto" w:fill="FFFFFF" w:themeFill="background1"/>
              <w:ind w:left="142" w:right="-287" w:firstLine="567"/>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rPr>
                <w:rFonts w:ascii="Times New Roman" w:hAnsi="Times New Roman"/>
                <w:sz w:val="24"/>
                <w:szCs w:val="24"/>
              </w:rPr>
            </w:pPr>
            <w:r w:rsidRPr="001D576D">
              <w:rPr>
                <w:rFonts w:ascii="Times New Roman" w:hAnsi="Times New Roman"/>
                <w:sz w:val="24"/>
                <w:szCs w:val="24"/>
              </w:rPr>
              <w:t>Объем финансирования,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161" w:right="66" w:firstLine="42"/>
              <w:jc w:val="center"/>
              <w:rPr>
                <w:rFonts w:ascii="Times New Roman" w:hAnsi="Times New Roman"/>
                <w:sz w:val="24"/>
                <w:szCs w:val="24"/>
              </w:rPr>
            </w:pPr>
            <w:r w:rsidRPr="001D576D">
              <w:rPr>
                <w:rFonts w:ascii="Times New Roman" w:hAnsi="Times New Roman"/>
                <w:sz w:val="24"/>
                <w:szCs w:val="24"/>
              </w:rPr>
              <w:t>6259,8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161" w:right="66" w:firstLine="42"/>
              <w:jc w:val="center"/>
              <w:rPr>
                <w:rFonts w:ascii="Times New Roman" w:hAnsi="Times New Roman"/>
                <w:sz w:val="24"/>
                <w:szCs w:val="24"/>
              </w:rPr>
            </w:pPr>
            <w:r w:rsidRPr="001D576D">
              <w:rPr>
                <w:rFonts w:ascii="Times New Roman" w:hAnsi="Times New Roman"/>
                <w:sz w:val="24"/>
                <w:szCs w:val="24"/>
              </w:rPr>
              <w:t>1043,3</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1043,3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1043,3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1043,3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1043,3</w:t>
            </w:r>
          </w:p>
        </w:tc>
        <w:tc>
          <w:tcPr>
            <w:tcW w:w="891" w:type="dxa"/>
            <w:tcBorders>
              <w:top w:val="single" w:sz="4" w:space="0" w:color="auto"/>
              <w:left w:val="single" w:sz="4" w:space="0" w:color="auto"/>
              <w:bottom w:val="single" w:sz="4" w:space="0" w:color="auto"/>
              <w:right w:val="single" w:sz="4" w:space="0" w:color="auto"/>
            </w:tcBorders>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1043,3</w:t>
            </w:r>
          </w:p>
        </w:tc>
      </w:tr>
      <w:tr w:rsidR="008D3D9D" w:rsidRPr="001D576D" w:rsidTr="00CE74B0">
        <w:trPr>
          <w:trHeight w:val="25"/>
        </w:trPr>
        <w:tc>
          <w:tcPr>
            <w:tcW w:w="4400" w:type="dxa"/>
            <w:gridSpan w:val="3"/>
            <w:tcBorders>
              <w:top w:val="single" w:sz="4" w:space="0" w:color="auto"/>
              <w:left w:val="single" w:sz="4" w:space="0" w:color="auto"/>
              <w:bottom w:val="single" w:sz="4" w:space="0" w:color="auto"/>
              <w:right w:val="single" w:sz="4" w:space="0" w:color="auto"/>
            </w:tcBorders>
          </w:tcPr>
          <w:p w:rsidR="008D3D9D" w:rsidRPr="001D576D" w:rsidRDefault="008D3D9D" w:rsidP="008D3D9D">
            <w:pPr>
              <w:pStyle w:val="af1"/>
              <w:shd w:val="clear" w:color="auto" w:fill="FFFFFF" w:themeFill="background1"/>
              <w:ind w:left="142" w:right="159" w:firstLine="5"/>
              <w:rPr>
                <w:rFonts w:ascii="Times New Roman" w:hAnsi="Times New Roman"/>
                <w:sz w:val="24"/>
                <w:szCs w:val="24"/>
              </w:rPr>
            </w:pPr>
            <w:r w:rsidRPr="001D576D">
              <w:rPr>
                <w:rFonts w:ascii="Times New Roman" w:hAnsi="Times New Roman"/>
                <w:sz w:val="24"/>
                <w:szCs w:val="24"/>
              </w:rPr>
              <w:t>Объем финансирования, итого,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102" w:right="-62"/>
              <w:jc w:val="center"/>
              <w:rPr>
                <w:rFonts w:ascii="Times New Roman" w:hAnsi="Times New Roman"/>
                <w:sz w:val="24"/>
                <w:szCs w:val="24"/>
              </w:rPr>
            </w:pPr>
            <w:r w:rsidRPr="001D576D">
              <w:rPr>
                <w:rFonts w:ascii="Times New Roman" w:hAnsi="Times New Roman"/>
                <w:sz w:val="24"/>
                <w:szCs w:val="24"/>
              </w:rPr>
              <w:t>36421,6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shd w:val="clear" w:color="auto" w:fill="FFFFFF" w:themeFill="background1"/>
              <w:ind w:left="-88" w:right="66" w:hanging="23"/>
              <w:jc w:val="center"/>
              <w:rPr>
                <w:rFonts w:ascii="Times New Roman" w:hAnsi="Times New Roman"/>
                <w:sz w:val="24"/>
                <w:szCs w:val="24"/>
              </w:rPr>
            </w:pPr>
            <w:r w:rsidRPr="001D576D">
              <w:rPr>
                <w:rFonts w:ascii="Times New Roman" w:hAnsi="Times New Roman"/>
                <w:sz w:val="24"/>
                <w:szCs w:val="24"/>
              </w:rPr>
              <w:t>6100,1</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6064,3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6064,3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6064,3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6064,3</w:t>
            </w:r>
          </w:p>
        </w:tc>
        <w:tc>
          <w:tcPr>
            <w:tcW w:w="891" w:type="dxa"/>
            <w:tcBorders>
              <w:top w:val="single" w:sz="4" w:space="0" w:color="auto"/>
              <w:left w:val="single" w:sz="4" w:space="0" w:color="auto"/>
              <w:bottom w:val="single" w:sz="4" w:space="0" w:color="auto"/>
              <w:right w:val="single" w:sz="4" w:space="0" w:color="auto"/>
            </w:tcBorders>
            <w:vAlign w:val="center"/>
          </w:tcPr>
          <w:p w:rsidR="008D3D9D" w:rsidRPr="001D576D" w:rsidRDefault="008D3D9D" w:rsidP="008D3D9D">
            <w:pPr>
              <w:pStyle w:val="af1"/>
              <w:jc w:val="center"/>
              <w:rPr>
                <w:rFonts w:ascii="Times New Roman" w:hAnsi="Times New Roman"/>
                <w:sz w:val="24"/>
                <w:szCs w:val="24"/>
              </w:rPr>
            </w:pPr>
            <w:r w:rsidRPr="001D576D">
              <w:rPr>
                <w:rFonts w:ascii="Times New Roman" w:hAnsi="Times New Roman"/>
                <w:sz w:val="24"/>
                <w:szCs w:val="24"/>
              </w:rPr>
              <w:t>6064,3</w:t>
            </w:r>
          </w:p>
        </w:tc>
      </w:tr>
    </w:tbl>
    <w:p w:rsidR="00A463C8" w:rsidRPr="001D576D" w:rsidRDefault="00A463C8" w:rsidP="00990D31">
      <w:pPr>
        <w:pStyle w:val="af1"/>
        <w:numPr>
          <w:ilvl w:val="0"/>
          <w:numId w:val="43"/>
        </w:numPr>
        <w:shd w:val="clear" w:color="auto" w:fill="FFFFFF" w:themeFill="background1"/>
        <w:ind w:right="-145"/>
        <w:jc w:val="center"/>
        <w:rPr>
          <w:rFonts w:ascii="Times New Roman" w:hAnsi="Times New Roman"/>
          <w:sz w:val="24"/>
          <w:szCs w:val="24"/>
        </w:rPr>
      </w:pPr>
      <w:r w:rsidRPr="001D576D">
        <w:rPr>
          <w:rFonts w:ascii="Times New Roman" w:hAnsi="Times New Roman"/>
          <w:sz w:val="24"/>
          <w:szCs w:val="24"/>
        </w:rPr>
        <w:lastRenderedPageBreak/>
        <w:t>Меры муниципального регулирования</w:t>
      </w:r>
    </w:p>
    <w:p w:rsidR="008D3D9D" w:rsidRPr="001D576D" w:rsidRDefault="008D3D9D" w:rsidP="00990D31">
      <w:pPr>
        <w:pStyle w:val="af1"/>
        <w:shd w:val="clear" w:color="auto" w:fill="FFFFFF" w:themeFill="background1"/>
        <w:ind w:left="360" w:right="-145"/>
        <w:jc w:val="center"/>
        <w:rPr>
          <w:rFonts w:ascii="Times New Roman" w:hAnsi="Times New Roman"/>
          <w:sz w:val="24"/>
          <w:szCs w:val="24"/>
        </w:rPr>
      </w:pPr>
    </w:p>
    <w:p w:rsidR="008D3D9D" w:rsidRPr="001D576D" w:rsidRDefault="008D3D9D" w:rsidP="00990D31">
      <w:pPr>
        <w:pStyle w:val="af1"/>
        <w:shd w:val="clear" w:color="auto" w:fill="FFFFFF" w:themeFill="background1"/>
        <w:ind w:left="426" w:right="-145" w:firstLine="425"/>
        <w:jc w:val="center"/>
        <w:rPr>
          <w:rFonts w:ascii="Times New Roman" w:hAnsi="Times New Roman"/>
          <w:sz w:val="24"/>
          <w:szCs w:val="24"/>
        </w:rPr>
      </w:pPr>
      <w:r w:rsidRPr="001D576D">
        <w:rPr>
          <w:rFonts w:ascii="Times New Roman" w:hAnsi="Times New Roman"/>
          <w:sz w:val="24"/>
          <w:szCs w:val="24"/>
        </w:rPr>
        <w:t>Информация об основных мерах регулирования в сфере реализации муниципальной программы «Повышение энергоэффективности в муниципальном образовании «Каргасокский район» приводится в таблице №2.</w:t>
      </w:r>
    </w:p>
    <w:p w:rsidR="008D3D9D" w:rsidRPr="001D576D" w:rsidRDefault="008D3D9D" w:rsidP="00990D31">
      <w:pPr>
        <w:pStyle w:val="af1"/>
        <w:shd w:val="clear" w:color="auto" w:fill="FFFFFF" w:themeFill="background1"/>
        <w:ind w:left="426" w:right="-145" w:firstLine="425"/>
        <w:jc w:val="center"/>
        <w:rPr>
          <w:rFonts w:ascii="Times New Roman" w:hAnsi="Times New Roman"/>
          <w:sz w:val="24"/>
          <w:szCs w:val="24"/>
        </w:rPr>
      </w:pPr>
    </w:p>
    <w:p w:rsidR="00A463C8" w:rsidRPr="001D576D" w:rsidRDefault="00A463C8" w:rsidP="00990D31">
      <w:pPr>
        <w:pStyle w:val="af1"/>
        <w:shd w:val="clear" w:color="auto" w:fill="FFFFFF" w:themeFill="background1"/>
        <w:ind w:right="-145"/>
        <w:jc w:val="center"/>
        <w:rPr>
          <w:rFonts w:ascii="Times New Roman" w:hAnsi="Times New Roman"/>
          <w:sz w:val="24"/>
          <w:szCs w:val="24"/>
        </w:rPr>
      </w:pPr>
    </w:p>
    <w:p w:rsidR="00A463C8" w:rsidRPr="001D576D" w:rsidRDefault="00A463C8" w:rsidP="00990D31">
      <w:pPr>
        <w:pStyle w:val="af1"/>
        <w:shd w:val="clear" w:color="auto" w:fill="FFFFFF" w:themeFill="background1"/>
        <w:ind w:left="426" w:right="-145" w:firstLine="425"/>
        <w:jc w:val="center"/>
        <w:rPr>
          <w:rFonts w:ascii="Times New Roman" w:hAnsi="Times New Roman"/>
          <w:sz w:val="24"/>
          <w:szCs w:val="24"/>
        </w:rPr>
      </w:pPr>
      <w:bookmarkStart w:id="17" w:name="Par1174"/>
      <w:bookmarkEnd w:id="17"/>
      <w:r w:rsidRPr="001D576D">
        <w:rPr>
          <w:rFonts w:ascii="Times New Roman" w:hAnsi="Times New Roman"/>
          <w:sz w:val="24"/>
          <w:szCs w:val="24"/>
        </w:rPr>
        <w:t>Информация об основных мерах регулирования в сфере</w:t>
      </w:r>
    </w:p>
    <w:p w:rsidR="00A463C8" w:rsidRPr="001D576D" w:rsidRDefault="00A463C8" w:rsidP="00990D31">
      <w:pPr>
        <w:pStyle w:val="af1"/>
        <w:shd w:val="clear" w:color="auto" w:fill="FFFFFF" w:themeFill="background1"/>
        <w:ind w:left="426" w:right="-145" w:firstLine="425"/>
        <w:jc w:val="center"/>
        <w:rPr>
          <w:rFonts w:ascii="Times New Roman" w:hAnsi="Times New Roman"/>
          <w:sz w:val="24"/>
          <w:szCs w:val="24"/>
        </w:rPr>
      </w:pPr>
      <w:r w:rsidRPr="001D576D">
        <w:rPr>
          <w:rFonts w:ascii="Times New Roman" w:hAnsi="Times New Roman"/>
          <w:sz w:val="24"/>
          <w:szCs w:val="24"/>
        </w:rPr>
        <w:t>реализации Программы</w:t>
      </w:r>
    </w:p>
    <w:p w:rsidR="00A463C8" w:rsidRPr="001D576D" w:rsidRDefault="00A463C8" w:rsidP="00990D31">
      <w:pPr>
        <w:pStyle w:val="af1"/>
        <w:shd w:val="clear" w:color="auto" w:fill="FFFFFF" w:themeFill="background1"/>
        <w:ind w:left="426" w:right="-145" w:firstLine="425"/>
        <w:jc w:val="center"/>
        <w:rPr>
          <w:rFonts w:ascii="Times New Roman" w:hAnsi="Times New Roman"/>
          <w:sz w:val="24"/>
          <w:szCs w:val="24"/>
        </w:rPr>
      </w:pPr>
    </w:p>
    <w:p w:rsidR="00A463C8" w:rsidRPr="001D576D" w:rsidRDefault="00A463C8" w:rsidP="00A463C8">
      <w:pPr>
        <w:pStyle w:val="af1"/>
        <w:shd w:val="clear" w:color="auto" w:fill="FFFFFF" w:themeFill="background1"/>
        <w:ind w:left="426" w:right="-145" w:firstLine="425"/>
        <w:jc w:val="right"/>
        <w:rPr>
          <w:rFonts w:ascii="Times New Roman" w:hAnsi="Times New Roman"/>
          <w:sz w:val="24"/>
          <w:szCs w:val="24"/>
        </w:rPr>
      </w:pPr>
      <w:r w:rsidRPr="001D576D">
        <w:rPr>
          <w:rFonts w:ascii="Times New Roman" w:hAnsi="Times New Roman"/>
          <w:sz w:val="24"/>
          <w:szCs w:val="24"/>
        </w:rPr>
        <w:t>Таблица 2.</w:t>
      </w:r>
    </w:p>
    <w:p w:rsidR="00A463C8" w:rsidRPr="001D576D" w:rsidRDefault="00A463C8" w:rsidP="00A463C8">
      <w:pPr>
        <w:pStyle w:val="af1"/>
        <w:shd w:val="clear" w:color="auto" w:fill="FFFFFF" w:themeFill="background1"/>
        <w:ind w:left="142" w:right="-3" w:firstLine="567"/>
        <w:rPr>
          <w:rFonts w:ascii="Times New Roman" w:hAnsi="Times New Roman"/>
          <w:sz w:val="24"/>
          <w:szCs w:val="24"/>
        </w:rPr>
      </w:pPr>
    </w:p>
    <w:tbl>
      <w:tblPr>
        <w:tblW w:w="10579" w:type="dxa"/>
        <w:jc w:val="center"/>
        <w:tblLayout w:type="fixed"/>
        <w:tblCellMar>
          <w:top w:w="75" w:type="dxa"/>
          <w:left w:w="0" w:type="dxa"/>
          <w:bottom w:w="75" w:type="dxa"/>
          <w:right w:w="0" w:type="dxa"/>
        </w:tblCellMar>
        <w:tblLook w:val="0000"/>
      </w:tblPr>
      <w:tblGrid>
        <w:gridCol w:w="798"/>
        <w:gridCol w:w="1617"/>
        <w:gridCol w:w="3302"/>
        <w:gridCol w:w="1517"/>
        <w:gridCol w:w="3345"/>
      </w:tblGrid>
      <w:tr w:rsidR="00A463C8" w:rsidRPr="001D576D" w:rsidTr="00490036">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3C8" w:rsidRPr="001D576D" w:rsidRDefault="00A463C8" w:rsidP="00490036">
            <w:pPr>
              <w:pStyle w:val="af1"/>
              <w:shd w:val="clear" w:color="auto" w:fill="FFFFFF" w:themeFill="background1"/>
              <w:ind w:left="-257" w:right="-198"/>
              <w:jc w:val="center"/>
              <w:rPr>
                <w:rFonts w:ascii="Times New Roman" w:hAnsi="Times New Roman"/>
                <w:sz w:val="24"/>
                <w:szCs w:val="24"/>
              </w:rPr>
            </w:pPr>
            <w:r w:rsidRPr="001D576D">
              <w:rPr>
                <w:rFonts w:ascii="Times New Roman" w:hAnsi="Times New Roman"/>
                <w:sz w:val="24"/>
                <w:szCs w:val="24"/>
              </w:rPr>
              <w:t>№</w:t>
            </w:r>
          </w:p>
          <w:p w:rsidR="00A463C8" w:rsidRPr="001D576D" w:rsidRDefault="00A463C8" w:rsidP="00490036">
            <w:pPr>
              <w:pStyle w:val="af1"/>
              <w:shd w:val="clear" w:color="auto" w:fill="FFFFFF" w:themeFill="background1"/>
              <w:ind w:left="-257" w:right="-198"/>
              <w:jc w:val="center"/>
              <w:rPr>
                <w:rFonts w:ascii="Times New Roman" w:hAnsi="Times New Roman"/>
                <w:sz w:val="24"/>
                <w:szCs w:val="24"/>
              </w:rPr>
            </w:pPr>
            <w:proofErr w:type="spellStart"/>
            <w:r w:rsidRPr="001D576D">
              <w:rPr>
                <w:rFonts w:ascii="Times New Roman" w:hAnsi="Times New Roman"/>
                <w:sz w:val="24"/>
                <w:szCs w:val="24"/>
              </w:rPr>
              <w:t>пп</w:t>
            </w:r>
            <w:proofErr w:type="spellEnd"/>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3C8" w:rsidRPr="001D576D" w:rsidRDefault="00A463C8" w:rsidP="00490036">
            <w:pPr>
              <w:pStyle w:val="af1"/>
              <w:shd w:val="clear" w:color="auto" w:fill="FFFFFF" w:themeFill="background1"/>
              <w:ind w:left="39" w:right="120"/>
              <w:jc w:val="center"/>
              <w:rPr>
                <w:rFonts w:ascii="Times New Roman" w:hAnsi="Times New Roman"/>
                <w:sz w:val="24"/>
                <w:szCs w:val="24"/>
              </w:rPr>
            </w:pPr>
            <w:r w:rsidRPr="001D576D">
              <w:rPr>
                <w:rFonts w:ascii="Times New Roman" w:hAnsi="Times New Roman"/>
                <w:sz w:val="24"/>
                <w:szCs w:val="24"/>
              </w:rPr>
              <w:t>Наименование меры</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3C8" w:rsidRPr="001D576D" w:rsidRDefault="00A463C8" w:rsidP="00490036">
            <w:pPr>
              <w:pStyle w:val="af1"/>
              <w:shd w:val="clear" w:color="auto" w:fill="FFFFFF" w:themeFill="background1"/>
              <w:ind w:left="75" w:right="56"/>
              <w:jc w:val="center"/>
              <w:rPr>
                <w:rFonts w:ascii="Times New Roman" w:hAnsi="Times New Roman"/>
                <w:sz w:val="24"/>
                <w:szCs w:val="24"/>
              </w:rPr>
            </w:pPr>
            <w:r w:rsidRPr="001D576D">
              <w:rPr>
                <w:rFonts w:ascii="Times New Roman" w:hAnsi="Times New Roman"/>
                <w:sz w:val="24"/>
                <w:szCs w:val="24"/>
              </w:rPr>
              <w:t>Содержание меры</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3C8" w:rsidRPr="001D576D" w:rsidRDefault="00A463C8" w:rsidP="00490036">
            <w:pPr>
              <w:pStyle w:val="af1"/>
              <w:shd w:val="clear" w:color="auto" w:fill="FFFFFF" w:themeFill="background1"/>
              <w:ind w:left="104" w:right="84"/>
              <w:jc w:val="center"/>
              <w:rPr>
                <w:rFonts w:ascii="Times New Roman" w:hAnsi="Times New Roman"/>
                <w:sz w:val="24"/>
                <w:szCs w:val="24"/>
              </w:rPr>
            </w:pPr>
            <w:r w:rsidRPr="001D576D">
              <w:rPr>
                <w:rFonts w:ascii="Times New Roman" w:hAnsi="Times New Roman"/>
                <w:sz w:val="24"/>
                <w:szCs w:val="24"/>
              </w:rPr>
              <w:t>Срок реализации</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63C8" w:rsidRPr="001D576D" w:rsidRDefault="00A463C8" w:rsidP="0049003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Социально-экономический эффект, ожидаемый от применения меры</w:t>
            </w:r>
          </w:p>
        </w:tc>
      </w:tr>
      <w:tr w:rsidR="00A463C8" w:rsidRPr="001D576D" w:rsidTr="00490036">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af1"/>
              <w:shd w:val="clear" w:color="auto" w:fill="FFFFFF" w:themeFill="background1"/>
              <w:ind w:left="-257" w:right="-198"/>
              <w:jc w:val="center"/>
              <w:rPr>
                <w:rFonts w:ascii="Times New Roman" w:hAnsi="Times New Roman"/>
                <w:sz w:val="24"/>
                <w:szCs w:val="24"/>
              </w:rPr>
            </w:pPr>
            <w:r w:rsidRPr="001D576D">
              <w:rPr>
                <w:rFonts w:ascii="Times New Roman" w:hAnsi="Times New Roman"/>
                <w:sz w:val="24"/>
                <w:szCs w:val="24"/>
              </w:rPr>
              <w:t>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af1"/>
              <w:shd w:val="clear" w:color="auto" w:fill="FFFFFF" w:themeFill="background1"/>
              <w:ind w:left="39" w:right="120"/>
              <w:jc w:val="center"/>
              <w:rPr>
                <w:rFonts w:ascii="Times New Roman" w:hAnsi="Times New Roman"/>
                <w:sz w:val="24"/>
                <w:szCs w:val="24"/>
              </w:rPr>
            </w:pPr>
            <w:r w:rsidRPr="001D576D">
              <w:rPr>
                <w:rFonts w:ascii="Times New Roman" w:hAnsi="Times New Roman"/>
                <w:sz w:val="24"/>
                <w:szCs w:val="24"/>
              </w:rPr>
              <w:t>2</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af1"/>
              <w:shd w:val="clear" w:color="auto" w:fill="FFFFFF" w:themeFill="background1"/>
              <w:ind w:left="75" w:right="56"/>
              <w:jc w:val="center"/>
              <w:rPr>
                <w:rFonts w:ascii="Times New Roman" w:hAnsi="Times New Roman"/>
                <w:sz w:val="24"/>
                <w:szCs w:val="24"/>
              </w:rPr>
            </w:pPr>
            <w:r w:rsidRPr="001D576D">
              <w:rPr>
                <w:rFonts w:ascii="Times New Roman" w:hAnsi="Times New Roman"/>
                <w:sz w:val="24"/>
                <w:szCs w:val="24"/>
              </w:rPr>
              <w:t>3</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af1"/>
              <w:shd w:val="clear" w:color="auto" w:fill="FFFFFF" w:themeFill="background1"/>
              <w:ind w:left="104" w:right="84"/>
              <w:jc w:val="center"/>
              <w:rPr>
                <w:rFonts w:ascii="Times New Roman" w:hAnsi="Times New Roman"/>
                <w:sz w:val="24"/>
                <w:szCs w:val="24"/>
              </w:rPr>
            </w:pPr>
            <w:r w:rsidRPr="001D576D">
              <w:rPr>
                <w:rFonts w:ascii="Times New Roman" w:hAnsi="Times New Roman"/>
                <w:sz w:val="24"/>
                <w:szCs w:val="24"/>
              </w:rPr>
              <w:t>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5</w:t>
            </w:r>
          </w:p>
        </w:tc>
      </w:tr>
      <w:tr w:rsidR="00A463C8" w:rsidRPr="001D576D" w:rsidTr="00490036">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af1"/>
              <w:shd w:val="clear" w:color="auto" w:fill="FFFFFF" w:themeFill="background1"/>
              <w:ind w:left="-257" w:right="-198"/>
              <w:jc w:val="center"/>
              <w:rPr>
                <w:rFonts w:ascii="Times New Roman" w:hAnsi="Times New Roman"/>
                <w:sz w:val="24"/>
                <w:szCs w:val="24"/>
              </w:rPr>
            </w:pPr>
            <w:r w:rsidRPr="001D576D">
              <w:rPr>
                <w:rFonts w:ascii="Times New Roman" w:hAnsi="Times New Roman"/>
                <w:sz w:val="24"/>
                <w:szCs w:val="24"/>
              </w:rPr>
              <w:t>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formattext"/>
              <w:shd w:val="clear" w:color="auto" w:fill="FFFFFF" w:themeFill="background1"/>
              <w:spacing w:before="0" w:beforeAutospacing="0" w:after="0" w:afterAutospacing="0" w:line="285" w:lineRule="atLeast"/>
              <w:ind w:left="39" w:right="120"/>
              <w:jc w:val="center"/>
              <w:textAlignment w:val="baseline"/>
            </w:pPr>
            <w:r w:rsidRPr="001D576D">
              <w:t>Бюджетные</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formattext"/>
              <w:shd w:val="clear" w:color="auto" w:fill="FFFFFF" w:themeFill="background1"/>
              <w:spacing w:before="0" w:beforeAutospacing="0" w:after="0" w:afterAutospacing="0" w:line="285" w:lineRule="atLeast"/>
              <w:ind w:left="75" w:right="56"/>
              <w:jc w:val="center"/>
              <w:textAlignment w:val="baseline"/>
            </w:pPr>
            <w:r w:rsidRPr="001D576D">
              <w:t>Финансирование мероприятий Программы</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formattext"/>
              <w:shd w:val="clear" w:color="auto" w:fill="FFFFFF" w:themeFill="background1"/>
              <w:spacing w:before="0" w:beforeAutospacing="0" w:after="0" w:afterAutospacing="0" w:line="285" w:lineRule="atLeast"/>
              <w:ind w:left="104" w:right="84"/>
              <w:jc w:val="center"/>
              <w:textAlignment w:val="baseline"/>
            </w:pPr>
            <w:r w:rsidRPr="001D576D">
              <w:t>2016 - 2021 годы</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formattext"/>
              <w:shd w:val="clear" w:color="auto" w:fill="FFFFFF" w:themeFill="background1"/>
              <w:spacing w:before="0" w:beforeAutospacing="0" w:after="0" w:afterAutospacing="0" w:line="285" w:lineRule="atLeast"/>
              <w:jc w:val="center"/>
              <w:textAlignment w:val="baseline"/>
            </w:pPr>
            <w:r w:rsidRPr="001D576D">
              <w:t>Достижение плановых значений показателей (индикаторов) Программы</w:t>
            </w:r>
          </w:p>
        </w:tc>
      </w:tr>
      <w:tr w:rsidR="00A463C8" w:rsidRPr="001D576D" w:rsidTr="00490036">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af1"/>
              <w:shd w:val="clear" w:color="auto" w:fill="FFFFFF" w:themeFill="background1"/>
              <w:ind w:left="-257" w:right="-198"/>
              <w:jc w:val="center"/>
              <w:rPr>
                <w:rFonts w:ascii="Times New Roman" w:hAnsi="Times New Roman"/>
                <w:sz w:val="24"/>
                <w:szCs w:val="24"/>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af1"/>
              <w:shd w:val="clear" w:color="auto" w:fill="FFFFFF" w:themeFill="background1"/>
              <w:ind w:left="39" w:right="120"/>
              <w:jc w:val="center"/>
              <w:rPr>
                <w:rFonts w:ascii="Times New Roman" w:hAnsi="Times New Roman"/>
                <w:sz w:val="24"/>
                <w:szCs w:val="24"/>
              </w:rPr>
            </w:pPr>
            <w:r w:rsidRPr="001D576D">
              <w:rPr>
                <w:rFonts w:ascii="Times New Roman" w:hAnsi="Times New Roman"/>
                <w:sz w:val="24"/>
                <w:szCs w:val="24"/>
              </w:rPr>
              <w:t>Организационные</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af1"/>
              <w:shd w:val="clear" w:color="auto" w:fill="FFFFFF" w:themeFill="background1"/>
              <w:ind w:left="75" w:right="56"/>
              <w:jc w:val="center"/>
              <w:rPr>
                <w:rFonts w:ascii="Times New Roman" w:hAnsi="Times New Roman"/>
                <w:sz w:val="24"/>
                <w:szCs w:val="24"/>
              </w:rPr>
            </w:pPr>
            <w:r w:rsidRPr="001D576D">
              <w:rPr>
                <w:rFonts w:ascii="Times New Roman" w:hAnsi="Times New Roman"/>
                <w:sz w:val="24"/>
                <w:szCs w:val="24"/>
              </w:rPr>
              <w:t xml:space="preserve">Мониторинг параметров энергосбережения </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af1"/>
              <w:shd w:val="clear" w:color="auto" w:fill="FFFFFF" w:themeFill="background1"/>
              <w:ind w:left="104" w:right="84"/>
              <w:jc w:val="center"/>
              <w:rPr>
                <w:rFonts w:ascii="Times New Roman" w:hAnsi="Times New Roman"/>
                <w:sz w:val="24"/>
                <w:szCs w:val="24"/>
              </w:rPr>
            </w:pPr>
            <w:r w:rsidRPr="001D576D">
              <w:rPr>
                <w:rFonts w:ascii="Times New Roman" w:hAnsi="Times New Roman"/>
                <w:sz w:val="24"/>
                <w:szCs w:val="24"/>
              </w:rPr>
              <w:t>2016 - 2021 годы</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463C8" w:rsidRPr="001D576D" w:rsidRDefault="00A463C8" w:rsidP="00490036">
            <w:pPr>
              <w:pStyle w:val="af1"/>
              <w:shd w:val="clear" w:color="auto" w:fill="FFFFFF" w:themeFill="background1"/>
              <w:jc w:val="center"/>
              <w:rPr>
                <w:rFonts w:ascii="Times New Roman" w:hAnsi="Times New Roman"/>
                <w:sz w:val="24"/>
                <w:szCs w:val="24"/>
              </w:rPr>
            </w:pPr>
            <w:r w:rsidRPr="001D576D">
              <w:rPr>
                <w:rFonts w:ascii="Times New Roman" w:hAnsi="Times New Roman"/>
                <w:sz w:val="24"/>
                <w:szCs w:val="24"/>
              </w:rPr>
              <w:t>Снижение неблагоприятных последствий</w:t>
            </w:r>
          </w:p>
        </w:tc>
      </w:tr>
      <w:bookmarkEnd w:id="4"/>
    </w:tbl>
    <w:p w:rsidR="00A463C8" w:rsidRPr="006F7507" w:rsidRDefault="00A463C8" w:rsidP="00725C6A">
      <w:pPr>
        <w:pStyle w:val="af1"/>
        <w:shd w:val="clear" w:color="auto" w:fill="FFFFFF" w:themeFill="background1"/>
        <w:tabs>
          <w:tab w:val="left" w:pos="-851"/>
          <w:tab w:val="left" w:pos="-142"/>
        </w:tabs>
        <w:ind w:left="426" w:right="-145" w:firstLine="425"/>
        <w:rPr>
          <w:rFonts w:ascii="Times New Roman" w:hAnsi="Times New Roman"/>
          <w:b/>
          <w:sz w:val="24"/>
          <w:szCs w:val="24"/>
        </w:rPr>
      </w:pPr>
    </w:p>
    <w:sectPr w:rsidR="00A463C8" w:rsidRPr="006F7507" w:rsidSect="00990D31">
      <w:pgSz w:w="11906" w:h="16838"/>
      <w:pgMar w:top="120" w:right="566"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1B2" w:rsidRDefault="00F541B2" w:rsidP="00715CFF">
      <w:r>
        <w:separator/>
      </w:r>
    </w:p>
  </w:endnote>
  <w:endnote w:type="continuationSeparator" w:id="1">
    <w:p w:rsidR="00F541B2" w:rsidRDefault="00F541B2" w:rsidP="00715C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1B2" w:rsidRDefault="00F541B2" w:rsidP="00715CFF">
      <w:r>
        <w:separator/>
      </w:r>
    </w:p>
  </w:footnote>
  <w:footnote w:type="continuationSeparator" w:id="1">
    <w:p w:rsidR="00F541B2" w:rsidRDefault="00F541B2" w:rsidP="00715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B2" w:rsidRDefault="00F541B2" w:rsidP="00425184">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541B2" w:rsidRDefault="00F541B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1B2" w:rsidRDefault="00F541B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CA202A"/>
    <w:lvl w:ilvl="0">
      <w:numFmt w:val="bullet"/>
      <w:lvlText w:val="*"/>
      <w:lvlJc w:val="left"/>
    </w:lvl>
  </w:abstractNum>
  <w:abstractNum w:abstractNumId="1">
    <w:nsid w:val="002B0E21"/>
    <w:multiLevelType w:val="hybridMultilevel"/>
    <w:tmpl w:val="91A2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C902EB"/>
    <w:multiLevelType w:val="hybridMultilevel"/>
    <w:tmpl w:val="6044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B43BF"/>
    <w:multiLevelType w:val="hybridMultilevel"/>
    <w:tmpl w:val="C23635AC"/>
    <w:lvl w:ilvl="0" w:tplc="7F0EB5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90F09"/>
    <w:multiLevelType w:val="hybridMultilevel"/>
    <w:tmpl w:val="D902B588"/>
    <w:lvl w:ilvl="0" w:tplc="020E15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C5B1E01"/>
    <w:multiLevelType w:val="hybridMultilevel"/>
    <w:tmpl w:val="6BAAE76A"/>
    <w:lvl w:ilvl="0" w:tplc="B70CE7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4CD32B9"/>
    <w:multiLevelType w:val="hybridMultilevel"/>
    <w:tmpl w:val="74D0ABD0"/>
    <w:lvl w:ilvl="0" w:tplc="5802DF8A">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7">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7C035B"/>
    <w:multiLevelType w:val="hybridMultilevel"/>
    <w:tmpl w:val="D1600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D4487E"/>
    <w:multiLevelType w:val="multilevel"/>
    <w:tmpl w:val="B50C0B3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223178D5"/>
    <w:multiLevelType w:val="multilevel"/>
    <w:tmpl w:val="210AE714"/>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25F4322C"/>
    <w:multiLevelType w:val="multilevel"/>
    <w:tmpl w:val="23386E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57392E"/>
    <w:multiLevelType w:val="hybridMultilevel"/>
    <w:tmpl w:val="EE06EE9A"/>
    <w:lvl w:ilvl="0" w:tplc="C7769A6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AF6656C"/>
    <w:multiLevelType w:val="hybridMultilevel"/>
    <w:tmpl w:val="C59A5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EA359F3"/>
    <w:multiLevelType w:val="hybridMultilevel"/>
    <w:tmpl w:val="E31EAE7E"/>
    <w:lvl w:ilvl="0" w:tplc="34B0AA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560594B"/>
    <w:multiLevelType w:val="hybridMultilevel"/>
    <w:tmpl w:val="A768EE1A"/>
    <w:lvl w:ilvl="0" w:tplc="1E783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9D02585"/>
    <w:multiLevelType w:val="hybridMultilevel"/>
    <w:tmpl w:val="42B46B4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nsid w:val="3B311972"/>
    <w:multiLevelType w:val="hybridMultilevel"/>
    <w:tmpl w:val="49BE6E62"/>
    <w:lvl w:ilvl="0" w:tplc="B7F4BD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EF2319"/>
    <w:multiLevelType w:val="multilevel"/>
    <w:tmpl w:val="8E8E424E"/>
    <w:lvl w:ilvl="0">
      <w:start w:val="1"/>
      <w:numFmt w:val="decimal"/>
      <w:lvlText w:val="%1."/>
      <w:lvlJc w:val="left"/>
      <w:pPr>
        <w:ind w:left="961" w:hanging="360"/>
      </w:pPr>
      <w:rPr>
        <w:rFonts w:hint="default"/>
        <w:sz w:val="24"/>
        <w:szCs w:val="24"/>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21">
    <w:nsid w:val="3F9F0393"/>
    <w:multiLevelType w:val="hybridMultilevel"/>
    <w:tmpl w:val="5BD2FD0E"/>
    <w:lvl w:ilvl="0" w:tplc="FCC4A23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47BD6D1D"/>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3">
    <w:nsid w:val="49480ADA"/>
    <w:multiLevelType w:val="multilevel"/>
    <w:tmpl w:val="FB80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0E71E8"/>
    <w:multiLevelType w:val="hybridMultilevel"/>
    <w:tmpl w:val="202ECFD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2434E8"/>
    <w:multiLevelType w:val="multilevel"/>
    <w:tmpl w:val="AA0ABD98"/>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6">
    <w:nsid w:val="4F3F5C7E"/>
    <w:multiLevelType w:val="hybridMultilevel"/>
    <w:tmpl w:val="E6561484"/>
    <w:lvl w:ilvl="0" w:tplc="5C5CB7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37D21A2"/>
    <w:multiLevelType w:val="multilevel"/>
    <w:tmpl w:val="F6E67E52"/>
    <w:lvl w:ilvl="0">
      <w:start w:val="1"/>
      <w:numFmt w:val="decimal"/>
      <w:lvlText w:val="%1."/>
      <w:lvlJc w:val="left"/>
      <w:pPr>
        <w:ind w:left="720" w:hanging="360"/>
      </w:pPr>
      <w:rPr>
        <w:rFonts w:hint="default"/>
        <w:sz w:val="24"/>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8">
    <w:nsid w:val="56610A9B"/>
    <w:multiLevelType w:val="hybridMultilevel"/>
    <w:tmpl w:val="3DCA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D17FF1"/>
    <w:multiLevelType w:val="hybridMultilevel"/>
    <w:tmpl w:val="32B00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F85CC3"/>
    <w:multiLevelType w:val="hybridMultilevel"/>
    <w:tmpl w:val="F1D047D4"/>
    <w:lvl w:ilvl="0" w:tplc="1A36D8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5C154A91"/>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2">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33">
    <w:nsid w:val="61594D63"/>
    <w:multiLevelType w:val="hybridMultilevel"/>
    <w:tmpl w:val="16728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62D2283"/>
    <w:multiLevelType w:val="multilevel"/>
    <w:tmpl w:val="6F0A6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36">
    <w:nsid w:val="705541A8"/>
    <w:multiLevelType w:val="multilevel"/>
    <w:tmpl w:val="31F29ED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2742CFC"/>
    <w:multiLevelType w:val="multilevel"/>
    <w:tmpl w:val="D54EA9D2"/>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38">
    <w:nsid w:val="767F3AC9"/>
    <w:multiLevelType w:val="hybridMultilevel"/>
    <w:tmpl w:val="795C4A2A"/>
    <w:lvl w:ilvl="0" w:tplc="7FBE1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6DB7363"/>
    <w:multiLevelType w:val="hybridMultilevel"/>
    <w:tmpl w:val="7C4610C6"/>
    <w:lvl w:ilvl="0" w:tplc="AB8209D4">
      <w:start w:val="200"/>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0">
    <w:nsid w:val="772A5C11"/>
    <w:multiLevelType w:val="multilevel"/>
    <w:tmpl w:val="E2A4678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E7C3B10"/>
    <w:multiLevelType w:val="hybridMultilevel"/>
    <w:tmpl w:val="4118C5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42"/>
  </w:num>
  <w:num w:numId="2">
    <w:abstractNumId w:val="32"/>
  </w:num>
  <w:num w:numId="3">
    <w:abstractNumId w:val="14"/>
  </w:num>
  <w:num w:numId="4">
    <w:abstractNumId w:val="7"/>
  </w:num>
  <w:num w:numId="5">
    <w:abstractNumId w:val="20"/>
  </w:num>
  <w:num w:numId="6">
    <w:abstractNumId w:val="13"/>
  </w:num>
  <w:num w:numId="7">
    <w:abstractNumId w:val="29"/>
  </w:num>
  <w:num w:numId="8">
    <w:abstractNumId w:val="33"/>
  </w:num>
  <w:num w:numId="9">
    <w:abstractNumId w:val="2"/>
  </w:num>
  <w:num w:numId="10">
    <w:abstractNumId w:val="8"/>
  </w:num>
  <w:num w:numId="11">
    <w:abstractNumId w:val="39"/>
  </w:num>
  <w:num w:numId="12">
    <w:abstractNumId w:val="21"/>
  </w:num>
  <w:num w:numId="13">
    <w:abstractNumId w:val="22"/>
  </w:num>
  <w:num w:numId="14">
    <w:abstractNumId w:val="31"/>
  </w:num>
  <w:num w:numId="15">
    <w:abstractNumId w:val="1"/>
  </w:num>
  <w:num w:numId="16">
    <w:abstractNumId w:val="38"/>
  </w:num>
  <w:num w:numId="17">
    <w:abstractNumId w:val="17"/>
  </w:num>
  <w:num w:numId="18">
    <w:abstractNumId w:val="16"/>
  </w:num>
  <w:num w:numId="19">
    <w:abstractNumId w:val="34"/>
  </w:num>
  <w:num w:numId="20">
    <w:abstractNumId w:val="24"/>
  </w:num>
  <w:num w:numId="21">
    <w:abstractNumId w:val="36"/>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28"/>
  </w:num>
  <w:num w:numId="24">
    <w:abstractNumId w:val="25"/>
  </w:num>
  <w:num w:numId="25">
    <w:abstractNumId w:val="4"/>
  </w:num>
  <w:num w:numId="26">
    <w:abstractNumId w:val="18"/>
  </w:num>
  <w:num w:numId="27">
    <w:abstractNumId w:val="37"/>
  </w:num>
  <w:num w:numId="28">
    <w:abstractNumId w:val="41"/>
  </w:num>
  <w:num w:numId="29">
    <w:abstractNumId w:val="6"/>
  </w:num>
  <w:num w:numId="30">
    <w:abstractNumId w:val="11"/>
  </w:num>
  <w:num w:numId="31">
    <w:abstractNumId w:val="10"/>
  </w:num>
  <w:num w:numId="32">
    <w:abstractNumId w:val="9"/>
  </w:num>
  <w:num w:numId="33">
    <w:abstractNumId w:val="40"/>
  </w:num>
  <w:num w:numId="34">
    <w:abstractNumId w:val="27"/>
  </w:num>
  <w:num w:numId="35">
    <w:abstractNumId w:val="3"/>
  </w:num>
  <w:num w:numId="36">
    <w:abstractNumId w:val="19"/>
  </w:num>
  <w:num w:numId="37">
    <w:abstractNumId w:val="23"/>
  </w:num>
  <w:num w:numId="38">
    <w:abstractNumId w:val="35"/>
  </w:num>
  <w:num w:numId="39">
    <w:abstractNumId w:val="15"/>
  </w:num>
  <w:num w:numId="40">
    <w:abstractNumId w:val="26"/>
  </w:num>
  <w:num w:numId="41">
    <w:abstractNumId w:val="30"/>
  </w:num>
  <w:num w:numId="42">
    <w:abstractNumId w:val="12"/>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0324D"/>
    <w:rsid w:val="00000AA4"/>
    <w:rsid w:val="0000355B"/>
    <w:rsid w:val="000047B4"/>
    <w:rsid w:val="0000669E"/>
    <w:rsid w:val="00012AE3"/>
    <w:rsid w:val="00012BE3"/>
    <w:rsid w:val="0002084F"/>
    <w:rsid w:val="000209DA"/>
    <w:rsid w:val="0002395C"/>
    <w:rsid w:val="00025792"/>
    <w:rsid w:val="000258D6"/>
    <w:rsid w:val="00030B8B"/>
    <w:rsid w:val="0003174F"/>
    <w:rsid w:val="00033515"/>
    <w:rsid w:val="00041C13"/>
    <w:rsid w:val="00041C4E"/>
    <w:rsid w:val="00043C41"/>
    <w:rsid w:val="0005322F"/>
    <w:rsid w:val="00054F24"/>
    <w:rsid w:val="000554AE"/>
    <w:rsid w:val="000568B5"/>
    <w:rsid w:val="000604A1"/>
    <w:rsid w:val="000631B4"/>
    <w:rsid w:val="000703E8"/>
    <w:rsid w:val="000756A0"/>
    <w:rsid w:val="000776F2"/>
    <w:rsid w:val="000805E9"/>
    <w:rsid w:val="00086301"/>
    <w:rsid w:val="00087B76"/>
    <w:rsid w:val="00093B26"/>
    <w:rsid w:val="00093D3B"/>
    <w:rsid w:val="0009589D"/>
    <w:rsid w:val="0009703C"/>
    <w:rsid w:val="000B5BA4"/>
    <w:rsid w:val="000C27B9"/>
    <w:rsid w:val="000C370F"/>
    <w:rsid w:val="000C5A95"/>
    <w:rsid w:val="000D6D57"/>
    <w:rsid w:val="000E10B9"/>
    <w:rsid w:val="000E21A4"/>
    <w:rsid w:val="000E5D86"/>
    <w:rsid w:val="000E73BE"/>
    <w:rsid w:val="000F6445"/>
    <w:rsid w:val="0010243C"/>
    <w:rsid w:val="00107AD0"/>
    <w:rsid w:val="00107E78"/>
    <w:rsid w:val="001118F3"/>
    <w:rsid w:val="001136A2"/>
    <w:rsid w:val="00116F87"/>
    <w:rsid w:val="001170EA"/>
    <w:rsid w:val="00123836"/>
    <w:rsid w:val="00123D8E"/>
    <w:rsid w:val="00127F27"/>
    <w:rsid w:val="00130CA4"/>
    <w:rsid w:val="00131367"/>
    <w:rsid w:val="00134FAF"/>
    <w:rsid w:val="00135E08"/>
    <w:rsid w:val="00144F28"/>
    <w:rsid w:val="00146F99"/>
    <w:rsid w:val="0015019F"/>
    <w:rsid w:val="001529C5"/>
    <w:rsid w:val="00153156"/>
    <w:rsid w:val="001701A6"/>
    <w:rsid w:val="001714E0"/>
    <w:rsid w:val="00171AD7"/>
    <w:rsid w:val="0017322C"/>
    <w:rsid w:val="00174356"/>
    <w:rsid w:val="00177C93"/>
    <w:rsid w:val="001856D2"/>
    <w:rsid w:val="001856DB"/>
    <w:rsid w:val="00193329"/>
    <w:rsid w:val="001A220B"/>
    <w:rsid w:val="001B52F5"/>
    <w:rsid w:val="001C5078"/>
    <w:rsid w:val="001D2B16"/>
    <w:rsid w:val="001D576D"/>
    <w:rsid w:val="001D7F36"/>
    <w:rsid w:val="001E3015"/>
    <w:rsid w:val="001E54FC"/>
    <w:rsid w:val="001E7ACA"/>
    <w:rsid w:val="001F7CF0"/>
    <w:rsid w:val="00203459"/>
    <w:rsid w:val="00203F78"/>
    <w:rsid w:val="00206B94"/>
    <w:rsid w:val="00222ADE"/>
    <w:rsid w:val="00222B23"/>
    <w:rsid w:val="00224BC6"/>
    <w:rsid w:val="00227E21"/>
    <w:rsid w:val="002337F4"/>
    <w:rsid w:val="0023471C"/>
    <w:rsid w:val="00235975"/>
    <w:rsid w:val="0024291B"/>
    <w:rsid w:val="00244116"/>
    <w:rsid w:val="00245195"/>
    <w:rsid w:val="00245626"/>
    <w:rsid w:val="00247838"/>
    <w:rsid w:val="00252852"/>
    <w:rsid w:val="002556A0"/>
    <w:rsid w:val="00256358"/>
    <w:rsid w:val="00256BDE"/>
    <w:rsid w:val="00257BCA"/>
    <w:rsid w:val="00261315"/>
    <w:rsid w:val="0026151E"/>
    <w:rsid w:val="00261964"/>
    <w:rsid w:val="002643CD"/>
    <w:rsid w:val="00266914"/>
    <w:rsid w:val="0027007E"/>
    <w:rsid w:val="00271845"/>
    <w:rsid w:val="002724A0"/>
    <w:rsid w:val="00277287"/>
    <w:rsid w:val="00286679"/>
    <w:rsid w:val="00287790"/>
    <w:rsid w:val="002961AF"/>
    <w:rsid w:val="002A1531"/>
    <w:rsid w:val="002B1D76"/>
    <w:rsid w:val="002B20CD"/>
    <w:rsid w:val="002B505E"/>
    <w:rsid w:val="002B51EC"/>
    <w:rsid w:val="002B783D"/>
    <w:rsid w:val="002D4CD3"/>
    <w:rsid w:val="002D6778"/>
    <w:rsid w:val="002D6841"/>
    <w:rsid w:val="002E002E"/>
    <w:rsid w:val="002E11C8"/>
    <w:rsid w:val="002E2BF4"/>
    <w:rsid w:val="002E31A2"/>
    <w:rsid w:val="002E3FBE"/>
    <w:rsid w:val="002E6783"/>
    <w:rsid w:val="00303BE5"/>
    <w:rsid w:val="00304AAD"/>
    <w:rsid w:val="00313063"/>
    <w:rsid w:val="0031757A"/>
    <w:rsid w:val="003200C8"/>
    <w:rsid w:val="0033095F"/>
    <w:rsid w:val="003343CC"/>
    <w:rsid w:val="0033614F"/>
    <w:rsid w:val="0033758D"/>
    <w:rsid w:val="0033797B"/>
    <w:rsid w:val="00342559"/>
    <w:rsid w:val="00351917"/>
    <w:rsid w:val="003557C1"/>
    <w:rsid w:val="003606B9"/>
    <w:rsid w:val="00360825"/>
    <w:rsid w:val="00360920"/>
    <w:rsid w:val="00364578"/>
    <w:rsid w:val="00364D10"/>
    <w:rsid w:val="00366157"/>
    <w:rsid w:val="0036627D"/>
    <w:rsid w:val="00372C8C"/>
    <w:rsid w:val="00375DE8"/>
    <w:rsid w:val="0037700C"/>
    <w:rsid w:val="00380A6D"/>
    <w:rsid w:val="00381853"/>
    <w:rsid w:val="00381BDB"/>
    <w:rsid w:val="00390A3A"/>
    <w:rsid w:val="0039789D"/>
    <w:rsid w:val="00397C26"/>
    <w:rsid w:val="003A7BE0"/>
    <w:rsid w:val="003B0059"/>
    <w:rsid w:val="003B02C8"/>
    <w:rsid w:val="003B6100"/>
    <w:rsid w:val="003C3480"/>
    <w:rsid w:val="003C36F2"/>
    <w:rsid w:val="003C4110"/>
    <w:rsid w:val="003D11B4"/>
    <w:rsid w:val="003D51C6"/>
    <w:rsid w:val="003D7011"/>
    <w:rsid w:val="003E07FB"/>
    <w:rsid w:val="003E4F07"/>
    <w:rsid w:val="003F08F6"/>
    <w:rsid w:val="003F4A10"/>
    <w:rsid w:val="003F7C0E"/>
    <w:rsid w:val="004000E9"/>
    <w:rsid w:val="004006EA"/>
    <w:rsid w:val="004007A4"/>
    <w:rsid w:val="004030A1"/>
    <w:rsid w:val="0040324D"/>
    <w:rsid w:val="004106FC"/>
    <w:rsid w:val="00422228"/>
    <w:rsid w:val="00424550"/>
    <w:rsid w:val="0042466D"/>
    <w:rsid w:val="00424EA1"/>
    <w:rsid w:val="00425184"/>
    <w:rsid w:val="00431C58"/>
    <w:rsid w:val="004326AF"/>
    <w:rsid w:val="00432DD9"/>
    <w:rsid w:val="004418B9"/>
    <w:rsid w:val="00443773"/>
    <w:rsid w:val="00447F09"/>
    <w:rsid w:val="00452DE3"/>
    <w:rsid w:val="004533F5"/>
    <w:rsid w:val="004544EB"/>
    <w:rsid w:val="00454A77"/>
    <w:rsid w:val="0046374C"/>
    <w:rsid w:val="004667E4"/>
    <w:rsid w:val="00473933"/>
    <w:rsid w:val="004758E6"/>
    <w:rsid w:val="0048076E"/>
    <w:rsid w:val="004826B4"/>
    <w:rsid w:val="0048277C"/>
    <w:rsid w:val="00483CC5"/>
    <w:rsid w:val="004848AF"/>
    <w:rsid w:val="00485807"/>
    <w:rsid w:val="00490036"/>
    <w:rsid w:val="00491037"/>
    <w:rsid w:val="0049311A"/>
    <w:rsid w:val="004A2CDC"/>
    <w:rsid w:val="004A3267"/>
    <w:rsid w:val="004B0B86"/>
    <w:rsid w:val="004B3B00"/>
    <w:rsid w:val="004B6260"/>
    <w:rsid w:val="004C120B"/>
    <w:rsid w:val="004C2301"/>
    <w:rsid w:val="004C28EF"/>
    <w:rsid w:val="004C5FEA"/>
    <w:rsid w:val="004C73AC"/>
    <w:rsid w:val="004C784E"/>
    <w:rsid w:val="004C7BAA"/>
    <w:rsid w:val="004D1AC0"/>
    <w:rsid w:val="004D3455"/>
    <w:rsid w:val="004F14BF"/>
    <w:rsid w:val="004F287C"/>
    <w:rsid w:val="004F7891"/>
    <w:rsid w:val="00502DDE"/>
    <w:rsid w:val="00506F15"/>
    <w:rsid w:val="005136D6"/>
    <w:rsid w:val="00514E95"/>
    <w:rsid w:val="00523DB3"/>
    <w:rsid w:val="00526615"/>
    <w:rsid w:val="0052772A"/>
    <w:rsid w:val="00530CF7"/>
    <w:rsid w:val="005357D1"/>
    <w:rsid w:val="00535BF4"/>
    <w:rsid w:val="00542FA1"/>
    <w:rsid w:val="005437D7"/>
    <w:rsid w:val="00544341"/>
    <w:rsid w:val="0054584A"/>
    <w:rsid w:val="0055455E"/>
    <w:rsid w:val="00555CA6"/>
    <w:rsid w:val="00565CB9"/>
    <w:rsid w:val="00567349"/>
    <w:rsid w:val="0057289E"/>
    <w:rsid w:val="005765A6"/>
    <w:rsid w:val="005772DE"/>
    <w:rsid w:val="0058018F"/>
    <w:rsid w:val="005852D2"/>
    <w:rsid w:val="00592457"/>
    <w:rsid w:val="0059500F"/>
    <w:rsid w:val="005A0215"/>
    <w:rsid w:val="005A5D64"/>
    <w:rsid w:val="005B4A53"/>
    <w:rsid w:val="005B6DF3"/>
    <w:rsid w:val="005C4DF0"/>
    <w:rsid w:val="005C5F50"/>
    <w:rsid w:val="005D3612"/>
    <w:rsid w:val="005D5526"/>
    <w:rsid w:val="005D55C9"/>
    <w:rsid w:val="005D65D2"/>
    <w:rsid w:val="005D6E23"/>
    <w:rsid w:val="005D7B31"/>
    <w:rsid w:val="005E7E8C"/>
    <w:rsid w:val="005F27AB"/>
    <w:rsid w:val="005F4434"/>
    <w:rsid w:val="005F4DCC"/>
    <w:rsid w:val="005F6DDD"/>
    <w:rsid w:val="00600162"/>
    <w:rsid w:val="00601E19"/>
    <w:rsid w:val="00607B03"/>
    <w:rsid w:val="00610BBB"/>
    <w:rsid w:val="00617A7F"/>
    <w:rsid w:val="00617C84"/>
    <w:rsid w:val="00626BEC"/>
    <w:rsid w:val="006411B2"/>
    <w:rsid w:val="0064313A"/>
    <w:rsid w:val="0065308C"/>
    <w:rsid w:val="00655189"/>
    <w:rsid w:val="00655BB7"/>
    <w:rsid w:val="006566CE"/>
    <w:rsid w:val="00661194"/>
    <w:rsid w:val="006623A2"/>
    <w:rsid w:val="0066338A"/>
    <w:rsid w:val="00664AD9"/>
    <w:rsid w:val="0066669C"/>
    <w:rsid w:val="00670738"/>
    <w:rsid w:val="00674074"/>
    <w:rsid w:val="00681BF0"/>
    <w:rsid w:val="006958F0"/>
    <w:rsid w:val="00695F19"/>
    <w:rsid w:val="00696B08"/>
    <w:rsid w:val="006A44D5"/>
    <w:rsid w:val="006B174D"/>
    <w:rsid w:val="006C3390"/>
    <w:rsid w:val="006D07BD"/>
    <w:rsid w:val="006D10F0"/>
    <w:rsid w:val="006D23B5"/>
    <w:rsid w:val="006D5FE9"/>
    <w:rsid w:val="006D656F"/>
    <w:rsid w:val="006E18F6"/>
    <w:rsid w:val="006E1EFC"/>
    <w:rsid w:val="006E37B7"/>
    <w:rsid w:val="006E388D"/>
    <w:rsid w:val="006F1AB2"/>
    <w:rsid w:val="006F272E"/>
    <w:rsid w:val="006F6DB5"/>
    <w:rsid w:val="006F7507"/>
    <w:rsid w:val="006F787C"/>
    <w:rsid w:val="0070395C"/>
    <w:rsid w:val="007043D7"/>
    <w:rsid w:val="007060D6"/>
    <w:rsid w:val="00710E77"/>
    <w:rsid w:val="007111F6"/>
    <w:rsid w:val="00711D08"/>
    <w:rsid w:val="00715CFF"/>
    <w:rsid w:val="0071608C"/>
    <w:rsid w:val="007241F4"/>
    <w:rsid w:val="007247D3"/>
    <w:rsid w:val="00724942"/>
    <w:rsid w:val="00725C6A"/>
    <w:rsid w:val="00733D51"/>
    <w:rsid w:val="00734277"/>
    <w:rsid w:val="00740147"/>
    <w:rsid w:val="00744A52"/>
    <w:rsid w:val="0074719D"/>
    <w:rsid w:val="007477E8"/>
    <w:rsid w:val="007550EB"/>
    <w:rsid w:val="00755BDA"/>
    <w:rsid w:val="007662C5"/>
    <w:rsid w:val="00767175"/>
    <w:rsid w:val="0077254F"/>
    <w:rsid w:val="00776925"/>
    <w:rsid w:val="00780ACE"/>
    <w:rsid w:val="00780CE5"/>
    <w:rsid w:val="007822C3"/>
    <w:rsid w:val="00783C9D"/>
    <w:rsid w:val="007854DC"/>
    <w:rsid w:val="00785CA7"/>
    <w:rsid w:val="007929F5"/>
    <w:rsid w:val="007A41A4"/>
    <w:rsid w:val="007A73B8"/>
    <w:rsid w:val="007C1DEA"/>
    <w:rsid w:val="007C2035"/>
    <w:rsid w:val="007C38C1"/>
    <w:rsid w:val="007D2AD8"/>
    <w:rsid w:val="007D4D60"/>
    <w:rsid w:val="007E43BF"/>
    <w:rsid w:val="007F236D"/>
    <w:rsid w:val="007F3764"/>
    <w:rsid w:val="007F3EF0"/>
    <w:rsid w:val="007F517E"/>
    <w:rsid w:val="007F76FC"/>
    <w:rsid w:val="00805FE3"/>
    <w:rsid w:val="0081208B"/>
    <w:rsid w:val="008147A7"/>
    <w:rsid w:val="00816354"/>
    <w:rsid w:val="00816949"/>
    <w:rsid w:val="00817A9F"/>
    <w:rsid w:val="008227DB"/>
    <w:rsid w:val="00824B39"/>
    <w:rsid w:val="008264BC"/>
    <w:rsid w:val="00826CCD"/>
    <w:rsid w:val="00836712"/>
    <w:rsid w:val="00840D16"/>
    <w:rsid w:val="008440D5"/>
    <w:rsid w:val="008462B8"/>
    <w:rsid w:val="00853788"/>
    <w:rsid w:val="00855529"/>
    <w:rsid w:val="008559AE"/>
    <w:rsid w:val="00857F69"/>
    <w:rsid w:val="008663B3"/>
    <w:rsid w:val="00870A9D"/>
    <w:rsid w:val="00882749"/>
    <w:rsid w:val="0088298E"/>
    <w:rsid w:val="0088399D"/>
    <w:rsid w:val="008843BD"/>
    <w:rsid w:val="00887A4E"/>
    <w:rsid w:val="0089005F"/>
    <w:rsid w:val="00893CC1"/>
    <w:rsid w:val="00896B08"/>
    <w:rsid w:val="008A2270"/>
    <w:rsid w:val="008A2370"/>
    <w:rsid w:val="008A7253"/>
    <w:rsid w:val="008B12A7"/>
    <w:rsid w:val="008B14E2"/>
    <w:rsid w:val="008B4367"/>
    <w:rsid w:val="008B448F"/>
    <w:rsid w:val="008C6A1F"/>
    <w:rsid w:val="008D318D"/>
    <w:rsid w:val="008D3D9D"/>
    <w:rsid w:val="008D7B91"/>
    <w:rsid w:val="008E340D"/>
    <w:rsid w:val="008E4A92"/>
    <w:rsid w:val="008E710B"/>
    <w:rsid w:val="008F2A3F"/>
    <w:rsid w:val="008F3FF8"/>
    <w:rsid w:val="008F5EC5"/>
    <w:rsid w:val="009005E8"/>
    <w:rsid w:val="00911388"/>
    <w:rsid w:val="00913885"/>
    <w:rsid w:val="009142A9"/>
    <w:rsid w:val="00914395"/>
    <w:rsid w:val="00914A28"/>
    <w:rsid w:val="009154E8"/>
    <w:rsid w:val="00923739"/>
    <w:rsid w:val="00924139"/>
    <w:rsid w:val="00924BD2"/>
    <w:rsid w:val="00935E7E"/>
    <w:rsid w:val="00937839"/>
    <w:rsid w:val="00941F69"/>
    <w:rsid w:val="00942F9C"/>
    <w:rsid w:val="00943AD9"/>
    <w:rsid w:val="00944563"/>
    <w:rsid w:val="00951BD9"/>
    <w:rsid w:val="0095346D"/>
    <w:rsid w:val="009534B8"/>
    <w:rsid w:val="00954299"/>
    <w:rsid w:val="00954980"/>
    <w:rsid w:val="009635CC"/>
    <w:rsid w:val="0097008C"/>
    <w:rsid w:val="0097185E"/>
    <w:rsid w:val="009723E8"/>
    <w:rsid w:val="009740FE"/>
    <w:rsid w:val="00975231"/>
    <w:rsid w:val="00982824"/>
    <w:rsid w:val="00982A7C"/>
    <w:rsid w:val="00990D31"/>
    <w:rsid w:val="00992A44"/>
    <w:rsid w:val="0099307C"/>
    <w:rsid w:val="0099339D"/>
    <w:rsid w:val="00993E69"/>
    <w:rsid w:val="009A64A6"/>
    <w:rsid w:val="009B483D"/>
    <w:rsid w:val="009D3800"/>
    <w:rsid w:val="009E4B0A"/>
    <w:rsid w:val="009E4CD7"/>
    <w:rsid w:val="009F10DC"/>
    <w:rsid w:val="009F17F5"/>
    <w:rsid w:val="009F1C32"/>
    <w:rsid w:val="009F2ACE"/>
    <w:rsid w:val="009F752D"/>
    <w:rsid w:val="00A04052"/>
    <w:rsid w:val="00A0535D"/>
    <w:rsid w:val="00A16258"/>
    <w:rsid w:val="00A201F0"/>
    <w:rsid w:val="00A20CB0"/>
    <w:rsid w:val="00A21A59"/>
    <w:rsid w:val="00A21CA3"/>
    <w:rsid w:val="00A24272"/>
    <w:rsid w:val="00A32ACC"/>
    <w:rsid w:val="00A3563F"/>
    <w:rsid w:val="00A432F1"/>
    <w:rsid w:val="00A44B20"/>
    <w:rsid w:val="00A463C8"/>
    <w:rsid w:val="00A47035"/>
    <w:rsid w:val="00A503DB"/>
    <w:rsid w:val="00A5100E"/>
    <w:rsid w:val="00A554B9"/>
    <w:rsid w:val="00A608A2"/>
    <w:rsid w:val="00A6443B"/>
    <w:rsid w:val="00A65F00"/>
    <w:rsid w:val="00A7041A"/>
    <w:rsid w:val="00A83A54"/>
    <w:rsid w:val="00A85D61"/>
    <w:rsid w:val="00A9428B"/>
    <w:rsid w:val="00A95309"/>
    <w:rsid w:val="00A965FD"/>
    <w:rsid w:val="00AA0388"/>
    <w:rsid w:val="00AA5805"/>
    <w:rsid w:val="00AB0B8B"/>
    <w:rsid w:val="00AB75B9"/>
    <w:rsid w:val="00AC0C79"/>
    <w:rsid w:val="00AC2E52"/>
    <w:rsid w:val="00AC7709"/>
    <w:rsid w:val="00AC7F07"/>
    <w:rsid w:val="00AD05C5"/>
    <w:rsid w:val="00AD451B"/>
    <w:rsid w:val="00AD5568"/>
    <w:rsid w:val="00AD767D"/>
    <w:rsid w:val="00AD7C96"/>
    <w:rsid w:val="00AE0654"/>
    <w:rsid w:val="00AE5427"/>
    <w:rsid w:val="00AE75A9"/>
    <w:rsid w:val="00AF01FD"/>
    <w:rsid w:val="00AF5213"/>
    <w:rsid w:val="00AF6F0A"/>
    <w:rsid w:val="00AF74DF"/>
    <w:rsid w:val="00B00231"/>
    <w:rsid w:val="00B022D4"/>
    <w:rsid w:val="00B03519"/>
    <w:rsid w:val="00B04724"/>
    <w:rsid w:val="00B12F5D"/>
    <w:rsid w:val="00B229CD"/>
    <w:rsid w:val="00B22F00"/>
    <w:rsid w:val="00B26D4D"/>
    <w:rsid w:val="00B32136"/>
    <w:rsid w:val="00B32F23"/>
    <w:rsid w:val="00B340CD"/>
    <w:rsid w:val="00B47443"/>
    <w:rsid w:val="00B51DCC"/>
    <w:rsid w:val="00B54068"/>
    <w:rsid w:val="00B540D4"/>
    <w:rsid w:val="00B55F16"/>
    <w:rsid w:val="00B61A22"/>
    <w:rsid w:val="00B61F73"/>
    <w:rsid w:val="00B6290D"/>
    <w:rsid w:val="00B63F05"/>
    <w:rsid w:val="00B702D9"/>
    <w:rsid w:val="00B71FA4"/>
    <w:rsid w:val="00B73EE7"/>
    <w:rsid w:val="00B77706"/>
    <w:rsid w:val="00B85D9F"/>
    <w:rsid w:val="00B91FCA"/>
    <w:rsid w:val="00B9218E"/>
    <w:rsid w:val="00B97495"/>
    <w:rsid w:val="00BA58B3"/>
    <w:rsid w:val="00BA7955"/>
    <w:rsid w:val="00BA7B0C"/>
    <w:rsid w:val="00BB11A2"/>
    <w:rsid w:val="00BB1938"/>
    <w:rsid w:val="00BB20FB"/>
    <w:rsid w:val="00BB4A51"/>
    <w:rsid w:val="00BB6C9B"/>
    <w:rsid w:val="00BB7183"/>
    <w:rsid w:val="00BC0942"/>
    <w:rsid w:val="00BC4149"/>
    <w:rsid w:val="00BC6483"/>
    <w:rsid w:val="00BD0044"/>
    <w:rsid w:val="00BD4019"/>
    <w:rsid w:val="00BE0D1F"/>
    <w:rsid w:val="00BE2800"/>
    <w:rsid w:val="00BF2908"/>
    <w:rsid w:val="00BF2E99"/>
    <w:rsid w:val="00C0357D"/>
    <w:rsid w:val="00C037CE"/>
    <w:rsid w:val="00C102E4"/>
    <w:rsid w:val="00C103AF"/>
    <w:rsid w:val="00C10EA0"/>
    <w:rsid w:val="00C120E0"/>
    <w:rsid w:val="00C15715"/>
    <w:rsid w:val="00C21A2D"/>
    <w:rsid w:val="00C251A1"/>
    <w:rsid w:val="00C30D1E"/>
    <w:rsid w:val="00C30D39"/>
    <w:rsid w:val="00C377BA"/>
    <w:rsid w:val="00C412F1"/>
    <w:rsid w:val="00C520E1"/>
    <w:rsid w:val="00C54C57"/>
    <w:rsid w:val="00C550B9"/>
    <w:rsid w:val="00C55354"/>
    <w:rsid w:val="00C57D32"/>
    <w:rsid w:val="00C67EAB"/>
    <w:rsid w:val="00C75A21"/>
    <w:rsid w:val="00C7712B"/>
    <w:rsid w:val="00C86431"/>
    <w:rsid w:val="00C90F2D"/>
    <w:rsid w:val="00CA03E3"/>
    <w:rsid w:val="00CA0F57"/>
    <w:rsid w:val="00CA1E74"/>
    <w:rsid w:val="00CA7D3F"/>
    <w:rsid w:val="00CB06DD"/>
    <w:rsid w:val="00CB133D"/>
    <w:rsid w:val="00CB1850"/>
    <w:rsid w:val="00CB1AEA"/>
    <w:rsid w:val="00CB4982"/>
    <w:rsid w:val="00CB6154"/>
    <w:rsid w:val="00CB6404"/>
    <w:rsid w:val="00CC2BE7"/>
    <w:rsid w:val="00CC7155"/>
    <w:rsid w:val="00CC7824"/>
    <w:rsid w:val="00CD2FB5"/>
    <w:rsid w:val="00CD47EC"/>
    <w:rsid w:val="00CE74B0"/>
    <w:rsid w:val="00CF0CBF"/>
    <w:rsid w:val="00CF3F03"/>
    <w:rsid w:val="00CF4AA9"/>
    <w:rsid w:val="00CF5B2D"/>
    <w:rsid w:val="00CF7CC5"/>
    <w:rsid w:val="00D00E08"/>
    <w:rsid w:val="00D02610"/>
    <w:rsid w:val="00D02E35"/>
    <w:rsid w:val="00D05E4F"/>
    <w:rsid w:val="00D10FAE"/>
    <w:rsid w:val="00D12007"/>
    <w:rsid w:val="00D12BF3"/>
    <w:rsid w:val="00D130C3"/>
    <w:rsid w:val="00D244CD"/>
    <w:rsid w:val="00D256BF"/>
    <w:rsid w:val="00D4042D"/>
    <w:rsid w:val="00D4254B"/>
    <w:rsid w:val="00D45A5C"/>
    <w:rsid w:val="00D47093"/>
    <w:rsid w:val="00D51C55"/>
    <w:rsid w:val="00D53E6A"/>
    <w:rsid w:val="00D56135"/>
    <w:rsid w:val="00D5770D"/>
    <w:rsid w:val="00D61DC8"/>
    <w:rsid w:val="00D747C1"/>
    <w:rsid w:val="00D82AD7"/>
    <w:rsid w:val="00D869E6"/>
    <w:rsid w:val="00D87022"/>
    <w:rsid w:val="00D94D22"/>
    <w:rsid w:val="00DA2626"/>
    <w:rsid w:val="00DA316C"/>
    <w:rsid w:val="00DA4BAD"/>
    <w:rsid w:val="00DA6CED"/>
    <w:rsid w:val="00DA7D0D"/>
    <w:rsid w:val="00DA7FC8"/>
    <w:rsid w:val="00DB140D"/>
    <w:rsid w:val="00DB2E73"/>
    <w:rsid w:val="00DB3F47"/>
    <w:rsid w:val="00DB788C"/>
    <w:rsid w:val="00DC1EEF"/>
    <w:rsid w:val="00DC7819"/>
    <w:rsid w:val="00DD5491"/>
    <w:rsid w:val="00DE2510"/>
    <w:rsid w:val="00DE2B43"/>
    <w:rsid w:val="00DF4A43"/>
    <w:rsid w:val="00DF697B"/>
    <w:rsid w:val="00E0274A"/>
    <w:rsid w:val="00E10044"/>
    <w:rsid w:val="00E152B9"/>
    <w:rsid w:val="00E20569"/>
    <w:rsid w:val="00E33EF0"/>
    <w:rsid w:val="00E351AD"/>
    <w:rsid w:val="00E4507A"/>
    <w:rsid w:val="00E54477"/>
    <w:rsid w:val="00E62209"/>
    <w:rsid w:val="00E623FF"/>
    <w:rsid w:val="00E74D54"/>
    <w:rsid w:val="00E76C87"/>
    <w:rsid w:val="00E80C4A"/>
    <w:rsid w:val="00E926FA"/>
    <w:rsid w:val="00E96C93"/>
    <w:rsid w:val="00E978C3"/>
    <w:rsid w:val="00EA477D"/>
    <w:rsid w:val="00EA5551"/>
    <w:rsid w:val="00EA6D2A"/>
    <w:rsid w:val="00EB0C98"/>
    <w:rsid w:val="00EC29D3"/>
    <w:rsid w:val="00EC7AFC"/>
    <w:rsid w:val="00ED04AD"/>
    <w:rsid w:val="00ED1343"/>
    <w:rsid w:val="00EE01EA"/>
    <w:rsid w:val="00EE1194"/>
    <w:rsid w:val="00EE46DA"/>
    <w:rsid w:val="00EF30F6"/>
    <w:rsid w:val="00F052E1"/>
    <w:rsid w:val="00F12382"/>
    <w:rsid w:val="00F14C42"/>
    <w:rsid w:val="00F1571D"/>
    <w:rsid w:val="00F220A0"/>
    <w:rsid w:val="00F245BB"/>
    <w:rsid w:val="00F32B1B"/>
    <w:rsid w:val="00F35D34"/>
    <w:rsid w:val="00F41ABC"/>
    <w:rsid w:val="00F4356B"/>
    <w:rsid w:val="00F541B2"/>
    <w:rsid w:val="00F626F9"/>
    <w:rsid w:val="00F64C7A"/>
    <w:rsid w:val="00F6537E"/>
    <w:rsid w:val="00F67AA0"/>
    <w:rsid w:val="00F74AC9"/>
    <w:rsid w:val="00F757CB"/>
    <w:rsid w:val="00F7664E"/>
    <w:rsid w:val="00F77BD7"/>
    <w:rsid w:val="00F86F9D"/>
    <w:rsid w:val="00F92D4B"/>
    <w:rsid w:val="00F960D9"/>
    <w:rsid w:val="00FA6580"/>
    <w:rsid w:val="00FB439C"/>
    <w:rsid w:val="00FC0743"/>
    <w:rsid w:val="00FD1107"/>
    <w:rsid w:val="00FD2D91"/>
    <w:rsid w:val="00FD38DC"/>
    <w:rsid w:val="00FD677A"/>
    <w:rsid w:val="00FE632A"/>
    <w:rsid w:val="00FE6DFD"/>
    <w:rsid w:val="00FF2DF5"/>
    <w:rsid w:val="00FF360A"/>
    <w:rsid w:val="00FF3679"/>
    <w:rsid w:val="00FF58B1"/>
    <w:rsid w:val="00FF62A1"/>
    <w:rsid w:val="00FF66A4"/>
    <w:rsid w:val="00FF7B89"/>
    <w:rsid w:val="00FF7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24D"/>
    <w:pPr>
      <w:keepNext/>
      <w:jc w:val="center"/>
      <w:outlineLvl w:val="0"/>
    </w:pPr>
    <w:rPr>
      <w:b/>
      <w:bCs/>
    </w:rPr>
  </w:style>
  <w:style w:type="paragraph" w:styleId="2">
    <w:name w:val="heading 2"/>
    <w:basedOn w:val="a"/>
    <w:next w:val="a"/>
    <w:link w:val="20"/>
    <w:qFormat/>
    <w:rsid w:val="0040324D"/>
    <w:pPr>
      <w:keepNext/>
      <w:jc w:val="right"/>
      <w:outlineLvl w:val="1"/>
    </w:pPr>
    <w:rPr>
      <w:sz w:val="28"/>
    </w:rPr>
  </w:style>
  <w:style w:type="paragraph" w:styleId="3">
    <w:name w:val="heading 3"/>
    <w:basedOn w:val="a"/>
    <w:next w:val="a"/>
    <w:link w:val="30"/>
    <w:uiPriority w:val="9"/>
    <w:qFormat/>
    <w:rsid w:val="0040324D"/>
    <w:pPr>
      <w:keepNext/>
      <w:outlineLvl w:val="2"/>
    </w:pPr>
    <w:rPr>
      <w:sz w:val="28"/>
    </w:rPr>
  </w:style>
  <w:style w:type="paragraph" w:styleId="5">
    <w:name w:val="heading 5"/>
    <w:basedOn w:val="a"/>
    <w:next w:val="a"/>
    <w:link w:val="50"/>
    <w:qFormat/>
    <w:rsid w:val="0040324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2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40324D"/>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40324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40324D"/>
    <w:rPr>
      <w:rFonts w:ascii="Times New Roman" w:eastAsia="Times New Roman" w:hAnsi="Times New Roman" w:cs="Times New Roman"/>
      <w:b/>
      <w:bCs/>
      <w:sz w:val="32"/>
      <w:szCs w:val="24"/>
      <w:lang w:eastAsia="ru-RU"/>
    </w:rPr>
  </w:style>
  <w:style w:type="character" w:customStyle="1" w:styleId="a3">
    <w:name w:val="Схема документа Знак"/>
    <w:basedOn w:val="a0"/>
    <w:link w:val="a4"/>
    <w:semiHidden/>
    <w:rsid w:val="0040324D"/>
    <w:rPr>
      <w:rFonts w:ascii="Tahoma" w:eastAsia="Times New Roman" w:hAnsi="Tahoma" w:cs="Tahoma"/>
      <w:sz w:val="24"/>
      <w:szCs w:val="24"/>
      <w:shd w:val="clear" w:color="auto" w:fill="000080"/>
      <w:lang w:eastAsia="ru-RU"/>
    </w:rPr>
  </w:style>
  <w:style w:type="paragraph" w:styleId="a4">
    <w:name w:val="Document Map"/>
    <w:basedOn w:val="a"/>
    <w:link w:val="a3"/>
    <w:semiHidden/>
    <w:rsid w:val="0040324D"/>
    <w:pPr>
      <w:shd w:val="clear" w:color="auto" w:fill="000080"/>
    </w:pPr>
    <w:rPr>
      <w:rFonts w:ascii="Tahoma" w:hAnsi="Tahoma" w:cs="Tahoma"/>
    </w:rPr>
  </w:style>
  <w:style w:type="paragraph" w:customStyle="1" w:styleId="ConsPlusNormal">
    <w:name w:val="ConsPlusNormal"/>
    <w:rsid w:val="0040324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4032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0324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rsid w:val="0040324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qFormat/>
    <w:rsid w:val="0040324D"/>
    <w:pPr>
      <w:ind w:left="720"/>
      <w:contextualSpacing/>
    </w:pPr>
  </w:style>
  <w:style w:type="character" w:customStyle="1" w:styleId="a6">
    <w:name w:val="Цветовое выделение"/>
    <w:rsid w:val="0040324D"/>
    <w:rPr>
      <w:b/>
      <w:bCs/>
      <w:color w:val="26282F"/>
      <w:sz w:val="26"/>
      <w:szCs w:val="26"/>
    </w:rPr>
  </w:style>
  <w:style w:type="character" w:customStyle="1" w:styleId="a7">
    <w:name w:val="Гипертекстовая ссылка"/>
    <w:basedOn w:val="a6"/>
    <w:rsid w:val="0040324D"/>
    <w:rPr>
      <w:b/>
      <w:bCs/>
      <w:color w:val="106BBE"/>
      <w:sz w:val="26"/>
      <w:szCs w:val="26"/>
    </w:rPr>
  </w:style>
  <w:style w:type="paragraph" w:customStyle="1" w:styleId="a8">
    <w:name w:val="Знак"/>
    <w:basedOn w:val="a"/>
    <w:rsid w:val="0040324D"/>
    <w:rPr>
      <w:rFonts w:ascii="Verdana" w:hAnsi="Verdana" w:cs="Verdana"/>
      <w:sz w:val="20"/>
      <w:szCs w:val="20"/>
      <w:lang w:val="en-US" w:eastAsia="en-US"/>
    </w:rPr>
  </w:style>
  <w:style w:type="paragraph" w:styleId="a9">
    <w:name w:val="header"/>
    <w:basedOn w:val="a"/>
    <w:link w:val="aa"/>
    <w:uiPriority w:val="99"/>
    <w:unhideWhenUsed/>
    <w:rsid w:val="0040324D"/>
    <w:pPr>
      <w:tabs>
        <w:tab w:val="center" w:pos="4677"/>
        <w:tab w:val="right" w:pos="9355"/>
      </w:tabs>
    </w:pPr>
  </w:style>
  <w:style w:type="character" w:customStyle="1" w:styleId="aa">
    <w:name w:val="Верхний колонтитул Знак"/>
    <w:basedOn w:val="a0"/>
    <w:link w:val="a9"/>
    <w:uiPriority w:val="99"/>
    <w:rsid w:val="0040324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324D"/>
    <w:pPr>
      <w:tabs>
        <w:tab w:val="center" w:pos="4677"/>
        <w:tab w:val="right" w:pos="9355"/>
      </w:tabs>
    </w:pPr>
  </w:style>
  <w:style w:type="character" w:customStyle="1" w:styleId="ac">
    <w:name w:val="Нижний колонтитул Знак"/>
    <w:basedOn w:val="a0"/>
    <w:link w:val="ab"/>
    <w:uiPriority w:val="99"/>
    <w:rsid w:val="0040324D"/>
    <w:rPr>
      <w:rFonts w:ascii="Times New Roman" w:eastAsia="Times New Roman" w:hAnsi="Times New Roman" w:cs="Times New Roman"/>
      <w:sz w:val="24"/>
      <w:szCs w:val="24"/>
      <w:lang w:eastAsia="ru-RU"/>
    </w:rPr>
  </w:style>
  <w:style w:type="table" w:styleId="ad">
    <w:name w:val="Table Grid"/>
    <w:basedOn w:val="a1"/>
    <w:uiPriority w:val="59"/>
    <w:rsid w:val="0040324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Текст выноски Знак"/>
    <w:basedOn w:val="a0"/>
    <w:link w:val="af"/>
    <w:uiPriority w:val="99"/>
    <w:semiHidden/>
    <w:rsid w:val="0040324D"/>
    <w:rPr>
      <w:rFonts w:ascii="Tahoma" w:eastAsia="Times New Roman" w:hAnsi="Tahoma" w:cs="Tahoma"/>
      <w:sz w:val="16"/>
      <w:szCs w:val="16"/>
      <w:lang w:eastAsia="ru-RU"/>
    </w:rPr>
  </w:style>
  <w:style w:type="paragraph" w:styleId="af">
    <w:name w:val="Balloon Text"/>
    <w:basedOn w:val="a"/>
    <w:link w:val="ae"/>
    <w:uiPriority w:val="99"/>
    <w:semiHidden/>
    <w:unhideWhenUsed/>
    <w:rsid w:val="0040324D"/>
    <w:rPr>
      <w:rFonts w:ascii="Tahoma" w:hAnsi="Tahoma" w:cs="Tahoma"/>
      <w:sz w:val="16"/>
      <w:szCs w:val="16"/>
    </w:rPr>
  </w:style>
  <w:style w:type="paragraph" w:customStyle="1" w:styleId="Report">
    <w:name w:val="Report"/>
    <w:basedOn w:val="a"/>
    <w:rsid w:val="00744A52"/>
    <w:pPr>
      <w:spacing w:line="360" w:lineRule="auto"/>
      <w:ind w:firstLine="567"/>
      <w:jc w:val="both"/>
    </w:pPr>
  </w:style>
  <w:style w:type="paragraph" w:styleId="af0">
    <w:name w:val="Normal (Web)"/>
    <w:aliases w:val="Обычный (Web)1"/>
    <w:basedOn w:val="a"/>
    <w:rsid w:val="004C7BAA"/>
    <w:pPr>
      <w:spacing w:before="100" w:beforeAutospacing="1" w:after="100" w:afterAutospacing="1"/>
    </w:pPr>
  </w:style>
  <w:style w:type="paragraph" w:customStyle="1" w:styleId="mystyle">
    <w:name w:val="mystyle"/>
    <w:basedOn w:val="a"/>
    <w:rsid w:val="004A3267"/>
    <w:rPr>
      <w:szCs w:val="20"/>
      <w:lang w:val="en-US"/>
    </w:rPr>
  </w:style>
  <w:style w:type="paragraph" w:styleId="af1">
    <w:name w:val="No Spacing"/>
    <w:link w:val="af2"/>
    <w:uiPriority w:val="1"/>
    <w:qFormat/>
    <w:rsid w:val="00127F27"/>
    <w:pPr>
      <w:spacing w:after="0" w:line="240" w:lineRule="auto"/>
    </w:pPr>
    <w:rPr>
      <w:rFonts w:ascii="Calibri" w:eastAsia="Times New Roman" w:hAnsi="Calibri" w:cs="Times New Roman"/>
      <w:lang w:eastAsia="ru-RU"/>
    </w:rPr>
  </w:style>
  <w:style w:type="paragraph" w:styleId="af3">
    <w:name w:val="Body Text"/>
    <w:basedOn w:val="a"/>
    <w:link w:val="af4"/>
    <w:rsid w:val="00127F27"/>
    <w:rPr>
      <w:szCs w:val="20"/>
    </w:rPr>
  </w:style>
  <w:style w:type="character" w:customStyle="1" w:styleId="af4">
    <w:name w:val="Основной текст Знак"/>
    <w:basedOn w:val="a0"/>
    <w:link w:val="af3"/>
    <w:rsid w:val="00127F27"/>
    <w:rPr>
      <w:rFonts w:ascii="Times New Roman" w:eastAsia="Times New Roman" w:hAnsi="Times New Roman" w:cs="Times New Roman"/>
      <w:sz w:val="24"/>
      <w:szCs w:val="20"/>
      <w:lang w:eastAsia="ru-RU"/>
    </w:rPr>
  </w:style>
  <w:style w:type="paragraph" w:customStyle="1" w:styleId="ReportTab">
    <w:name w:val="Report_Tab"/>
    <w:basedOn w:val="a"/>
    <w:rsid w:val="00127F27"/>
    <w:rPr>
      <w:szCs w:val="20"/>
    </w:rPr>
  </w:style>
  <w:style w:type="paragraph" w:styleId="21">
    <w:name w:val="Body Text Indent 2"/>
    <w:basedOn w:val="a"/>
    <w:link w:val="22"/>
    <w:unhideWhenUsed/>
    <w:rsid w:val="00127F27"/>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rsid w:val="00127F27"/>
    <w:rPr>
      <w:rFonts w:ascii="Calibri" w:eastAsia="Times New Roman" w:hAnsi="Calibri" w:cs="Times New Roman"/>
      <w:lang w:eastAsia="ru-RU"/>
    </w:rPr>
  </w:style>
  <w:style w:type="character" w:customStyle="1" w:styleId="af2">
    <w:name w:val="Без интервала Знак"/>
    <w:basedOn w:val="a0"/>
    <w:link w:val="af1"/>
    <w:uiPriority w:val="1"/>
    <w:rsid w:val="00127F27"/>
    <w:rPr>
      <w:rFonts w:ascii="Calibri" w:eastAsia="Times New Roman" w:hAnsi="Calibri" w:cs="Times New Roman"/>
      <w:lang w:eastAsia="ru-RU"/>
    </w:rPr>
  </w:style>
  <w:style w:type="character" w:customStyle="1" w:styleId="apple-converted-space">
    <w:name w:val="apple-converted-space"/>
    <w:basedOn w:val="a0"/>
    <w:rsid w:val="00127F27"/>
  </w:style>
  <w:style w:type="character" w:styleId="af5">
    <w:name w:val="Hyperlink"/>
    <w:basedOn w:val="a0"/>
    <w:uiPriority w:val="99"/>
    <w:unhideWhenUsed/>
    <w:rsid w:val="00127F27"/>
    <w:rPr>
      <w:color w:val="0000FF"/>
      <w:u w:val="single"/>
    </w:rPr>
  </w:style>
  <w:style w:type="paragraph" w:customStyle="1" w:styleId="Style11">
    <w:name w:val="Style11"/>
    <w:basedOn w:val="a"/>
    <w:uiPriority w:val="99"/>
    <w:rsid w:val="00127F27"/>
    <w:pPr>
      <w:widowControl w:val="0"/>
      <w:autoSpaceDE w:val="0"/>
      <w:autoSpaceDN w:val="0"/>
      <w:adjustRightInd w:val="0"/>
      <w:spacing w:line="274" w:lineRule="exact"/>
      <w:jc w:val="center"/>
    </w:pPr>
  </w:style>
  <w:style w:type="paragraph" w:customStyle="1" w:styleId="Style9">
    <w:name w:val="Style9"/>
    <w:basedOn w:val="a"/>
    <w:uiPriority w:val="99"/>
    <w:rsid w:val="00127F27"/>
    <w:pPr>
      <w:widowControl w:val="0"/>
      <w:autoSpaceDE w:val="0"/>
      <w:autoSpaceDN w:val="0"/>
      <w:adjustRightInd w:val="0"/>
      <w:spacing w:line="326" w:lineRule="exact"/>
      <w:ind w:firstLine="710"/>
      <w:jc w:val="both"/>
    </w:pPr>
  </w:style>
  <w:style w:type="character" w:customStyle="1" w:styleId="FontStyle26">
    <w:name w:val="Font Style26"/>
    <w:basedOn w:val="a0"/>
    <w:uiPriority w:val="99"/>
    <w:rsid w:val="00127F27"/>
    <w:rPr>
      <w:rFonts w:ascii="Times New Roman" w:hAnsi="Times New Roman" w:cs="Times New Roman"/>
      <w:sz w:val="26"/>
      <w:szCs w:val="26"/>
    </w:rPr>
  </w:style>
  <w:style w:type="table" w:styleId="11">
    <w:name w:val="Table Grid 1"/>
    <w:basedOn w:val="a1"/>
    <w:rsid w:val="00A0535D"/>
    <w:rPr>
      <w:rFonts w:ascii="Calibri" w:eastAsia="Calibri"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6">
    <w:name w:val="page number"/>
    <w:basedOn w:val="a0"/>
    <w:rsid w:val="00A0535D"/>
  </w:style>
  <w:style w:type="paragraph" w:customStyle="1" w:styleId="Default">
    <w:name w:val="Default"/>
    <w:rsid w:val="00A053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A0535D"/>
    <w:pPr>
      <w:spacing w:after="200" w:line="276" w:lineRule="auto"/>
      <w:ind w:left="720"/>
      <w:contextualSpacing/>
    </w:pPr>
    <w:rPr>
      <w:rFonts w:ascii="Calibri" w:hAnsi="Calibri"/>
      <w:sz w:val="22"/>
      <w:szCs w:val="22"/>
      <w:lang w:eastAsia="en-US"/>
    </w:rPr>
  </w:style>
  <w:style w:type="character" w:styleId="af7">
    <w:name w:val="Emphasis"/>
    <w:basedOn w:val="a0"/>
    <w:qFormat/>
    <w:rsid w:val="00A0535D"/>
    <w:rPr>
      <w:i/>
      <w:iCs/>
    </w:rPr>
  </w:style>
  <w:style w:type="paragraph" w:styleId="31">
    <w:name w:val="Body Text Indent 3"/>
    <w:basedOn w:val="a"/>
    <w:link w:val="32"/>
    <w:uiPriority w:val="99"/>
    <w:semiHidden/>
    <w:unhideWhenUsed/>
    <w:rsid w:val="00A0535D"/>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semiHidden/>
    <w:rsid w:val="00A0535D"/>
    <w:rPr>
      <w:rFonts w:ascii="Calibri" w:eastAsia="Calibri" w:hAnsi="Calibri" w:cs="Times New Roman"/>
      <w:sz w:val="16"/>
      <w:szCs w:val="16"/>
    </w:rPr>
  </w:style>
  <w:style w:type="paragraph" w:styleId="HTML">
    <w:name w:val="HTML Preformatted"/>
    <w:basedOn w:val="a"/>
    <w:link w:val="HTML0"/>
    <w:uiPriority w:val="99"/>
    <w:semiHidden/>
    <w:unhideWhenUsed/>
    <w:rsid w:val="00A0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0535D"/>
    <w:rPr>
      <w:rFonts w:ascii="Courier New" w:eastAsia="Times New Roman" w:hAnsi="Courier New" w:cs="Courier New"/>
      <w:sz w:val="20"/>
      <w:szCs w:val="20"/>
      <w:lang w:eastAsia="ru-RU"/>
    </w:rPr>
  </w:style>
  <w:style w:type="paragraph" w:customStyle="1" w:styleId="Pa14">
    <w:name w:val="Pa14"/>
    <w:basedOn w:val="Default"/>
    <w:next w:val="Default"/>
    <w:uiPriority w:val="99"/>
    <w:rsid w:val="00A0535D"/>
    <w:pPr>
      <w:spacing w:line="141" w:lineRule="atLeast"/>
    </w:pPr>
    <w:rPr>
      <w:rFonts w:eastAsiaTheme="minorHAnsi"/>
      <w:color w:val="auto"/>
      <w:lang w:eastAsia="en-US"/>
    </w:rPr>
  </w:style>
  <w:style w:type="character" w:customStyle="1" w:styleId="A70">
    <w:name w:val="A7"/>
    <w:uiPriority w:val="99"/>
    <w:rsid w:val="00A0535D"/>
    <w:rPr>
      <w:color w:val="000000"/>
      <w:sz w:val="10"/>
      <w:szCs w:val="10"/>
    </w:rPr>
  </w:style>
  <w:style w:type="paragraph" w:customStyle="1" w:styleId="formattext">
    <w:name w:val="formattext"/>
    <w:basedOn w:val="a"/>
    <w:rsid w:val="00A0535D"/>
    <w:pPr>
      <w:spacing w:before="100" w:beforeAutospacing="1" w:after="100" w:afterAutospacing="1"/>
    </w:pPr>
  </w:style>
  <w:style w:type="paragraph" w:customStyle="1" w:styleId="Pa16">
    <w:name w:val="Pa16"/>
    <w:basedOn w:val="Default"/>
    <w:next w:val="Default"/>
    <w:uiPriority w:val="99"/>
    <w:rsid w:val="00A0535D"/>
    <w:pPr>
      <w:spacing w:line="121" w:lineRule="atLeast"/>
    </w:pPr>
    <w:rPr>
      <w:rFonts w:eastAsiaTheme="minorHAnsi"/>
      <w:color w:val="auto"/>
      <w:lang w:eastAsia="en-US"/>
    </w:rPr>
  </w:style>
  <w:style w:type="paragraph" w:customStyle="1" w:styleId="Pa7">
    <w:name w:val="Pa7"/>
    <w:basedOn w:val="Default"/>
    <w:next w:val="Default"/>
    <w:uiPriority w:val="99"/>
    <w:rsid w:val="00A0535D"/>
    <w:pPr>
      <w:spacing w:line="121" w:lineRule="atLeast"/>
    </w:pPr>
    <w:rPr>
      <w:rFonts w:eastAsiaTheme="minorHAnsi"/>
      <w:color w:val="auto"/>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isee.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dper.gise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B6F6702DBB5BF4E94A70216BCE272F357CF532D5CAE40D4A0A8857D4B9D0334ED4C2760F7DF878IE68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BD0CB055BF04CAD454956DF4765A17475F570167A3E609865C558D9A0Be5w9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31CD27C870B472DA45DE8068F1282DDC69F2A43C12764A89C0AD0655B9I7B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9109</Words>
  <Characters>51923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chubabriya</cp:lastModifiedBy>
  <cp:revision>2</cp:revision>
  <cp:lastPrinted>2016-04-05T03:16:00Z</cp:lastPrinted>
  <dcterms:created xsi:type="dcterms:W3CDTF">2016-04-05T03:17:00Z</dcterms:created>
  <dcterms:modified xsi:type="dcterms:W3CDTF">2016-04-05T03:17:00Z</dcterms:modified>
</cp:coreProperties>
</file>