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-124460</wp:posOffset>
            </wp:positionV>
            <wp:extent cx="566420" cy="739140"/>
            <wp:effectExtent l="19050" t="0" r="508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87479E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79E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7479E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595BBF" w:rsidRPr="0087479E" w:rsidRDefault="00595BBF" w:rsidP="00595BBF">
      <w:pPr>
        <w:pStyle w:val="2"/>
        <w:numPr>
          <w:ilvl w:val="0"/>
          <w:numId w:val="0"/>
        </w:numPr>
        <w:spacing w:after="0"/>
        <w:ind w:left="576"/>
        <w:rPr>
          <w:b w:val="0"/>
          <w:sz w:val="26"/>
          <w:szCs w:val="26"/>
        </w:rPr>
      </w:pPr>
      <w:r w:rsidRPr="0087479E">
        <w:rPr>
          <w:b w:val="0"/>
          <w:sz w:val="26"/>
          <w:szCs w:val="26"/>
        </w:rPr>
        <w:t>ТОМСКАЯ ОБЛАСТЬ</w:t>
      </w:r>
    </w:p>
    <w:p w:rsidR="00595BBF" w:rsidRPr="0087479E" w:rsidRDefault="00595BBF" w:rsidP="00595BBF">
      <w:pPr>
        <w:pStyle w:val="1"/>
        <w:numPr>
          <w:ilvl w:val="0"/>
          <w:numId w:val="0"/>
        </w:numPr>
        <w:spacing w:after="0"/>
        <w:ind w:left="432" w:hanging="432"/>
        <w:rPr>
          <w:sz w:val="28"/>
          <w:szCs w:val="28"/>
        </w:rPr>
      </w:pPr>
      <w:r w:rsidRPr="0087479E">
        <w:rPr>
          <w:sz w:val="28"/>
          <w:szCs w:val="28"/>
        </w:rPr>
        <w:t>АДМИНИСТРАЦИЯ КАРГАСОКСКОГО РАЙОНА</w:t>
      </w:r>
    </w:p>
    <w:p w:rsidR="00595BBF" w:rsidRPr="0087479E" w:rsidRDefault="00595BBF" w:rsidP="00595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259"/>
      </w:tblGrid>
      <w:tr w:rsidR="00595BBF" w:rsidRPr="0087479E" w:rsidTr="00085016">
        <w:tc>
          <w:tcPr>
            <w:tcW w:w="9747" w:type="dxa"/>
            <w:gridSpan w:val="3"/>
          </w:tcPr>
          <w:p w:rsidR="00595BBF" w:rsidRPr="0087479E" w:rsidRDefault="00E1778F" w:rsidP="00B763A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7479E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РАСПОРЯЖЕНИЕ</w:t>
            </w:r>
          </w:p>
          <w:p w:rsidR="00595BBF" w:rsidRPr="0087479E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5BBF" w:rsidRPr="00E1778F" w:rsidTr="00085016">
        <w:tc>
          <w:tcPr>
            <w:tcW w:w="1908" w:type="dxa"/>
          </w:tcPr>
          <w:p w:rsidR="00595BBF" w:rsidRPr="00E1778F" w:rsidRDefault="0087479E" w:rsidP="00B7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778F" w:rsidRPr="00E17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1778F" w:rsidRPr="00E177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95BBF" w:rsidRPr="00E1778F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595BBF" w:rsidRPr="00E1778F" w:rsidRDefault="00595BBF" w:rsidP="00B76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</w:tcPr>
          <w:p w:rsidR="00595BBF" w:rsidRPr="00E1778F" w:rsidRDefault="00E1778F" w:rsidP="00E1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7479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177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5016" w:rsidRPr="00E17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79E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</w:tr>
      <w:tr w:rsidR="00595BBF" w:rsidRPr="00E1778F" w:rsidTr="00085016">
        <w:tc>
          <w:tcPr>
            <w:tcW w:w="7488" w:type="dxa"/>
            <w:gridSpan w:val="2"/>
          </w:tcPr>
          <w:p w:rsidR="00595BBF" w:rsidRPr="00E1778F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78F">
              <w:rPr>
                <w:rFonts w:ascii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259" w:type="dxa"/>
          </w:tcPr>
          <w:p w:rsidR="00595BBF" w:rsidRPr="00E1778F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BBF" w:rsidRPr="00E1778F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Look w:val="0000"/>
      </w:tblPr>
      <w:tblGrid>
        <w:gridCol w:w="4928"/>
        <w:gridCol w:w="4786"/>
      </w:tblGrid>
      <w:tr w:rsidR="00595BBF" w:rsidRPr="00E1778F" w:rsidTr="00085016">
        <w:tc>
          <w:tcPr>
            <w:tcW w:w="4928" w:type="dxa"/>
          </w:tcPr>
          <w:p w:rsidR="00595BBF" w:rsidRPr="00E1778F" w:rsidRDefault="00595BBF" w:rsidP="00E1778F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1778F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 w:rsidR="0012204C" w:rsidRPr="00E177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признании </w:t>
            </w:r>
            <w:proofErr w:type="gramStart"/>
            <w:r w:rsidR="0012204C" w:rsidRPr="00E1778F">
              <w:rPr>
                <w:rFonts w:ascii="Times New Roman" w:hAnsi="Times New Roman"/>
                <w:b w:val="0"/>
                <w:sz w:val="28"/>
                <w:szCs w:val="28"/>
              </w:rPr>
              <w:t>утратившим</w:t>
            </w:r>
            <w:r w:rsidR="00C438D9" w:rsidRPr="00E1778F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proofErr w:type="gramEnd"/>
            <w:r w:rsidR="0012204C" w:rsidRPr="00E1778F">
              <w:rPr>
                <w:rFonts w:ascii="Times New Roman" w:hAnsi="Times New Roman"/>
                <w:b w:val="0"/>
                <w:sz w:val="28"/>
                <w:szCs w:val="28"/>
              </w:rPr>
              <w:t xml:space="preserve"> силу отдельных </w:t>
            </w:r>
            <w:r w:rsidR="00E1778F" w:rsidRPr="00E1778F">
              <w:rPr>
                <w:rFonts w:ascii="Times New Roman" w:hAnsi="Times New Roman"/>
                <w:b w:val="0"/>
                <w:sz w:val="28"/>
                <w:szCs w:val="28"/>
              </w:rPr>
              <w:t xml:space="preserve">распоряжений Главы Каргасокского района, распоряжений </w:t>
            </w:r>
            <w:r w:rsidR="0012204C" w:rsidRPr="00E1778F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Каргасокского района.</w:t>
            </w:r>
          </w:p>
        </w:tc>
        <w:tc>
          <w:tcPr>
            <w:tcW w:w="4786" w:type="dxa"/>
          </w:tcPr>
          <w:p w:rsidR="00595BBF" w:rsidRPr="00E1778F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04C" w:rsidRPr="00E1778F" w:rsidRDefault="0012204C" w:rsidP="00E17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04C" w:rsidRPr="00E1778F" w:rsidRDefault="0087479E" w:rsidP="0087479E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204C" w:rsidRPr="00E1778F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438D9" w:rsidRPr="00E1778F">
        <w:rPr>
          <w:rFonts w:ascii="Times New Roman" w:hAnsi="Times New Roman" w:cs="Times New Roman"/>
          <w:sz w:val="28"/>
          <w:szCs w:val="28"/>
        </w:rPr>
        <w:t>и</w:t>
      </w:r>
      <w:r w:rsidR="0012204C" w:rsidRPr="00E1778F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E1778F" w:rsidRPr="00E1778F" w:rsidRDefault="0012204C" w:rsidP="008747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78F">
        <w:rPr>
          <w:rFonts w:ascii="Times New Roman" w:hAnsi="Times New Roman" w:cs="Times New Roman"/>
          <w:sz w:val="28"/>
          <w:szCs w:val="28"/>
        </w:rPr>
        <w:t>1.1</w:t>
      </w:r>
      <w:r w:rsidR="00E1778F" w:rsidRPr="00E1778F">
        <w:rPr>
          <w:rFonts w:ascii="Times New Roman" w:hAnsi="Times New Roman" w:cs="Times New Roman"/>
          <w:sz w:val="28"/>
          <w:szCs w:val="28"/>
        </w:rPr>
        <w:t xml:space="preserve"> распоряжение Главы Каргасокского района от 24.03.2008 года № 128 «О создании антинаркотической комиссии Каргасокского района»;</w:t>
      </w:r>
    </w:p>
    <w:p w:rsidR="00E1778F" w:rsidRPr="00E1778F" w:rsidRDefault="0012204C" w:rsidP="008747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78F">
        <w:rPr>
          <w:rFonts w:ascii="Times New Roman" w:hAnsi="Times New Roman" w:cs="Times New Roman"/>
          <w:sz w:val="28"/>
          <w:szCs w:val="28"/>
        </w:rPr>
        <w:t xml:space="preserve">1.2 </w:t>
      </w:r>
      <w:r w:rsidR="00E1778F" w:rsidRPr="00E1778F">
        <w:rPr>
          <w:rFonts w:ascii="Times New Roman" w:hAnsi="Times New Roman" w:cs="Times New Roman"/>
          <w:sz w:val="28"/>
          <w:szCs w:val="28"/>
        </w:rPr>
        <w:t>распоряжение Главы Каргасокского района от 05.05.2011 г. № 229 «О внесении изменений в распоряжение Главы Каргасокского района от 24.03.2008 года № 128 «О создании антинаркотической комиссии Каргасокского района»;</w:t>
      </w:r>
    </w:p>
    <w:p w:rsidR="00F904AB" w:rsidRPr="00E1778F" w:rsidRDefault="00F904AB" w:rsidP="008747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78F">
        <w:rPr>
          <w:rFonts w:ascii="Times New Roman" w:hAnsi="Times New Roman" w:cs="Times New Roman"/>
          <w:sz w:val="28"/>
          <w:szCs w:val="28"/>
        </w:rPr>
        <w:t xml:space="preserve">1.3 </w:t>
      </w:r>
      <w:r w:rsidR="00E1778F" w:rsidRPr="00E1778F">
        <w:rPr>
          <w:rFonts w:ascii="Times New Roman" w:hAnsi="Times New Roman" w:cs="Times New Roman"/>
          <w:sz w:val="28"/>
          <w:szCs w:val="28"/>
        </w:rPr>
        <w:t>распоряжение Администрации Каргасокского района от 06.12.2013 г. № 894 «О внесении изменений в распоряжение Главы Каргасокского района от 24.03.2008 года № 128 «О создании антинаркотической комиссии Каргасокского района</w:t>
      </w:r>
      <w:r w:rsidR="00E1778F">
        <w:rPr>
          <w:rFonts w:ascii="Times New Roman" w:hAnsi="Times New Roman" w:cs="Times New Roman"/>
          <w:sz w:val="28"/>
          <w:szCs w:val="28"/>
        </w:rPr>
        <w:t>».</w:t>
      </w:r>
    </w:p>
    <w:p w:rsidR="00E1778F" w:rsidRPr="00E1778F" w:rsidRDefault="0012204C" w:rsidP="0087479E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78F">
        <w:rPr>
          <w:rFonts w:ascii="Times New Roman" w:hAnsi="Times New Roman" w:cs="Times New Roman"/>
          <w:sz w:val="28"/>
          <w:szCs w:val="28"/>
        </w:rPr>
        <w:t>2.</w:t>
      </w:r>
      <w:r w:rsidR="00E1778F" w:rsidRPr="00E1778F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12204C" w:rsidRPr="0012204C" w:rsidRDefault="0012204C" w:rsidP="0087479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BBF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16" w:rsidRPr="00CC5D84" w:rsidRDefault="00085016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83" w:type="dxa"/>
        <w:tblLook w:val="0000"/>
      </w:tblPr>
      <w:tblGrid>
        <w:gridCol w:w="4644"/>
        <w:gridCol w:w="2672"/>
        <w:gridCol w:w="3367"/>
      </w:tblGrid>
      <w:tr w:rsidR="00595BBF" w:rsidRPr="00CC5D84" w:rsidTr="00E1778F">
        <w:tc>
          <w:tcPr>
            <w:tcW w:w="4644" w:type="dxa"/>
          </w:tcPr>
          <w:p w:rsidR="00595BBF" w:rsidRPr="00E1778F" w:rsidRDefault="0087479E" w:rsidP="00E17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E1778F">
              <w:rPr>
                <w:rFonts w:ascii="Times New Roman" w:hAnsi="Times New Roman" w:cs="Times New Roman"/>
                <w:sz w:val="28"/>
                <w:szCs w:val="28"/>
              </w:rPr>
              <w:t xml:space="preserve">ы Каргасокского </w:t>
            </w:r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672" w:type="dxa"/>
            <w:vAlign w:val="center"/>
          </w:tcPr>
          <w:p w:rsidR="00595BBF" w:rsidRPr="00E1778F" w:rsidRDefault="00595BBF" w:rsidP="00B7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95BBF" w:rsidRPr="00E1778F" w:rsidRDefault="00E1778F" w:rsidP="00E177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747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595BBF" w:rsidRPr="00E1778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74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</w:p>
        </w:tc>
      </w:tr>
    </w:tbl>
    <w:p w:rsidR="00595BBF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8F" w:rsidRDefault="00E1778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8F" w:rsidRDefault="00E1778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79E" w:rsidRDefault="0087479E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78F" w:rsidRDefault="00E1778F" w:rsidP="00E1778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P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085016" w:rsidRPr="00CC5D84" w:rsidTr="00CC5D84">
        <w:trPr>
          <w:trHeight w:val="301"/>
        </w:trPr>
        <w:tc>
          <w:tcPr>
            <w:tcW w:w="2628" w:type="dxa"/>
            <w:vMerge w:val="restart"/>
          </w:tcPr>
          <w:p w:rsidR="00085016" w:rsidRPr="00CC5D84" w:rsidRDefault="00085016" w:rsidP="00CC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Азаренок И.В.</w:t>
            </w:r>
          </w:p>
          <w:p w:rsidR="00085016" w:rsidRPr="00CC5D84" w:rsidRDefault="00085016" w:rsidP="00E1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D8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E1778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C5D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1778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943" w:type="dxa"/>
            <w:tcBorders>
              <w:left w:val="nil"/>
            </w:tcBorders>
          </w:tcPr>
          <w:p w:rsidR="00085016" w:rsidRPr="00CC5D84" w:rsidRDefault="00085016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16" w:rsidRPr="00CC5D84" w:rsidTr="00B763A5">
        <w:tc>
          <w:tcPr>
            <w:tcW w:w="2628" w:type="dxa"/>
            <w:vMerge/>
          </w:tcPr>
          <w:p w:rsidR="00085016" w:rsidRPr="00CC5D84" w:rsidRDefault="00085016" w:rsidP="00CC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085016" w:rsidRPr="00CC5D84" w:rsidRDefault="00085016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0D" w:rsidRPr="00CC5D84" w:rsidRDefault="0087479E" w:rsidP="0087479E">
      <w:pPr>
        <w:pStyle w:val="ConsPlusTitle"/>
        <w:widowControl/>
        <w:tabs>
          <w:tab w:val="left" w:pos="3955"/>
        </w:tabs>
      </w:pPr>
    </w:p>
    <w:sectPr w:rsidR="00B8580D" w:rsidRPr="00CC5D84" w:rsidSect="00A818ED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66335D6"/>
    <w:multiLevelType w:val="hybridMultilevel"/>
    <w:tmpl w:val="E1A628DC"/>
    <w:lvl w:ilvl="0" w:tplc="6C86C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95BBF"/>
    <w:rsid w:val="00085016"/>
    <w:rsid w:val="000C1084"/>
    <w:rsid w:val="0012204C"/>
    <w:rsid w:val="001870F5"/>
    <w:rsid w:val="001B2530"/>
    <w:rsid w:val="002D0002"/>
    <w:rsid w:val="003526BF"/>
    <w:rsid w:val="004F518B"/>
    <w:rsid w:val="00595BBF"/>
    <w:rsid w:val="00674074"/>
    <w:rsid w:val="006C159A"/>
    <w:rsid w:val="007550D9"/>
    <w:rsid w:val="0087479E"/>
    <w:rsid w:val="00974E93"/>
    <w:rsid w:val="009A036E"/>
    <w:rsid w:val="00A5100E"/>
    <w:rsid w:val="00AE6029"/>
    <w:rsid w:val="00C438D9"/>
    <w:rsid w:val="00CC5D84"/>
    <w:rsid w:val="00D2267B"/>
    <w:rsid w:val="00D42380"/>
    <w:rsid w:val="00E1778F"/>
    <w:rsid w:val="00F17520"/>
    <w:rsid w:val="00F84994"/>
    <w:rsid w:val="00F9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B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_стандарта"/>
    <w:basedOn w:val="a"/>
    <w:next w:val="a"/>
    <w:link w:val="10"/>
    <w:qFormat/>
    <w:rsid w:val="00595BB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595BBF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595BBF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95BBF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rsid w:val="00595BB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595BBF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5BB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59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204C"/>
    <w:pPr>
      <w:ind w:left="720"/>
      <w:contextualSpacing/>
    </w:pPr>
  </w:style>
  <w:style w:type="paragraph" w:customStyle="1" w:styleId="ConsPlusTitle">
    <w:name w:val="ConsPlusTitle"/>
    <w:uiPriority w:val="99"/>
    <w:rsid w:val="00E177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E17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2016-10-24T01:16:00Z</cp:lastPrinted>
  <dcterms:created xsi:type="dcterms:W3CDTF">2016-10-24T01:17:00Z</dcterms:created>
  <dcterms:modified xsi:type="dcterms:W3CDTF">2016-10-24T01:17:00Z</dcterms:modified>
</cp:coreProperties>
</file>