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-140970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031245" w:rsidRDefault="00675E36" w:rsidP="00675E36">
      <w:pPr>
        <w:ind w:firstLine="0"/>
        <w:jc w:val="center"/>
        <w:rPr>
          <w:sz w:val="26"/>
          <w:szCs w:val="26"/>
        </w:rPr>
      </w:pPr>
      <w:r w:rsidRPr="00031245">
        <w:rPr>
          <w:sz w:val="26"/>
          <w:szCs w:val="26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75E36" w:rsidTr="00031245">
        <w:tc>
          <w:tcPr>
            <w:tcW w:w="9570" w:type="dxa"/>
            <w:gridSpan w:val="3"/>
          </w:tcPr>
          <w:p w:rsidR="00675E36" w:rsidRPr="00675E36" w:rsidRDefault="00675E36" w:rsidP="00675E36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356418"/>
        </w:tc>
      </w:tr>
      <w:tr w:rsidR="00675E36" w:rsidRPr="000B46C8" w:rsidTr="00031245">
        <w:tc>
          <w:tcPr>
            <w:tcW w:w="1908" w:type="dxa"/>
          </w:tcPr>
          <w:p w:rsidR="00675E36" w:rsidRPr="000B46C8" w:rsidRDefault="00031245" w:rsidP="00675E36">
            <w:pPr>
              <w:ind w:firstLine="0"/>
            </w:pPr>
            <w:r>
              <w:t>29</w:t>
            </w:r>
            <w:r w:rsidR="00675E36">
              <w:t>.</w:t>
            </w:r>
            <w:r w:rsidR="00BF6773">
              <w:t>0</w:t>
            </w:r>
            <w:r w:rsidR="00F06695">
              <w:t>2</w:t>
            </w:r>
            <w:r w:rsidR="00675E36" w:rsidRPr="000B46C8">
              <w:t>.201</w:t>
            </w:r>
            <w:r w:rsidR="00BF6773">
              <w:t>6</w:t>
            </w:r>
          </w:p>
          <w:p w:rsidR="00675E36" w:rsidRPr="000B46C8" w:rsidRDefault="00675E36" w:rsidP="00356418"/>
        </w:tc>
        <w:tc>
          <w:tcPr>
            <w:tcW w:w="5579" w:type="dxa"/>
          </w:tcPr>
          <w:p w:rsidR="00675E36" w:rsidRPr="000B46C8" w:rsidRDefault="00675E36" w:rsidP="00356418">
            <w:pPr>
              <w:jc w:val="right"/>
            </w:pPr>
          </w:p>
        </w:tc>
        <w:tc>
          <w:tcPr>
            <w:tcW w:w="2083" w:type="dxa"/>
          </w:tcPr>
          <w:p w:rsidR="00675E36" w:rsidRPr="000B46C8" w:rsidRDefault="00031245" w:rsidP="00031245">
            <w:pPr>
              <w:jc w:val="right"/>
            </w:pPr>
            <w:r>
              <w:t xml:space="preserve"> </w:t>
            </w:r>
            <w:r w:rsidR="00675E36" w:rsidRPr="000B46C8">
              <w:t>№</w:t>
            </w:r>
            <w:r>
              <w:t xml:space="preserve"> 44</w:t>
            </w:r>
          </w:p>
        </w:tc>
      </w:tr>
      <w:tr w:rsidR="00675E36" w:rsidRPr="000B46C8" w:rsidTr="00031245">
        <w:tc>
          <w:tcPr>
            <w:tcW w:w="7487" w:type="dxa"/>
            <w:gridSpan w:val="2"/>
          </w:tcPr>
          <w:p w:rsidR="00675E36" w:rsidRPr="000B46C8" w:rsidRDefault="00675E36" w:rsidP="00675E36">
            <w:pPr>
              <w:ind w:firstLine="0"/>
            </w:pPr>
            <w:r w:rsidRPr="000B46C8">
              <w:t>с. Каргасок</w:t>
            </w:r>
          </w:p>
        </w:tc>
        <w:tc>
          <w:tcPr>
            <w:tcW w:w="2083" w:type="dxa"/>
          </w:tcPr>
          <w:p w:rsidR="00675E36" w:rsidRPr="000B46C8" w:rsidRDefault="00675E36" w:rsidP="00356418"/>
        </w:tc>
      </w:tr>
    </w:tbl>
    <w:p w:rsidR="00675E36" w:rsidRDefault="00675E36" w:rsidP="00733B41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4785"/>
      </w:tblGrid>
      <w:tr w:rsidR="00675E36" w:rsidRPr="000B46C8" w:rsidTr="00356418">
        <w:trPr>
          <w:trHeight w:val="472"/>
        </w:trPr>
        <w:tc>
          <w:tcPr>
            <w:tcW w:w="4785" w:type="dxa"/>
            <w:vAlign w:val="center"/>
          </w:tcPr>
          <w:p w:rsidR="00675E36" w:rsidRPr="000B46C8" w:rsidRDefault="00675E36" w:rsidP="009C1AE7">
            <w:pPr>
              <w:ind w:firstLine="0"/>
            </w:pPr>
            <w:r w:rsidRPr="000B46C8">
              <w:t xml:space="preserve">О проведении </w:t>
            </w:r>
            <w:r w:rsidR="009C1AE7">
              <w:t xml:space="preserve">общественного обсуждения </w:t>
            </w:r>
            <w:r w:rsidR="008D58E3">
              <w:t xml:space="preserve">проекта </w:t>
            </w:r>
            <w:r w:rsidR="00553BD3">
              <w:t xml:space="preserve">постановления Администрации Каргасокского района «Об утверждении </w:t>
            </w:r>
            <w:r w:rsidR="00F06695">
              <w:t>плана мероприятий</w:t>
            </w:r>
            <w:r w:rsidR="00F06695" w:rsidRPr="000B46C8">
              <w:t xml:space="preserve"> </w:t>
            </w:r>
            <w:r w:rsidR="00F06695">
              <w:t xml:space="preserve">по реализации Стратегии </w:t>
            </w:r>
            <w:r w:rsidR="00F06695" w:rsidRPr="00FA4496">
              <w:t>социально-экономического развития муниципального образования «</w:t>
            </w:r>
            <w:r w:rsidR="00F06695">
              <w:t>К</w:t>
            </w:r>
            <w:r w:rsidR="00F06695" w:rsidRPr="00FA4496">
              <w:t>аргасокский район»</w:t>
            </w:r>
            <w:r w:rsidR="00F06695">
              <w:t xml:space="preserve"> </w:t>
            </w:r>
            <w:r w:rsidR="00F06695" w:rsidRPr="00FA4496">
              <w:t>до 2025 года</w:t>
            </w:r>
            <w:r w:rsidR="00553BD3">
              <w:t>»</w:t>
            </w:r>
          </w:p>
        </w:tc>
        <w:tc>
          <w:tcPr>
            <w:tcW w:w="4786" w:type="dxa"/>
            <w:tcBorders>
              <w:left w:val="nil"/>
            </w:tcBorders>
          </w:tcPr>
          <w:p w:rsidR="00675E36" w:rsidRPr="000B46C8" w:rsidRDefault="00675E36" w:rsidP="00356418"/>
          <w:p w:rsidR="00675E36" w:rsidRPr="000B46C8" w:rsidRDefault="00675E36" w:rsidP="00356418"/>
        </w:tc>
      </w:tr>
      <w:tr w:rsidR="00675E36" w:rsidRPr="000B46C8" w:rsidTr="0035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0B46C8" w:rsidRDefault="00675E36" w:rsidP="00031245">
            <w:pPr>
              <w:ind w:firstLine="426"/>
            </w:pPr>
          </w:p>
          <w:p w:rsidR="00675E36" w:rsidRPr="000B46C8" w:rsidRDefault="00675E36" w:rsidP="00031245">
            <w:pPr>
              <w:autoSpaceDE w:val="0"/>
              <w:autoSpaceDN w:val="0"/>
              <w:adjustRightInd w:val="0"/>
              <w:ind w:firstLine="426"/>
            </w:pPr>
            <w:r w:rsidRPr="000B46C8">
              <w:rPr>
                <w:rFonts w:cs="Calibri"/>
              </w:rPr>
              <w:t xml:space="preserve">В соответствии с </w:t>
            </w:r>
            <w:r w:rsidR="009C1AE7">
              <w:rPr>
                <w:rFonts w:cs="Calibri"/>
              </w:rPr>
              <w:t>постановлением Администрации</w:t>
            </w:r>
            <w:r w:rsidRPr="000B46C8">
              <w:rPr>
                <w:rFonts w:cs="Calibri"/>
              </w:rPr>
              <w:t xml:space="preserve"> Каргасокского района от </w:t>
            </w:r>
            <w:r w:rsidR="009865BB">
              <w:rPr>
                <w:rFonts w:cs="Calibri"/>
              </w:rPr>
              <w:t>25</w:t>
            </w:r>
            <w:r w:rsidRPr="000B46C8">
              <w:rPr>
                <w:rFonts w:cs="Calibri"/>
              </w:rPr>
              <w:t>.</w:t>
            </w:r>
            <w:r w:rsidR="009C1AE7">
              <w:rPr>
                <w:rFonts w:cs="Calibri"/>
              </w:rPr>
              <w:t>12</w:t>
            </w:r>
            <w:r w:rsidRPr="000B46C8">
              <w:rPr>
                <w:rFonts w:cs="Calibri"/>
              </w:rPr>
              <w:t>.20</w:t>
            </w:r>
            <w:r w:rsidR="009C1AE7">
              <w:rPr>
                <w:rFonts w:cs="Calibri"/>
              </w:rPr>
              <w:t>15</w:t>
            </w:r>
            <w:r w:rsidRPr="000B46C8">
              <w:rPr>
                <w:rFonts w:cs="Calibri"/>
              </w:rPr>
              <w:t xml:space="preserve"> № </w:t>
            </w:r>
            <w:r w:rsidR="009865BB">
              <w:rPr>
                <w:rFonts w:cs="Calibri"/>
              </w:rPr>
              <w:t>228</w:t>
            </w:r>
            <w:r w:rsidRPr="000B46C8">
              <w:rPr>
                <w:rFonts w:cs="Calibri"/>
              </w:rPr>
              <w:t xml:space="preserve"> «</w:t>
            </w:r>
            <w:r w:rsidRPr="000B46C8">
              <w:t xml:space="preserve">Об утверждении </w:t>
            </w:r>
            <w:proofErr w:type="gramStart"/>
            <w:r w:rsidR="009C1AE7">
              <w:t>Порядка</w:t>
            </w:r>
            <w:r w:rsidR="009C1AE7" w:rsidRPr="000B46C8">
              <w:t xml:space="preserve"> проведени</w:t>
            </w:r>
            <w:r w:rsidR="009C1AE7">
              <w:t>я</w:t>
            </w:r>
            <w:r w:rsidR="009C1AE7" w:rsidRPr="000B46C8">
              <w:t xml:space="preserve"> </w:t>
            </w:r>
            <w:r w:rsidR="009C1AE7">
              <w:t>общественного обсуждения проектов документов стратегического планирования муниципального</w:t>
            </w:r>
            <w:proofErr w:type="gramEnd"/>
            <w:r w:rsidR="009C1AE7">
              <w:t xml:space="preserve"> образования «Каргасокский район»</w:t>
            </w:r>
            <w:r w:rsidRPr="000B46C8">
              <w:t>,</w:t>
            </w:r>
          </w:p>
          <w:p w:rsidR="00675E36" w:rsidRPr="000B46C8" w:rsidRDefault="00675E36" w:rsidP="00031245">
            <w:pPr>
              <w:ind w:firstLine="426"/>
              <w:rPr>
                <w:color w:val="FF0000"/>
              </w:rPr>
            </w:pPr>
          </w:p>
        </w:tc>
      </w:tr>
    </w:tbl>
    <w:p w:rsidR="00675E36" w:rsidRPr="000B46C8" w:rsidRDefault="00675E36" w:rsidP="00031245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675E36" w:rsidRDefault="00031245" w:rsidP="00031245">
      <w:pPr>
        <w:ind w:firstLine="426"/>
      </w:pPr>
      <w:r>
        <w:t>1.</w:t>
      </w:r>
      <w:r w:rsidR="00675E36">
        <w:t xml:space="preserve">Провести по инициативе Главы Каргасокского района на территории муниципального образования «Каргасокский район» </w:t>
      </w:r>
      <w:r w:rsidR="009C1AE7">
        <w:t>общественное обсуждение</w:t>
      </w:r>
      <w:r w:rsidR="00BF6773">
        <w:t xml:space="preserve"> проекта </w:t>
      </w:r>
      <w:r w:rsidR="00591A4F">
        <w:t xml:space="preserve">постановления Администрации Каргасокского района «Об утверждении </w:t>
      </w:r>
      <w:r w:rsidR="00AE4DA7">
        <w:t>плана мероприятий</w:t>
      </w:r>
      <w:r w:rsidR="00AE4DA7" w:rsidRPr="000B46C8">
        <w:t xml:space="preserve"> </w:t>
      </w:r>
      <w:r w:rsidR="00AE4DA7">
        <w:t xml:space="preserve">по реализации Стратегии </w:t>
      </w:r>
      <w:r w:rsidR="00AE4DA7" w:rsidRPr="00FA4496">
        <w:t>социально-экономического развития муниципального образования «</w:t>
      </w:r>
      <w:r w:rsidR="00AE4DA7">
        <w:t>К</w:t>
      </w:r>
      <w:r w:rsidR="00AE4DA7" w:rsidRPr="00FA4496">
        <w:t>аргасокский район»</w:t>
      </w:r>
      <w:r w:rsidR="00AE4DA7">
        <w:t xml:space="preserve"> </w:t>
      </w:r>
      <w:r w:rsidR="00AE4DA7" w:rsidRPr="00FA4496">
        <w:t>до 2025 года</w:t>
      </w:r>
      <w:r w:rsidR="00591A4F">
        <w:t>»</w:t>
      </w:r>
      <w:r w:rsidR="00675E36">
        <w:t>.</w:t>
      </w:r>
    </w:p>
    <w:p w:rsidR="00675E36" w:rsidRPr="000B46C8" w:rsidRDefault="00031245" w:rsidP="00031245">
      <w:pPr>
        <w:ind w:firstLine="426"/>
      </w:pPr>
      <w:r>
        <w:t>2.</w:t>
      </w:r>
      <w:r w:rsidR="00675E36">
        <w:t xml:space="preserve">Утвердить тему </w:t>
      </w:r>
      <w:r w:rsidR="00811BDE">
        <w:t>общественного обсуждения</w:t>
      </w:r>
      <w:r w:rsidR="00675E36">
        <w:t xml:space="preserve">: </w:t>
      </w:r>
      <w:r w:rsidR="00356418">
        <w:t>Проект</w:t>
      </w:r>
      <w:r w:rsidR="00AE4DA7">
        <w:t xml:space="preserve"> </w:t>
      </w:r>
      <w:r w:rsidR="00591A4F">
        <w:t xml:space="preserve">постановления Администрации Каргасокского района «Об утверждении </w:t>
      </w:r>
      <w:r w:rsidR="00AE4DA7">
        <w:t>плана мероприятий</w:t>
      </w:r>
      <w:r w:rsidR="00AE4DA7" w:rsidRPr="000B46C8">
        <w:t xml:space="preserve"> </w:t>
      </w:r>
      <w:r w:rsidR="00AE4DA7">
        <w:t xml:space="preserve">по реализации Стратегии </w:t>
      </w:r>
      <w:r w:rsidR="00AE4DA7" w:rsidRPr="00FA4496">
        <w:t>социально-экономического развития муниципального образования «</w:t>
      </w:r>
      <w:r w:rsidR="00AE4DA7">
        <w:t>К</w:t>
      </w:r>
      <w:r w:rsidR="00AE4DA7" w:rsidRPr="00FA4496">
        <w:t>аргасокский район»</w:t>
      </w:r>
      <w:r w:rsidR="00AE4DA7">
        <w:t xml:space="preserve"> </w:t>
      </w:r>
      <w:r w:rsidR="00AE4DA7" w:rsidRPr="00FA4496">
        <w:t>до 2025 года</w:t>
      </w:r>
      <w:r w:rsidR="00591A4F">
        <w:t>»</w:t>
      </w:r>
      <w:r w:rsidR="00AE4DA7" w:rsidRPr="000B46C8">
        <w:t xml:space="preserve"> </w:t>
      </w:r>
      <w:r w:rsidR="00675E36" w:rsidRPr="000B46C8">
        <w:t>(приложе</w:t>
      </w:r>
      <w:r w:rsidR="00675E36">
        <w:t>ние к настоящему постановлению)</w:t>
      </w:r>
      <w:r w:rsidR="00675E36" w:rsidRPr="000B46C8">
        <w:t>.</w:t>
      </w:r>
    </w:p>
    <w:p w:rsidR="008D7F67" w:rsidRDefault="00031245" w:rsidP="00031245">
      <w:pPr>
        <w:ind w:firstLine="426"/>
      </w:pPr>
      <w:proofErr w:type="gramStart"/>
      <w:r>
        <w:t>3.</w:t>
      </w:r>
      <w:r w:rsidR="008D7F67">
        <w:t xml:space="preserve">Определить начало проведения общественного обсуждения проекта </w:t>
      </w:r>
      <w:r w:rsidR="00591A4F">
        <w:t>постановления Администрации Каргасокского района «Об утверждении плана мероприятий</w:t>
      </w:r>
      <w:r w:rsidR="00591A4F" w:rsidRPr="000B46C8">
        <w:t xml:space="preserve"> </w:t>
      </w:r>
      <w:r w:rsidR="00591A4F">
        <w:t xml:space="preserve">по реализации Стратегии </w:t>
      </w:r>
      <w:r w:rsidR="00591A4F" w:rsidRPr="00FA4496">
        <w:t>социально-экономического развития муниципального образования «</w:t>
      </w:r>
      <w:r w:rsidR="00591A4F">
        <w:t>К</w:t>
      </w:r>
      <w:r w:rsidR="00591A4F" w:rsidRPr="00FA4496">
        <w:t>аргасокский район»</w:t>
      </w:r>
      <w:r w:rsidR="00591A4F">
        <w:t xml:space="preserve"> </w:t>
      </w:r>
      <w:r w:rsidR="00591A4F" w:rsidRPr="00FA4496">
        <w:t>до 2025 года</w:t>
      </w:r>
      <w:r w:rsidR="00591A4F">
        <w:t>»</w:t>
      </w:r>
      <w:r w:rsidR="008D7F67">
        <w:t xml:space="preserve"> </w:t>
      </w:r>
      <w:r w:rsidR="00035C48">
        <w:t>–</w:t>
      </w:r>
      <w:r w:rsidR="008D7F67">
        <w:t xml:space="preserve"> </w:t>
      </w:r>
      <w:r w:rsidR="00035C48">
        <w:t xml:space="preserve">1 </w:t>
      </w:r>
      <w:r w:rsidR="00AE4DA7">
        <w:t>марта</w:t>
      </w:r>
      <w:r w:rsidR="00035C48">
        <w:t xml:space="preserve"> </w:t>
      </w:r>
      <w:r w:rsidR="008D7F67">
        <w:t>20</w:t>
      </w:r>
      <w:r w:rsidR="00035C48">
        <w:t>16 года</w:t>
      </w:r>
      <w:r w:rsidR="008D7F67">
        <w:t xml:space="preserve">, окончание проведения общественного обсуждения </w:t>
      </w:r>
      <w:r w:rsidR="00591A4F">
        <w:t>проекта постановления Администрации Каргасокского района «Об утверждении плана мероприятий</w:t>
      </w:r>
      <w:r w:rsidR="00591A4F" w:rsidRPr="000B46C8">
        <w:t xml:space="preserve"> </w:t>
      </w:r>
      <w:r w:rsidR="00591A4F">
        <w:t xml:space="preserve">по реализации Стратегии </w:t>
      </w:r>
      <w:r w:rsidR="00591A4F" w:rsidRPr="00FA4496">
        <w:t>социально-экономического развития муниципального образования «</w:t>
      </w:r>
      <w:r w:rsidR="00591A4F">
        <w:t>К</w:t>
      </w:r>
      <w:r w:rsidR="00591A4F" w:rsidRPr="00FA4496">
        <w:t>аргасокский район»</w:t>
      </w:r>
      <w:r w:rsidR="00591A4F">
        <w:t xml:space="preserve"> </w:t>
      </w:r>
      <w:r w:rsidR="00591A4F" w:rsidRPr="00FA4496">
        <w:t>до 2025 года</w:t>
      </w:r>
      <w:r w:rsidR="00591A4F">
        <w:t xml:space="preserve">» - </w:t>
      </w:r>
      <w:r w:rsidR="00035C48">
        <w:t>1</w:t>
      </w:r>
      <w:r w:rsidR="00BF0B04">
        <w:t>0</w:t>
      </w:r>
      <w:r w:rsidR="00035C48">
        <w:t xml:space="preserve"> </w:t>
      </w:r>
      <w:r w:rsidR="00BF0B04">
        <w:t>марта</w:t>
      </w:r>
      <w:r w:rsidR="00035C48">
        <w:t xml:space="preserve"> </w:t>
      </w:r>
      <w:r w:rsidR="008D7F67">
        <w:t>20</w:t>
      </w:r>
      <w:r w:rsidR="00035C48">
        <w:t>16 года</w:t>
      </w:r>
      <w:r w:rsidR="008D7F67">
        <w:t>.</w:t>
      </w:r>
      <w:proofErr w:type="gramEnd"/>
    </w:p>
    <w:p w:rsidR="00675E36" w:rsidRPr="000B46C8" w:rsidRDefault="00031245" w:rsidP="00031245">
      <w:pPr>
        <w:ind w:firstLine="426"/>
      </w:pPr>
      <w:r>
        <w:t>4.</w:t>
      </w:r>
      <w:r w:rsidR="00675E36" w:rsidRPr="000B46C8">
        <w:t xml:space="preserve">Настоящее постановление </w:t>
      </w:r>
      <w:r w:rsidR="00675E36">
        <w:t xml:space="preserve">вступает в силу со дня официального </w:t>
      </w:r>
      <w:r w:rsidR="00675E36" w:rsidRPr="000B46C8">
        <w:t>опубликова</w:t>
      </w:r>
      <w:r w:rsidR="00675E36">
        <w:t>ния</w:t>
      </w:r>
      <w:r w:rsidR="00675E36" w:rsidRPr="000B46C8">
        <w:t xml:space="preserve"> в порядке</w:t>
      </w:r>
      <w:r w:rsidR="00675E36">
        <w:t>, предусмотренном Уставом муниципального образования «Каргасокский район».</w:t>
      </w:r>
      <w:r w:rsidR="00675E36" w:rsidRPr="007C5EF9">
        <w:t xml:space="preserve"> </w:t>
      </w:r>
    </w:p>
    <w:tbl>
      <w:tblPr>
        <w:tblW w:w="9464" w:type="dxa"/>
        <w:tblLook w:val="0000"/>
      </w:tblPr>
      <w:tblGrid>
        <w:gridCol w:w="2628"/>
        <w:gridCol w:w="1875"/>
        <w:gridCol w:w="2445"/>
        <w:gridCol w:w="2516"/>
      </w:tblGrid>
      <w:tr w:rsidR="00675E36" w:rsidRPr="000B46C8" w:rsidTr="00031245">
        <w:tc>
          <w:tcPr>
            <w:tcW w:w="4503" w:type="dxa"/>
            <w:gridSpan w:val="2"/>
          </w:tcPr>
          <w:p w:rsidR="00675E36" w:rsidRDefault="00675E36" w:rsidP="00675E36">
            <w:pPr>
              <w:ind w:firstLine="0"/>
            </w:pPr>
          </w:p>
          <w:p w:rsidR="00675E36" w:rsidRDefault="00675E36" w:rsidP="00675E36">
            <w:pPr>
              <w:ind w:firstLine="0"/>
            </w:pPr>
          </w:p>
          <w:p w:rsidR="00675E36" w:rsidRDefault="00675E36" w:rsidP="00675E36">
            <w:pPr>
              <w:ind w:firstLine="0"/>
            </w:pPr>
          </w:p>
          <w:p w:rsidR="00675E36" w:rsidRPr="000B46C8" w:rsidRDefault="00675E36" w:rsidP="00675E36">
            <w:pPr>
              <w:ind w:firstLine="0"/>
            </w:pPr>
            <w:r w:rsidRPr="000B46C8">
              <w:t>Глав</w:t>
            </w:r>
            <w:r>
              <w:t>а</w:t>
            </w:r>
            <w:r w:rsidRPr="000B46C8">
              <w:t xml:space="preserve"> Каргасокского района</w:t>
            </w:r>
          </w:p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0B46C8" w:rsidRDefault="00675E36" w:rsidP="00356418">
            <w:pPr>
              <w:jc w:val="right"/>
            </w:pPr>
          </w:p>
          <w:p w:rsidR="00675E36" w:rsidRDefault="00675E36" w:rsidP="00356418">
            <w:pPr>
              <w:jc w:val="right"/>
            </w:pPr>
          </w:p>
          <w:p w:rsidR="00675E36" w:rsidRDefault="00675E36" w:rsidP="00356418">
            <w:pPr>
              <w:jc w:val="right"/>
            </w:pPr>
          </w:p>
          <w:p w:rsidR="00675E36" w:rsidRPr="000B46C8" w:rsidRDefault="00675E36" w:rsidP="00675E36">
            <w:pPr>
              <w:ind w:hanging="2"/>
              <w:jc w:val="right"/>
            </w:pPr>
            <w:r>
              <w:t>А</w:t>
            </w:r>
            <w:r w:rsidRPr="000B46C8">
              <w:t>.</w:t>
            </w:r>
            <w:r>
              <w:t>П</w:t>
            </w:r>
            <w:r w:rsidRPr="000B46C8">
              <w:t xml:space="preserve">. </w:t>
            </w:r>
            <w:r>
              <w:t>Ащеулов</w:t>
            </w:r>
          </w:p>
        </w:tc>
      </w:tr>
      <w:tr w:rsidR="00675E36" w:rsidRPr="000B46C8" w:rsidTr="00031245">
        <w:tc>
          <w:tcPr>
            <w:tcW w:w="4503" w:type="dxa"/>
            <w:gridSpan w:val="2"/>
          </w:tcPr>
          <w:p w:rsidR="00675E36" w:rsidRDefault="00675E36" w:rsidP="00356418">
            <w:pPr>
              <w:rPr>
                <w:sz w:val="10"/>
                <w:szCs w:val="10"/>
              </w:rPr>
            </w:pPr>
          </w:p>
          <w:p w:rsidR="00591A4F" w:rsidRDefault="00591A4F" w:rsidP="00356418">
            <w:pPr>
              <w:rPr>
                <w:sz w:val="10"/>
                <w:szCs w:val="10"/>
              </w:rPr>
            </w:pPr>
          </w:p>
          <w:p w:rsidR="00591A4F" w:rsidRDefault="00591A4F" w:rsidP="00356418">
            <w:pPr>
              <w:rPr>
                <w:sz w:val="10"/>
                <w:szCs w:val="10"/>
              </w:rPr>
            </w:pPr>
          </w:p>
          <w:p w:rsidR="00591A4F" w:rsidRDefault="00591A4F" w:rsidP="00591A4F">
            <w:pPr>
              <w:ind w:firstLine="0"/>
              <w:rPr>
                <w:sz w:val="10"/>
                <w:szCs w:val="10"/>
              </w:rPr>
            </w:pPr>
          </w:p>
          <w:p w:rsidR="00BF0B04" w:rsidRPr="00BF0B04" w:rsidRDefault="00BF0B04" w:rsidP="00BF0B04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031245">
        <w:tc>
          <w:tcPr>
            <w:tcW w:w="2628" w:type="dxa"/>
          </w:tcPr>
          <w:p w:rsidR="00675E36" w:rsidRPr="00031245" w:rsidRDefault="00031245" w:rsidP="00675E36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И.А.</w:t>
            </w:r>
            <w:r w:rsidR="00675E36" w:rsidRPr="00031245">
              <w:rPr>
                <w:sz w:val="20"/>
                <w:szCs w:val="20"/>
              </w:rPr>
              <w:t>Ожогина</w:t>
            </w:r>
            <w:proofErr w:type="spellEnd"/>
          </w:p>
          <w:p w:rsidR="00431356" w:rsidRPr="00961669" w:rsidRDefault="00675E36" w:rsidP="00BF6773">
            <w:pPr>
              <w:ind w:firstLine="0"/>
              <w:rPr>
                <w:sz w:val="18"/>
                <w:szCs w:val="18"/>
              </w:rPr>
            </w:pPr>
            <w:r w:rsidRPr="00031245">
              <w:rPr>
                <w:sz w:val="20"/>
                <w:szCs w:val="20"/>
              </w:rPr>
              <w:t>2-34-83</w:t>
            </w:r>
          </w:p>
        </w:tc>
        <w:tc>
          <w:tcPr>
            <w:tcW w:w="6836" w:type="dxa"/>
            <w:gridSpan w:val="3"/>
          </w:tcPr>
          <w:p w:rsidR="00675E36" w:rsidRPr="009F3F5F" w:rsidRDefault="00675E36" w:rsidP="00356418">
            <w:pPr>
              <w:rPr>
                <w:sz w:val="10"/>
                <w:szCs w:val="10"/>
              </w:rPr>
            </w:pPr>
          </w:p>
          <w:p w:rsidR="00675E36" w:rsidRPr="00B45F6C" w:rsidRDefault="00675E36" w:rsidP="00961669">
            <w:pPr>
              <w:ind w:firstLine="0"/>
            </w:pPr>
          </w:p>
        </w:tc>
      </w:tr>
    </w:tbl>
    <w:p w:rsidR="00961669" w:rsidRDefault="00961669">
      <w:pPr>
        <w:ind w:firstLine="0"/>
        <w:jc w:val="left"/>
        <w:sectPr w:rsidR="00961669" w:rsidSect="00031245">
          <w:headerReference w:type="default" r:id="rId8"/>
          <w:footerReference w:type="default" r:id="rId9"/>
          <w:pgSz w:w="11906" w:h="16838" w:code="9"/>
          <w:pgMar w:top="567" w:right="851" w:bottom="426" w:left="1701" w:header="709" w:footer="709" w:gutter="0"/>
          <w:cols w:space="708"/>
          <w:titlePg/>
          <w:docGrid w:linePitch="360"/>
        </w:sectPr>
      </w:pPr>
    </w:p>
    <w:p w:rsidR="00031245" w:rsidRPr="00031245" w:rsidRDefault="00675E36" w:rsidP="00031245">
      <w:pPr>
        <w:ind w:left="6804" w:firstLine="0"/>
        <w:jc w:val="left"/>
        <w:rPr>
          <w:sz w:val="20"/>
          <w:szCs w:val="20"/>
        </w:rPr>
      </w:pPr>
      <w:r w:rsidRPr="00031245">
        <w:rPr>
          <w:sz w:val="20"/>
          <w:szCs w:val="20"/>
        </w:rPr>
        <w:lastRenderedPageBreak/>
        <w:t>У</w:t>
      </w:r>
      <w:r w:rsidR="00031245" w:rsidRPr="00031245">
        <w:rPr>
          <w:sz w:val="20"/>
          <w:szCs w:val="20"/>
        </w:rPr>
        <w:t>ТВЕРЖДЕНО</w:t>
      </w:r>
    </w:p>
    <w:p w:rsidR="00031245" w:rsidRPr="00031245" w:rsidRDefault="00675E36" w:rsidP="00031245">
      <w:pPr>
        <w:ind w:left="6804" w:firstLine="0"/>
        <w:jc w:val="left"/>
        <w:rPr>
          <w:sz w:val="20"/>
          <w:szCs w:val="20"/>
        </w:rPr>
      </w:pPr>
      <w:r w:rsidRPr="00031245">
        <w:rPr>
          <w:sz w:val="20"/>
          <w:szCs w:val="20"/>
        </w:rPr>
        <w:t>постановлением Администрации</w:t>
      </w:r>
      <w:r w:rsidR="00031245" w:rsidRPr="00031245">
        <w:rPr>
          <w:sz w:val="20"/>
          <w:szCs w:val="20"/>
        </w:rPr>
        <w:t xml:space="preserve"> </w:t>
      </w:r>
    </w:p>
    <w:p w:rsidR="00675E36" w:rsidRPr="00031245" w:rsidRDefault="00675E36" w:rsidP="00031245">
      <w:pPr>
        <w:ind w:left="6804" w:firstLine="0"/>
        <w:jc w:val="left"/>
        <w:rPr>
          <w:sz w:val="20"/>
          <w:szCs w:val="20"/>
        </w:rPr>
      </w:pPr>
      <w:r w:rsidRPr="00031245">
        <w:rPr>
          <w:sz w:val="20"/>
          <w:szCs w:val="20"/>
        </w:rPr>
        <w:t>Каргасокского района</w:t>
      </w:r>
    </w:p>
    <w:p w:rsidR="00031245" w:rsidRPr="00031245" w:rsidRDefault="00675E36" w:rsidP="00031245">
      <w:pPr>
        <w:ind w:left="6804" w:firstLine="0"/>
        <w:jc w:val="left"/>
        <w:rPr>
          <w:sz w:val="20"/>
          <w:szCs w:val="20"/>
        </w:rPr>
      </w:pPr>
      <w:r w:rsidRPr="00031245">
        <w:rPr>
          <w:sz w:val="20"/>
          <w:szCs w:val="20"/>
        </w:rPr>
        <w:t xml:space="preserve">от </w:t>
      </w:r>
      <w:r w:rsidR="00031245" w:rsidRPr="00031245">
        <w:rPr>
          <w:sz w:val="20"/>
          <w:szCs w:val="20"/>
        </w:rPr>
        <w:t>29.02.</w:t>
      </w:r>
      <w:r w:rsidRPr="00031245">
        <w:rPr>
          <w:sz w:val="20"/>
          <w:szCs w:val="20"/>
        </w:rPr>
        <w:t>201</w:t>
      </w:r>
      <w:r w:rsidR="00BF6773" w:rsidRPr="00031245">
        <w:rPr>
          <w:sz w:val="20"/>
          <w:szCs w:val="20"/>
        </w:rPr>
        <w:t>6</w:t>
      </w:r>
      <w:r w:rsidRPr="00031245">
        <w:rPr>
          <w:sz w:val="20"/>
          <w:szCs w:val="20"/>
        </w:rPr>
        <w:t xml:space="preserve"> № </w:t>
      </w:r>
      <w:r w:rsidR="00031245" w:rsidRPr="00031245">
        <w:rPr>
          <w:sz w:val="20"/>
          <w:szCs w:val="20"/>
        </w:rPr>
        <w:t>44</w:t>
      </w:r>
    </w:p>
    <w:p w:rsidR="00675E36" w:rsidRPr="00031245" w:rsidRDefault="00675E36" w:rsidP="00031245">
      <w:pPr>
        <w:ind w:left="6804" w:firstLine="0"/>
        <w:jc w:val="left"/>
        <w:rPr>
          <w:sz w:val="20"/>
          <w:szCs w:val="20"/>
        </w:rPr>
      </w:pPr>
      <w:r w:rsidRPr="00031245">
        <w:rPr>
          <w:sz w:val="20"/>
          <w:szCs w:val="20"/>
        </w:rPr>
        <w:t>Приложение</w:t>
      </w:r>
    </w:p>
    <w:p w:rsidR="00675E36" w:rsidRDefault="00031245" w:rsidP="00031245">
      <w:pPr>
        <w:ind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142875</wp:posOffset>
            </wp:positionV>
            <wp:extent cx="582295" cy="745490"/>
            <wp:effectExtent l="19050" t="0" r="825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26C" w:rsidRDefault="0002326C" w:rsidP="0002326C">
      <w:pPr>
        <w:ind w:firstLine="0"/>
        <w:jc w:val="center"/>
      </w:pPr>
    </w:p>
    <w:p w:rsidR="0002326C" w:rsidRDefault="0002326C" w:rsidP="0002326C">
      <w:pPr>
        <w:ind w:firstLine="0"/>
        <w:jc w:val="center"/>
      </w:pPr>
    </w:p>
    <w:p w:rsidR="0002326C" w:rsidRDefault="0002326C" w:rsidP="0002326C">
      <w:pPr>
        <w:ind w:firstLine="0"/>
        <w:jc w:val="center"/>
      </w:pPr>
    </w:p>
    <w:p w:rsidR="0002326C" w:rsidRDefault="0002326C" w:rsidP="0002326C">
      <w:pPr>
        <w:ind w:firstLine="0"/>
        <w:jc w:val="center"/>
      </w:pPr>
    </w:p>
    <w:p w:rsidR="0002326C" w:rsidRDefault="0002326C" w:rsidP="0002326C">
      <w:pPr>
        <w:ind w:firstLine="0"/>
        <w:jc w:val="center"/>
      </w:pPr>
    </w:p>
    <w:p w:rsidR="0002326C" w:rsidRPr="00591A4F" w:rsidRDefault="0002326C" w:rsidP="0002326C">
      <w:pPr>
        <w:ind w:firstLine="0"/>
        <w:jc w:val="center"/>
        <w:rPr>
          <w:sz w:val="28"/>
          <w:szCs w:val="28"/>
        </w:rPr>
      </w:pPr>
      <w:r w:rsidRPr="00591A4F">
        <w:rPr>
          <w:sz w:val="28"/>
          <w:szCs w:val="28"/>
        </w:rPr>
        <w:t>МУНИЦИПАЛЬНОЕ ОБРАЗОВАНИЕ «КАРГАСОКСКИЙ РАЙОН»</w:t>
      </w:r>
    </w:p>
    <w:p w:rsidR="0002326C" w:rsidRPr="00031245" w:rsidRDefault="0002326C" w:rsidP="0002326C">
      <w:pPr>
        <w:ind w:firstLine="0"/>
        <w:jc w:val="center"/>
        <w:rPr>
          <w:sz w:val="26"/>
          <w:szCs w:val="26"/>
        </w:rPr>
      </w:pPr>
      <w:r w:rsidRPr="00031245">
        <w:rPr>
          <w:sz w:val="26"/>
          <w:szCs w:val="26"/>
        </w:rPr>
        <w:t>ТОМСКАЯ ОБЛАСТЬ</w:t>
      </w:r>
    </w:p>
    <w:p w:rsidR="0002326C" w:rsidRPr="00031245" w:rsidRDefault="0002326C" w:rsidP="0002326C">
      <w:pPr>
        <w:ind w:firstLine="0"/>
        <w:jc w:val="center"/>
        <w:rPr>
          <w:sz w:val="26"/>
          <w:szCs w:val="26"/>
        </w:rPr>
      </w:pPr>
    </w:p>
    <w:p w:rsidR="0002326C" w:rsidRPr="00591A4F" w:rsidRDefault="0002326C" w:rsidP="0002326C">
      <w:pPr>
        <w:ind w:firstLine="0"/>
        <w:jc w:val="center"/>
        <w:rPr>
          <w:b/>
          <w:sz w:val="28"/>
          <w:szCs w:val="28"/>
        </w:rPr>
      </w:pPr>
      <w:r w:rsidRPr="00591A4F">
        <w:rPr>
          <w:b/>
          <w:sz w:val="28"/>
          <w:szCs w:val="28"/>
        </w:rPr>
        <w:t>АДМИНИСТРАЦИЯ КАРГАСОКСКОГО РАЙОНА</w:t>
      </w:r>
    </w:p>
    <w:p w:rsidR="0002326C" w:rsidRPr="00591A4F" w:rsidRDefault="0002326C" w:rsidP="0002326C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543"/>
      </w:tblGrid>
      <w:tr w:rsidR="00591A4F" w:rsidTr="00EA202A">
        <w:tc>
          <w:tcPr>
            <w:tcW w:w="10031" w:type="dxa"/>
            <w:gridSpan w:val="3"/>
          </w:tcPr>
          <w:p w:rsidR="00591A4F" w:rsidRPr="00675E36" w:rsidRDefault="00591A4F" w:rsidP="00031245">
            <w:pPr>
              <w:pStyle w:val="1"/>
              <w:ind w:firstLine="0"/>
              <w:rPr>
                <w:b/>
                <w:sz w:val="32"/>
                <w:szCs w:val="32"/>
              </w:rPr>
            </w:pPr>
            <w:r w:rsidRPr="00675E36">
              <w:rPr>
                <w:b/>
                <w:sz w:val="32"/>
                <w:szCs w:val="32"/>
              </w:rPr>
              <w:t>ПОСТАНОВЛЕНИЕ</w:t>
            </w:r>
          </w:p>
          <w:p w:rsidR="00591A4F" w:rsidRDefault="00591A4F" w:rsidP="00031245"/>
        </w:tc>
      </w:tr>
      <w:tr w:rsidR="00591A4F" w:rsidRPr="000B46C8" w:rsidTr="00EA202A">
        <w:tc>
          <w:tcPr>
            <w:tcW w:w="1908" w:type="dxa"/>
          </w:tcPr>
          <w:p w:rsidR="00591A4F" w:rsidRPr="000B46C8" w:rsidRDefault="00031245" w:rsidP="00031245">
            <w:pPr>
              <w:ind w:firstLine="0"/>
            </w:pPr>
            <w:r>
              <w:t>__.</w:t>
            </w:r>
            <w:r w:rsidR="00591A4F">
              <w:t>0</w:t>
            </w:r>
            <w:r>
              <w:t>3</w:t>
            </w:r>
            <w:r w:rsidR="00591A4F" w:rsidRPr="000B46C8">
              <w:t>.201</w:t>
            </w:r>
            <w:r w:rsidR="00591A4F">
              <w:t>6</w:t>
            </w:r>
          </w:p>
          <w:p w:rsidR="00591A4F" w:rsidRPr="000B46C8" w:rsidRDefault="00591A4F" w:rsidP="00031245"/>
        </w:tc>
        <w:tc>
          <w:tcPr>
            <w:tcW w:w="5580" w:type="dxa"/>
          </w:tcPr>
          <w:p w:rsidR="00591A4F" w:rsidRPr="000B46C8" w:rsidRDefault="00591A4F" w:rsidP="00031245">
            <w:pPr>
              <w:jc w:val="right"/>
            </w:pPr>
          </w:p>
        </w:tc>
        <w:tc>
          <w:tcPr>
            <w:tcW w:w="2543" w:type="dxa"/>
          </w:tcPr>
          <w:p w:rsidR="00591A4F" w:rsidRPr="000B46C8" w:rsidRDefault="00591A4F" w:rsidP="00031245">
            <w:pPr>
              <w:jc w:val="right"/>
            </w:pPr>
            <w:r w:rsidRPr="000B46C8">
              <w:t>№</w:t>
            </w:r>
            <w:r w:rsidR="00031245">
              <w:t xml:space="preserve"> _____</w:t>
            </w:r>
          </w:p>
        </w:tc>
      </w:tr>
      <w:tr w:rsidR="00591A4F" w:rsidRPr="000B46C8" w:rsidTr="00EA202A">
        <w:tc>
          <w:tcPr>
            <w:tcW w:w="7488" w:type="dxa"/>
            <w:gridSpan w:val="2"/>
          </w:tcPr>
          <w:p w:rsidR="00591A4F" w:rsidRPr="000B46C8" w:rsidRDefault="00591A4F" w:rsidP="00031245">
            <w:pPr>
              <w:ind w:firstLine="0"/>
            </w:pPr>
            <w:r w:rsidRPr="000B46C8">
              <w:t>с. Каргасок</w:t>
            </w:r>
          </w:p>
        </w:tc>
        <w:tc>
          <w:tcPr>
            <w:tcW w:w="2543" w:type="dxa"/>
          </w:tcPr>
          <w:p w:rsidR="00591A4F" w:rsidRPr="000B46C8" w:rsidRDefault="00591A4F" w:rsidP="00031245"/>
        </w:tc>
      </w:tr>
    </w:tbl>
    <w:p w:rsidR="0002326C" w:rsidRPr="00E50777" w:rsidRDefault="0002326C" w:rsidP="0002326C"/>
    <w:tbl>
      <w:tblPr>
        <w:tblW w:w="10031" w:type="dxa"/>
        <w:tblLook w:val="0000"/>
      </w:tblPr>
      <w:tblGrid>
        <w:gridCol w:w="5211"/>
        <w:gridCol w:w="4820"/>
      </w:tblGrid>
      <w:tr w:rsidR="00591A4F" w:rsidRPr="000B46C8" w:rsidTr="00FB193B">
        <w:trPr>
          <w:trHeight w:val="472"/>
        </w:trPr>
        <w:tc>
          <w:tcPr>
            <w:tcW w:w="5211" w:type="dxa"/>
            <w:vAlign w:val="center"/>
          </w:tcPr>
          <w:p w:rsidR="00591A4F" w:rsidRPr="000B46C8" w:rsidRDefault="00591A4F" w:rsidP="00031245">
            <w:pPr>
              <w:ind w:firstLine="0"/>
            </w:pPr>
            <w:r w:rsidRPr="000B46C8">
              <w:t>О</w:t>
            </w:r>
            <w:r>
              <w:t>б утверждении плана мероприятий</w:t>
            </w:r>
            <w:r w:rsidRPr="000B46C8">
              <w:t xml:space="preserve"> </w:t>
            </w:r>
            <w:r>
              <w:t xml:space="preserve">по реализации Стратегии </w:t>
            </w:r>
            <w:r w:rsidRPr="00FA4496">
              <w:t>социально-экономического развития муниципального образования «</w:t>
            </w:r>
            <w:r>
              <w:t>К</w:t>
            </w:r>
            <w:r w:rsidRPr="00FA4496">
              <w:t>аргасокский район»</w:t>
            </w:r>
            <w:r>
              <w:t xml:space="preserve"> </w:t>
            </w:r>
            <w:r w:rsidRPr="00FA4496">
              <w:t>до 2025 года</w:t>
            </w:r>
            <w:r w:rsidRPr="000B46C8"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591A4F" w:rsidRPr="000B46C8" w:rsidRDefault="00591A4F" w:rsidP="00031245"/>
          <w:p w:rsidR="00591A4F" w:rsidRPr="000B46C8" w:rsidRDefault="00591A4F" w:rsidP="00031245"/>
        </w:tc>
      </w:tr>
      <w:tr w:rsidR="00591A4F" w:rsidRPr="000B46C8" w:rsidTr="00FB1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4F" w:rsidRPr="000B46C8" w:rsidRDefault="00591A4F" w:rsidP="00FB193B">
            <w:pPr>
              <w:ind w:firstLine="426"/>
            </w:pPr>
          </w:p>
          <w:p w:rsidR="00591A4F" w:rsidRPr="000B46C8" w:rsidRDefault="00591A4F" w:rsidP="00FB193B">
            <w:pPr>
              <w:autoSpaceDE w:val="0"/>
              <w:autoSpaceDN w:val="0"/>
              <w:adjustRightInd w:val="0"/>
              <w:ind w:firstLine="426"/>
            </w:pPr>
            <w:r w:rsidRPr="000B46C8">
              <w:rPr>
                <w:rFonts w:cs="Calibri"/>
              </w:rPr>
              <w:t xml:space="preserve">В </w:t>
            </w:r>
            <w:r>
              <w:rPr>
                <w:rFonts w:cs="Calibri"/>
              </w:rPr>
              <w:t xml:space="preserve">целях реализации </w:t>
            </w:r>
            <w:r>
              <w:t xml:space="preserve">Стратегии </w:t>
            </w:r>
            <w:r w:rsidRPr="00FA4496">
              <w:t>социально-экономического развития муниципального образования «</w:t>
            </w:r>
            <w:r>
              <w:t>К</w:t>
            </w:r>
            <w:r w:rsidRPr="00FA4496">
              <w:t>аргасокский район»</w:t>
            </w:r>
            <w:r>
              <w:t xml:space="preserve"> </w:t>
            </w:r>
            <w:r w:rsidRPr="00FA4496">
              <w:t>до 2025 года</w:t>
            </w:r>
            <w:r>
              <w:t xml:space="preserve">, утвержденной решением Думы Каргасокского района от 25.02.2016 № </w:t>
            </w:r>
            <w:r w:rsidR="00384C87">
              <w:t>40</w:t>
            </w:r>
            <w:r w:rsidRPr="000B46C8">
              <w:t>,</w:t>
            </w:r>
          </w:p>
          <w:p w:rsidR="00591A4F" w:rsidRPr="000B46C8" w:rsidRDefault="00591A4F" w:rsidP="00FB193B">
            <w:pPr>
              <w:ind w:firstLine="426"/>
              <w:rPr>
                <w:color w:val="FF0000"/>
              </w:rPr>
            </w:pPr>
          </w:p>
        </w:tc>
      </w:tr>
    </w:tbl>
    <w:p w:rsidR="00591A4F" w:rsidRPr="000B46C8" w:rsidRDefault="00591A4F" w:rsidP="00FB193B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591A4F" w:rsidRDefault="00031245" w:rsidP="00FB193B">
      <w:pPr>
        <w:ind w:firstLine="426"/>
      </w:pPr>
      <w:r>
        <w:t>1.</w:t>
      </w:r>
      <w:r w:rsidR="00591A4F">
        <w:t xml:space="preserve">Утвердить план мероприятий по реализации Стратегии </w:t>
      </w:r>
      <w:r w:rsidR="00591A4F" w:rsidRPr="00FA4496">
        <w:t>социально-экономического развития муниципального образования «</w:t>
      </w:r>
      <w:r w:rsidR="00591A4F">
        <w:t>К</w:t>
      </w:r>
      <w:r w:rsidR="00591A4F" w:rsidRPr="00FA4496">
        <w:t>аргасокский район»</w:t>
      </w:r>
      <w:r w:rsidR="00591A4F">
        <w:t xml:space="preserve"> </w:t>
      </w:r>
      <w:r w:rsidR="00591A4F" w:rsidRPr="00FA4496">
        <w:t>до 2025 года</w:t>
      </w:r>
      <w:r w:rsidR="00591A4F">
        <w:t xml:space="preserve"> </w:t>
      </w:r>
      <w:r w:rsidR="00591A4F" w:rsidRPr="009C6C5D">
        <w:t xml:space="preserve">(далее - </w:t>
      </w:r>
      <w:r w:rsidR="00591A4F">
        <w:t>П</w:t>
      </w:r>
      <w:r w:rsidR="00591A4F" w:rsidRPr="009C6C5D">
        <w:t>лан), согласно приложению к настоящему постановлению.</w:t>
      </w:r>
    </w:p>
    <w:p w:rsidR="00591A4F" w:rsidRDefault="00FB193B" w:rsidP="00FB193B">
      <w:pPr>
        <w:ind w:firstLine="426"/>
      </w:pPr>
      <w:r>
        <w:t>2.</w:t>
      </w:r>
      <w:r w:rsidR="00591A4F" w:rsidRPr="009C6C5D">
        <w:t>Структурным подразделениям и органам Администрации Каргасокского района:</w:t>
      </w:r>
    </w:p>
    <w:p w:rsidR="00591A4F" w:rsidRPr="00A937BA" w:rsidRDefault="00FB193B" w:rsidP="00FB193B">
      <w:pPr>
        <w:ind w:firstLine="426"/>
      </w:pPr>
      <w:r>
        <w:t xml:space="preserve">1) </w:t>
      </w:r>
      <w:r w:rsidR="00591A4F" w:rsidRPr="00A937BA">
        <w:t xml:space="preserve">обеспечить выполнение </w:t>
      </w:r>
      <w:hyperlink r:id="rId10" w:history="1">
        <w:r w:rsidR="00591A4F">
          <w:t>П</w:t>
        </w:r>
        <w:r w:rsidR="00591A4F" w:rsidRPr="00A937BA">
          <w:t>лана</w:t>
        </w:r>
      </w:hyperlink>
      <w:r w:rsidR="00591A4F" w:rsidRPr="00A937BA">
        <w:t xml:space="preserve"> в пределах бюджетных ассигнований, предусмотренных им в бюджете</w:t>
      </w:r>
      <w:r w:rsidR="00591A4F">
        <w:t xml:space="preserve"> муниципального образования «Каргасокский район» </w:t>
      </w:r>
      <w:r w:rsidR="00591A4F" w:rsidRPr="00A937BA">
        <w:t xml:space="preserve"> на соответствующий финансовый год и плановый период;</w:t>
      </w:r>
    </w:p>
    <w:p w:rsidR="00591A4F" w:rsidRDefault="00FB193B" w:rsidP="00FB193B">
      <w:pPr>
        <w:ind w:firstLine="426"/>
      </w:pPr>
      <w:bookmarkStart w:id="4" w:name="Par2"/>
      <w:bookmarkEnd w:id="4"/>
      <w:r>
        <w:t xml:space="preserve">2) </w:t>
      </w:r>
      <w:r w:rsidR="00591A4F" w:rsidRPr="00A937BA">
        <w:t xml:space="preserve">ежегодно направлять в </w:t>
      </w:r>
      <w:r w:rsidR="00591A4F">
        <w:t>отдел</w:t>
      </w:r>
      <w:r w:rsidR="00591A4F" w:rsidRPr="00A937BA">
        <w:t xml:space="preserve"> экономики</w:t>
      </w:r>
      <w:r w:rsidR="00591A4F">
        <w:t xml:space="preserve"> и социального развития </w:t>
      </w:r>
      <w:r w:rsidR="00591A4F" w:rsidRPr="00A937BA">
        <w:t xml:space="preserve">Администрации </w:t>
      </w:r>
      <w:r w:rsidR="00591A4F">
        <w:t>Каргасокского района</w:t>
      </w:r>
      <w:r w:rsidR="00591A4F" w:rsidRPr="00A937BA">
        <w:t xml:space="preserve"> информацию об исполнении </w:t>
      </w:r>
      <w:hyperlink r:id="rId11" w:history="1">
        <w:r w:rsidR="00591A4F">
          <w:t>П</w:t>
        </w:r>
        <w:r w:rsidR="00591A4F" w:rsidRPr="00A937BA">
          <w:t>лана</w:t>
        </w:r>
      </w:hyperlink>
      <w:r w:rsidR="00591A4F" w:rsidRPr="00A937BA">
        <w:t xml:space="preserve"> по итогам года в срок</w:t>
      </w:r>
      <w:r w:rsidR="00591A4F">
        <w:t xml:space="preserve"> до 1 марта года,</w:t>
      </w:r>
      <w:r w:rsidR="00591A4F" w:rsidRPr="008C6C41">
        <w:t xml:space="preserve"> </w:t>
      </w:r>
      <w:r w:rsidR="00591A4F" w:rsidRPr="00C86B43">
        <w:t>следующего за отчетным годом</w:t>
      </w:r>
      <w:r w:rsidR="00591A4F" w:rsidRPr="00A937BA">
        <w:t>.</w:t>
      </w:r>
    </w:p>
    <w:p w:rsidR="00591A4F" w:rsidRDefault="00FB193B" w:rsidP="00FB193B">
      <w:pPr>
        <w:ind w:firstLine="426"/>
      </w:pPr>
      <w:r>
        <w:t>3.</w:t>
      </w:r>
      <w:r w:rsidR="00591A4F">
        <w:t>Отделу э</w:t>
      </w:r>
      <w:r w:rsidR="00591A4F" w:rsidRPr="008C6C41">
        <w:t>кономики</w:t>
      </w:r>
      <w:r w:rsidR="00591A4F">
        <w:t xml:space="preserve"> и социального развития</w:t>
      </w:r>
      <w:r w:rsidR="00591A4F" w:rsidRPr="008C6C41">
        <w:t xml:space="preserve"> Администрации </w:t>
      </w:r>
      <w:r w:rsidR="00591A4F">
        <w:t>Каргасокского района</w:t>
      </w:r>
      <w:r w:rsidR="00591A4F" w:rsidRPr="008C6C41">
        <w:t xml:space="preserve"> обеспечить формирование обобщенной информации о реализации </w:t>
      </w:r>
      <w:hyperlink r:id="rId12" w:history="1">
        <w:r w:rsidR="00591A4F">
          <w:t>П</w:t>
        </w:r>
        <w:r w:rsidR="00591A4F" w:rsidRPr="008C6C41">
          <w:t>лана</w:t>
        </w:r>
      </w:hyperlink>
      <w:r w:rsidR="00591A4F" w:rsidRPr="008C6C41">
        <w:t xml:space="preserve"> в срок</w:t>
      </w:r>
      <w:r w:rsidR="00591A4F">
        <w:t xml:space="preserve"> до 1 июня  года</w:t>
      </w:r>
      <w:r w:rsidR="00591A4F" w:rsidRPr="008C6C41">
        <w:t>,</w:t>
      </w:r>
      <w:r w:rsidR="00591A4F">
        <w:t xml:space="preserve"> </w:t>
      </w:r>
      <w:r w:rsidR="00591A4F" w:rsidRPr="00C86B43">
        <w:t>следующего за отчетным годом</w:t>
      </w:r>
      <w:r w:rsidR="00591A4F">
        <w:t>.</w:t>
      </w:r>
    </w:p>
    <w:p w:rsidR="00EA202A" w:rsidRDefault="00FB193B" w:rsidP="00FB193B">
      <w:pPr>
        <w:ind w:firstLine="426"/>
      </w:pPr>
      <w:r>
        <w:t>4.</w:t>
      </w:r>
      <w:r w:rsidR="00591A4F" w:rsidRPr="00A40C98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591A4F">
        <w:t>.</w:t>
      </w:r>
    </w:p>
    <w:tbl>
      <w:tblPr>
        <w:tblW w:w="10173" w:type="dxa"/>
        <w:tblLook w:val="0000"/>
      </w:tblPr>
      <w:tblGrid>
        <w:gridCol w:w="2628"/>
        <w:gridCol w:w="7545"/>
      </w:tblGrid>
      <w:tr w:rsidR="00FB193B" w:rsidRPr="000B46C8" w:rsidTr="00FB193B">
        <w:tc>
          <w:tcPr>
            <w:tcW w:w="10173" w:type="dxa"/>
            <w:gridSpan w:val="2"/>
          </w:tcPr>
          <w:p w:rsidR="00FB193B" w:rsidRPr="00EA202A" w:rsidRDefault="00FB193B" w:rsidP="00031245">
            <w:pPr>
              <w:ind w:firstLine="0"/>
              <w:rPr>
                <w:sz w:val="10"/>
                <w:szCs w:val="10"/>
              </w:rPr>
            </w:pPr>
          </w:p>
          <w:p w:rsidR="00FB193B" w:rsidRDefault="00FB193B" w:rsidP="00031245">
            <w:pPr>
              <w:ind w:firstLine="0"/>
            </w:pPr>
          </w:p>
          <w:p w:rsidR="00FB193B" w:rsidRDefault="00FB193B" w:rsidP="00031245">
            <w:pPr>
              <w:ind w:firstLine="0"/>
            </w:pPr>
          </w:p>
          <w:p w:rsidR="00FB193B" w:rsidRPr="000B46C8" w:rsidRDefault="00FB193B" w:rsidP="00FB193B">
            <w:pPr>
              <w:ind w:firstLine="0"/>
            </w:pPr>
            <w:r w:rsidRPr="000B46C8">
              <w:t>Глав</w:t>
            </w:r>
            <w:r>
              <w:t>а</w:t>
            </w:r>
            <w:r w:rsidRPr="000B46C8">
              <w:t xml:space="preserve"> Каргасокского района</w:t>
            </w:r>
            <w:r>
              <w:t xml:space="preserve">                                                                                            </w:t>
            </w:r>
            <w:proofErr w:type="spellStart"/>
            <w:r>
              <w:t>А</w:t>
            </w:r>
            <w:r w:rsidRPr="000B46C8">
              <w:t>.</w:t>
            </w:r>
            <w:r>
              <w:t>П.Ащеулов</w:t>
            </w:r>
            <w:proofErr w:type="spellEnd"/>
          </w:p>
        </w:tc>
      </w:tr>
      <w:tr w:rsidR="00591A4F" w:rsidRPr="00B45F6C" w:rsidTr="00FB193B">
        <w:tc>
          <w:tcPr>
            <w:tcW w:w="2628" w:type="dxa"/>
          </w:tcPr>
          <w:p w:rsidR="00FB193B" w:rsidRDefault="00FB193B" w:rsidP="00031245">
            <w:pPr>
              <w:ind w:firstLine="0"/>
              <w:rPr>
                <w:sz w:val="18"/>
                <w:szCs w:val="18"/>
              </w:rPr>
            </w:pPr>
          </w:p>
          <w:p w:rsidR="00FB193B" w:rsidRDefault="00FB193B" w:rsidP="00031245">
            <w:pPr>
              <w:ind w:firstLine="0"/>
              <w:rPr>
                <w:sz w:val="20"/>
                <w:szCs w:val="20"/>
              </w:rPr>
            </w:pPr>
          </w:p>
          <w:p w:rsidR="00FB193B" w:rsidRDefault="00FB193B" w:rsidP="00031245">
            <w:pPr>
              <w:ind w:firstLine="0"/>
              <w:rPr>
                <w:sz w:val="20"/>
                <w:szCs w:val="20"/>
              </w:rPr>
            </w:pPr>
          </w:p>
          <w:p w:rsidR="00591A4F" w:rsidRPr="00FB193B" w:rsidRDefault="00FB193B" w:rsidP="00031245">
            <w:pPr>
              <w:ind w:firstLine="0"/>
              <w:rPr>
                <w:sz w:val="20"/>
                <w:szCs w:val="20"/>
              </w:rPr>
            </w:pPr>
            <w:proofErr w:type="spellStart"/>
            <w:r w:rsidRPr="00FB193B">
              <w:rPr>
                <w:sz w:val="20"/>
                <w:szCs w:val="20"/>
              </w:rPr>
              <w:t>И.А.</w:t>
            </w:r>
            <w:r w:rsidR="00591A4F" w:rsidRPr="00FB193B">
              <w:rPr>
                <w:sz w:val="20"/>
                <w:szCs w:val="20"/>
              </w:rPr>
              <w:t>Ожогина</w:t>
            </w:r>
            <w:proofErr w:type="spellEnd"/>
          </w:p>
          <w:p w:rsidR="00591A4F" w:rsidRPr="00961669" w:rsidRDefault="00591A4F" w:rsidP="00031245">
            <w:pPr>
              <w:ind w:firstLine="0"/>
              <w:rPr>
                <w:sz w:val="18"/>
                <w:szCs w:val="18"/>
              </w:rPr>
            </w:pPr>
            <w:r w:rsidRPr="00FB193B">
              <w:rPr>
                <w:sz w:val="20"/>
                <w:szCs w:val="20"/>
              </w:rPr>
              <w:t>2-34-83</w:t>
            </w:r>
          </w:p>
        </w:tc>
        <w:tc>
          <w:tcPr>
            <w:tcW w:w="7545" w:type="dxa"/>
          </w:tcPr>
          <w:p w:rsidR="00591A4F" w:rsidRPr="009F3F5F" w:rsidRDefault="00591A4F" w:rsidP="00031245">
            <w:pPr>
              <w:rPr>
                <w:sz w:val="10"/>
                <w:szCs w:val="10"/>
              </w:rPr>
            </w:pPr>
          </w:p>
          <w:p w:rsidR="00591A4F" w:rsidRPr="00B45F6C" w:rsidRDefault="00591A4F" w:rsidP="00031245">
            <w:pPr>
              <w:ind w:firstLine="0"/>
            </w:pPr>
          </w:p>
        </w:tc>
      </w:tr>
    </w:tbl>
    <w:p w:rsidR="00591A4F" w:rsidRDefault="00591A4F" w:rsidP="00356418">
      <w:pPr>
        <w:ind w:firstLine="0"/>
        <w:jc w:val="right"/>
        <w:sectPr w:rsidR="00591A4F" w:rsidSect="00FB193B">
          <w:footerReference w:type="default" r:id="rId13"/>
          <w:pgSz w:w="11906" w:h="16838"/>
          <w:pgMar w:top="709" w:right="851" w:bottom="426" w:left="1134" w:header="709" w:footer="709" w:gutter="0"/>
          <w:pgNumType w:start="53"/>
          <w:cols w:space="708"/>
          <w:titlePg/>
          <w:docGrid w:linePitch="360"/>
        </w:sectPr>
      </w:pPr>
    </w:p>
    <w:p w:rsidR="00EA202A" w:rsidRPr="00FB193B" w:rsidRDefault="00EA202A" w:rsidP="00FB193B">
      <w:pPr>
        <w:ind w:left="11340" w:firstLine="0"/>
        <w:jc w:val="left"/>
        <w:rPr>
          <w:sz w:val="20"/>
          <w:szCs w:val="20"/>
        </w:rPr>
      </w:pPr>
      <w:r w:rsidRPr="00FB193B">
        <w:rPr>
          <w:sz w:val="20"/>
          <w:szCs w:val="20"/>
        </w:rPr>
        <w:lastRenderedPageBreak/>
        <w:t>У</w:t>
      </w:r>
      <w:r w:rsidR="00FB193B" w:rsidRPr="00FB193B">
        <w:rPr>
          <w:sz w:val="20"/>
          <w:szCs w:val="20"/>
        </w:rPr>
        <w:t>ТВЕРЖДЕН</w:t>
      </w:r>
    </w:p>
    <w:p w:rsidR="00EA202A" w:rsidRPr="00FB193B" w:rsidRDefault="00EA202A" w:rsidP="00FB193B">
      <w:pPr>
        <w:ind w:left="11340" w:firstLine="0"/>
        <w:jc w:val="left"/>
        <w:rPr>
          <w:sz w:val="20"/>
          <w:szCs w:val="20"/>
        </w:rPr>
      </w:pPr>
      <w:r w:rsidRPr="00FB193B">
        <w:rPr>
          <w:sz w:val="20"/>
          <w:szCs w:val="20"/>
        </w:rPr>
        <w:t xml:space="preserve">постановлением Администрации </w:t>
      </w:r>
    </w:p>
    <w:p w:rsidR="00EA202A" w:rsidRPr="00FB193B" w:rsidRDefault="00EA202A" w:rsidP="00FB193B">
      <w:pPr>
        <w:ind w:left="11340" w:firstLine="0"/>
        <w:jc w:val="left"/>
        <w:rPr>
          <w:sz w:val="20"/>
          <w:szCs w:val="20"/>
        </w:rPr>
      </w:pPr>
      <w:r w:rsidRPr="00FB193B">
        <w:rPr>
          <w:sz w:val="20"/>
          <w:szCs w:val="20"/>
        </w:rPr>
        <w:t>Каргасокского района</w:t>
      </w:r>
    </w:p>
    <w:p w:rsidR="00EA202A" w:rsidRPr="00FB193B" w:rsidRDefault="00EA202A" w:rsidP="00FB193B">
      <w:pPr>
        <w:ind w:left="11340" w:firstLine="0"/>
        <w:jc w:val="left"/>
        <w:rPr>
          <w:sz w:val="20"/>
          <w:szCs w:val="20"/>
        </w:rPr>
      </w:pPr>
      <w:r w:rsidRPr="00FB193B">
        <w:rPr>
          <w:sz w:val="20"/>
          <w:szCs w:val="20"/>
        </w:rPr>
        <w:t>от  ____._____.2016 № _____</w:t>
      </w:r>
    </w:p>
    <w:p w:rsidR="00EA202A" w:rsidRPr="00FB193B" w:rsidRDefault="00EA202A" w:rsidP="00FB193B">
      <w:pPr>
        <w:ind w:left="11340" w:firstLine="0"/>
        <w:jc w:val="left"/>
        <w:rPr>
          <w:sz w:val="20"/>
          <w:szCs w:val="20"/>
        </w:rPr>
      </w:pPr>
      <w:r w:rsidRPr="00FB193B">
        <w:rPr>
          <w:sz w:val="20"/>
          <w:szCs w:val="20"/>
        </w:rPr>
        <w:t>Приложение</w:t>
      </w:r>
    </w:p>
    <w:p w:rsidR="00EA202A" w:rsidRDefault="00EA202A" w:rsidP="00EA202A">
      <w:pPr>
        <w:ind w:firstLine="0"/>
        <w:jc w:val="right"/>
      </w:pPr>
    </w:p>
    <w:p w:rsidR="00EA202A" w:rsidRDefault="00EA202A" w:rsidP="00EA202A">
      <w:pPr>
        <w:ind w:firstLine="0"/>
        <w:jc w:val="right"/>
      </w:pPr>
    </w:p>
    <w:p w:rsidR="00EA202A" w:rsidRPr="00EF54A1" w:rsidRDefault="00EA202A" w:rsidP="00EA202A">
      <w:pPr>
        <w:ind w:firstLine="0"/>
        <w:jc w:val="center"/>
      </w:pPr>
      <w:r w:rsidRPr="00EF54A1">
        <w:t xml:space="preserve">План мероприятий по реализации </w:t>
      </w:r>
    </w:p>
    <w:p w:rsidR="00EA202A" w:rsidRDefault="00EA202A" w:rsidP="00EA202A">
      <w:pPr>
        <w:ind w:firstLine="0"/>
        <w:jc w:val="center"/>
      </w:pPr>
      <w:r w:rsidRPr="00EF54A1">
        <w:t>Стратегии социально-экономического развития муниципального образования «Каргасокский район» до 2025 года</w:t>
      </w:r>
    </w:p>
    <w:p w:rsidR="00EA202A" w:rsidRPr="00EF54A1" w:rsidRDefault="00EA202A" w:rsidP="00EA202A">
      <w:pPr>
        <w:jc w:val="center"/>
      </w:pPr>
    </w:p>
    <w:tbl>
      <w:tblPr>
        <w:tblStyle w:val="a4"/>
        <w:tblW w:w="0" w:type="auto"/>
        <w:tblLook w:val="04A0"/>
      </w:tblPr>
      <w:tblGrid>
        <w:gridCol w:w="3652"/>
        <w:gridCol w:w="4820"/>
        <w:gridCol w:w="1701"/>
        <w:gridCol w:w="1655"/>
        <w:gridCol w:w="2958"/>
      </w:tblGrid>
      <w:tr w:rsidR="00EA202A" w:rsidRPr="0093647E" w:rsidTr="00031245">
        <w:trPr>
          <w:tblHeader/>
        </w:trPr>
        <w:tc>
          <w:tcPr>
            <w:tcW w:w="3652" w:type="dxa"/>
            <w:vMerge w:val="restart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Показатели достижения целей и задач социально-экономического развития</w:t>
            </w:r>
          </w:p>
        </w:tc>
        <w:tc>
          <w:tcPr>
            <w:tcW w:w="4820" w:type="dxa"/>
            <w:vMerge w:val="restart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Наименование мероприятий, муниципальных программ Каргасокского района</w:t>
            </w:r>
          </w:p>
        </w:tc>
        <w:tc>
          <w:tcPr>
            <w:tcW w:w="3356" w:type="dxa"/>
            <w:gridSpan w:val="2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 xml:space="preserve">Значения показателей целей и задач </w:t>
            </w:r>
            <w:hyperlink r:id="rId14" w:history="1">
              <w:r w:rsidRPr="0093647E">
                <w:rPr>
                  <w:sz w:val="20"/>
                  <w:szCs w:val="20"/>
                </w:rPr>
                <w:t>Стратегии</w:t>
              </w:r>
            </w:hyperlink>
            <w:r w:rsidRPr="0093647E">
              <w:rPr>
                <w:sz w:val="20"/>
                <w:szCs w:val="20"/>
              </w:rPr>
              <w:t xml:space="preserve"> на последний год этапа реализации Стратегии</w:t>
            </w:r>
          </w:p>
        </w:tc>
        <w:tc>
          <w:tcPr>
            <w:tcW w:w="2958" w:type="dxa"/>
            <w:vMerge w:val="restart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EA202A" w:rsidRPr="0093647E" w:rsidTr="00031245">
        <w:trPr>
          <w:tblHeader/>
        </w:trPr>
        <w:tc>
          <w:tcPr>
            <w:tcW w:w="3652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2019 год</w:t>
            </w:r>
          </w:p>
        </w:tc>
        <w:tc>
          <w:tcPr>
            <w:tcW w:w="1655" w:type="dxa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2025 год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Цель 1. 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EA202A" w:rsidRPr="0093647E" w:rsidTr="00031245">
        <w:trPr>
          <w:trHeight w:val="1374"/>
        </w:trPr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4820" w:type="dxa"/>
            <w:vMerge w:val="restart"/>
          </w:tcPr>
          <w:p w:rsidR="00EA202A" w:rsidRDefault="00EA202A" w:rsidP="00EA202A">
            <w:pPr>
              <w:pStyle w:val="a3"/>
              <w:numPr>
                <w:ilvl w:val="0"/>
                <w:numId w:val="29"/>
              </w:num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Pr="003270A8">
              <w:rPr>
                <w:sz w:val="20"/>
                <w:szCs w:val="20"/>
              </w:rPr>
              <w:t>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</w:t>
            </w:r>
            <w:r>
              <w:rPr>
                <w:sz w:val="20"/>
                <w:szCs w:val="20"/>
              </w:rPr>
              <w:t>;</w:t>
            </w:r>
          </w:p>
          <w:p w:rsidR="00EA202A" w:rsidRDefault="00EA202A" w:rsidP="00EA202A">
            <w:pPr>
              <w:pStyle w:val="a3"/>
              <w:numPr>
                <w:ilvl w:val="0"/>
                <w:numId w:val="29"/>
              </w:num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мест в дошкольных учреждениях;</w:t>
            </w:r>
          </w:p>
          <w:p w:rsidR="00EA202A" w:rsidRPr="003270A8" w:rsidRDefault="00EA202A" w:rsidP="00EA202A">
            <w:pPr>
              <w:pStyle w:val="a3"/>
              <w:numPr>
                <w:ilvl w:val="0"/>
                <w:numId w:val="29"/>
              </w:num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бесплатной основе земельных участков для жилищного строительства семьям, имеющих трех и более детей;</w:t>
            </w:r>
          </w:p>
          <w:p w:rsidR="00EA202A" w:rsidRDefault="00EA202A" w:rsidP="00EA202A">
            <w:pPr>
              <w:pStyle w:val="a3"/>
              <w:numPr>
                <w:ilvl w:val="0"/>
                <w:numId w:val="29"/>
              </w:num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7A">
              <w:rPr>
                <w:sz w:val="20"/>
                <w:szCs w:val="20"/>
              </w:rPr>
              <w:t>казание государственной поддержки молодым семьям, нуждающимся в улучшении жилищных условий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79397A">
              <w:rPr>
                <w:sz w:val="20"/>
                <w:szCs w:val="20"/>
              </w:rPr>
              <w:t xml:space="preserve">«Обеспечение жильем молодых семей в </w:t>
            </w:r>
            <w:proofErr w:type="spellStart"/>
            <w:r w:rsidRPr="0079397A">
              <w:rPr>
                <w:sz w:val="20"/>
                <w:szCs w:val="20"/>
              </w:rPr>
              <w:t>Каргасокском</w:t>
            </w:r>
            <w:proofErr w:type="spellEnd"/>
            <w:r w:rsidRPr="0079397A">
              <w:rPr>
                <w:sz w:val="20"/>
                <w:szCs w:val="20"/>
              </w:rPr>
              <w:t xml:space="preserve"> районе»</w:t>
            </w:r>
            <w:r>
              <w:rPr>
                <w:sz w:val="20"/>
                <w:szCs w:val="20"/>
              </w:rPr>
              <w:t>;</w:t>
            </w:r>
          </w:p>
          <w:p w:rsidR="00EA202A" w:rsidRPr="005F6C20" w:rsidRDefault="00EA202A" w:rsidP="00EA202A">
            <w:pPr>
              <w:pStyle w:val="a3"/>
              <w:numPr>
                <w:ilvl w:val="0"/>
                <w:numId w:val="29"/>
              </w:numPr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мероприятий, направленных на пропаганду семейных ценностей. </w:t>
            </w: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18,4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21,0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;</w:t>
            </w:r>
          </w:p>
          <w:p w:rsidR="00EA202A" w:rsidRPr="00787A60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>
              <w:rPr>
                <w:sz w:val="20"/>
                <w:szCs w:val="20"/>
              </w:rPr>
              <w:t>;</w:t>
            </w:r>
          </w:p>
          <w:p w:rsidR="00EA202A" w:rsidRPr="0079397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rPr>
          <w:trHeight w:val="1548"/>
        </w:trPr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Коэффициент миграционного прироста (на 1000 человек населения)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-15,23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-15,23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Численность населения (на конец года), тыс. человек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18,49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16,89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4820" w:type="dxa"/>
          </w:tcPr>
          <w:p w:rsidR="00EA202A" w:rsidRPr="004B445B" w:rsidRDefault="00EA202A" w:rsidP="00EA202A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регионального соглашения о минимальной заработной плате в Томской области;</w:t>
            </w:r>
          </w:p>
          <w:p w:rsidR="00EA202A" w:rsidRPr="00393361" w:rsidRDefault="00EA202A" w:rsidP="00031245">
            <w:pPr>
              <w:ind w:firstLine="0"/>
              <w:rPr>
                <w:sz w:val="20"/>
                <w:szCs w:val="20"/>
              </w:rPr>
            </w:pPr>
            <w:r w:rsidRPr="003933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393361">
              <w:rPr>
                <w:sz w:val="20"/>
                <w:szCs w:val="20"/>
              </w:rPr>
              <w:t xml:space="preserve"> Мониторинг задолженности по заработной плате</w:t>
            </w:r>
            <w:r>
              <w:rPr>
                <w:sz w:val="20"/>
                <w:szCs w:val="20"/>
              </w:rPr>
              <w:t>;</w:t>
            </w:r>
          </w:p>
          <w:p w:rsidR="00EA202A" w:rsidRPr="00393361" w:rsidRDefault="00EA202A" w:rsidP="00031245">
            <w:pPr>
              <w:pStyle w:val="ConsPlusNormal"/>
              <w:rPr>
                <w:rFonts w:ascii="Times New Roman" w:hAnsi="Times New Roman" w:cs="Times New Roman"/>
              </w:rPr>
            </w:pPr>
            <w:r w:rsidRPr="0039336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  <w:r w:rsidRPr="00393361">
              <w:rPr>
                <w:rFonts w:ascii="Times New Roman" w:hAnsi="Times New Roman" w:cs="Times New Roman"/>
              </w:rPr>
              <w:t xml:space="preserve"> Реализация планов мероприятий (дорожной карты):</w:t>
            </w:r>
          </w:p>
          <w:p w:rsidR="00EA202A" w:rsidRPr="00393361" w:rsidRDefault="00EA202A" w:rsidP="0003124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93361">
              <w:rPr>
                <w:sz w:val="20"/>
                <w:szCs w:val="20"/>
              </w:rPr>
              <w:t xml:space="preserve">«Изменения в </w:t>
            </w:r>
            <w:r>
              <w:rPr>
                <w:sz w:val="20"/>
                <w:szCs w:val="20"/>
              </w:rPr>
              <w:t>сфере</w:t>
            </w:r>
            <w:r w:rsidRPr="003933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393361">
              <w:rPr>
                <w:sz w:val="20"/>
                <w:szCs w:val="20"/>
              </w:rPr>
              <w:t>бразовани</w:t>
            </w:r>
            <w:r>
              <w:rPr>
                <w:sz w:val="20"/>
                <w:szCs w:val="20"/>
              </w:rPr>
              <w:t>я Каргасокского</w:t>
            </w:r>
            <w:r w:rsidRPr="0039336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39336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pStyle w:val="ConsPlusNormal"/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393361">
              <w:rPr>
                <w:rFonts w:ascii="Times New Roman" w:hAnsi="Times New Roman"/>
              </w:rPr>
              <w:t>«Изменения в сфер</w:t>
            </w:r>
            <w:r>
              <w:rPr>
                <w:rFonts w:ascii="Times New Roman" w:hAnsi="Times New Roman"/>
              </w:rPr>
              <w:t>е</w:t>
            </w:r>
            <w:r w:rsidRPr="00393361">
              <w:rPr>
                <w:rFonts w:ascii="Times New Roman" w:hAnsi="Times New Roman"/>
              </w:rPr>
              <w:t xml:space="preserve"> культуры</w:t>
            </w:r>
            <w:r>
              <w:rPr>
                <w:rFonts w:ascii="Times New Roman" w:hAnsi="Times New Roman"/>
              </w:rPr>
              <w:t>, направленные на повышение ее эффективности</w:t>
            </w:r>
            <w:r w:rsidRPr="00393361"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Каргасокском</w:t>
            </w:r>
            <w:proofErr w:type="spellEnd"/>
            <w:r w:rsidRPr="00393361">
              <w:rPr>
                <w:rFonts w:ascii="Times New Roman" w:hAnsi="Times New Roman"/>
              </w:rPr>
              <w:t xml:space="preserve"> районе»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lastRenderedPageBreak/>
              <w:t>59 568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83 199</w:t>
            </w:r>
          </w:p>
        </w:tc>
        <w:tc>
          <w:tcPr>
            <w:tcW w:w="2958" w:type="dxa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>
              <w:rPr>
                <w:sz w:val="20"/>
                <w:szCs w:val="20"/>
              </w:rPr>
              <w:t>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lastRenderedPageBreak/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EF54A1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rPr>
          <w:trHeight w:val="708"/>
        </w:trPr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lastRenderedPageBreak/>
              <w:t>Уровень регистрируемой безработицы на конец года, %</w:t>
            </w:r>
          </w:p>
        </w:tc>
        <w:tc>
          <w:tcPr>
            <w:tcW w:w="4820" w:type="dxa"/>
            <w:vMerge w:val="restart"/>
          </w:tcPr>
          <w:p w:rsidR="00EA202A" w:rsidRPr="00CA5C7C" w:rsidRDefault="00EA202A" w:rsidP="00031245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1) Организация оплачиваемых общественных работ</w:t>
            </w:r>
            <w:r>
              <w:rPr>
                <w:sz w:val="20"/>
                <w:szCs w:val="20"/>
              </w:rPr>
              <w:t>;</w:t>
            </w:r>
          </w:p>
          <w:p w:rsidR="00EA202A" w:rsidRPr="00CA5C7C" w:rsidRDefault="00EA202A" w:rsidP="00031245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CA5C7C">
              <w:rPr>
                <w:sz w:val="20"/>
                <w:szCs w:val="20"/>
              </w:rPr>
              <w:t xml:space="preserve"> Содействие безработным гражданам в </w:t>
            </w:r>
            <w:proofErr w:type="spellStart"/>
            <w:r w:rsidRPr="00CA5C7C"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CA5C7C">
              <w:rPr>
                <w:sz w:val="20"/>
                <w:szCs w:val="20"/>
              </w:rPr>
              <w:t xml:space="preserve"> Взаимодействие с субъектами малого предпринимательства, получившими поддержку по муниципальн</w:t>
            </w:r>
            <w:r>
              <w:rPr>
                <w:sz w:val="20"/>
                <w:szCs w:val="20"/>
              </w:rPr>
              <w:t>ой</w:t>
            </w:r>
            <w:r w:rsidRPr="00CA5C7C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е (подпрограмме)</w:t>
            </w:r>
            <w:r w:rsidRPr="00CA5C7C">
              <w:rPr>
                <w:sz w:val="20"/>
                <w:szCs w:val="20"/>
              </w:rPr>
              <w:t>, по созданию дополнительных рабочих мест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3,6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Коэффициент напряженности на рынке труда, чел.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3,3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3,3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Задача 1.1. Содействовать повышению качества образования в муниципальном образовании «Каргасокский район»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детей в возрасте от одного года до шести лет, состоящих на учете для определения в муниципальные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дош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кольные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4820" w:type="dxa"/>
            <w:vMerge w:val="restart"/>
          </w:tcPr>
          <w:p w:rsidR="00EA202A" w:rsidRDefault="00EA202A" w:rsidP="00EA202A">
            <w:pPr>
              <w:pStyle w:val="a3"/>
              <w:numPr>
                <w:ilvl w:val="0"/>
                <w:numId w:val="32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7A7BAF">
              <w:rPr>
                <w:sz w:val="20"/>
                <w:szCs w:val="20"/>
              </w:rPr>
              <w:t>Реализация муниципальной программы «Развитие образования в муниципальном образовании «Каргасокский район »</w:t>
            </w:r>
            <w:r>
              <w:rPr>
                <w:sz w:val="20"/>
                <w:szCs w:val="20"/>
              </w:rPr>
              <w:t>;</w:t>
            </w:r>
          </w:p>
          <w:p w:rsidR="00EA202A" w:rsidRPr="007A7BAF" w:rsidRDefault="00EA202A" w:rsidP="00EA202A">
            <w:pPr>
              <w:pStyle w:val="ConsPlusNormal"/>
              <w:numPr>
                <w:ilvl w:val="0"/>
                <w:numId w:val="32"/>
              </w:numPr>
              <w:ind w:left="34" w:firstLine="0"/>
            </w:pPr>
            <w:r>
              <w:rPr>
                <w:rFonts w:ascii="Times New Roman" w:hAnsi="Times New Roman" w:cs="Times New Roman"/>
              </w:rPr>
              <w:t xml:space="preserve">Реализация плана </w:t>
            </w:r>
            <w:r w:rsidRPr="007A7BAF">
              <w:rPr>
                <w:rFonts w:ascii="Times New Roman" w:hAnsi="Times New Roman" w:cs="Times New Roman"/>
              </w:rPr>
              <w:t>мероприятий (дорожной</w:t>
            </w:r>
            <w:r>
              <w:rPr>
                <w:rFonts w:ascii="Times New Roman" w:hAnsi="Times New Roman" w:cs="Times New Roman"/>
              </w:rPr>
              <w:t xml:space="preserve"> карты) </w:t>
            </w:r>
            <w:r w:rsidRPr="007A7BAF">
              <w:rPr>
                <w:rFonts w:ascii="Times New Roman" w:hAnsi="Times New Roman"/>
              </w:rPr>
              <w:t>«</w:t>
            </w:r>
            <w:r w:rsidRPr="007A7BAF">
              <w:rPr>
                <w:rFonts w:ascii="Times New Roman" w:hAnsi="Times New Roman" w:cs="Times New Roman"/>
              </w:rPr>
              <w:t>Изменения в сфере образования Каргасокского района»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17,7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15,6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A202A" w:rsidRDefault="00EA202A" w:rsidP="00031245">
            <w:pPr>
              <w:ind w:firstLine="0"/>
              <w:jc w:val="left"/>
            </w:pPr>
            <w:r w:rsidRPr="00787A6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.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98,85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98,97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детей в возрасте 5-18 лет,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получа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ющих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услуги по дополнительному образованию в организациях различной организационно-правовой формы и формы собственности, в общей </w:t>
            </w:r>
            <w:proofErr w:type="spellStart"/>
            <w:r w:rsidRPr="00AF3BE4">
              <w:rPr>
                <w:sz w:val="20"/>
                <w:szCs w:val="20"/>
              </w:rPr>
              <w:t>числен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ности</w:t>
            </w:r>
            <w:proofErr w:type="spellEnd"/>
            <w:r w:rsidRPr="00AF3BE4">
              <w:rPr>
                <w:sz w:val="20"/>
                <w:szCs w:val="20"/>
              </w:rPr>
              <w:t xml:space="preserve"> детей этой возрастной группы, %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33,58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34,96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Задача 1.2. Обеспечить повышение качества и доступности  услуг в сфере культуры и туризма в </w:t>
            </w:r>
            <w:proofErr w:type="spellStart"/>
            <w:r w:rsidRPr="00AF3BE4">
              <w:rPr>
                <w:sz w:val="20"/>
                <w:szCs w:val="20"/>
              </w:rPr>
              <w:t>Каргасокском</w:t>
            </w:r>
            <w:proofErr w:type="spellEnd"/>
            <w:r w:rsidRPr="00AF3BE4">
              <w:rPr>
                <w:sz w:val="20"/>
                <w:szCs w:val="20"/>
              </w:rPr>
              <w:t xml:space="preserve"> районе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AF3BE4">
              <w:rPr>
                <w:sz w:val="20"/>
                <w:szCs w:val="20"/>
              </w:rPr>
              <w:t>культурно-</w:t>
            </w:r>
            <w:r w:rsidRPr="00AF3BE4">
              <w:rPr>
                <w:sz w:val="20"/>
                <w:szCs w:val="20"/>
              </w:rPr>
              <w:lastRenderedPageBreak/>
              <w:t>досуговых</w:t>
            </w:r>
            <w:proofErr w:type="spellEnd"/>
            <w:r w:rsidRPr="00AF3BE4">
              <w:rPr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4820" w:type="dxa"/>
            <w:vMerge w:val="restart"/>
          </w:tcPr>
          <w:p w:rsidR="00EA202A" w:rsidRPr="00131996" w:rsidRDefault="00EA202A" w:rsidP="00EA202A">
            <w:pPr>
              <w:pStyle w:val="a3"/>
              <w:numPr>
                <w:ilvl w:val="0"/>
                <w:numId w:val="33"/>
              </w:num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131996">
              <w:rPr>
                <w:bCs/>
                <w:sz w:val="20"/>
                <w:szCs w:val="20"/>
              </w:rPr>
              <w:lastRenderedPageBreak/>
              <w:t xml:space="preserve">Реализация муниципальной программы </w:t>
            </w:r>
            <w:r w:rsidRPr="00131996">
              <w:rPr>
                <w:bCs/>
                <w:sz w:val="20"/>
                <w:szCs w:val="20"/>
              </w:rPr>
              <w:lastRenderedPageBreak/>
              <w:t>«Развитие культуры  и туризма в муниципальном образовании «Каргасокский  район»;</w:t>
            </w:r>
          </w:p>
          <w:p w:rsidR="00EA202A" w:rsidRPr="00EF54A1" w:rsidRDefault="00EA202A" w:rsidP="00EA202A">
            <w:pPr>
              <w:pStyle w:val="ConsPlusNormal"/>
              <w:numPr>
                <w:ilvl w:val="0"/>
                <w:numId w:val="33"/>
              </w:numPr>
              <w:ind w:left="0" w:firstLine="0"/>
            </w:pPr>
            <w:r w:rsidRPr="00131996">
              <w:rPr>
                <w:rFonts w:ascii="Times New Roman" w:hAnsi="Times New Roman" w:cs="Times New Roman"/>
              </w:rPr>
              <w:t>Реализация план</w:t>
            </w:r>
            <w:r>
              <w:rPr>
                <w:rFonts w:ascii="Times New Roman" w:hAnsi="Times New Roman" w:cs="Times New Roman"/>
              </w:rPr>
              <w:t>а</w:t>
            </w:r>
            <w:r w:rsidRPr="00131996">
              <w:rPr>
                <w:rFonts w:ascii="Times New Roman" w:hAnsi="Times New Roman" w:cs="Times New Roman"/>
              </w:rPr>
              <w:t xml:space="preserve"> мероприятий (дорожной карты)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93361">
              <w:rPr>
                <w:rFonts w:ascii="Times New Roman" w:hAnsi="Times New Roman"/>
              </w:rPr>
              <w:t>Изменения в сфер</w:t>
            </w:r>
            <w:r>
              <w:rPr>
                <w:rFonts w:ascii="Times New Roman" w:hAnsi="Times New Roman"/>
              </w:rPr>
              <w:t>е</w:t>
            </w:r>
            <w:r w:rsidRPr="00393361">
              <w:rPr>
                <w:rFonts w:ascii="Times New Roman" w:hAnsi="Times New Roman"/>
              </w:rPr>
              <w:t xml:space="preserve"> культуры</w:t>
            </w:r>
            <w:r>
              <w:rPr>
                <w:rFonts w:ascii="Times New Roman" w:hAnsi="Times New Roman"/>
              </w:rPr>
              <w:t>, направленные на повышение ее эффективности</w:t>
            </w:r>
            <w:r w:rsidRPr="00393361"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Каргасокском</w:t>
            </w:r>
            <w:proofErr w:type="spellEnd"/>
            <w:r w:rsidRPr="00393361">
              <w:rPr>
                <w:rFonts w:ascii="Times New Roman" w:hAnsi="Times New Roman"/>
              </w:rPr>
              <w:t xml:space="preserve"> районе»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206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 xml:space="preserve">Заместитель Главы </w:t>
            </w:r>
            <w:r w:rsidRPr="0079397A">
              <w:rPr>
                <w:sz w:val="20"/>
                <w:szCs w:val="20"/>
              </w:rPr>
              <w:lastRenderedPageBreak/>
              <w:t>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EF54A1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Количество посещений библиотек, ед.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120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130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учащихся МБОУ ДО «Каргасокская ДШИ», чел.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Общий объем туристского потока в районе, чел.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950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Индекс участия населения </w:t>
            </w:r>
            <w:proofErr w:type="spellStart"/>
            <w:r w:rsidRPr="00AF3BE4">
              <w:rPr>
                <w:sz w:val="20"/>
                <w:szCs w:val="20"/>
              </w:rPr>
              <w:t>Каргасок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ского</w:t>
            </w:r>
            <w:proofErr w:type="spellEnd"/>
            <w:r w:rsidRPr="00AF3BE4">
              <w:rPr>
                <w:sz w:val="20"/>
                <w:szCs w:val="20"/>
              </w:rPr>
              <w:t xml:space="preserve"> района в </w:t>
            </w:r>
            <w:proofErr w:type="spellStart"/>
            <w:r w:rsidRPr="00AF3BE4">
              <w:rPr>
                <w:sz w:val="20"/>
                <w:szCs w:val="20"/>
              </w:rPr>
              <w:t>культурно-досуговых</w:t>
            </w:r>
            <w:proofErr w:type="spellEnd"/>
            <w:r w:rsidRPr="00AF3BE4">
              <w:rPr>
                <w:sz w:val="20"/>
                <w:szCs w:val="20"/>
              </w:rPr>
              <w:t xml:space="preserve"> мероприятиях, проводимых муниципальными учреждениями культуры, ед. на жителя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10,7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1.3. Создать условия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4820" w:type="dxa"/>
            <w:vMerge w:val="restart"/>
          </w:tcPr>
          <w:p w:rsidR="00EA202A" w:rsidRPr="00407239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407239">
              <w:rPr>
                <w:sz w:val="20"/>
                <w:szCs w:val="20"/>
              </w:rPr>
              <w:t>муниципальной программы «</w:t>
            </w:r>
            <w:hyperlink r:id="rId15" w:history="1">
              <w:r w:rsidRPr="00407239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Pr="00407239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23,8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24,2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407239">
              <w:rPr>
                <w:sz w:val="20"/>
                <w:szCs w:val="20"/>
              </w:rPr>
              <w:t xml:space="preserve">Главный </w:t>
            </w:r>
            <w:hyperlink r:id="rId16" w:history="1">
              <w:r w:rsidRPr="00407239">
                <w:rPr>
                  <w:sz w:val="20"/>
                  <w:szCs w:val="20"/>
                </w:rPr>
                <w:t>специалист по спорту и молодежной политике Администрации Каргасокского района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color w:val="365F91"/>
                <w:sz w:val="20"/>
                <w:szCs w:val="20"/>
              </w:rPr>
            </w:pPr>
            <w:proofErr w:type="gramStart"/>
            <w:r w:rsidRPr="00AF3BE4">
              <w:rPr>
                <w:sz w:val="20"/>
                <w:szCs w:val="20"/>
              </w:rPr>
              <w:t>Единовременная</w:t>
            </w:r>
            <w:proofErr w:type="gramEnd"/>
            <w:r w:rsidRPr="00AF3BE4">
              <w:rPr>
                <w:sz w:val="20"/>
                <w:szCs w:val="20"/>
              </w:rPr>
              <w:t xml:space="preserve"> пропускная </w:t>
            </w:r>
            <w:proofErr w:type="spellStart"/>
            <w:r w:rsidRPr="00AF3BE4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ность</w:t>
            </w:r>
            <w:proofErr w:type="spellEnd"/>
            <w:r w:rsidRPr="00AF3BE4">
              <w:rPr>
                <w:sz w:val="20"/>
                <w:szCs w:val="20"/>
              </w:rPr>
              <w:t xml:space="preserve"> спортивных сооружений, чел.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1 792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816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проведенных спортивно-массовых мероприятий, ед.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227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Удельный вес молодежи (14 – 30 лет), положительно оценивающей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возмож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для развития и самореализации молодежи в </w:t>
            </w:r>
            <w:proofErr w:type="spellStart"/>
            <w:r w:rsidRPr="00AF3BE4">
              <w:rPr>
                <w:sz w:val="20"/>
                <w:szCs w:val="20"/>
              </w:rPr>
              <w:t>Каргасокском</w:t>
            </w:r>
            <w:proofErr w:type="spellEnd"/>
            <w:r w:rsidRPr="00AF3BE4">
              <w:rPr>
                <w:sz w:val="20"/>
                <w:szCs w:val="20"/>
              </w:rPr>
              <w:t xml:space="preserve"> районе, %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14,5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15,2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1.4. Содействовать повышению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EA202A" w:rsidRPr="0093647E" w:rsidTr="00031245">
        <w:trPr>
          <w:trHeight w:val="1134"/>
        </w:trPr>
        <w:tc>
          <w:tcPr>
            <w:tcW w:w="3652" w:type="dxa"/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AF3BE4">
              <w:rPr>
                <w:sz w:val="20"/>
                <w:szCs w:val="20"/>
              </w:rPr>
              <w:t>Общая площадь жилых помещений, приходящаяся в среднем на 1 жителя Каргасокского района, метров</w:t>
            </w:r>
            <w:proofErr w:type="gramStart"/>
            <w:r w:rsidRPr="00AF3BE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820" w:type="dxa"/>
            <w:vMerge w:val="restart"/>
          </w:tcPr>
          <w:p w:rsidR="00EA202A" w:rsidRPr="00381190" w:rsidRDefault="00EA202A" w:rsidP="00EA202A">
            <w:pPr>
              <w:pStyle w:val="a3"/>
              <w:numPr>
                <w:ilvl w:val="0"/>
                <w:numId w:val="31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381190">
              <w:rPr>
                <w:sz w:val="20"/>
                <w:szCs w:val="20"/>
              </w:rPr>
              <w:t>Реализация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  <w:p w:rsidR="00EA202A" w:rsidRPr="00381190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A7F16">
              <w:rPr>
                <w:sz w:val="20"/>
                <w:szCs w:val="20"/>
              </w:rPr>
              <w:t>2)</w:t>
            </w:r>
            <w:r>
              <w:t xml:space="preserve"> </w:t>
            </w:r>
            <w:r w:rsidRPr="00381190">
              <w:rPr>
                <w:sz w:val="20"/>
                <w:szCs w:val="20"/>
              </w:rPr>
              <w:t>Формирование дополнительных земельных участков для жилищного строительства, в том числе индивидуального жилищного строительства</w:t>
            </w:r>
            <w:r>
              <w:rPr>
                <w:sz w:val="20"/>
                <w:szCs w:val="20"/>
              </w:rPr>
              <w:t>;</w:t>
            </w:r>
          </w:p>
          <w:p w:rsidR="00EA202A" w:rsidRPr="00381190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381190">
              <w:rPr>
                <w:sz w:val="20"/>
                <w:szCs w:val="20"/>
              </w:rPr>
              <w:t xml:space="preserve"> Исполнение плановых показателей по вводу жилья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26,4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29,1</w:t>
            </w:r>
          </w:p>
        </w:tc>
        <w:tc>
          <w:tcPr>
            <w:tcW w:w="2958" w:type="dxa"/>
            <w:vMerge w:val="restart"/>
          </w:tcPr>
          <w:p w:rsidR="00A42C74" w:rsidRPr="00A42C74" w:rsidRDefault="00A42C74" w:rsidP="00031245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социального развития Администрации Каргасокского района.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F3BE4">
              <w:rPr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  <w:proofErr w:type="gramEnd"/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4,1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3,1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Задача 1.5. Обеспечить повышение уровня безопасности населения муниципального образования «Каргасокский район»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Число зарегистрированных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преступле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>, единиц на 100 тыс. чел. населения</w:t>
            </w:r>
          </w:p>
        </w:tc>
        <w:tc>
          <w:tcPr>
            <w:tcW w:w="4820" w:type="dxa"/>
            <w:vMerge w:val="restart"/>
          </w:tcPr>
          <w:p w:rsidR="00EA202A" w:rsidRPr="00B950FA" w:rsidRDefault="00EA202A" w:rsidP="00031245">
            <w:pPr>
              <w:ind w:firstLine="34"/>
              <w:jc w:val="left"/>
              <w:rPr>
                <w:sz w:val="20"/>
                <w:szCs w:val="20"/>
              </w:rPr>
            </w:pPr>
            <w:r w:rsidRPr="00B950FA">
              <w:rPr>
                <w:sz w:val="20"/>
                <w:szCs w:val="20"/>
              </w:rPr>
              <w:t>Реализация муниципальной программы «</w:t>
            </w:r>
            <w:hyperlink r:id="rId17" w:history="1">
              <w:r w:rsidRPr="00B950FA">
                <w:rPr>
                  <w:color w:val="000000"/>
                  <w:sz w:val="20"/>
                  <w:szCs w:val="20"/>
                </w:rPr>
                <w:t>Обеспечение</w:t>
              </w:r>
            </w:hyperlink>
            <w:r w:rsidRPr="00B950FA">
              <w:rPr>
                <w:color w:val="000000"/>
                <w:sz w:val="20"/>
                <w:szCs w:val="20"/>
              </w:rPr>
              <w:t xml:space="preserve"> безопасности жизнедеятельности населения </w:t>
            </w:r>
            <w:r w:rsidRPr="00B950FA">
              <w:rPr>
                <w:sz w:val="20"/>
                <w:szCs w:val="20"/>
              </w:rPr>
              <w:t>муниципального образования</w:t>
            </w:r>
            <w:r w:rsidRPr="00B950FA">
              <w:rPr>
                <w:color w:val="000000"/>
                <w:sz w:val="20"/>
                <w:szCs w:val="20"/>
              </w:rPr>
              <w:t xml:space="preserve"> «Каргасокский район»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1 579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1 658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EA6D2A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EA6D2A">
              <w:rPr>
                <w:color w:val="000000"/>
                <w:sz w:val="20"/>
                <w:szCs w:val="20"/>
              </w:rPr>
              <w:t>Отдел правовой и кадровой работы Администрации Каргасокского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Число пострадавших в дорожно-транспортных происшествиях, чел.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33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28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Выбросы загрязняющих веществ в атмосферный воздух, тонн.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A3346B">
              <w:rPr>
                <w:sz w:val="20"/>
                <w:szCs w:val="20"/>
              </w:rPr>
              <w:t xml:space="preserve">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</w:t>
            </w:r>
            <w:r>
              <w:rPr>
                <w:sz w:val="20"/>
                <w:szCs w:val="20"/>
              </w:rPr>
              <w:t xml:space="preserve">  в рамках подпрограммы </w:t>
            </w:r>
            <w:r w:rsidRPr="00FC7F5D">
              <w:rPr>
                <w:sz w:val="20"/>
                <w:szCs w:val="20"/>
              </w:rPr>
              <w:t>«Газификация Каргасокского района»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452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452</w:t>
            </w:r>
          </w:p>
        </w:tc>
        <w:tc>
          <w:tcPr>
            <w:tcW w:w="2958" w:type="dxa"/>
          </w:tcPr>
          <w:p w:rsidR="00EA202A" w:rsidRPr="00BB167F" w:rsidRDefault="00EA202A" w:rsidP="00031245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i/>
                <w:sz w:val="20"/>
                <w:szCs w:val="20"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AF3BE4">
              <w:rPr>
                <w:sz w:val="20"/>
                <w:szCs w:val="20"/>
              </w:rPr>
              <w:t>км</w:t>
            </w:r>
            <w:proofErr w:type="gramEnd"/>
            <w:r w:rsidRPr="00AF3BE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167F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о</w:t>
            </w:r>
            <w:r w:rsidRPr="00BB167F">
              <w:rPr>
                <w:sz w:val="20"/>
                <w:szCs w:val="20"/>
              </w:rPr>
              <w:t>, реконструкци</w:t>
            </w:r>
            <w:r>
              <w:rPr>
                <w:sz w:val="20"/>
                <w:szCs w:val="20"/>
              </w:rPr>
              <w:t>я</w:t>
            </w:r>
            <w:r w:rsidRPr="00BB167F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ый</w:t>
            </w:r>
            <w:r w:rsidRPr="00BB167F">
              <w:rPr>
                <w:sz w:val="20"/>
                <w:szCs w:val="20"/>
              </w:rPr>
              <w:t xml:space="preserve"> (текущ</w:t>
            </w:r>
            <w:r>
              <w:rPr>
                <w:sz w:val="20"/>
                <w:szCs w:val="20"/>
              </w:rPr>
              <w:t>ий</w:t>
            </w:r>
            <w:r w:rsidRPr="00BB167F">
              <w:rPr>
                <w:sz w:val="20"/>
                <w:szCs w:val="20"/>
              </w:rPr>
              <w:t>) ремонт автомобильных дорог</w:t>
            </w:r>
            <w:r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347,25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417,0</w:t>
            </w:r>
          </w:p>
        </w:tc>
        <w:tc>
          <w:tcPr>
            <w:tcW w:w="2958" w:type="dxa"/>
          </w:tcPr>
          <w:p w:rsidR="00EA202A" w:rsidRPr="00BB167F" w:rsidRDefault="00EA202A" w:rsidP="00031245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Объем отгруженных товаров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</w:t>
            </w:r>
            <w:r>
              <w:rPr>
                <w:sz w:val="20"/>
                <w:szCs w:val="20"/>
              </w:rPr>
              <w:t>иду экономической деятельности «</w:t>
            </w:r>
            <w:proofErr w:type="spellStart"/>
            <w:r w:rsidRPr="00AF3BE4">
              <w:rPr>
                <w:sz w:val="20"/>
                <w:szCs w:val="20"/>
              </w:rPr>
              <w:t>Обраба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тывающие</w:t>
            </w:r>
            <w:proofErr w:type="spellEnd"/>
            <w:r w:rsidRPr="00AF3BE4">
              <w:rPr>
                <w:sz w:val="20"/>
                <w:szCs w:val="20"/>
              </w:rPr>
              <w:t xml:space="preserve"> производства</w:t>
            </w:r>
            <w:r>
              <w:rPr>
                <w:sz w:val="20"/>
                <w:szCs w:val="20"/>
              </w:rPr>
              <w:t>»</w:t>
            </w:r>
            <w:r w:rsidRPr="00AF3BE4">
              <w:rPr>
                <w:sz w:val="20"/>
                <w:szCs w:val="20"/>
              </w:rPr>
              <w:t xml:space="preserve"> по средним и крупным предприятиям, млн. рублей</w:t>
            </w:r>
          </w:p>
        </w:tc>
        <w:tc>
          <w:tcPr>
            <w:tcW w:w="4820" w:type="dxa"/>
            <w:vMerge w:val="restart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в нефтегазовой отрасли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210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932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A202A" w:rsidRDefault="00EA202A" w:rsidP="000312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</w:t>
            </w:r>
            <w:r>
              <w:rPr>
                <w:sz w:val="20"/>
                <w:szCs w:val="20"/>
              </w:rPr>
              <w:lastRenderedPageBreak/>
              <w:t>района;</w:t>
            </w:r>
          </w:p>
          <w:p w:rsidR="00EA202A" w:rsidRPr="0093647E" w:rsidRDefault="00EA202A" w:rsidP="00031245">
            <w:pPr>
              <w:ind w:firstLine="0"/>
              <w:rPr>
                <w:sz w:val="20"/>
                <w:szCs w:val="20"/>
              </w:rPr>
            </w:pPr>
            <w:r w:rsidRPr="000D432C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 xml:space="preserve">Объем отгруженных товаров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</w:t>
            </w:r>
            <w:r>
              <w:rPr>
                <w:sz w:val="20"/>
                <w:szCs w:val="20"/>
              </w:rPr>
              <w:t>иду экономической деятельности «</w:t>
            </w:r>
            <w:r w:rsidRPr="00AF3BE4">
              <w:rPr>
                <w:sz w:val="20"/>
                <w:szCs w:val="20"/>
              </w:rPr>
              <w:t>Добыча полезных ископаемых</w:t>
            </w:r>
            <w:r>
              <w:rPr>
                <w:sz w:val="20"/>
                <w:szCs w:val="20"/>
              </w:rPr>
              <w:t>»</w:t>
            </w:r>
            <w:r w:rsidRPr="00AF3BE4">
              <w:rPr>
                <w:sz w:val="20"/>
                <w:szCs w:val="20"/>
              </w:rPr>
              <w:t xml:space="preserve"> по средним и крупным предприятиям, млн. рублей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630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515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 xml:space="preserve">Задача 2.1. Содействовать повышению </w:t>
            </w:r>
            <w:proofErr w:type="spellStart"/>
            <w:r w:rsidRPr="00AF3BE4">
              <w:rPr>
                <w:sz w:val="20"/>
                <w:szCs w:val="20"/>
              </w:rPr>
              <w:t>энергоэффективности</w:t>
            </w:r>
            <w:proofErr w:type="spellEnd"/>
            <w:r w:rsidRPr="00AF3BE4">
              <w:rPr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</w:tr>
      <w:tr w:rsidR="00EA202A" w:rsidRPr="0093647E" w:rsidTr="000312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2A" w:rsidRPr="00D16EB8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D16EB8">
              <w:rPr>
                <w:sz w:val="20"/>
                <w:szCs w:val="20"/>
              </w:rPr>
              <w:t xml:space="preserve">муниципальной программы «Повышение </w:t>
            </w:r>
            <w:proofErr w:type="spellStart"/>
            <w:r w:rsidRPr="00D16EB8">
              <w:rPr>
                <w:sz w:val="20"/>
                <w:szCs w:val="20"/>
              </w:rPr>
              <w:t>энергоэффективности</w:t>
            </w:r>
            <w:proofErr w:type="spellEnd"/>
            <w:r w:rsidRPr="00D16EB8">
              <w:rPr>
                <w:sz w:val="20"/>
                <w:szCs w:val="20"/>
              </w:rPr>
              <w:t xml:space="preserve"> в муниципальном образовании </w:t>
            </w:r>
            <w:r w:rsidRPr="00D16EB8">
              <w:rPr>
                <w:color w:val="000000"/>
                <w:sz w:val="20"/>
                <w:szCs w:val="20"/>
              </w:rPr>
              <w:t>«Каргасокский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EA202A" w:rsidRPr="00D16EB8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электрическая энергия, кВтч на 1 проживающего в многоквартирных домах;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250,0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248,0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тепловая энергия, Гкал на 1 кв. метр общей площади  многоквартирных домов;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0,2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0,18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- холодная вода, куб. м. на 1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проживаю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13,6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13,55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- природный газ, куб. м. на 1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прожива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ющего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934,2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933,6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Удельная величина потребления энергетических ресурсов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бюджетными учреждениями: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электрическая энергия, кВтч на 1 человека населения;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61,8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тепловая энергия, Гкал на 1 кв. метр общей площади</w:t>
            </w:r>
            <w:proofErr w:type="gramStart"/>
            <w:r w:rsidRPr="00AF3BE4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0,24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0,19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холодная вода, куб. м. на 1 человека населения;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0,63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0,61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природный газ, куб. м. на 1 человека населения.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10,0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9,8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2.2. Содействовать повышению качества и надежности предоставления жилищно-коммунальных услуг населению района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муниципальных предприятий ЖКХ, имеющих просроченную кредиторскую задолженность перед поставщиками </w:t>
            </w:r>
            <w:proofErr w:type="spellStart"/>
            <w:r w:rsidRPr="00AF3BE4">
              <w:rPr>
                <w:sz w:val="20"/>
                <w:szCs w:val="20"/>
              </w:rPr>
              <w:t>топливноэнергетических</w:t>
            </w:r>
            <w:proofErr w:type="spellEnd"/>
            <w:r w:rsidRPr="00AF3BE4">
              <w:rPr>
                <w:sz w:val="20"/>
                <w:szCs w:val="20"/>
              </w:rPr>
              <w:t xml:space="preserve"> ресурсов, от общего количества </w:t>
            </w:r>
            <w:r w:rsidRPr="00AF3BE4">
              <w:rPr>
                <w:sz w:val="20"/>
                <w:szCs w:val="20"/>
              </w:rPr>
              <w:lastRenderedPageBreak/>
              <w:t>муниципальных предприятий ЖКХ, %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Мониторинг деятельности муниципальных предприятий ЖКХ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0,0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Каргасокского района </w:t>
            </w:r>
            <w:r w:rsidRPr="00D16EB8">
              <w:rPr>
                <w:sz w:val="20"/>
                <w:szCs w:val="20"/>
              </w:rPr>
              <w:t>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 и </w:t>
            </w:r>
            <w:r>
              <w:rPr>
                <w:sz w:val="20"/>
                <w:szCs w:val="20"/>
              </w:rPr>
              <w:lastRenderedPageBreak/>
              <w:t xml:space="preserve">социального развития Администрации Каргасокского района 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Количество аварий на объектах ЖКХ, ед.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реконструкция, капитальный (текущий) ремонт объектов ЖКХ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обращений граждан в органы местного самоуправления о порядке формирования платы за коммунальные услуги, ед.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по формированию платы за коммунальные услуги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39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27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2.3. Обеспечение транспортной доступности внутри Каргасокского района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протяженности </w:t>
            </w:r>
            <w:r w:rsidRPr="00AF3BE4">
              <w:rPr>
                <w:sz w:val="20"/>
                <w:szCs w:val="20"/>
              </w:rPr>
              <w:t xml:space="preserve">автомобильных дорог общего пользования местного значения, соответствующих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требованиям к транспортно-эксплуатационным показателям, в общей протяженности дорог общего пользования местного значения, %</w:t>
            </w:r>
          </w:p>
        </w:tc>
        <w:tc>
          <w:tcPr>
            <w:tcW w:w="4820" w:type="dxa"/>
            <w:vMerge w:val="restart"/>
          </w:tcPr>
          <w:p w:rsidR="00EA202A" w:rsidRPr="00F657E9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</w:t>
            </w:r>
            <w:r w:rsidRPr="00F65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657E9">
              <w:rPr>
                <w:sz w:val="20"/>
                <w:szCs w:val="20"/>
              </w:rPr>
              <w:t>Обеспечение транспортной доступности внутри Каргасокского района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100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Каргасокского района </w:t>
            </w:r>
            <w:r w:rsidRPr="00D16EB8">
              <w:rPr>
                <w:sz w:val="20"/>
                <w:szCs w:val="20"/>
              </w:rPr>
              <w:t>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Администрации Каргасокского района.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населения, проживающего 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насе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ленных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пунктах, не имеющих </w:t>
            </w:r>
            <w:proofErr w:type="spellStart"/>
            <w:r w:rsidRPr="00AF3BE4">
              <w:rPr>
                <w:sz w:val="20"/>
                <w:szCs w:val="20"/>
              </w:rPr>
              <w:t>регуляр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ного</w:t>
            </w:r>
            <w:proofErr w:type="spellEnd"/>
            <w:r w:rsidRPr="00AF3BE4">
              <w:rPr>
                <w:sz w:val="20"/>
                <w:szCs w:val="20"/>
              </w:rPr>
              <w:t xml:space="preserve"> автобусного и (или) </w:t>
            </w:r>
            <w:proofErr w:type="spellStart"/>
            <w:r w:rsidRPr="00AF3BE4">
              <w:rPr>
                <w:sz w:val="20"/>
                <w:szCs w:val="20"/>
              </w:rPr>
              <w:t>железнодо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рожного</w:t>
            </w:r>
            <w:proofErr w:type="spellEnd"/>
            <w:r w:rsidRPr="00AF3BE4">
              <w:rPr>
                <w:sz w:val="20"/>
                <w:szCs w:val="20"/>
              </w:rPr>
              <w:t xml:space="preserve"> сообщения с </w:t>
            </w:r>
            <w:proofErr w:type="spellStart"/>
            <w:r w:rsidRPr="00AF3BE4">
              <w:rPr>
                <w:sz w:val="20"/>
                <w:szCs w:val="20"/>
              </w:rPr>
              <w:t>административ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ным</w:t>
            </w:r>
            <w:proofErr w:type="spellEnd"/>
            <w:r w:rsidRPr="00AF3BE4">
              <w:rPr>
                <w:sz w:val="20"/>
                <w:szCs w:val="20"/>
              </w:rPr>
              <w:t xml:space="preserve"> центром района, в общей численности населения района, %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38,8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36,9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Задача 2.4. Содействие развитию предпринимательства и сельского хозяйства в </w:t>
            </w:r>
            <w:proofErr w:type="spellStart"/>
            <w:r w:rsidRPr="00AF3BE4">
              <w:rPr>
                <w:sz w:val="20"/>
                <w:szCs w:val="20"/>
              </w:rPr>
              <w:t>Каргасокском</w:t>
            </w:r>
            <w:proofErr w:type="spellEnd"/>
            <w:r w:rsidRPr="00AF3BE4">
              <w:rPr>
                <w:sz w:val="20"/>
                <w:szCs w:val="20"/>
              </w:rPr>
              <w:t xml:space="preserve"> район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B64AE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B64AEE">
              <w:rPr>
                <w:sz w:val="20"/>
                <w:szCs w:val="20"/>
              </w:rPr>
              <w:t xml:space="preserve">Объем инвестиций в основной капитал (за счет всех источников </w:t>
            </w:r>
            <w:proofErr w:type="spellStart"/>
            <w:proofErr w:type="gramStart"/>
            <w:r w:rsidRPr="00B64AEE">
              <w:rPr>
                <w:sz w:val="20"/>
                <w:szCs w:val="20"/>
              </w:rPr>
              <w:t>финансирова</w:t>
            </w:r>
            <w:r>
              <w:rPr>
                <w:sz w:val="20"/>
                <w:szCs w:val="20"/>
              </w:rPr>
              <w:t>-</w:t>
            </w:r>
            <w:r w:rsidRPr="00B64AEE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64AEE">
              <w:rPr>
                <w:sz w:val="20"/>
                <w:szCs w:val="20"/>
              </w:rPr>
              <w:t>) в расчете на 1 жителя, рублей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 п</w:t>
            </w:r>
            <w:r w:rsidRPr="00AE69E3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а</w:t>
            </w:r>
            <w:r w:rsidRPr="00AE69E3">
              <w:rPr>
                <w:sz w:val="20"/>
                <w:szCs w:val="20"/>
              </w:rPr>
              <w:t xml:space="preserve"> мероприятий </w:t>
            </w:r>
            <w:r>
              <w:rPr>
                <w:sz w:val="20"/>
                <w:szCs w:val="20"/>
              </w:rPr>
              <w:t>п</w:t>
            </w:r>
            <w:r w:rsidRPr="00AE69E3">
              <w:rPr>
                <w:sz w:val="20"/>
                <w:szCs w:val="20"/>
              </w:rPr>
              <w:t xml:space="preserve">о улучшению инвестиционного климата на территории муниципального образования «Каргасокский район» 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437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754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A202A" w:rsidRPr="0093647E" w:rsidRDefault="00EA202A" w:rsidP="000312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  <w:r w:rsidRPr="0093647E">
              <w:rPr>
                <w:sz w:val="20"/>
                <w:szCs w:val="20"/>
              </w:rPr>
              <w:t xml:space="preserve"> 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820" w:type="dxa"/>
            <w:vMerge w:val="restart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</w:t>
            </w:r>
            <w:r w:rsidRPr="00F65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D432C">
              <w:rPr>
                <w:sz w:val="20"/>
                <w:szCs w:val="20"/>
              </w:rPr>
              <w:t>Развитие субъектов малого и среднего предпринимательства, поддержка сельского хозяйства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323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361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Нормативы минимальной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населения площадью торговых объектов на территории района, кв. метров на 1000 человек, суммарный норматив, в том числе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385,7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385,7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торговых объектов по продаже продовольственных товаров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117,7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117,7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торговых объектов по продаже непродовольственных товаров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268,0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268,0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20658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 xml:space="preserve">Объем поступлений налогов на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сово</w:t>
            </w:r>
            <w:r w:rsidR="00020658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купный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доход в консолидированный бюджет Томской области с территорий муниципальных образований, млн. рублей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42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49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Объем продукции сельского хозяйства, млн. рублей.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403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664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i/>
                <w:sz w:val="20"/>
                <w:szCs w:val="20"/>
              </w:rPr>
              <w:t>Цель 3. Развитие системы местного самоуправления.</w:t>
            </w: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3.1. Повысить эффективность управления муниципальными финансами, достижение сбалансированности бюджетов сельских поселений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Рейтинг Каргасокского района среди районов Томской области по качеству управления муниципальными финансами, место</w:t>
            </w:r>
          </w:p>
        </w:tc>
        <w:tc>
          <w:tcPr>
            <w:tcW w:w="4820" w:type="dxa"/>
            <w:vMerge w:val="restart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 «</w:t>
            </w:r>
            <w:r w:rsidRPr="000D432C">
              <w:rPr>
                <w:sz w:val="20"/>
                <w:szCs w:val="20"/>
              </w:rPr>
              <w:t>Повышение эффективности  управления муниципальными финансами, достижение сбалансированности бюджетов сельских поселений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3B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3B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958" w:type="dxa"/>
            <w:vMerge w:val="restart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Объем просроченной кредиторской задолженности муниципальных учреждений на конец года, тыс. руб.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3652" w:type="dxa"/>
          </w:tcPr>
          <w:p w:rsidR="00EA202A" w:rsidRPr="00AF3BE4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расходов бюджета МО «</w:t>
            </w:r>
            <w:proofErr w:type="spellStart"/>
            <w:r w:rsidRPr="00AF3BE4">
              <w:rPr>
                <w:sz w:val="20"/>
                <w:szCs w:val="20"/>
              </w:rPr>
              <w:t>Каргасок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ский</w:t>
            </w:r>
            <w:proofErr w:type="spellEnd"/>
            <w:r w:rsidRPr="00AF3BE4">
              <w:rPr>
                <w:sz w:val="20"/>
                <w:szCs w:val="20"/>
              </w:rPr>
              <w:t xml:space="preserve"> район», формируемых в рамках программ, в общем объеме расходов бюджета МО «Каргасокский район», % </w:t>
            </w:r>
          </w:p>
        </w:tc>
        <w:tc>
          <w:tcPr>
            <w:tcW w:w="4820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85</w:t>
            </w:r>
          </w:p>
        </w:tc>
        <w:tc>
          <w:tcPr>
            <w:tcW w:w="1655" w:type="dxa"/>
          </w:tcPr>
          <w:p w:rsidR="00EA202A" w:rsidRPr="00AF3BE4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85</w:t>
            </w:r>
          </w:p>
        </w:tc>
        <w:tc>
          <w:tcPr>
            <w:tcW w:w="2958" w:type="dxa"/>
            <w:vMerge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3.2. Повысить эффективность управления муниципальным имуществом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муниципального недвижимого имущества (за исключением земельных участков), используемого для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полномочий Каргасокского района, от недвижимого имущества, находящегося в собственности Каргасокского района, %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 «</w:t>
            </w:r>
            <w:r w:rsidRPr="000D432C">
              <w:rPr>
                <w:sz w:val="20"/>
                <w:szCs w:val="20"/>
              </w:rPr>
              <w:t>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90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</w:t>
            </w:r>
          </w:p>
        </w:tc>
        <w:tc>
          <w:tcPr>
            <w:tcW w:w="2958" w:type="dxa"/>
          </w:tcPr>
          <w:p w:rsidR="00EA202A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0D432C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02A" w:rsidRPr="0093647E" w:rsidTr="00031245">
        <w:tc>
          <w:tcPr>
            <w:tcW w:w="14786" w:type="dxa"/>
            <w:gridSpan w:val="5"/>
            <w:vAlign w:val="center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3.3. Повысить эффективность деятельности органов местного самоуправления</w:t>
            </w:r>
          </w:p>
        </w:tc>
      </w:tr>
      <w:tr w:rsidR="00EA202A" w:rsidRPr="0093647E" w:rsidTr="00031245">
        <w:tc>
          <w:tcPr>
            <w:tcW w:w="3652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4820" w:type="dxa"/>
          </w:tcPr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 «</w:t>
            </w:r>
            <w:r w:rsidRPr="003B78EE">
              <w:rPr>
                <w:sz w:val="20"/>
                <w:szCs w:val="20"/>
              </w:rPr>
              <w:t>Развитие муниципальной службы</w:t>
            </w:r>
            <w:r>
              <w:rPr>
                <w:sz w:val="20"/>
                <w:szCs w:val="20"/>
              </w:rPr>
              <w:t>» и «</w:t>
            </w:r>
            <w:r w:rsidRPr="003B78EE">
              <w:rPr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3B78EE">
              <w:rPr>
                <w:sz w:val="20"/>
                <w:szCs w:val="20"/>
              </w:rPr>
              <w:t>Каргасокском</w:t>
            </w:r>
            <w:proofErr w:type="spellEnd"/>
            <w:r w:rsidRPr="003B78EE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64,2</w:t>
            </w:r>
          </w:p>
        </w:tc>
        <w:tc>
          <w:tcPr>
            <w:tcW w:w="1655" w:type="dxa"/>
          </w:tcPr>
          <w:p w:rsidR="00EA202A" w:rsidRPr="0093647E" w:rsidRDefault="00EA202A" w:rsidP="0003124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64,55</w:t>
            </w:r>
          </w:p>
        </w:tc>
        <w:tc>
          <w:tcPr>
            <w:tcW w:w="2958" w:type="dxa"/>
          </w:tcPr>
          <w:p w:rsidR="00EA202A" w:rsidRPr="003B78E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3B78EE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  <w:r>
              <w:rPr>
                <w:sz w:val="20"/>
                <w:szCs w:val="20"/>
              </w:rPr>
              <w:t>;</w:t>
            </w:r>
          </w:p>
          <w:p w:rsidR="00EA202A" w:rsidRPr="0093647E" w:rsidRDefault="00EA202A" w:rsidP="00031245">
            <w:pPr>
              <w:ind w:firstLine="0"/>
              <w:jc w:val="left"/>
              <w:rPr>
                <w:sz w:val="20"/>
                <w:szCs w:val="20"/>
              </w:rPr>
            </w:pPr>
            <w:r w:rsidRPr="003B78EE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56418" w:rsidRDefault="00356418" w:rsidP="00014D88">
      <w:pPr>
        <w:ind w:firstLine="0"/>
      </w:pPr>
    </w:p>
    <w:sectPr w:rsidR="00356418" w:rsidSect="0002326C">
      <w:pgSz w:w="16838" w:h="11906" w:orient="landscape"/>
      <w:pgMar w:top="1134" w:right="1134" w:bottom="851" w:left="1134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45" w:rsidRDefault="00031245" w:rsidP="00C030A8">
      <w:r>
        <w:separator/>
      </w:r>
    </w:p>
  </w:endnote>
  <w:endnote w:type="continuationSeparator" w:id="1">
    <w:p w:rsidR="00031245" w:rsidRDefault="00031245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5" w:rsidRDefault="00031245">
    <w:pPr>
      <w:pStyle w:val="afb"/>
      <w:jc w:val="center"/>
    </w:pP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5" w:rsidRPr="00591A4F" w:rsidRDefault="00031245" w:rsidP="00591A4F">
    <w:pPr>
      <w:pStyle w:val="afb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45" w:rsidRDefault="00031245" w:rsidP="00C030A8">
      <w:r>
        <w:separator/>
      </w:r>
    </w:p>
  </w:footnote>
  <w:footnote w:type="continuationSeparator" w:id="1">
    <w:p w:rsidR="00031245" w:rsidRDefault="00031245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5" w:rsidRPr="000535CF" w:rsidRDefault="00031245" w:rsidP="000535CF">
    <w:pPr>
      <w:pStyle w:val="a7"/>
      <w:tabs>
        <w:tab w:val="clear" w:pos="4536"/>
        <w:tab w:val="clear" w:pos="9072"/>
        <w:tab w:val="left" w:pos="2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A7975"/>
    <w:multiLevelType w:val="hybridMultilevel"/>
    <w:tmpl w:val="D584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2CF29C4"/>
    <w:multiLevelType w:val="hybridMultilevel"/>
    <w:tmpl w:val="1F96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204DF"/>
    <w:multiLevelType w:val="hybridMultilevel"/>
    <w:tmpl w:val="3586B810"/>
    <w:lvl w:ilvl="0" w:tplc="E33887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3C4CB3"/>
    <w:multiLevelType w:val="hybridMultilevel"/>
    <w:tmpl w:val="8DA805CE"/>
    <w:lvl w:ilvl="0" w:tplc="EFF08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671A9D"/>
    <w:multiLevelType w:val="hybridMultilevel"/>
    <w:tmpl w:val="B79C58B8"/>
    <w:lvl w:ilvl="0" w:tplc="24AC1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E430A"/>
    <w:multiLevelType w:val="hybridMultilevel"/>
    <w:tmpl w:val="48C2AA1A"/>
    <w:lvl w:ilvl="0" w:tplc="498CC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F16EF"/>
    <w:multiLevelType w:val="hybridMultilevel"/>
    <w:tmpl w:val="425A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15"/>
  </w:num>
  <w:num w:numId="8">
    <w:abstractNumId w:val="2"/>
  </w:num>
  <w:num w:numId="9">
    <w:abstractNumId w:val="31"/>
  </w:num>
  <w:num w:numId="10">
    <w:abstractNumId w:val="2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8"/>
  </w:num>
  <w:num w:numId="14">
    <w:abstractNumId w:val="21"/>
  </w:num>
  <w:num w:numId="15">
    <w:abstractNumId w:val="7"/>
  </w:num>
  <w:num w:numId="16">
    <w:abstractNumId w:val="26"/>
  </w:num>
  <w:num w:numId="17">
    <w:abstractNumId w:val="1"/>
  </w:num>
  <w:num w:numId="18">
    <w:abstractNumId w:val="8"/>
  </w:num>
  <w:num w:numId="19">
    <w:abstractNumId w:val="14"/>
  </w:num>
  <w:num w:numId="20">
    <w:abstractNumId w:val="24"/>
  </w:num>
  <w:num w:numId="21">
    <w:abstractNumId w:val="27"/>
  </w:num>
  <w:num w:numId="22">
    <w:abstractNumId w:val="13"/>
  </w:num>
  <w:num w:numId="23">
    <w:abstractNumId w:val="4"/>
  </w:num>
  <w:num w:numId="24">
    <w:abstractNumId w:val="2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6"/>
  </w:num>
  <w:num w:numId="28">
    <w:abstractNumId w:val="18"/>
  </w:num>
  <w:num w:numId="29">
    <w:abstractNumId w:val="3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4CA9"/>
    <w:rsid w:val="00014D88"/>
    <w:rsid w:val="00015C14"/>
    <w:rsid w:val="000164C4"/>
    <w:rsid w:val="00016F99"/>
    <w:rsid w:val="00017CCA"/>
    <w:rsid w:val="00017EF0"/>
    <w:rsid w:val="00020658"/>
    <w:rsid w:val="0002326C"/>
    <w:rsid w:val="00027955"/>
    <w:rsid w:val="00030351"/>
    <w:rsid w:val="00030DCE"/>
    <w:rsid w:val="00031245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0F5F2B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5CB9"/>
    <w:rsid w:val="00197BD9"/>
    <w:rsid w:val="001A41E4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22CC5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84C87"/>
    <w:rsid w:val="003913DC"/>
    <w:rsid w:val="00393352"/>
    <w:rsid w:val="00393B00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2CC4"/>
    <w:rsid w:val="00484E4F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3BD3"/>
    <w:rsid w:val="005541E3"/>
    <w:rsid w:val="00557C54"/>
    <w:rsid w:val="005609CC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A4F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900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231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D1C6C"/>
    <w:rsid w:val="008D4DC5"/>
    <w:rsid w:val="008D564C"/>
    <w:rsid w:val="008D58E3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42C74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4DA7"/>
    <w:rsid w:val="00AE645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0B04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67621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34C8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02A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06695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2F43"/>
    <w:rsid w:val="00FA6622"/>
    <w:rsid w:val="00FA6F76"/>
    <w:rsid w:val="00FA7843"/>
    <w:rsid w:val="00FB0E97"/>
    <w:rsid w:val="00FB193B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E5A1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paragraph" w:styleId="aff">
    <w:name w:val="Balloon Text"/>
    <w:basedOn w:val="a"/>
    <w:link w:val="aff0"/>
    <w:uiPriority w:val="99"/>
    <w:semiHidden/>
    <w:unhideWhenUsed/>
    <w:rsid w:val="00FB193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B1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C46A3B36ABC600A0A5EF4BA84B0E84B7A1BA9A575F83D65B65FB2E919D5F771E661F414D652C1E2C6369kAh5F" TargetMode="External"/><Relationship Id="rId17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gasok.ru/expert_on_sports_and_youth_polic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C46A3B36ABC600A0A5EF4BA84B0E84B7A1BA9A575F83D65B65FB2E919D5F771E661F414D652C1E2C6369kAh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hyperlink" Target="consultantplus://offline/ref=9AC46A3B36ABC600A0A5EF4BA84B0E84B7A1BA9A575F83D65B65FB2E919D5F771E661F414D652C1E2C6369kAh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E0C4CCC301AAEB21D8CAB62EFD82F5642DE9F5D21F933B4A4D32F3DCDDC90600EE212339D7FF10CCC41D3GE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2016-03-01T04:24:00Z</cp:lastPrinted>
  <dcterms:created xsi:type="dcterms:W3CDTF">2016-03-01T04:24:00Z</dcterms:created>
  <dcterms:modified xsi:type="dcterms:W3CDTF">2016-03-01T04:24:00Z</dcterms:modified>
</cp:coreProperties>
</file>