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8E4B75" w:rsidRDefault="00C92ABE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 w:rsidRPr="008E4B7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14.5pt;margin-top:-28.2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B7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8E4B7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8E4B75" w:rsidRDefault="00BF04EA" w:rsidP="008E4B75">
      <w:pPr>
        <w:pStyle w:val="2"/>
        <w:jc w:val="center"/>
        <w:rPr>
          <w:sz w:val="26"/>
          <w:szCs w:val="26"/>
        </w:rPr>
      </w:pPr>
      <w:r w:rsidRPr="008E4B75">
        <w:rPr>
          <w:sz w:val="26"/>
          <w:szCs w:val="26"/>
        </w:rPr>
        <w:t>ТОМСКАЯ ОБЛАСТЬ</w:t>
      </w: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8E4B75" w:rsidRDefault="00BF04EA" w:rsidP="008E4B75">
      <w:pPr>
        <w:pStyle w:val="1"/>
        <w:rPr>
          <w:sz w:val="28"/>
          <w:szCs w:val="28"/>
        </w:rPr>
      </w:pPr>
      <w:r w:rsidRPr="008E4B75">
        <w:rPr>
          <w:sz w:val="28"/>
          <w:szCs w:val="28"/>
        </w:rPr>
        <w:t>АДМИНИСТРАЦИЯ КАРГАСОКСКОГО РАЙОНА</w:t>
      </w: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328F" w:rsidRPr="008E4B75" w:rsidRDefault="0014328F" w:rsidP="008E4B75">
      <w:pPr>
        <w:pStyle w:val="5"/>
        <w:rPr>
          <w:sz w:val="24"/>
        </w:rPr>
      </w:pPr>
      <w:r w:rsidRPr="008E4B75">
        <w:rPr>
          <w:szCs w:val="32"/>
        </w:rPr>
        <w:t>ПОСТАНОВЛЕНИЕ</w:t>
      </w:r>
    </w:p>
    <w:tbl>
      <w:tblPr>
        <w:tblW w:w="10207" w:type="dxa"/>
        <w:tblInd w:w="-601" w:type="dxa"/>
        <w:tblLayout w:type="fixed"/>
        <w:tblLook w:val="0000"/>
      </w:tblPr>
      <w:tblGrid>
        <w:gridCol w:w="142"/>
        <w:gridCol w:w="9572"/>
        <w:gridCol w:w="493"/>
      </w:tblGrid>
      <w:tr w:rsidR="00BF04EA" w:rsidRPr="008E4B75" w:rsidTr="008E4B75">
        <w:tc>
          <w:tcPr>
            <w:tcW w:w="10207" w:type="dxa"/>
            <w:gridSpan w:val="3"/>
          </w:tcPr>
          <w:p w:rsidR="00BF04EA" w:rsidRPr="008E4B75" w:rsidRDefault="00BF04EA" w:rsidP="008E4B75">
            <w:pPr>
              <w:pStyle w:val="5"/>
              <w:ind w:left="601"/>
              <w:rPr>
                <w:rFonts w:eastAsiaTheme="minorHAnsi"/>
                <w:sz w:val="24"/>
              </w:rPr>
            </w:pPr>
          </w:p>
        </w:tc>
      </w:tr>
      <w:tr w:rsidR="008E4B75" w:rsidRPr="008E4B75" w:rsidTr="008E4B75">
        <w:trPr>
          <w:trHeight w:val="998"/>
        </w:trPr>
        <w:tc>
          <w:tcPr>
            <w:tcW w:w="10207" w:type="dxa"/>
            <w:gridSpan w:val="3"/>
          </w:tcPr>
          <w:p w:rsidR="008E4B75" w:rsidRPr="008E4B75" w:rsidRDefault="008E4B75" w:rsidP="008E4B75">
            <w:pPr>
              <w:spacing w:after="0" w:line="240" w:lineRule="auto"/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26.02.2016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№ 43</w:t>
            </w:r>
          </w:p>
          <w:p w:rsidR="008E4B75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B75" w:rsidRPr="008E4B75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</w:tr>
      <w:tr w:rsidR="008E4B75" w:rsidRPr="008E4B75" w:rsidTr="008E4B75">
        <w:trPr>
          <w:gridBefore w:val="1"/>
          <w:gridAfter w:val="1"/>
          <w:wBefore w:w="142" w:type="dxa"/>
          <w:wAfter w:w="493" w:type="dxa"/>
        </w:trPr>
        <w:tc>
          <w:tcPr>
            <w:tcW w:w="9572" w:type="dxa"/>
          </w:tcPr>
          <w:p w:rsidR="008E4B75" w:rsidRPr="008E4B75" w:rsidRDefault="008E4B75" w:rsidP="008E4B75">
            <w:pPr>
              <w:autoSpaceDE w:val="0"/>
              <w:autoSpaceDN w:val="0"/>
              <w:adjustRightInd w:val="0"/>
              <w:spacing w:after="0" w:line="240" w:lineRule="auto"/>
              <w:ind w:left="459" w:right="4077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bookmarkEnd w:id="1"/>
          <w:bookmarkEnd w:id="2"/>
          <w:p w:rsidR="008E4B75" w:rsidRPr="008E4B75" w:rsidRDefault="008E4B75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8E4B75" w:rsidRDefault="0023168E" w:rsidP="008E4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>В целях совершенствования нормативного</w:t>
      </w:r>
      <w:r w:rsidR="004D4844" w:rsidRPr="008E4B75">
        <w:rPr>
          <w:rFonts w:ascii="Times New Roman" w:hAnsi="Times New Roman"/>
          <w:sz w:val="24"/>
          <w:szCs w:val="24"/>
        </w:rPr>
        <w:t xml:space="preserve"> </w:t>
      </w:r>
      <w:r w:rsidR="0020505E" w:rsidRPr="008E4B75">
        <w:rPr>
          <w:rFonts w:ascii="Times New Roman" w:hAnsi="Times New Roman"/>
          <w:sz w:val="24"/>
          <w:szCs w:val="24"/>
        </w:rPr>
        <w:t xml:space="preserve">правового акта </w:t>
      </w:r>
    </w:p>
    <w:p w:rsidR="0074098C" w:rsidRPr="008E4B75" w:rsidRDefault="00BF04EA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EA" w:rsidRPr="008E4B75" w:rsidRDefault="00BF4126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8E4B75">
        <w:rPr>
          <w:rFonts w:ascii="Times New Roman" w:hAnsi="Times New Roman"/>
          <w:sz w:val="24"/>
          <w:szCs w:val="24"/>
        </w:rPr>
        <w:t>:</w:t>
      </w:r>
    </w:p>
    <w:p w:rsidR="00BF04EA" w:rsidRPr="008E4B75" w:rsidRDefault="00BF04EA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C7BFE" w:rsidRPr="008E4B75" w:rsidRDefault="00C92ABE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proofErr w:type="gramStart"/>
      <w:r w:rsidRPr="008E4B75">
        <w:rPr>
          <w:rFonts w:ascii="Times New Roman" w:hAnsi="Times New Roman" w:cs="Times New Roman"/>
          <w:sz w:val="24"/>
          <w:szCs w:val="24"/>
        </w:rPr>
        <w:t>1.</w:t>
      </w:r>
      <w:r w:rsidR="0020505E" w:rsidRPr="008E4B7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41BA2" w:rsidRPr="008E4B7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0505E" w:rsidRPr="008E4B75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017F9E" w:rsidRPr="008E4B75">
        <w:rPr>
          <w:rFonts w:ascii="Times New Roman" w:hAnsi="Times New Roman" w:cs="Times New Roman"/>
          <w:sz w:val="24"/>
          <w:szCs w:val="24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</w:t>
      </w:r>
      <w:r w:rsidR="0020505E" w:rsidRPr="008E4B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7F9E" w:rsidRPr="008E4B75">
        <w:rPr>
          <w:rFonts w:ascii="Times New Roman" w:hAnsi="Times New Roman" w:cs="Times New Roman"/>
          <w:sz w:val="24"/>
          <w:szCs w:val="24"/>
        </w:rPr>
        <w:t xml:space="preserve">к </w:t>
      </w:r>
      <w:r w:rsidR="00741BA2" w:rsidRPr="008E4B75">
        <w:rPr>
          <w:rFonts w:ascii="Times New Roman" w:hAnsi="Times New Roman" w:cs="Times New Roman"/>
          <w:sz w:val="24"/>
          <w:szCs w:val="24"/>
        </w:rPr>
        <w:t>постановлени</w:t>
      </w:r>
      <w:r w:rsidR="00017F9E" w:rsidRPr="008E4B75">
        <w:rPr>
          <w:rFonts w:ascii="Times New Roman" w:hAnsi="Times New Roman" w:cs="Times New Roman"/>
          <w:sz w:val="24"/>
          <w:szCs w:val="24"/>
        </w:rPr>
        <w:t>ю</w:t>
      </w:r>
      <w:r w:rsidR="00741BA2" w:rsidRPr="008E4B75">
        <w:rPr>
          <w:rFonts w:ascii="Times New Roman" w:eastAsiaTheme="minorHAnsi" w:hAnsi="Times New Roman" w:cs="Times New Roman"/>
          <w:sz w:val="24"/>
          <w:szCs w:val="24"/>
        </w:rPr>
        <w:t xml:space="preserve">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</w:t>
      </w:r>
      <w:proofErr w:type="gramEnd"/>
      <w:r w:rsidR="00741BA2" w:rsidRPr="008E4B75">
        <w:rPr>
          <w:rFonts w:ascii="Times New Roman" w:eastAsiaTheme="minorHAnsi" w:hAnsi="Times New Roman" w:cs="Times New Roman"/>
          <w:sz w:val="24"/>
          <w:szCs w:val="24"/>
        </w:rPr>
        <w:t xml:space="preserve"> и обеспечению их исполнения»</w:t>
      </w:r>
      <w:r w:rsidR="00017F9E" w:rsidRPr="008E4B75">
        <w:rPr>
          <w:rFonts w:ascii="Times New Roman" w:eastAsiaTheme="minorHAnsi" w:hAnsi="Times New Roman" w:cs="Times New Roman"/>
          <w:sz w:val="24"/>
          <w:szCs w:val="24"/>
        </w:rPr>
        <w:t>) (далее – Требования)</w:t>
      </w:r>
      <w:r w:rsidR="003609EE" w:rsidRPr="008E4B75">
        <w:rPr>
          <w:rFonts w:ascii="Times New Roman" w:hAnsi="Times New Roman" w:cs="Times New Roman"/>
          <w:sz w:val="24"/>
          <w:szCs w:val="24"/>
        </w:rPr>
        <w:t>:</w:t>
      </w:r>
    </w:p>
    <w:p w:rsidR="00791655" w:rsidRPr="008E4B75" w:rsidRDefault="00E649A4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B75">
        <w:rPr>
          <w:rFonts w:ascii="Times New Roman" w:hAnsi="Times New Roman" w:cs="Times New Roman"/>
          <w:sz w:val="24"/>
          <w:szCs w:val="24"/>
        </w:rPr>
        <w:t xml:space="preserve">а) абзац третий подпункта «б» </w:t>
      </w:r>
      <w:r w:rsidR="00791655" w:rsidRPr="008E4B75">
        <w:rPr>
          <w:rFonts w:ascii="Times New Roman" w:hAnsi="Times New Roman" w:cs="Times New Roman"/>
          <w:sz w:val="24"/>
          <w:szCs w:val="24"/>
        </w:rPr>
        <w:t>пункта 1</w:t>
      </w:r>
      <w:r w:rsidR="0020505E" w:rsidRPr="008E4B75">
        <w:rPr>
          <w:rFonts w:ascii="Times New Roman" w:hAnsi="Times New Roman" w:cs="Times New Roman"/>
          <w:sz w:val="24"/>
          <w:szCs w:val="24"/>
        </w:rPr>
        <w:t xml:space="preserve"> </w:t>
      </w:r>
      <w:r w:rsidR="00017F9E" w:rsidRPr="008E4B7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20505E" w:rsidRPr="008E4B7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791655" w:rsidRPr="008E4B75">
        <w:rPr>
          <w:rFonts w:ascii="Times New Roman" w:hAnsi="Times New Roman" w:cs="Times New Roman"/>
          <w:sz w:val="24"/>
          <w:szCs w:val="24"/>
        </w:rPr>
        <w:t>: «требования к отдельным видам товаров, работ, услуг (в том числе предельные цены товаров, работ, услуг), закупаемым Администрацией Каргасокского района, муниципальными органами и подведомственными им казенными учреждениями и бюджетными учреждениями</w:t>
      </w:r>
      <w:proofErr w:type="gramStart"/>
      <w:r w:rsidR="00791655" w:rsidRPr="008E4B7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70041" w:rsidRPr="008E4B75" w:rsidRDefault="00791655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B75">
        <w:rPr>
          <w:rFonts w:ascii="Times New Roman" w:hAnsi="Times New Roman" w:cs="Times New Roman"/>
          <w:sz w:val="24"/>
          <w:szCs w:val="24"/>
        </w:rPr>
        <w:t>б) пункт 3</w:t>
      </w:r>
      <w:r w:rsidR="0020505E" w:rsidRPr="008E4B75">
        <w:rPr>
          <w:rFonts w:ascii="Times New Roman" w:hAnsi="Times New Roman" w:cs="Times New Roman"/>
          <w:sz w:val="24"/>
          <w:szCs w:val="24"/>
        </w:rPr>
        <w:t xml:space="preserve"> </w:t>
      </w:r>
      <w:r w:rsidR="00017F9E" w:rsidRPr="008E4B7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20505E" w:rsidRPr="008E4B7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8E4B75">
        <w:rPr>
          <w:rFonts w:ascii="Times New Roman" w:hAnsi="Times New Roman" w:cs="Times New Roman"/>
          <w:sz w:val="24"/>
          <w:szCs w:val="24"/>
        </w:rPr>
        <w:t>: «</w:t>
      </w:r>
      <w:r w:rsidR="000F3A8B" w:rsidRPr="008E4B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E4B75">
        <w:rPr>
          <w:rFonts w:ascii="Times New Roman" w:hAnsi="Times New Roman" w:cs="Times New Roman"/>
          <w:sz w:val="24"/>
          <w:szCs w:val="24"/>
        </w:rPr>
        <w:t>Правовые акты, указанные в подпункте "б" пункта 1 настоящих Требований принимаются</w:t>
      </w:r>
      <w:r w:rsidR="00934780" w:rsidRPr="008E4B75">
        <w:rPr>
          <w:rFonts w:ascii="Times New Roman" w:hAnsi="Times New Roman" w:cs="Times New Roman"/>
          <w:sz w:val="24"/>
          <w:szCs w:val="24"/>
        </w:rPr>
        <w:t xml:space="preserve"> </w:t>
      </w:r>
      <w:r w:rsidRPr="008E4B75">
        <w:rPr>
          <w:rFonts w:ascii="Times New Roman" w:hAnsi="Times New Roman" w:cs="Times New Roman"/>
          <w:sz w:val="24"/>
          <w:szCs w:val="24"/>
        </w:rPr>
        <w:t>Администрацией Каргасокского района в отношении Адм</w:t>
      </w:r>
      <w:r w:rsidR="00934780" w:rsidRPr="008E4B75">
        <w:rPr>
          <w:rFonts w:ascii="Times New Roman" w:hAnsi="Times New Roman" w:cs="Times New Roman"/>
          <w:sz w:val="24"/>
          <w:szCs w:val="24"/>
        </w:rPr>
        <w:t>ин</w:t>
      </w:r>
      <w:r w:rsidR="00DE6590" w:rsidRPr="008E4B75">
        <w:rPr>
          <w:rFonts w:ascii="Times New Roman" w:hAnsi="Times New Roman" w:cs="Times New Roman"/>
          <w:sz w:val="24"/>
          <w:szCs w:val="24"/>
        </w:rPr>
        <w:t xml:space="preserve">истрации Каргасокского района, </w:t>
      </w:r>
      <w:r w:rsidRPr="008E4B75">
        <w:rPr>
          <w:rFonts w:ascii="Times New Roman" w:hAnsi="Times New Roman" w:cs="Times New Roman"/>
          <w:sz w:val="24"/>
          <w:szCs w:val="24"/>
        </w:rPr>
        <w:t>подведомственных ей казенных учреждений</w:t>
      </w:r>
      <w:r w:rsidR="00DE6590" w:rsidRPr="008E4B75">
        <w:rPr>
          <w:rFonts w:ascii="Times New Roman" w:hAnsi="Times New Roman" w:cs="Times New Roman"/>
          <w:sz w:val="24"/>
          <w:szCs w:val="24"/>
        </w:rPr>
        <w:t xml:space="preserve"> и </w:t>
      </w:r>
      <w:r w:rsidR="000F3A8B" w:rsidRPr="008E4B75">
        <w:rPr>
          <w:rFonts w:ascii="Times New Roman" w:hAnsi="Times New Roman" w:cs="Times New Roman"/>
          <w:sz w:val="24"/>
          <w:szCs w:val="24"/>
        </w:rPr>
        <w:t xml:space="preserve">муниципальных органов, а также </w:t>
      </w:r>
      <w:r w:rsidRPr="008E4B75">
        <w:rPr>
          <w:rFonts w:ascii="Times New Roman" w:hAnsi="Times New Roman" w:cs="Times New Roman"/>
          <w:sz w:val="24"/>
          <w:szCs w:val="24"/>
        </w:rPr>
        <w:t xml:space="preserve">руководителем  муниципального органа в отношении </w:t>
      </w:r>
      <w:r w:rsidR="00DE6590" w:rsidRPr="008E4B75">
        <w:rPr>
          <w:rFonts w:ascii="Times New Roman" w:hAnsi="Times New Roman" w:cs="Times New Roman"/>
          <w:sz w:val="24"/>
          <w:szCs w:val="24"/>
        </w:rPr>
        <w:t>подведомственных ему казенных учреждений и бюджетных учреждений,</w:t>
      </w:r>
      <w:r w:rsidRPr="008E4B75">
        <w:rPr>
          <w:rFonts w:ascii="Times New Roman" w:hAnsi="Times New Roman" w:cs="Times New Roman"/>
          <w:sz w:val="24"/>
          <w:szCs w:val="24"/>
        </w:rPr>
        <w:t xml:space="preserve"> в том числе нормативы количества и (или) нормативы цены товаров, работ, услуг.</w:t>
      </w:r>
      <w:r w:rsidR="00DE6590" w:rsidRPr="008E4B75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C117F" w:rsidRPr="008E4B75" w:rsidRDefault="00370041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B75">
        <w:rPr>
          <w:rFonts w:ascii="Times New Roman" w:hAnsi="Times New Roman" w:cs="Times New Roman"/>
          <w:sz w:val="24"/>
          <w:szCs w:val="24"/>
        </w:rPr>
        <w:t xml:space="preserve"> </w:t>
      </w:r>
      <w:r w:rsidR="00EC117F" w:rsidRPr="008E4B75">
        <w:rPr>
          <w:rFonts w:ascii="Times New Roman" w:hAnsi="Times New Roman" w:cs="Times New Roman"/>
          <w:sz w:val="24"/>
          <w:szCs w:val="24"/>
        </w:rPr>
        <w:t>в) подпункт «б» пункта 17</w:t>
      </w:r>
      <w:r w:rsidR="0020505E" w:rsidRPr="008E4B75">
        <w:rPr>
          <w:rFonts w:ascii="Times New Roman" w:hAnsi="Times New Roman" w:cs="Times New Roman"/>
          <w:sz w:val="24"/>
          <w:szCs w:val="24"/>
        </w:rPr>
        <w:t xml:space="preserve"> </w:t>
      </w:r>
      <w:r w:rsidR="00170B0D" w:rsidRPr="008E4B7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20505E" w:rsidRPr="008E4B7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EC117F" w:rsidRPr="008E4B75">
        <w:rPr>
          <w:rFonts w:ascii="Times New Roman" w:hAnsi="Times New Roman" w:cs="Times New Roman"/>
          <w:sz w:val="24"/>
          <w:szCs w:val="24"/>
        </w:rPr>
        <w:t>: «</w:t>
      </w:r>
      <w:r w:rsidR="00F52834" w:rsidRPr="008E4B75">
        <w:rPr>
          <w:rFonts w:ascii="Times New Roman" w:hAnsi="Times New Roman" w:cs="Times New Roman"/>
          <w:sz w:val="24"/>
          <w:szCs w:val="24"/>
        </w:rPr>
        <w:t xml:space="preserve">б) </w:t>
      </w:r>
      <w:r w:rsidR="00EC117F" w:rsidRPr="008E4B75">
        <w:rPr>
          <w:rFonts w:ascii="Times New Roman" w:hAnsi="Times New Roman" w:cs="Times New Roman"/>
          <w:sz w:val="24"/>
          <w:szCs w:val="24"/>
        </w:rPr>
        <w:t xml:space="preserve">порядок отбора отдельных видов товаров, работ, услуг (в том числе предельных цен товаров, работ, услуг), закупаемых Администрацией Каргасокского района, муниципальными органами и подведомственными им казенными учреждениями и бюджетными </w:t>
      </w:r>
      <w:r w:rsidR="00EC117F" w:rsidRPr="008E4B75">
        <w:rPr>
          <w:rFonts w:ascii="Times New Roman" w:hAnsi="Times New Roman" w:cs="Times New Roman"/>
          <w:sz w:val="24"/>
          <w:szCs w:val="24"/>
        </w:rPr>
        <w:lastRenderedPageBreak/>
        <w:t>учреждениями (далее - ведомственный перечень)</w:t>
      </w:r>
      <w:proofErr w:type="gramStart"/>
      <w:r w:rsidR="00EC117F" w:rsidRPr="008E4B7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EC117F" w:rsidRPr="008E4B75">
        <w:rPr>
          <w:rFonts w:ascii="Times New Roman" w:hAnsi="Times New Roman" w:cs="Times New Roman"/>
          <w:sz w:val="24"/>
          <w:szCs w:val="24"/>
        </w:rPr>
        <w:t>;</w:t>
      </w:r>
    </w:p>
    <w:p w:rsidR="00EC117F" w:rsidRPr="008E4B75" w:rsidRDefault="00EC117F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B75">
        <w:rPr>
          <w:rFonts w:ascii="Times New Roman" w:hAnsi="Times New Roman" w:cs="Times New Roman"/>
          <w:sz w:val="24"/>
          <w:szCs w:val="24"/>
        </w:rPr>
        <w:t>г) абзац первый пункта 19</w:t>
      </w:r>
      <w:r w:rsidR="0020505E" w:rsidRPr="008E4B75">
        <w:rPr>
          <w:rFonts w:ascii="Times New Roman" w:hAnsi="Times New Roman" w:cs="Times New Roman"/>
          <w:sz w:val="24"/>
          <w:szCs w:val="24"/>
        </w:rPr>
        <w:t xml:space="preserve"> </w:t>
      </w:r>
      <w:r w:rsidR="00BE2401" w:rsidRPr="008E4B7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20505E" w:rsidRPr="008E4B7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8E4B75">
        <w:rPr>
          <w:rFonts w:ascii="Times New Roman" w:hAnsi="Times New Roman" w:cs="Times New Roman"/>
          <w:sz w:val="24"/>
          <w:szCs w:val="24"/>
        </w:rPr>
        <w:t>: «Правовые акты Администрации Каргасокского района и муниципальных органов, утверждающие требования к отдельным видам товаров, работ, услуг, закупаемым Администрацией Каргасокского района, муниципальным</w:t>
      </w:r>
      <w:r w:rsidR="0085398B" w:rsidRPr="008E4B75">
        <w:rPr>
          <w:rFonts w:ascii="Times New Roman" w:hAnsi="Times New Roman" w:cs="Times New Roman"/>
          <w:sz w:val="24"/>
          <w:szCs w:val="24"/>
        </w:rPr>
        <w:t>и</w:t>
      </w:r>
      <w:r w:rsidRPr="008E4B7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5398B" w:rsidRPr="008E4B75">
        <w:rPr>
          <w:rFonts w:ascii="Times New Roman" w:hAnsi="Times New Roman" w:cs="Times New Roman"/>
          <w:sz w:val="24"/>
          <w:szCs w:val="24"/>
        </w:rPr>
        <w:t>а</w:t>
      </w:r>
      <w:r w:rsidRPr="008E4B75">
        <w:rPr>
          <w:rFonts w:ascii="Times New Roman" w:hAnsi="Times New Roman" w:cs="Times New Roman"/>
          <w:sz w:val="24"/>
          <w:szCs w:val="24"/>
        </w:rPr>
        <w:t>м</w:t>
      </w:r>
      <w:r w:rsidR="0085398B" w:rsidRPr="008E4B75">
        <w:rPr>
          <w:rFonts w:ascii="Times New Roman" w:hAnsi="Times New Roman" w:cs="Times New Roman"/>
          <w:sz w:val="24"/>
          <w:szCs w:val="24"/>
        </w:rPr>
        <w:t>и</w:t>
      </w:r>
      <w:r w:rsidRPr="008E4B75">
        <w:rPr>
          <w:rFonts w:ascii="Times New Roman" w:hAnsi="Times New Roman" w:cs="Times New Roman"/>
          <w:sz w:val="24"/>
          <w:szCs w:val="24"/>
        </w:rPr>
        <w:t xml:space="preserve"> и подведомстве</w:t>
      </w:r>
      <w:r w:rsidR="0085398B" w:rsidRPr="008E4B75">
        <w:rPr>
          <w:rFonts w:ascii="Times New Roman" w:hAnsi="Times New Roman" w:cs="Times New Roman"/>
          <w:sz w:val="24"/>
          <w:szCs w:val="24"/>
        </w:rPr>
        <w:t>нными им</w:t>
      </w:r>
      <w:r w:rsidRPr="008E4B75">
        <w:rPr>
          <w:rFonts w:ascii="Times New Roman" w:hAnsi="Times New Roman" w:cs="Times New Roman"/>
          <w:sz w:val="24"/>
          <w:szCs w:val="24"/>
        </w:rPr>
        <w:t xml:space="preserve"> казенными учреждениями и бюджетными учреждениями, должны содержать следующие сведения</w:t>
      </w:r>
      <w:proofErr w:type="gramStart"/>
      <w:r w:rsidRPr="008E4B75">
        <w:rPr>
          <w:rFonts w:ascii="Times New Roman" w:hAnsi="Times New Roman" w:cs="Times New Roman"/>
          <w:sz w:val="24"/>
          <w:szCs w:val="24"/>
        </w:rPr>
        <w:t>:</w:t>
      </w:r>
      <w:r w:rsidR="0085398B" w:rsidRPr="008E4B7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5398B" w:rsidRPr="008E4B75">
        <w:rPr>
          <w:rFonts w:ascii="Times New Roman" w:hAnsi="Times New Roman" w:cs="Times New Roman"/>
          <w:sz w:val="24"/>
          <w:szCs w:val="24"/>
        </w:rPr>
        <w:t>;</w:t>
      </w:r>
    </w:p>
    <w:p w:rsidR="00E649A4" w:rsidRPr="008E4B75" w:rsidRDefault="0085398B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B7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4B75">
        <w:rPr>
          <w:rFonts w:ascii="Times New Roman" w:hAnsi="Times New Roman" w:cs="Times New Roman"/>
          <w:sz w:val="24"/>
          <w:szCs w:val="24"/>
        </w:rPr>
        <w:t xml:space="preserve">) </w:t>
      </w:r>
      <w:r w:rsidR="0070589A" w:rsidRPr="008E4B75">
        <w:rPr>
          <w:rFonts w:ascii="Times New Roman" w:hAnsi="Times New Roman" w:cs="Times New Roman"/>
          <w:sz w:val="24"/>
          <w:szCs w:val="24"/>
        </w:rPr>
        <w:t>пункт 20</w:t>
      </w:r>
      <w:r w:rsidR="0020505E" w:rsidRPr="008E4B75">
        <w:rPr>
          <w:rFonts w:ascii="Times New Roman" w:hAnsi="Times New Roman" w:cs="Times New Roman"/>
          <w:sz w:val="24"/>
          <w:szCs w:val="24"/>
        </w:rPr>
        <w:t xml:space="preserve"> </w:t>
      </w:r>
      <w:r w:rsidR="00BE2401" w:rsidRPr="008E4B7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20505E" w:rsidRPr="008E4B7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70589A" w:rsidRPr="008E4B75">
        <w:rPr>
          <w:rFonts w:ascii="Times New Roman" w:hAnsi="Times New Roman" w:cs="Times New Roman"/>
          <w:sz w:val="24"/>
          <w:szCs w:val="24"/>
        </w:rPr>
        <w:t>: «</w:t>
      </w:r>
      <w:r w:rsidR="00BE2401" w:rsidRPr="008E4B75">
        <w:rPr>
          <w:rFonts w:ascii="Times New Roman" w:hAnsi="Times New Roman" w:cs="Times New Roman"/>
          <w:sz w:val="24"/>
          <w:szCs w:val="24"/>
        </w:rPr>
        <w:t xml:space="preserve">20. </w:t>
      </w:r>
      <w:r w:rsidR="0070589A" w:rsidRPr="008E4B75">
        <w:rPr>
          <w:rFonts w:ascii="Times New Roman" w:hAnsi="Times New Roman" w:cs="Times New Roman"/>
          <w:sz w:val="24"/>
          <w:szCs w:val="24"/>
        </w:rPr>
        <w:t>Администрация Каргасокского района и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</w:t>
      </w:r>
      <w:proofErr w:type="gramStart"/>
      <w:r w:rsidR="0070589A" w:rsidRPr="008E4B7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649A4" w:rsidRPr="008E4B75" w:rsidRDefault="00C92ABE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4" w:name="Par20"/>
      <w:bookmarkEnd w:id="4"/>
      <w:r w:rsidRPr="008E4B75">
        <w:rPr>
          <w:rFonts w:ascii="Times New Roman" w:hAnsi="Times New Roman"/>
          <w:sz w:val="24"/>
          <w:szCs w:val="24"/>
        </w:rPr>
        <w:t>2.</w:t>
      </w:r>
      <w:r w:rsidR="00E649A4" w:rsidRPr="008E4B75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дня, следующего за днем официального опубликования настоящего постановления. </w:t>
      </w:r>
    </w:p>
    <w:p w:rsidR="00F24C74" w:rsidRPr="008E4B75" w:rsidRDefault="00C92ABE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>3.</w:t>
      </w:r>
      <w:r w:rsidR="00F24C74" w:rsidRPr="008E4B75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C7BFE" w:rsidRPr="008E4B75" w:rsidRDefault="00FC7BFE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4B75" w:rsidRDefault="008E4B75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4B75" w:rsidRPr="008E4B75" w:rsidRDefault="008E4B75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Pr="008E4B75" w:rsidRDefault="006D2CEE" w:rsidP="008E4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0"/>
      </w:tblGrid>
      <w:tr w:rsidR="0014328F" w:rsidRPr="008E4B75" w:rsidTr="0014328F">
        <w:trPr>
          <w:trHeight w:val="1518"/>
        </w:trPr>
        <w:tc>
          <w:tcPr>
            <w:tcW w:w="10031" w:type="dxa"/>
          </w:tcPr>
          <w:p w:rsidR="0014328F" w:rsidRPr="008E4B75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E4B75">
              <w:rPr>
                <w:rFonts w:ascii="Times New Roman" w:hAnsi="Times New Roman"/>
                <w:sz w:val="24"/>
                <w:szCs w:val="24"/>
              </w:rPr>
              <w:t xml:space="preserve">Глава Каргасокского района                                                             </w:t>
            </w:r>
            <w:r w:rsidR="008E4B7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Pr="008E4B75">
              <w:rPr>
                <w:rFonts w:ascii="Times New Roman" w:hAnsi="Times New Roman"/>
                <w:sz w:val="24"/>
                <w:szCs w:val="24"/>
              </w:rPr>
              <w:t>А.П.Ащеулов</w:t>
            </w:r>
            <w:proofErr w:type="spellEnd"/>
          </w:p>
          <w:p w:rsidR="0014328F" w:rsidRPr="008E4B75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4328F" w:rsidRPr="008E4B75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A731A" w:rsidRPr="008E4B75" w:rsidRDefault="000A731A" w:rsidP="008E4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731A" w:rsidRPr="008E4B75" w:rsidRDefault="000A731A" w:rsidP="008E4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731A" w:rsidRPr="008E4B75" w:rsidRDefault="000A731A" w:rsidP="008E4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731A" w:rsidRPr="008E4B75" w:rsidRDefault="000A731A" w:rsidP="008E4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731A" w:rsidRPr="008E4B75" w:rsidRDefault="000A731A" w:rsidP="008E4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731A" w:rsidRPr="008E4B75" w:rsidRDefault="000A731A" w:rsidP="008E4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731A" w:rsidRPr="008E4B75" w:rsidRDefault="000A731A" w:rsidP="008E4B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E4B75" w:rsidRPr="008E4B75" w:rsidRDefault="008E4B75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0A731A" w:rsidRPr="008E4B75" w:rsidRDefault="000A731A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8E4B75"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B40685" w:rsidRPr="008E4B75" w:rsidRDefault="000A731A" w:rsidP="008E4B7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4B75">
        <w:rPr>
          <w:rFonts w:ascii="Times New Roman" w:eastAsiaTheme="minorHAnsi" w:hAnsi="Times New Roman" w:cs="Times New Roman"/>
          <w:sz w:val="20"/>
          <w:szCs w:val="20"/>
        </w:rPr>
        <w:t>23252</w:t>
      </w:r>
    </w:p>
    <w:sectPr w:rsidR="00B40685" w:rsidRPr="008E4B75" w:rsidSect="008E4B75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F9E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A8B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28F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0B0D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05E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361"/>
    <w:rsid w:val="00231434"/>
    <w:rsid w:val="0023168E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0D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71A6"/>
    <w:rsid w:val="003676D8"/>
    <w:rsid w:val="00370041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6970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4844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B81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0B2B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1BA2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559B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4B75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1CE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0663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196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401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2ABE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913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9EE"/>
    <w:rsid w:val="00DE6590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834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F00B-BF83-46AE-8972-CFA5596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2016-02-29T05:31:00Z</cp:lastPrinted>
  <dcterms:created xsi:type="dcterms:W3CDTF">2016-02-29T05:39:00Z</dcterms:created>
  <dcterms:modified xsi:type="dcterms:W3CDTF">2016-02-29T05:39:00Z</dcterms:modified>
</cp:coreProperties>
</file>