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8" w:rsidRDefault="008C38A8" w:rsidP="008C38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C38A8" w:rsidRPr="00780601" w:rsidRDefault="008C38A8" w:rsidP="008C38A8">
      <w:pPr>
        <w:pStyle w:val="2"/>
        <w:jc w:val="center"/>
        <w:rPr>
          <w:sz w:val="26"/>
          <w:szCs w:val="26"/>
        </w:rPr>
      </w:pPr>
      <w:r w:rsidRPr="00780601">
        <w:rPr>
          <w:sz w:val="26"/>
          <w:szCs w:val="26"/>
        </w:rPr>
        <w:t>ТОМСКАЯ ОБЛАСТЬ</w:t>
      </w:r>
    </w:p>
    <w:p w:rsidR="008C38A8" w:rsidRPr="00780601" w:rsidRDefault="008C38A8" w:rsidP="008C38A8">
      <w:pPr>
        <w:rPr>
          <w:sz w:val="26"/>
          <w:szCs w:val="26"/>
        </w:rPr>
      </w:pPr>
    </w:p>
    <w:p w:rsidR="008C38A8" w:rsidRDefault="008C38A8" w:rsidP="008C38A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8C38A8" w:rsidRDefault="008C38A8" w:rsidP="008C38A8"/>
    <w:tbl>
      <w:tblPr>
        <w:tblW w:w="9889" w:type="dxa"/>
        <w:tblLayout w:type="fixed"/>
        <w:tblLook w:val="0000"/>
      </w:tblPr>
      <w:tblGrid>
        <w:gridCol w:w="2660"/>
        <w:gridCol w:w="5579"/>
        <w:gridCol w:w="1650"/>
      </w:tblGrid>
      <w:tr w:rsidR="008C38A8" w:rsidTr="00780601">
        <w:trPr>
          <w:trHeight w:val="598"/>
        </w:trPr>
        <w:tc>
          <w:tcPr>
            <w:tcW w:w="9889" w:type="dxa"/>
            <w:gridSpan w:val="3"/>
          </w:tcPr>
          <w:p w:rsidR="008C38A8" w:rsidRDefault="009F10A8" w:rsidP="00C23C75">
            <w:pPr>
              <w:pStyle w:val="5"/>
            </w:pPr>
            <w:r>
              <w:t>ПОСТАНОВЛЕНИЕ</w:t>
            </w:r>
          </w:p>
          <w:p w:rsidR="008C38A8" w:rsidRDefault="008C38A8" w:rsidP="00391846">
            <w:pPr>
              <w:jc w:val="center"/>
            </w:pPr>
          </w:p>
        </w:tc>
      </w:tr>
      <w:tr w:rsidR="008C38A8" w:rsidRPr="00EC4BF2" w:rsidTr="00780601">
        <w:tc>
          <w:tcPr>
            <w:tcW w:w="2660" w:type="dxa"/>
          </w:tcPr>
          <w:p w:rsidR="008C38A8" w:rsidRPr="00EC4BF2" w:rsidRDefault="00780601" w:rsidP="00780601">
            <w:r>
              <w:t>15</w:t>
            </w:r>
            <w:r w:rsidR="00250696">
              <w:t>.0</w:t>
            </w:r>
            <w:r w:rsidR="00097FE1" w:rsidRPr="00EC4BF2">
              <w:t>2</w:t>
            </w:r>
            <w:r w:rsidR="00CE6B35">
              <w:t>.</w:t>
            </w:r>
            <w:r w:rsidR="00250696">
              <w:t>2016</w:t>
            </w:r>
            <w:r w:rsidR="00E555A7">
              <w:t xml:space="preserve"> </w:t>
            </w:r>
            <w:r w:rsidR="00A72CC5" w:rsidRPr="00EC4BF2">
              <w:t xml:space="preserve">           </w:t>
            </w:r>
          </w:p>
          <w:p w:rsidR="008C38A8" w:rsidRPr="00EC4BF2" w:rsidRDefault="008C38A8" w:rsidP="00780601"/>
        </w:tc>
        <w:tc>
          <w:tcPr>
            <w:tcW w:w="5579" w:type="dxa"/>
          </w:tcPr>
          <w:p w:rsidR="008C38A8" w:rsidRPr="00EC4BF2" w:rsidRDefault="008C38A8" w:rsidP="00780601">
            <w:pPr>
              <w:jc w:val="right"/>
            </w:pPr>
          </w:p>
        </w:tc>
        <w:tc>
          <w:tcPr>
            <w:tcW w:w="1650" w:type="dxa"/>
          </w:tcPr>
          <w:p w:rsidR="008C38A8" w:rsidRPr="00EC4BF2" w:rsidRDefault="00F56732" w:rsidP="00780601">
            <w:pPr>
              <w:tabs>
                <w:tab w:val="right" w:pos="1867"/>
              </w:tabs>
              <w:jc w:val="right"/>
            </w:pPr>
            <w:r w:rsidRPr="00EC4BF2">
              <w:t xml:space="preserve">     </w:t>
            </w:r>
            <w:r w:rsidR="00780601">
              <w:t xml:space="preserve">   </w:t>
            </w:r>
            <w:r w:rsidRPr="00EC4BF2">
              <w:t xml:space="preserve">  </w:t>
            </w:r>
            <w:r w:rsidR="00097FE1" w:rsidRPr="00EC4BF2">
              <w:t xml:space="preserve">     </w:t>
            </w:r>
            <w:r w:rsidRPr="00EC4BF2">
              <w:t>№</w:t>
            </w:r>
            <w:r w:rsidR="00780601">
              <w:t xml:space="preserve"> 32</w:t>
            </w:r>
            <w:r w:rsidRPr="00EC4BF2">
              <w:tab/>
            </w:r>
            <w:r w:rsidR="008C38A8" w:rsidRPr="00EC4BF2">
              <w:t xml:space="preserve"> </w:t>
            </w:r>
          </w:p>
        </w:tc>
      </w:tr>
      <w:tr w:rsidR="008C38A8" w:rsidRPr="00EC4BF2" w:rsidTr="00780601">
        <w:tc>
          <w:tcPr>
            <w:tcW w:w="8239" w:type="dxa"/>
            <w:gridSpan w:val="2"/>
          </w:tcPr>
          <w:p w:rsidR="008C38A8" w:rsidRPr="00EC4BF2" w:rsidRDefault="008C38A8" w:rsidP="00780601">
            <w:r w:rsidRPr="00EC4BF2">
              <w:t>с. Каргасок</w:t>
            </w:r>
          </w:p>
        </w:tc>
        <w:tc>
          <w:tcPr>
            <w:tcW w:w="1650" w:type="dxa"/>
          </w:tcPr>
          <w:p w:rsidR="008C38A8" w:rsidRPr="00EC4BF2" w:rsidRDefault="008C38A8" w:rsidP="00780601"/>
        </w:tc>
      </w:tr>
    </w:tbl>
    <w:p w:rsidR="008C38A8" w:rsidRPr="00EC4BF2" w:rsidRDefault="008C38A8" w:rsidP="00780601">
      <w:pPr>
        <w:jc w:val="center"/>
      </w:pPr>
    </w:p>
    <w:tbl>
      <w:tblPr>
        <w:tblW w:w="9889" w:type="dxa"/>
        <w:tblLook w:val="0000"/>
      </w:tblPr>
      <w:tblGrid>
        <w:gridCol w:w="2628"/>
        <w:gridCol w:w="2583"/>
        <w:gridCol w:w="4678"/>
      </w:tblGrid>
      <w:tr w:rsidR="008C38A8" w:rsidRPr="00EC4BF2" w:rsidTr="00A95F57">
        <w:tc>
          <w:tcPr>
            <w:tcW w:w="5211" w:type="dxa"/>
            <w:gridSpan w:val="2"/>
          </w:tcPr>
          <w:p w:rsidR="008C38A8" w:rsidRPr="00EC4BF2" w:rsidRDefault="00097FE1" w:rsidP="00780601">
            <w:pPr>
              <w:jc w:val="both"/>
            </w:pPr>
            <w:bookmarkStart w:id="0" w:name="OLE_LINK1"/>
            <w:bookmarkStart w:id="1" w:name="OLE_LINK2"/>
            <w:bookmarkStart w:id="2" w:name="OLE_LINK5"/>
            <w:r w:rsidRPr="00EC4BF2">
              <w:t xml:space="preserve">О внесении изменений в </w:t>
            </w:r>
            <w:r w:rsidR="009F10A8">
              <w:t>постановление</w:t>
            </w:r>
            <w:r w:rsidRPr="00EC4BF2">
              <w:t xml:space="preserve"> Администрации Каргасокского</w:t>
            </w:r>
            <w:r w:rsidR="00784079">
              <w:t xml:space="preserve"> района от 23.07.2014 №171</w:t>
            </w:r>
            <w:r w:rsidRPr="00EC4BF2">
              <w:t xml:space="preserve"> "</w:t>
            </w:r>
            <w:r w:rsidR="00784079" w:rsidRPr="00784079">
              <w:t>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</w:t>
            </w:r>
            <w:r w:rsidRPr="00EC4BF2">
              <w:t>"</w:t>
            </w:r>
          </w:p>
          <w:bookmarkEnd w:id="0"/>
          <w:bookmarkEnd w:id="1"/>
          <w:bookmarkEnd w:id="2"/>
          <w:p w:rsidR="008C38A8" w:rsidRPr="00EC4BF2" w:rsidRDefault="008C38A8" w:rsidP="00780601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:rsidR="008C38A8" w:rsidRPr="00EC4BF2" w:rsidRDefault="008C38A8" w:rsidP="00780601"/>
        </w:tc>
      </w:tr>
      <w:tr w:rsidR="008C38A8" w:rsidRPr="00EC4BF2" w:rsidTr="00A95F57">
        <w:tc>
          <w:tcPr>
            <w:tcW w:w="9889" w:type="dxa"/>
            <w:gridSpan w:val="3"/>
          </w:tcPr>
          <w:p w:rsidR="00784079" w:rsidRDefault="00784079" w:rsidP="00780601">
            <w:pPr>
              <w:ind w:firstLine="426"/>
              <w:jc w:val="both"/>
            </w:pPr>
            <w:r w:rsidRPr="00784079">
              <w:t>В соответствии с Указом Президента РФ от 11.04.2014 N 226 «О Национальном плане противодействия коррупции на 2014 - 2015 годы», Федеральным законом от 25.12.2008 № 273-ФЗ «О противодействии  коррупции», Законом Томской области от 07.07.2009 № 110-ОЗ «О противодействии коррупции в Томской области»</w:t>
            </w:r>
          </w:p>
          <w:p w:rsidR="00784079" w:rsidRDefault="00784079" w:rsidP="00780601">
            <w:pPr>
              <w:ind w:firstLine="426"/>
              <w:jc w:val="both"/>
            </w:pPr>
          </w:p>
          <w:p w:rsidR="008C38A8" w:rsidRPr="00EC4BF2" w:rsidRDefault="00C36D89" w:rsidP="00780601">
            <w:pPr>
              <w:ind w:firstLine="426"/>
              <w:jc w:val="both"/>
            </w:pPr>
            <w:r w:rsidRPr="00EC4BF2">
              <w:t xml:space="preserve">Администрация </w:t>
            </w:r>
            <w:proofErr w:type="spellStart"/>
            <w:r w:rsidRPr="00EC4BF2">
              <w:t>Каргаскоского</w:t>
            </w:r>
            <w:proofErr w:type="spellEnd"/>
            <w:r w:rsidRPr="00EC4BF2">
              <w:t xml:space="preserve"> района постановляет:</w:t>
            </w:r>
          </w:p>
          <w:p w:rsidR="008C38A8" w:rsidRPr="00EC4BF2" w:rsidRDefault="008C38A8" w:rsidP="00780601">
            <w:pPr>
              <w:ind w:firstLine="426"/>
              <w:jc w:val="both"/>
            </w:pPr>
          </w:p>
          <w:p w:rsidR="00641DBB" w:rsidRPr="00EC4BF2" w:rsidRDefault="008C38A8" w:rsidP="00780601">
            <w:pPr>
              <w:ind w:firstLine="426"/>
              <w:jc w:val="both"/>
            </w:pPr>
            <w:r w:rsidRPr="00EC4BF2">
              <w:t xml:space="preserve">1. </w:t>
            </w:r>
            <w:r w:rsidR="00097FE1" w:rsidRPr="00EC4BF2">
              <w:t xml:space="preserve">Внести в </w:t>
            </w:r>
            <w:r w:rsidR="00784079">
              <w:t>приложение к постановлению</w:t>
            </w:r>
            <w:r w:rsidR="00BF7A43" w:rsidRPr="00EC4BF2">
              <w:t xml:space="preserve"> Администрации Каргасокского района от </w:t>
            </w:r>
            <w:r w:rsidR="00784079" w:rsidRPr="00784079">
              <w:t>23.07.2014 №171 "Об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годы"</w:t>
            </w:r>
            <w:r w:rsidR="00784079">
              <w:t xml:space="preserve"> </w:t>
            </w:r>
            <w:r w:rsidR="00BF7A43" w:rsidRPr="00EC4BF2">
              <w:t>следующие изменения:</w:t>
            </w:r>
          </w:p>
          <w:p w:rsidR="00362FE6" w:rsidRDefault="00646ADD" w:rsidP="00780601">
            <w:pPr>
              <w:shd w:val="clear" w:color="auto" w:fill="FFFFFF"/>
              <w:ind w:firstLine="426"/>
              <w:jc w:val="both"/>
            </w:pPr>
            <w:proofErr w:type="gramStart"/>
            <w:r w:rsidRPr="00EC4BF2">
              <w:t>1</w:t>
            </w:r>
            <w:r w:rsidR="00B46114" w:rsidRPr="00EC4BF2">
              <w:t xml:space="preserve">) </w:t>
            </w:r>
            <w:r w:rsidR="00362FE6">
              <w:t>в разделе 1 «</w:t>
            </w:r>
            <w:r w:rsidR="00362FE6" w:rsidRPr="00201B2A">
              <w:t>Повышение эффективности механизмов урегулирования конфликта интересов, обеспечение соблюдения муниципальными служащим муниципального образования «Каргасокский район» ограничений, запретов и принципов служебного поведения в связи с  исполнением ими должностных обязанностей, а также неотвратимости привлечения к ответственности за их нарушение</w:t>
            </w:r>
            <w:r w:rsidR="00362FE6">
              <w:t xml:space="preserve">» </w:t>
            </w:r>
            <w:r w:rsidR="00992347">
              <w:t>в строках</w:t>
            </w:r>
            <w:r w:rsidR="00362FE6">
              <w:t xml:space="preserve"> 1</w:t>
            </w:r>
            <w:r w:rsidR="00992347">
              <w:t>, 2, 3</w:t>
            </w:r>
            <w:r w:rsidR="00362FE6">
              <w:t xml:space="preserve"> столбец 5 «Ожидаемый результат» дополнить словами</w:t>
            </w:r>
            <w:r w:rsidR="00992347">
              <w:t xml:space="preserve"> «</w:t>
            </w:r>
            <w:r w:rsidR="00992347" w:rsidRPr="00992347">
              <w:t>Отсутствие коррупционных правонарушений</w:t>
            </w:r>
            <w:r w:rsidR="00992347">
              <w:t>».</w:t>
            </w:r>
            <w:proofErr w:type="gramEnd"/>
          </w:p>
          <w:p w:rsidR="00992347" w:rsidRDefault="00097FE1" w:rsidP="00780601">
            <w:pPr>
              <w:shd w:val="clear" w:color="auto" w:fill="FFFFFF"/>
              <w:ind w:firstLine="426"/>
              <w:jc w:val="both"/>
            </w:pPr>
            <w:proofErr w:type="gramStart"/>
            <w:r w:rsidRPr="00EC4BF2">
              <w:t xml:space="preserve">2) </w:t>
            </w:r>
            <w:r w:rsidR="00992347">
              <w:t>в разделе 1 «</w:t>
            </w:r>
            <w:r w:rsidR="00992347" w:rsidRPr="00201B2A">
              <w:t>Повышение эффективности механизмов урегулирования конфликта интересов, обеспечение соблюдения муниципальными служащим муниципального образования «Каргасокский район» ограничений, запретов и принципов служебного поведения в связи с  исполнением ими должностных обязанностей, а также неотвратимости привлечения к ответственности за их нарушение</w:t>
            </w:r>
            <w:r w:rsidR="00992347">
              <w:t>» в строке 5 столбец 5 «Ожидаемый результат» дополнить словами «</w:t>
            </w:r>
            <w:r w:rsidR="00992347" w:rsidRPr="00992347">
              <w:t>Отсутствие фактов увольнений по основанию, предусмотренному пунктом 7.1 части 1 статьи</w:t>
            </w:r>
            <w:proofErr w:type="gramEnd"/>
            <w:r w:rsidR="00992347" w:rsidRPr="00992347">
              <w:t xml:space="preserve"> 81 Трудового кодекса Российской Федерации</w:t>
            </w:r>
            <w:r w:rsidR="00992347">
              <w:t>».</w:t>
            </w:r>
          </w:p>
          <w:p w:rsidR="00097FE1" w:rsidRDefault="00097FE1" w:rsidP="00780601">
            <w:pPr>
              <w:shd w:val="clear" w:color="auto" w:fill="FFFFFF"/>
              <w:ind w:firstLine="426"/>
              <w:jc w:val="both"/>
            </w:pPr>
            <w:proofErr w:type="gramStart"/>
            <w:r w:rsidRPr="00EC4BF2">
              <w:t>3) в</w:t>
            </w:r>
            <w:r w:rsidR="00992347">
              <w:t xml:space="preserve"> разделе 2 «</w:t>
            </w:r>
            <w:r w:rsidR="00992347" w:rsidRPr="00201B2A">
              <w:t>Создание механизмов общественного контроля за деятельностью органов местного самоуправления муниципального образования «Каргасокский район», установление системы обратной связи</w:t>
            </w:r>
            <w:r w:rsidR="00992347">
              <w:t xml:space="preserve">» в строке 6 столбец 5 «Ожидаемый результат» дополнить словами </w:t>
            </w:r>
            <w:r w:rsidR="00BD762F">
              <w:t>«</w:t>
            </w:r>
            <w:r w:rsidR="00992347" w:rsidRPr="00992347">
              <w:t>Размещение на официальном сайте Администрации Каргасокского района всех протоколов заседания комиссии по соблюдению требований к служебному поведению и урегулированию конфликта интересов</w:t>
            </w:r>
            <w:r w:rsidR="00992347">
              <w:t>»</w:t>
            </w:r>
            <w:r w:rsidR="002D24CF">
              <w:t>.</w:t>
            </w:r>
            <w:proofErr w:type="gramEnd"/>
          </w:p>
          <w:p w:rsidR="00BD762F" w:rsidRDefault="00BD762F" w:rsidP="00780601">
            <w:pPr>
              <w:shd w:val="clear" w:color="auto" w:fill="FFFFFF"/>
              <w:ind w:firstLine="426"/>
              <w:jc w:val="both"/>
            </w:pPr>
            <w:proofErr w:type="gramStart"/>
            <w:r>
              <w:lastRenderedPageBreak/>
              <w:t>4</w:t>
            </w:r>
            <w:r w:rsidRPr="00EC4BF2">
              <w:t>) в</w:t>
            </w:r>
            <w:r>
              <w:t xml:space="preserve"> разделе 2 «</w:t>
            </w:r>
            <w:r w:rsidRPr="00201B2A">
              <w:t>Создание механизмов общественного контроля за деятельностью органов местного самоуправления муниципального образования «Каргасокский район», установление системы обратной связи</w:t>
            </w:r>
            <w:r>
              <w:t>» в строке 7 столбец 5 «Ожидаемый результат» дополнить словами «</w:t>
            </w:r>
            <w:r w:rsidRPr="00BD762F">
              <w:t xml:space="preserve">Размещение на официальном сайте Администрации Каргасокского района, а так же в СМИ не менее одного материала, содержащего информацию об </w:t>
            </w:r>
            <w:proofErr w:type="spellStart"/>
            <w:r w:rsidRPr="00BD762F">
              <w:t>антикоррупционной</w:t>
            </w:r>
            <w:proofErr w:type="spellEnd"/>
            <w:r w:rsidRPr="00BD762F">
              <w:t xml:space="preserve"> деятельности, в квартал</w:t>
            </w:r>
            <w:r>
              <w:t>»</w:t>
            </w:r>
            <w:r w:rsidR="002D24CF">
              <w:t>.</w:t>
            </w:r>
            <w:proofErr w:type="gramEnd"/>
          </w:p>
          <w:p w:rsidR="00BD762F" w:rsidRDefault="00BD762F" w:rsidP="00780601">
            <w:pPr>
              <w:shd w:val="clear" w:color="auto" w:fill="FFFFFF"/>
              <w:ind w:firstLine="426"/>
              <w:jc w:val="both"/>
            </w:pPr>
            <w:r>
              <w:t xml:space="preserve">5) </w:t>
            </w:r>
            <w:r w:rsidRPr="00EC4BF2">
              <w:t>в</w:t>
            </w:r>
            <w:r>
              <w:t xml:space="preserve"> разделе 2 «</w:t>
            </w:r>
            <w:r w:rsidRPr="00201B2A">
              <w:t xml:space="preserve">Создание механизмов общественного </w:t>
            </w:r>
            <w:proofErr w:type="gramStart"/>
            <w:r w:rsidRPr="00201B2A">
              <w:t>контроля за</w:t>
            </w:r>
            <w:proofErr w:type="gramEnd"/>
            <w:r w:rsidRPr="00201B2A">
              <w:t xml:space="preserve"> деятельностью органов местного самоуправления муниципального образования «Каргасокский район», установление системы обратной связи</w:t>
            </w:r>
            <w:r>
              <w:t xml:space="preserve">» в строке 8 столбец 5 </w:t>
            </w:r>
            <w:r w:rsidR="00291350">
              <w:t xml:space="preserve">дополнить словами </w:t>
            </w:r>
            <w:r>
              <w:t>«Ожидаемый результат» дополнить словами «</w:t>
            </w:r>
            <w:r w:rsidRPr="00BD762F">
              <w:t>Размещение соответствующей информации на официальном сайте Администрации Каргасокского района. Направление ответов на запросы СМИ не позднее 5 рабочих дней со дня поступления запроса</w:t>
            </w:r>
            <w:r>
              <w:t>»</w:t>
            </w:r>
            <w:r w:rsidR="002D24CF">
              <w:t>.</w:t>
            </w:r>
          </w:p>
          <w:p w:rsidR="00BD762F" w:rsidRDefault="00BD762F" w:rsidP="00780601">
            <w:pPr>
              <w:shd w:val="clear" w:color="auto" w:fill="FFFFFF"/>
              <w:ind w:firstLine="426"/>
              <w:jc w:val="both"/>
            </w:pPr>
            <w:r>
              <w:t xml:space="preserve">6) </w:t>
            </w:r>
            <w:r w:rsidRPr="00EC4BF2">
              <w:t>в</w:t>
            </w:r>
            <w:r>
              <w:t xml:space="preserve"> разделе 2 «</w:t>
            </w:r>
            <w:r w:rsidRPr="00201B2A">
              <w:t xml:space="preserve">Создание механизмов общественного </w:t>
            </w:r>
            <w:proofErr w:type="gramStart"/>
            <w:r w:rsidRPr="00201B2A">
              <w:t>контроля за</w:t>
            </w:r>
            <w:proofErr w:type="gramEnd"/>
            <w:r w:rsidRPr="00201B2A">
              <w:t xml:space="preserve"> деятельностью органов местного самоуправления муниципального образования «Каргасокский район», установление системы обратной связи</w:t>
            </w:r>
            <w:r>
              <w:t>» в строке 9 столбец 5 «Ожидаемый результат» дополнить словами «</w:t>
            </w:r>
            <w:r w:rsidRPr="00BD762F">
              <w:t xml:space="preserve">Служебная записка по каждому факту проявления коррупции в деятельности муниципальных служащих органов местного самоуправления </w:t>
            </w:r>
            <w:r w:rsidR="00E555A7">
              <w:t>муниципального образования «Каргасокский район</w:t>
            </w:r>
            <w:r>
              <w:t>»</w:t>
            </w:r>
            <w:r w:rsidR="002D24CF">
              <w:t>.</w:t>
            </w:r>
          </w:p>
          <w:p w:rsidR="00BD762F" w:rsidRDefault="00BD762F" w:rsidP="00780601">
            <w:pPr>
              <w:shd w:val="clear" w:color="auto" w:fill="FFFFFF"/>
              <w:ind w:firstLine="426"/>
              <w:jc w:val="both"/>
            </w:pPr>
            <w:proofErr w:type="gramStart"/>
            <w:r>
              <w:t>7) в разделе 3 «</w:t>
            </w:r>
            <w:r w:rsidRPr="00201B2A">
              <w:t>Обеспечение открытости информации о деятельности органов местного самоуправления Каргасокского района,  муниципальных учреждений,  иных организаций, предоставляющих муниципальные услуги, а так же возможности контроля за деятельностью данных органов и организаций  со стороны общественности</w:t>
            </w:r>
            <w:r>
              <w:t xml:space="preserve">» строку </w:t>
            </w:r>
            <w:r w:rsidR="00291350">
              <w:t>10 столбец 5 дополнить словами «</w:t>
            </w:r>
            <w:r w:rsidR="00291350" w:rsidRPr="00291350">
              <w:t>Наличие всех регламентов исполнения муниципальных функций и предоставления муниципальных услуг, связанных с повышенными коррупционными рисками.</w:t>
            </w:r>
            <w:proofErr w:type="gramEnd"/>
            <w:r w:rsidR="00291350" w:rsidRPr="00291350">
              <w:t xml:space="preserve"> Внесение информации в реестр муниципальных услуг сведений об услуге не позднее 7 календарных дней со дня принятия административного регламента. Внесение соответствующих изменений в административные регламенты. Наличие предусмотренных административными регламентами стендов. Принятые муниципальные нормативные правовые акты, предусмотренные Федеральным законом от 27.07.2010 г. № 210-ФЗ «Об организации представления госуда</w:t>
            </w:r>
            <w:r w:rsidR="00291350">
              <w:t>рственных и муниципальных услуг».</w:t>
            </w:r>
          </w:p>
          <w:p w:rsidR="005A61EE" w:rsidRDefault="005A61EE" w:rsidP="00780601">
            <w:pPr>
              <w:shd w:val="clear" w:color="auto" w:fill="FFFFFF"/>
              <w:ind w:firstLine="426"/>
              <w:jc w:val="both"/>
            </w:pPr>
            <w:proofErr w:type="gramStart"/>
            <w:r>
              <w:t>8) в разделе 3 «</w:t>
            </w:r>
            <w:r w:rsidRPr="00201B2A">
              <w:t>Обеспечение открытости информации о деятельности органов местного самоуправления Каргасокского района,  муниципальных учреждений,  иных организаций, предоставляющих муниципальные услуги, а так же возможности контроля за деятельностью данных органов и организаций  со стороны общественности</w:t>
            </w:r>
            <w:r>
              <w:t>» в столбце 2 «Наименование мероприятия»</w:t>
            </w:r>
            <w:r w:rsidR="00FE16A5">
              <w:t xml:space="preserve"> в пункте 10.3 слова</w:t>
            </w:r>
            <w:r>
              <w:t xml:space="preserve"> </w:t>
            </w:r>
            <w:r w:rsidRPr="005A61EE">
              <w:t>«путем создания многофункциональных центров по предоставлению муниципальных услуг» исключить.</w:t>
            </w:r>
            <w:r>
              <w:rPr>
                <w:strike/>
              </w:rPr>
              <w:t xml:space="preserve"> </w:t>
            </w:r>
            <w:proofErr w:type="gramEnd"/>
          </w:p>
          <w:p w:rsidR="00BD762F" w:rsidRDefault="005A61EE" w:rsidP="00780601">
            <w:pPr>
              <w:shd w:val="clear" w:color="auto" w:fill="FFFFFF"/>
              <w:ind w:firstLine="426"/>
              <w:jc w:val="both"/>
            </w:pPr>
            <w:r>
              <w:t>9</w:t>
            </w:r>
            <w:r w:rsidR="00291350">
              <w:t>) в разделе 4 «</w:t>
            </w:r>
            <w:r w:rsidR="00291350" w:rsidRPr="00201B2A">
              <w:t xml:space="preserve">Снижение количества нормативных правовых актов, содержащих </w:t>
            </w:r>
            <w:proofErr w:type="spellStart"/>
            <w:r w:rsidR="00291350">
              <w:t>коррупциогенные</w:t>
            </w:r>
            <w:proofErr w:type="spellEnd"/>
            <w:r w:rsidR="00291350">
              <w:t xml:space="preserve"> факторы» в строке 11 столбец 5 «Ожидаемый результат» дополнить словами «</w:t>
            </w:r>
            <w:r w:rsidR="00291350" w:rsidRPr="00291350">
              <w:t xml:space="preserve">Проведение </w:t>
            </w:r>
            <w:proofErr w:type="spellStart"/>
            <w:r w:rsidR="00291350" w:rsidRPr="00291350">
              <w:t>антикоррупционной</w:t>
            </w:r>
            <w:proofErr w:type="spellEnd"/>
            <w:r w:rsidR="00291350" w:rsidRPr="00291350">
              <w:t xml:space="preserve"> экспертизы не менее 10 нормативных правовых актов в квартал. Проведение </w:t>
            </w:r>
            <w:proofErr w:type="spellStart"/>
            <w:r w:rsidR="00291350" w:rsidRPr="00291350">
              <w:t>антикоррупционной</w:t>
            </w:r>
            <w:proofErr w:type="spellEnd"/>
            <w:r w:rsidR="00291350" w:rsidRPr="00291350">
              <w:t xml:space="preserve"> экспертизы в отношении всех проектов нормативных правовых актов в соответствующем периоде</w:t>
            </w:r>
            <w:r w:rsidR="00291350">
              <w:t xml:space="preserve">». </w:t>
            </w:r>
          </w:p>
          <w:p w:rsidR="00E555A7" w:rsidRPr="00EC4BF2" w:rsidRDefault="00E555A7" w:rsidP="00780601">
            <w:pPr>
              <w:shd w:val="clear" w:color="auto" w:fill="FFFFFF"/>
              <w:ind w:firstLine="426"/>
              <w:jc w:val="both"/>
            </w:pPr>
            <w:r>
              <w:t>2. Настоящее постановление вступает в силу со дня официального опубликования.</w:t>
            </w:r>
          </w:p>
          <w:p w:rsidR="008C38A8" w:rsidRPr="00EC4BF2" w:rsidRDefault="00E555A7" w:rsidP="00780601">
            <w:pPr>
              <w:ind w:firstLine="426"/>
              <w:jc w:val="both"/>
            </w:pPr>
            <w:r>
              <w:t>3</w:t>
            </w:r>
            <w:r w:rsidR="00B46114" w:rsidRPr="00EC4BF2">
              <w:t xml:space="preserve">. </w:t>
            </w:r>
            <w:r w:rsidR="00FE16A5">
              <w:rPr>
                <w:color w:val="000000"/>
              </w:rPr>
              <w:t>Специалисту 1 категории по связям с общественностью Администрации Каргасокского района (</w:t>
            </w:r>
            <w:proofErr w:type="spellStart"/>
            <w:r w:rsidR="00FE16A5">
              <w:rPr>
                <w:color w:val="000000"/>
              </w:rPr>
              <w:t>Кожухарь</w:t>
            </w:r>
            <w:proofErr w:type="spellEnd"/>
            <w:r w:rsidR="00FE16A5">
              <w:rPr>
                <w:color w:val="000000"/>
              </w:rPr>
              <w:t xml:space="preserve"> А.З.) </w:t>
            </w:r>
            <w:proofErr w:type="gramStart"/>
            <w:r w:rsidR="00FE16A5">
              <w:rPr>
                <w:color w:val="000000"/>
              </w:rPr>
              <w:t>р</w:t>
            </w:r>
            <w:r w:rsidR="00FE16A5" w:rsidRPr="003F56C6">
              <w:rPr>
                <w:color w:val="000000"/>
              </w:rPr>
              <w:t>азместить</w:t>
            </w:r>
            <w:proofErr w:type="gramEnd"/>
            <w:r w:rsidR="00FE16A5" w:rsidRPr="003F56C6">
              <w:rPr>
                <w:color w:val="000000"/>
              </w:rPr>
              <w:t xml:space="preserve"> актуальную редакцию</w:t>
            </w:r>
            <w:r w:rsidR="00FE16A5">
              <w:rPr>
                <w:color w:val="000000"/>
              </w:rPr>
              <w:t xml:space="preserve"> постановления </w:t>
            </w:r>
            <w:r w:rsidR="00FE16A5" w:rsidRPr="00EC4BF2">
              <w:t xml:space="preserve">Администрации Каргасокского района от </w:t>
            </w:r>
            <w:r w:rsidR="00FE16A5" w:rsidRPr="00784079">
              <w:t>23.07.2014 №171 "Об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годы"</w:t>
            </w:r>
            <w:r w:rsidR="00FE16A5">
              <w:t>.</w:t>
            </w:r>
          </w:p>
          <w:p w:rsidR="00D86198" w:rsidRDefault="00D86198" w:rsidP="00780601">
            <w:pPr>
              <w:ind w:firstLine="426"/>
              <w:jc w:val="both"/>
            </w:pPr>
          </w:p>
          <w:p w:rsidR="00E555A7" w:rsidRPr="00EC4BF2" w:rsidRDefault="00E555A7" w:rsidP="00780601">
            <w:pPr>
              <w:ind w:firstLine="426"/>
              <w:jc w:val="both"/>
            </w:pPr>
          </w:p>
          <w:p w:rsidR="00D86198" w:rsidRPr="00EC4BF2" w:rsidRDefault="00D86198" w:rsidP="00780601">
            <w:pPr>
              <w:ind w:firstLine="426"/>
              <w:jc w:val="both"/>
            </w:pPr>
          </w:p>
          <w:p w:rsidR="008C38A8" w:rsidRPr="00EC4BF2" w:rsidRDefault="00FE16A5" w:rsidP="00780601">
            <w:pPr>
              <w:jc w:val="both"/>
            </w:pPr>
            <w:r>
              <w:t>И.о. Главы</w:t>
            </w:r>
            <w:r w:rsidR="00FC56F0" w:rsidRPr="00EC4BF2">
              <w:t xml:space="preserve"> Каргасокского района                                                                 </w:t>
            </w:r>
            <w:r w:rsidR="00EC4BF2">
              <w:t xml:space="preserve">        </w:t>
            </w:r>
            <w:r>
              <w:t xml:space="preserve">Ю.Н. </w:t>
            </w:r>
            <w:proofErr w:type="spellStart"/>
            <w:r>
              <w:t>Микитич</w:t>
            </w:r>
            <w:proofErr w:type="spellEnd"/>
          </w:p>
        </w:tc>
      </w:tr>
      <w:tr w:rsidR="008C38A8" w:rsidRPr="00EC4BF2" w:rsidTr="00A95F57">
        <w:tc>
          <w:tcPr>
            <w:tcW w:w="2628" w:type="dxa"/>
          </w:tcPr>
          <w:p w:rsidR="00780601" w:rsidRDefault="00780601" w:rsidP="00C23C75">
            <w:pPr>
              <w:rPr>
                <w:sz w:val="28"/>
                <w:szCs w:val="28"/>
              </w:rPr>
            </w:pPr>
          </w:p>
          <w:p w:rsidR="00780601" w:rsidRDefault="00780601" w:rsidP="00C23C75">
            <w:pPr>
              <w:rPr>
                <w:sz w:val="28"/>
                <w:szCs w:val="28"/>
              </w:rPr>
            </w:pPr>
          </w:p>
          <w:p w:rsidR="00780601" w:rsidRPr="00EC4BF2" w:rsidRDefault="00780601" w:rsidP="00C23C75">
            <w:pPr>
              <w:rPr>
                <w:sz w:val="28"/>
                <w:szCs w:val="28"/>
              </w:rPr>
            </w:pPr>
          </w:p>
          <w:p w:rsidR="008C38A8" w:rsidRPr="00EC4BF2" w:rsidRDefault="006A2F35" w:rsidP="00C23C75">
            <w:pPr>
              <w:rPr>
                <w:sz w:val="20"/>
                <w:szCs w:val="20"/>
              </w:rPr>
            </w:pPr>
            <w:r w:rsidRPr="00EC4BF2">
              <w:rPr>
                <w:sz w:val="20"/>
                <w:szCs w:val="20"/>
              </w:rPr>
              <w:t>А.В. Меркулова</w:t>
            </w:r>
          </w:p>
          <w:p w:rsidR="008C38A8" w:rsidRPr="00EC4BF2" w:rsidRDefault="00FC56F0" w:rsidP="00FC56F0">
            <w:pPr>
              <w:rPr>
                <w:sz w:val="28"/>
                <w:szCs w:val="28"/>
              </w:rPr>
            </w:pPr>
            <w:r w:rsidRPr="00EC4BF2">
              <w:rPr>
                <w:sz w:val="20"/>
                <w:szCs w:val="20"/>
              </w:rPr>
              <w:t>2 22 97</w:t>
            </w:r>
            <w:r w:rsidR="008C38A8" w:rsidRPr="00EC4B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  <w:gridSpan w:val="2"/>
          </w:tcPr>
          <w:p w:rsidR="008C38A8" w:rsidRPr="00EC4BF2" w:rsidRDefault="008C38A8" w:rsidP="00C23C75">
            <w:pPr>
              <w:rPr>
                <w:sz w:val="28"/>
                <w:szCs w:val="28"/>
              </w:rPr>
            </w:pPr>
          </w:p>
        </w:tc>
      </w:tr>
    </w:tbl>
    <w:p w:rsidR="00BF0309" w:rsidRDefault="00BF0309" w:rsidP="00FC56F0">
      <w:pPr>
        <w:rPr>
          <w:color w:val="FF0000"/>
        </w:rPr>
      </w:pPr>
    </w:p>
    <w:sectPr w:rsidR="00BF0309" w:rsidSect="00FC56F0">
      <w:pgSz w:w="11906" w:h="16838"/>
      <w:pgMar w:top="680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73C13"/>
    <w:rsid w:val="00044ABF"/>
    <w:rsid w:val="00065142"/>
    <w:rsid w:val="00097FE1"/>
    <w:rsid w:val="000B2041"/>
    <w:rsid w:val="000C47B5"/>
    <w:rsid w:val="000C4EF1"/>
    <w:rsid w:val="000D1165"/>
    <w:rsid w:val="000E40BD"/>
    <w:rsid w:val="0013711B"/>
    <w:rsid w:val="001401D7"/>
    <w:rsid w:val="00143405"/>
    <w:rsid w:val="0016020C"/>
    <w:rsid w:val="001904C7"/>
    <w:rsid w:val="00194194"/>
    <w:rsid w:val="00195924"/>
    <w:rsid w:val="001A6C75"/>
    <w:rsid w:val="001C7F2B"/>
    <w:rsid w:val="001E2E5B"/>
    <w:rsid w:val="001E6131"/>
    <w:rsid w:val="001F19DD"/>
    <w:rsid w:val="0021033A"/>
    <w:rsid w:val="0021658F"/>
    <w:rsid w:val="00216785"/>
    <w:rsid w:val="00224427"/>
    <w:rsid w:val="00232FA5"/>
    <w:rsid w:val="00234B36"/>
    <w:rsid w:val="00236AE3"/>
    <w:rsid w:val="00244295"/>
    <w:rsid w:val="00250696"/>
    <w:rsid w:val="00251A75"/>
    <w:rsid w:val="00267C74"/>
    <w:rsid w:val="00291350"/>
    <w:rsid w:val="002D24CF"/>
    <w:rsid w:val="002D2E3C"/>
    <w:rsid w:val="002D5371"/>
    <w:rsid w:val="00317DAA"/>
    <w:rsid w:val="00362FE6"/>
    <w:rsid w:val="00365A3E"/>
    <w:rsid w:val="00391846"/>
    <w:rsid w:val="003965DB"/>
    <w:rsid w:val="003B306E"/>
    <w:rsid w:val="003B5D69"/>
    <w:rsid w:val="003F6159"/>
    <w:rsid w:val="004026D4"/>
    <w:rsid w:val="004060D5"/>
    <w:rsid w:val="0041560B"/>
    <w:rsid w:val="00416A2B"/>
    <w:rsid w:val="00473C13"/>
    <w:rsid w:val="004833BD"/>
    <w:rsid w:val="004A4290"/>
    <w:rsid w:val="004B2910"/>
    <w:rsid w:val="004E7663"/>
    <w:rsid w:val="004F348D"/>
    <w:rsid w:val="00501966"/>
    <w:rsid w:val="00515BC7"/>
    <w:rsid w:val="00540CF4"/>
    <w:rsid w:val="00542B31"/>
    <w:rsid w:val="00552E8D"/>
    <w:rsid w:val="005A61EE"/>
    <w:rsid w:val="005A71BF"/>
    <w:rsid w:val="005D2CE6"/>
    <w:rsid w:val="006150ED"/>
    <w:rsid w:val="00621F4C"/>
    <w:rsid w:val="00627257"/>
    <w:rsid w:val="00631906"/>
    <w:rsid w:val="006410A5"/>
    <w:rsid w:val="00641DBB"/>
    <w:rsid w:val="00646ADD"/>
    <w:rsid w:val="00655A88"/>
    <w:rsid w:val="006613A7"/>
    <w:rsid w:val="00680986"/>
    <w:rsid w:val="006938A3"/>
    <w:rsid w:val="006A2F35"/>
    <w:rsid w:val="006C62B3"/>
    <w:rsid w:val="006E3523"/>
    <w:rsid w:val="0070160E"/>
    <w:rsid w:val="00731A82"/>
    <w:rsid w:val="00757CE8"/>
    <w:rsid w:val="00765ED8"/>
    <w:rsid w:val="0077712C"/>
    <w:rsid w:val="00780601"/>
    <w:rsid w:val="0078307C"/>
    <w:rsid w:val="00784079"/>
    <w:rsid w:val="007971B4"/>
    <w:rsid w:val="007C5662"/>
    <w:rsid w:val="007D341F"/>
    <w:rsid w:val="007E357E"/>
    <w:rsid w:val="007F54A4"/>
    <w:rsid w:val="008142DD"/>
    <w:rsid w:val="0084278C"/>
    <w:rsid w:val="00896316"/>
    <w:rsid w:val="008C38A8"/>
    <w:rsid w:val="008D09F1"/>
    <w:rsid w:val="008E3827"/>
    <w:rsid w:val="008E6AE9"/>
    <w:rsid w:val="008F48B9"/>
    <w:rsid w:val="00934C94"/>
    <w:rsid w:val="00941E89"/>
    <w:rsid w:val="00950CF6"/>
    <w:rsid w:val="0095657F"/>
    <w:rsid w:val="00962A23"/>
    <w:rsid w:val="0097036F"/>
    <w:rsid w:val="00971C13"/>
    <w:rsid w:val="00971C62"/>
    <w:rsid w:val="009729AD"/>
    <w:rsid w:val="009855FA"/>
    <w:rsid w:val="00986227"/>
    <w:rsid w:val="00992347"/>
    <w:rsid w:val="00995261"/>
    <w:rsid w:val="00995685"/>
    <w:rsid w:val="009A0F16"/>
    <w:rsid w:val="009B4327"/>
    <w:rsid w:val="009D0571"/>
    <w:rsid w:val="009D2BB1"/>
    <w:rsid w:val="009F10A8"/>
    <w:rsid w:val="00A0050D"/>
    <w:rsid w:val="00A14237"/>
    <w:rsid w:val="00A20119"/>
    <w:rsid w:val="00A26E23"/>
    <w:rsid w:val="00A2779C"/>
    <w:rsid w:val="00A42618"/>
    <w:rsid w:val="00A47C61"/>
    <w:rsid w:val="00A60959"/>
    <w:rsid w:val="00A6717C"/>
    <w:rsid w:val="00A72CC5"/>
    <w:rsid w:val="00A75607"/>
    <w:rsid w:val="00A77259"/>
    <w:rsid w:val="00A95060"/>
    <w:rsid w:val="00A9540D"/>
    <w:rsid w:val="00A95F57"/>
    <w:rsid w:val="00A96821"/>
    <w:rsid w:val="00AB0EDF"/>
    <w:rsid w:val="00AB3838"/>
    <w:rsid w:val="00AF0A49"/>
    <w:rsid w:val="00AF5B14"/>
    <w:rsid w:val="00AF62F5"/>
    <w:rsid w:val="00B32008"/>
    <w:rsid w:val="00B34E2D"/>
    <w:rsid w:val="00B35837"/>
    <w:rsid w:val="00B46114"/>
    <w:rsid w:val="00B47CDA"/>
    <w:rsid w:val="00B51D4F"/>
    <w:rsid w:val="00B64FAD"/>
    <w:rsid w:val="00B65C51"/>
    <w:rsid w:val="00B66722"/>
    <w:rsid w:val="00BC7ABE"/>
    <w:rsid w:val="00BD762F"/>
    <w:rsid w:val="00BF0309"/>
    <w:rsid w:val="00BF1904"/>
    <w:rsid w:val="00BF2C7F"/>
    <w:rsid w:val="00BF7A43"/>
    <w:rsid w:val="00C23C75"/>
    <w:rsid w:val="00C36D89"/>
    <w:rsid w:val="00C40DF5"/>
    <w:rsid w:val="00C56E93"/>
    <w:rsid w:val="00C75071"/>
    <w:rsid w:val="00C75EBF"/>
    <w:rsid w:val="00C84F9D"/>
    <w:rsid w:val="00C90734"/>
    <w:rsid w:val="00CA6B85"/>
    <w:rsid w:val="00CA77DD"/>
    <w:rsid w:val="00CD4880"/>
    <w:rsid w:val="00CD4C25"/>
    <w:rsid w:val="00CE1E10"/>
    <w:rsid w:val="00CE6B35"/>
    <w:rsid w:val="00CF0D92"/>
    <w:rsid w:val="00D17CCC"/>
    <w:rsid w:val="00D454EB"/>
    <w:rsid w:val="00D47C4F"/>
    <w:rsid w:val="00D86198"/>
    <w:rsid w:val="00DA38B8"/>
    <w:rsid w:val="00DB501B"/>
    <w:rsid w:val="00DC50F5"/>
    <w:rsid w:val="00DD28EA"/>
    <w:rsid w:val="00DE27EA"/>
    <w:rsid w:val="00DF6564"/>
    <w:rsid w:val="00E02586"/>
    <w:rsid w:val="00E04084"/>
    <w:rsid w:val="00E2694D"/>
    <w:rsid w:val="00E53D1B"/>
    <w:rsid w:val="00E555A7"/>
    <w:rsid w:val="00E62788"/>
    <w:rsid w:val="00E72A85"/>
    <w:rsid w:val="00E73615"/>
    <w:rsid w:val="00E82A04"/>
    <w:rsid w:val="00E97137"/>
    <w:rsid w:val="00EA1313"/>
    <w:rsid w:val="00EC2AF4"/>
    <w:rsid w:val="00EC4BF2"/>
    <w:rsid w:val="00ED15BA"/>
    <w:rsid w:val="00EE0825"/>
    <w:rsid w:val="00EF2CE9"/>
    <w:rsid w:val="00EF5142"/>
    <w:rsid w:val="00F155BA"/>
    <w:rsid w:val="00F21C09"/>
    <w:rsid w:val="00F42566"/>
    <w:rsid w:val="00F53348"/>
    <w:rsid w:val="00F56732"/>
    <w:rsid w:val="00F65F94"/>
    <w:rsid w:val="00F84832"/>
    <w:rsid w:val="00F86812"/>
    <w:rsid w:val="00F9026D"/>
    <w:rsid w:val="00FA6196"/>
    <w:rsid w:val="00FB115E"/>
    <w:rsid w:val="00FB6FD8"/>
    <w:rsid w:val="00FC3F20"/>
    <w:rsid w:val="00FC56F0"/>
    <w:rsid w:val="00FE16A5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58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3583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3583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3583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583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473C1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73C1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73C1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73C13"/>
    <w:rPr>
      <w:b/>
      <w:bCs/>
      <w:sz w:val="32"/>
      <w:szCs w:val="24"/>
    </w:rPr>
  </w:style>
  <w:style w:type="table" w:styleId="a4">
    <w:name w:val="Table Grid"/>
    <w:basedOn w:val="a1"/>
    <w:uiPriority w:val="59"/>
    <w:rsid w:val="00473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23C75"/>
    <w:pPr>
      <w:widowControl w:val="0"/>
      <w:autoSpaceDE w:val="0"/>
      <w:autoSpaceDN w:val="0"/>
      <w:adjustRightInd w:val="0"/>
      <w:spacing w:line="320" w:lineRule="exact"/>
      <w:ind w:firstLine="274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C23C7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0050D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C36D89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80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349</_x2116__x0020_документа>
    <Код_x0020_статуса xmlns="eeeabf7a-eb30-4f4c-b482-66cce6fba9eb">0</Код_x0020_статуса>
    <Дата_x0020_принятия xmlns="eeeabf7a-eb30-4f4c-b482-66cce6fba9eb">2013-05-30T17:00:00+00:00</Дата_x0020_принятия>
    <Статус_x0020__x0028_картинка_x0029_ xmlns="eeeabf7a-eb30-4f4c-b482-66cce6fba9eb">
      <Url xmlns="eeeabf7a-eb30-4f4c-b482-66cce6fba9eb">http://adfiles/DocLib/Status/Draft.gif</Url>
      <Description xmlns="eeeabf7a-eb30-4f4c-b482-66cce6fba9eb">Черновик</Description>
    </Статус_x0020__x0028_картинка_x0029_>
    <Дата_x0020_вступления_x0020_в_x0020_силу xmlns="eeeabf7a-eb30-4f4c-b482-66cce6fba9eb">2013-05-30T17:00:00+00:00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>10589</ИД_x0020_документа_x0020_основания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20CC0-972C-4BDB-801E-5B8B1EE5995D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706CF72-A88F-432A-A7E6-BD9F9851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vt:lpstr>
    </vt:vector>
  </TitlesOfParts>
  <Company/>
  <LinksUpToDate>false</LinksUpToDate>
  <CharactersWithSpaces>6236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dc:title>
  <dc:creator>Julia</dc:creator>
  <cp:lastModifiedBy>chubabriya</cp:lastModifiedBy>
  <cp:revision>2</cp:revision>
  <cp:lastPrinted>2016-02-29T08:12:00Z</cp:lastPrinted>
  <dcterms:created xsi:type="dcterms:W3CDTF">2016-02-29T08:12:00Z</dcterms:created>
  <dcterms:modified xsi:type="dcterms:W3CDTF">2016-02-29T08:12:00Z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