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E6D" w:rsidRPr="00332076" w:rsidRDefault="007F3E6D" w:rsidP="007F3E6D">
      <w:pPr>
        <w:spacing w:after="0" w:line="240" w:lineRule="auto"/>
        <w:ind w:firstLine="567"/>
        <w:jc w:val="center"/>
        <w:rPr>
          <w:rFonts w:ascii="Times New Roman" w:hAnsi="Times New Roman" w:cs="Times New Roman"/>
          <w:sz w:val="24"/>
          <w:szCs w:val="24"/>
        </w:rPr>
      </w:pPr>
      <w:r w:rsidRPr="00332076">
        <w:rPr>
          <w:rFonts w:ascii="Times New Roman" w:hAnsi="Times New Roman" w:cs="Times New Roman"/>
          <w:sz w:val="24"/>
          <w:szCs w:val="24"/>
        </w:rPr>
        <w:t>Орган муниципального финансового контроля</w:t>
      </w:r>
    </w:p>
    <w:p w:rsidR="007F3E6D" w:rsidRPr="00332076" w:rsidRDefault="007F3E6D" w:rsidP="007F3E6D">
      <w:pPr>
        <w:spacing w:after="0" w:line="240" w:lineRule="auto"/>
        <w:ind w:firstLine="567"/>
        <w:jc w:val="center"/>
        <w:rPr>
          <w:rFonts w:ascii="Times New Roman" w:hAnsi="Times New Roman" w:cs="Times New Roman"/>
          <w:sz w:val="24"/>
          <w:szCs w:val="24"/>
        </w:rPr>
      </w:pPr>
      <w:r w:rsidRPr="00332076">
        <w:rPr>
          <w:rFonts w:ascii="Times New Roman" w:hAnsi="Times New Roman" w:cs="Times New Roman"/>
          <w:sz w:val="24"/>
          <w:szCs w:val="24"/>
        </w:rPr>
        <w:t>Каргасокского района</w:t>
      </w:r>
    </w:p>
    <w:p w:rsidR="007F3E6D" w:rsidRDefault="007F3E6D" w:rsidP="007F3E6D">
      <w:pPr>
        <w:spacing w:after="0" w:line="240" w:lineRule="auto"/>
        <w:ind w:firstLine="567"/>
        <w:jc w:val="both"/>
        <w:rPr>
          <w:rFonts w:ascii="Times New Roman" w:hAnsi="Times New Roman" w:cs="Times New Roman"/>
          <w:sz w:val="24"/>
          <w:szCs w:val="24"/>
        </w:rPr>
      </w:pPr>
    </w:p>
    <w:p w:rsidR="007F3E6D" w:rsidRPr="00332076" w:rsidRDefault="007F3E6D" w:rsidP="007F3E6D">
      <w:pPr>
        <w:spacing w:after="0" w:line="240" w:lineRule="auto"/>
        <w:jc w:val="both"/>
        <w:rPr>
          <w:rFonts w:ascii="Times New Roman" w:hAnsi="Times New Roman" w:cs="Times New Roman"/>
          <w:sz w:val="24"/>
          <w:szCs w:val="24"/>
        </w:rPr>
      </w:pPr>
      <w:r w:rsidRPr="00332076">
        <w:rPr>
          <w:rFonts w:ascii="Times New Roman" w:hAnsi="Times New Roman" w:cs="Times New Roman"/>
          <w:sz w:val="24"/>
          <w:szCs w:val="24"/>
        </w:rPr>
        <w:t xml:space="preserve">с. Каргасок                   </w:t>
      </w:r>
      <w:r>
        <w:rPr>
          <w:rFonts w:ascii="Times New Roman" w:hAnsi="Times New Roman" w:cs="Times New Roman"/>
          <w:sz w:val="24"/>
          <w:szCs w:val="24"/>
        </w:rPr>
        <w:t xml:space="preserve">         </w:t>
      </w:r>
      <w:r w:rsidRPr="003320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20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2076">
        <w:rPr>
          <w:rFonts w:ascii="Times New Roman" w:hAnsi="Times New Roman" w:cs="Times New Roman"/>
          <w:sz w:val="24"/>
          <w:szCs w:val="24"/>
        </w:rPr>
        <w:t xml:space="preserve">    </w:t>
      </w:r>
      <w:r w:rsidR="00FF54AA">
        <w:rPr>
          <w:rFonts w:ascii="Times New Roman" w:hAnsi="Times New Roman" w:cs="Times New Roman"/>
          <w:sz w:val="24"/>
          <w:szCs w:val="24"/>
        </w:rPr>
        <w:t>14</w:t>
      </w:r>
      <w:r w:rsidRPr="002411CD">
        <w:rPr>
          <w:rFonts w:ascii="Times New Roman" w:hAnsi="Times New Roman" w:cs="Times New Roman"/>
          <w:sz w:val="24"/>
          <w:szCs w:val="24"/>
        </w:rPr>
        <w:t>.04</w:t>
      </w:r>
      <w:r w:rsidRPr="00332076">
        <w:rPr>
          <w:rFonts w:ascii="Times New Roman" w:hAnsi="Times New Roman" w:cs="Times New Roman"/>
          <w:sz w:val="24"/>
          <w:szCs w:val="24"/>
        </w:rPr>
        <w:t>.201</w:t>
      </w:r>
      <w:r>
        <w:rPr>
          <w:rFonts w:ascii="Times New Roman" w:hAnsi="Times New Roman" w:cs="Times New Roman"/>
          <w:sz w:val="24"/>
          <w:szCs w:val="24"/>
        </w:rPr>
        <w:t>6</w:t>
      </w:r>
    </w:p>
    <w:p w:rsidR="007F3E6D" w:rsidRPr="00332076" w:rsidRDefault="007F3E6D" w:rsidP="007F3E6D">
      <w:pPr>
        <w:spacing w:after="0" w:line="240" w:lineRule="auto"/>
        <w:ind w:firstLine="567"/>
        <w:rPr>
          <w:rFonts w:ascii="Times New Roman" w:hAnsi="Times New Roman" w:cs="Times New Roman"/>
          <w:sz w:val="24"/>
          <w:szCs w:val="24"/>
        </w:rPr>
      </w:pPr>
    </w:p>
    <w:tbl>
      <w:tblPr>
        <w:tblW w:w="9402" w:type="dxa"/>
        <w:tblLook w:val="01E0" w:firstRow="1" w:lastRow="1" w:firstColumn="1" w:lastColumn="1" w:noHBand="0" w:noVBand="0"/>
      </w:tblPr>
      <w:tblGrid>
        <w:gridCol w:w="6363"/>
        <w:gridCol w:w="3039"/>
      </w:tblGrid>
      <w:tr w:rsidR="007F3E6D" w:rsidRPr="00332076" w:rsidTr="00DA7EDF">
        <w:tc>
          <w:tcPr>
            <w:tcW w:w="6363" w:type="dxa"/>
            <w:hideMark/>
          </w:tcPr>
          <w:p w:rsidR="007F3E6D" w:rsidRPr="00332076" w:rsidRDefault="007F3E6D" w:rsidP="00DA7EDF">
            <w:pPr>
              <w:spacing w:after="0" w:line="240" w:lineRule="auto"/>
              <w:ind w:firstLine="567"/>
              <w:jc w:val="both"/>
              <w:rPr>
                <w:rFonts w:ascii="Times New Roman" w:eastAsia="Times New Roman" w:hAnsi="Times New Roman" w:cs="Times New Roman"/>
                <w:b/>
                <w:sz w:val="24"/>
                <w:szCs w:val="24"/>
              </w:rPr>
            </w:pPr>
            <w:r w:rsidRPr="00332076">
              <w:rPr>
                <w:rFonts w:ascii="Times New Roman" w:hAnsi="Times New Roman" w:cs="Times New Roman"/>
                <w:b/>
                <w:sz w:val="24"/>
                <w:szCs w:val="24"/>
              </w:rPr>
              <w:t>Информация о контрольн</w:t>
            </w:r>
            <w:r>
              <w:rPr>
                <w:rFonts w:ascii="Times New Roman" w:hAnsi="Times New Roman" w:cs="Times New Roman"/>
                <w:b/>
                <w:sz w:val="24"/>
                <w:szCs w:val="24"/>
              </w:rPr>
              <w:t>ых</w:t>
            </w:r>
            <w:r w:rsidRPr="00332076">
              <w:rPr>
                <w:rFonts w:ascii="Times New Roman" w:hAnsi="Times New Roman" w:cs="Times New Roman"/>
                <w:b/>
                <w:sz w:val="24"/>
                <w:szCs w:val="24"/>
              </w:rPr>
              <w:t xml:space="preserve"> мероприяти</w:t>
            </w:r>
            <w:r>
              <w:rPr>
                <w:rFonts w:ascii="Times New Roman" w:hAnsi="Times New Roman" w:cs="Times New Roman"/>
                <w:b/>
                <w:sz w:val="24"/>
                <w:szCs w:val="24"/>
              </w:rPr>
              <w:t>ях № 4</w:t>
            </w:r>
            <w:r w:rsidRPr="00332076">
              <w:rPr>
                <w:rFonts w:ascii="Times New Roman" w:hAnsi="Times New Roman" w:cs="Times New Roman"/>
                <w:b/>
                <w:sz w:val="24"/>
                <w:szCs w:val="24"/>
              </w:rPr>
              <w:t>.</w:t>
            </w:r>
          </w:p>
        </w:tc>
        <w:tc>
          <w:tcPr>
            <w:tcW w:w="3039" w:type="dxa"/>
          </w:tcPr>
          <w:p w:rsidR="007F3E6D" w:rsidRPr="00332076" w:rsidRDefault="007F3E6D" w:rsidP="00DA7EDF">
            <w:pPr>
              <w:spacing w:after="0" w:line="240" w:lineRule="auto"/>
              <w:ind w:firstLine="567"/>
              <w:rPr>
                <w:rFonts w:ascii="Times New Roman" w:eastAsia="Times New Roman" w:hAnsi="Times New Roman" w:cs="Times New Roman"/>
                <w:sz w:val="24"/>
                <w:szCs w:val="24"/>
              </w:rPr>
            </w:pPr>
          </w:p>
        </w:tc>
      </w:tr>
    </w:tbl>
    <w:p w:rsidR="007F3E6D" w:rsidRPr="00332076" w:rsidRDefault="007F3E6D" w:rsidP="007F3E6D">
      <w:pPr>
        <w:spacing w:after="0" w:line="240" w:lineRule="auto"/>
        <w:ind w:firstLine="567"/>
        <w:jc w:val="both"/>
        <w:rPr>
          <w:rFonts w:ascii="Times New Roman" w:hAnsi="Times New Roman" w:cs="Times New Roman"/>
          <w:sz w:val="24"/>
          <w:szCs w:val="24"/>
        </w:rPr>
      </w:pPr>
    </w:p>
    <w:p w:rsidR="007F3E6D" w:rsidRPr="002470DE" w:rsidRDefault="007F3E6D" w:rsidP="007F3E6D">
      <w:pPr>
        <w:spacing w:after="0" w:line="240" w:lineRule="auto"/>
        <w:ind w:firstLine="567"/>
        <w:jc w:val="both"/>
        <w:rPr>
          <w:rFonts w:ascii="Times New Roman" w:hAnsi="Times New Roman" w:cs="Times New Roman"/>
          <w:sz w:val="24"/>
          <w:szCs w:val="24"/>
        </w:rPr>
      </w:pPr>
      <w:r w:rsidRPr="00471755">
        <w:rPr>
          <w:rFonts w:ascii="Times New Roman" w:hAnsi="Times New Roman" w:cs="Times New Roman"/>
          <w:sz w:val="24"/>
          <w:szCs w:val="24"/>
        </w:rPr>
        <w:t xml:space="preserve">На основании распоряжения </w:t>
      </w:r>
      <w:r>
        <w:rPr>
          <w:rFonts w:ascii="Times New Roman" w:hAnsi="Times New Roman" w:cs="Times New Roman"/>
          <w:sz w:val="24"/>
          <w:szCs w:val="24"/>
        </w:rPr>
        <w:t xml:space="preserve">председателя </w:t>
      </w:r>
      <w:r w:rsidRPr="00471755">
        <w:rPr>
          <w:rFonts w:ascii="Times New Roman" w:hAnsi="Times New Roman" w:cs="Times New Roman"/>
          <w:sz w:val="24"/>
          <w:szCs w:val="24"/>
        </w:rPr>
        <w:t xml:space="preserve">Контрольного органа Каргасокского района от </w:t>
      </w:r>
      <w:r>
        <w:rPr>
          <w:rFonts w:ascii="Times New Roman" w:hAnsi="Times New Roman" w:cs="Times New Roman"/>
          <w:sz w:val="24"/>
          <w:szCs w:val="24"/>
        </w:rPr>
        <w:t>17</w:t>
      </w:r>
      <w:r w:rsidRPr="00471755">
        <w:rPr>
          <w:rFonts w:ascii="Times New Roman" w:hAnsi="Times New Roman" w:cs="Times New Roman"/>
          <w:sz w:val="24"/>
          <w:szCs w:val="24"/>
        </w:rPr>
        <w:t>.0</w:t>
      </w:r>
      <w:r>
        <w:rPr>
          <w:rFonts w:ascii="Times New Roman" w:hAnsi="Times New Roman" w:cs="Times New Roman"/>
          <w:sz w:val="24"/>
          <w:szCs w:val="24"/>
        </w:rPr>
        <w:t>3</w:t>
      </w:r>
      <w:r w:rsidRPr="00471755">
        <w:rPr>
          <w:rFonts w:ascii="Times New Roman" w:hAnsi="Times New Roman" w:cs="Times New Roman"/>
          <w:sz w:val="24"/>
          <w:szCs w:val="24"/>
        </w:rPr>
        <w:t>.201</w:t>
      </w:r>
      <w:r>
        <w:rPr>
          <w:rFonts w:ascii="Times New Roman" w:hAnsi="Times New Roman" w:cs="Times New Roman"/>
          <w:sz w:val="24"/>
          <w:szCs w:val="24"/>
        </w:rPr>
        <w:t>6</w:t>
      </w:r>
      <w:r w:rsidRPr="00471755">
        <w:rPr>
          <w:rFonts w:ascii="Times New Roman" w:hAnsi="Times New Roman" w:cs="Times New Roman"/>
          <w:sz w:val="24"/>
          <w:szCs w:val="24"/>
        </w:rPr>
        <w:t xml:space="preserve"> № </w:t>
      </w:r>
      <w:r>
        <w:rPr>
          <w:rFonts w:ascii="Times New Roman" w:hAnsi="Times New Roman" w:cs="Times New Roman"/>
          <w:sz w:val="24"/>
          <w:szCs w:val="24"/>
        </w:rPr>
        <w:t xml:space="preserve">5 и </w:t>
      </w:r>
      <w:r w:rsidRPr="00EC7D16">
        <w:rPr>
          <w:rFonts w:ascii="Times New Roman" w:hAnsi="Times New Roman" w:cs="Times New Roman"/>
          <w:sz w:val="24"/>
          <w:szCs w:val="24"/>
        </w:rPr>
        <w:t>пункт</w:t>
      </w:r>
      <w:r>
        <w:rPr>
          <w:rFonts w:ascii="Times New Roman" w:hAnsi="Times New Roman" w:cs="Times New Roman"/>
          <w:sz w:val="24"/>
          <w:szCs w:val="24"/>
        </w:rPr>
        <w:t>а</w:t>
      </w:r>
      <w:r w:rsidRPr="00EC7D16">
        <w:rPr>
          <w:rFonts w:ascii="Times New Roman" w:hAnsi="Times New Roman" w:cs="Times New Roman"/>
          <w:sz w:val="24"/>
          <w:szCs w:val="24"/>
        </w:rPr>
        <w:t xml:space="preserve"> </w:t>
      </w:r>
      <w:r>
        <w:rPr>
          <w:rFonts w:ascii="Times New Roman" w:hAnsi="Times New Roman" w:cs="Times New Roman"/>
          <w:sz w:val="24"/>
          <w:szCs w:val="24"/>
        </w:rPr>
        <w:t>1.4</w:t>
      </w:r>
      <w:r w:rsidRPr="00EC7D16">
        <w:rPr>
          <w:rFonts w:ascii="Times New Roman" w:hAnsi="Times New Roman" w:cs="Times New Roman"/>
          <w:sz w:val="24"/>
          <w:szCs w:val="24"/>
        </w:rPr>
        <w:t xml:space="preserve"> плана работы на 201</w:t>
      </w:r>
      <w:r>
        <w:rPr>
          <w:rFonts w:ascii="Times New Roman" w:hAnsi="Times New Roman" w:cs="Times New Roman"/>
          <w:sz w:val="24"/>
          <w:szCs w:val="24"/>
        </w:rPr>
        <w:t>6</w:t>
      </w:r>
      <w:r w:rsidRPr="00EC7D16">
        <w:rPr>
          <w:rFonts w:ascii="Times New Roman" w:hAnsi="Times New Roman" w:cs="Times New Roman"/>
          <w:sz w:val="24"/>
          <w:szCs w:val="24"/>
        </w:rPr>
        <w:t xml:space="preserve"> год, утверждённого</w:t>
      </w:r>
      <w:r>
        <w:rPr>
          <w:rFonts w:ascii="Times New Roman" w:hAnsi="Times New Roman" w:cs="Times New Roman"/>
          <w:sz w:val="24"/>
          <w:szCs w:val="24"/>
        </w:rPr>
        <w:t xml:space="preserve"> </w:t>
      </w:r>
      <w:r w:rsidRPr="00780DD3">
        <w:rPr>
          <w:rFonts w:ascii="Times New Roman" w:hAnsi="Times New Roman" w:cs="Times New Roman"/>
          <w:sz w:val="24"/>
          <w:szCs w:val="24"/>
        </w:rPr>
        <w:t xml:space="preserve">председателем Контрольного органа Каргасокского района </w:t>
      </w:r>
      <w:r>
        <w:rPr>
          <w:rFonts w:ascii="Times New Roman" w:hAnsi="Times New Roman" w:cs="Times New Roman"/>
          <w:sz w:val="24"/>
          <w:szCs w:val="24"/>
        </w:rPr>
        <w:t>30</w:t>
      </w:r>
      <w:r w:rsidRPr="00780DD3">
        <w:rPr>
          <w:rFonts w:ascii="Times New Roman" w:hAnsi="Times New Roman" w:cs="Times New Roman"/>
          <w:sz w:val="24"/>
          <w:szCs w:val="24"/>
        </w:rPr>
        <w:t>.12.201</w:t>
      </w:r>
      <w:r>
        <w:rPr>
          <w:rFonts w:ascii="Times New Roman" w:hAnsi="Times New Roman" w:cs="Times New Roman"/>
          <w:sz w:val="24"/>
          <w:szCs w:val="24"/>
        </w:rPr>
        <w:t>5</w:t>
      </w:r>
      <w:r w:rsidRPr="00780DD3">
        <w:rPr>
          <w:rFonts w:ascii="Times New Roman" w:hAnsi="Times New Roman" w:cs="Times New Roman"/>
          <w:sz w:val="24"/>
          <w:szCs w:val="24"/>
        </w:rPr>
        <w:t xml:space="preserve"> на основании распоряжения от </w:t>
      </w:r>
      <w:r>
        <w:rPr>
          <w:rFonts w:ascii="Times New Roman" w:hAnsi="Times New Roman" w:cs="Times New Roman"/>
          <w:sz w:val="24"/>
          <w:szCs w:val="24"/>
        </w:rPr>
        <w:t>24</w:t>
      </w:r>
      <w:r w:rsidRPr="00780DD3">
        <w:rPr>
          <w:rFonts w:ascii="Times New Roman" w:hAnsi="Times New Roman" w:cs="Times New Roman"/>
          <w:sz w:val="24"/>
          <w:szCs w:val="24"/>
        </w:rPr>
        <w:t>.11.201</w:t>
      </w:r>
      <w:r>
        <w:rPr>
          <w:rFonts w:ascii="Times New Roman" w:hAnsi="Times New Roman" w:cs="Times New Roman"/>
          <w:sz w:val="24"/>
          <w:szCs w:val="24"/>
        </w:rPr>
        <w:t>5</w:t>
      </w:r>
      <w:r w:rsidRPr="00780DD3">
        <w:rPr>
          <w:rFonts w:ascii="Times New Roman" w:hAnsi="Times New Roman" w:cs="Times New Roman"/>
          <w:sz w:val="24"/>
          <w:szCs w:val="24"/>
        </w:rPr>
        <w:t xml:space="preserve"> № </w:t>
      </w:r>
      <w:r>
        <w:rPr>
          <w:rFonts w:ascii="Times New Roman" w:hAnsi="Times New Roman" w:cs="Times New Roman"/>
          <w:sz w:val="24"/>
          <w:szCs w:val="24"/>
        </w:rPr>
        <w:t xml:space="preserve">22 проведены </w:t>
      </w:r>
      <w:r w:rsidRPr="002470DE">
        <w:rPr>
          <w:rFonts w:ascii="Times New Roman" w:hAnsi="Times New Roman" w:cs="Times New Roman"/>
          <w:sz w:val="24"/>
          <w:szCs w:val="24"/>
        </w:rPr>
        <w:t>внешн</w:t>
      </w:r>
      <w:r>
        <w:rPr>
          <w:rFonts w:ascii="Times New Roman" w:hAnsi="Times New Roman" w:cs="Times New Roman"/>
          <w:sz w:val="24"/>
          <w:szCs w:val="24"/>
        </w:rPr>
        <w:t>и</w:t>
      </w:r>
      <w:r w:rsidRPr="002470DE">
        <w:rPr>
          <w:rFonts w:ascii="Times New Roman" w:hAnsi="Times New Roman" w:cs="Times New Roman"/>
          <w:sz w:val="24"/>
          <w:szCs w:val="24"/>
        </w:rPr>
        <w:t>е проверк</w:t>
      </w:r>
      <w:r>
        <w:rPr>
          <w:rFonts w:ascii="Times New Roman" w:hAnsi="Times New Roman" w:cs="Times New Roman"/>
          <w:sz w:val="24"/>
          <w:szCs w:val="24"/>
        </w:rPr>
        <w:t>и</w:t>
      </w:r>
      <w:r w:rsidRPr="002470DE">
        <w:rPr>
          <w:rFonts w:ascii="Times New Roman" w:hAnsi="Times New Roman" w:cs="Times New Roman"/>
          <w:sz w:val="24"/>
          <w:szCs w:val="24"/>
        </w:rPr>
        <w:t xml:space="preserve"> годовых отчётов об исполнении бюджетов 201</w:t>
      </w:r>
      <w:r>
        <w:rPr>
          <w:rFonts w:ascii="Times New Roman" w:hAnsi="Times New Roman" w:cs="Times New Roman"/>
          <w:sz w:val="24"/>
          <w:szCs w:val="24"/>
        </w:rPr>
        <w:t>5</w:t>
      </w:r>
      <w:r w:rsidRPr="002470DE">
        <w:rPr>
          <w:rFonts w:ascii="Times New Roman" w:hAnsi="Times New Roman" w:cs="Times New Roman"/>
          <w:sz w:val="24"/>
          <w:szCs w:val="24"/>
        </w:rPr>
        <w:t xml:space="preserve"> финансового года в Муниципальных о</w:t>
      </w:r>
      <w:r>
        <w:rPr>
          <w:rFonts w:ascii="Times New Roman" w:hAnsi="Times New Roman" w:cs="Times New Roman"/>
          <w:sz w:val="24"/>
          <w:szCs w:val="24"/>
        </w:rPr>
        <w:t>бразованиях: Каргасокский район;</w:t>
      </w:r>
      <w:r w:rsidRPr="002470DE">
        <w:rPr>
          <w:rFonts w:ascii="Times New Roman" w:hAnsi="Times New Roman" w:cs="Times New Roman"/>
          <w:sz w:val="24"/>
          <w:szCs w:val="24"/>
        </w:rPr>
        <w:t xml:space="preserve"> Каргасокском, Средневасюганском, Вертикосском, </w:t>
      </w:r>
      <w:proofErr w:type="gramStart"/>
      <w:r w:rsidRPr="002470DE">
        <w:rPr>
          <w:rFonts w:ascii="Times New Roman" w:hAnsi="Times New Roman" w:cs="Times New Roman"/>
          <w:sz w:val="24"/>
          <w:szCs w:val="24"/>
        </w:rPr>
        <w:t>Сосновском</w:t>
      </w:r>
      <w:proofErr w:type="gramEnd"/>
      <w:r w:rsidRPr="002470DE">
        <w:rPr>
          <w:rFonts w:ascii="Times New Roman" w:hAnsi="Times New Roman" w:cs="Times New Roman"/>
          <w:sz w:val="24"/>
          <w:szCs w:val="24"/>
        </w:rPr>
        <w:t>, Нововасюганском, Тымском, Киндальском, Новоюгинском, Усть-Тымском, Усть-Чижапском, Среднетымском, Толпаровском сельских поселениях</w:t>
      </w:r>
      <w:r>
        <w:rPr>
          <w:rFonts w:ascii="Times New Roman" w:hAnsi="Times New Roman" w:cs="Times New Roman"/>
          <w:sz w:val="24"/>
          <w:szCs w:val="24"/>
        </w:rPr>
        <w:t>.</w:t>
      </w:r>
    </w:p>
    <w:p w:rsidR="007F3E6D" w:rsidRPr="007F3E6D" w:rsidRDefault="007F3E6D" w:rsidP="007F3E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Проверки проведены </w:t>
      </w:r>
      <w:r w:rsidRPr="007F3E6D">
        <w:rPr>
          <w:rFonts w:ascii="Times New Roman" w:hAnsi="Times New Roman" w:cs="Times New Roman"/>
          <w:b/>
          <w:sz w:val="24"/>
          <w:szCs w:val="24"/>
        </w:rPr>
        <w:t>с 21 марта по 21 апреля 2016 года</w:t>
      </w:r>
      <w:r>
        <w:rPr>
          <w:rFonts w:ascii="Times New Roman" w:hAnsi="Times New Roman" w:cs="Times New Roman"/>
          <w:sz w:val="24"/>
          <w:szCs w:val="24"/>
        </w:rPr>
        <w:t>.</w:t>
      </w:r>
    </w:p>
    <w:p w:rsidR="007F3E6D" w:rsidRDefault="007F3E6D" w:rsidP="007F3E6D">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Контрольные мероприятия оформлены </w:t>
      </w:r>
      <w:r w:rsidRPr="00D20916">
        <w:rPr>
          <w:rFonts w:ascii="Times New Roman" w:hAnsi="Times New Roman" w:cs="Times New Roman"/>
          <w:b/>
          <w:sz w:val="24"/>
        </w:rPr>
        <w:t>1</w:t>
      </w:r>
      <w:r>
        <w:rPr>
          <w:rFonts w:ascii="Times New Roman" w:hAnsi="Times New Roman" w:cs="Times New Roman"/>
          <w:b/>
          <w:sz w:val="24"/>
        </w:rPr>
        <w:t>3</w:t>
      </w:r>
      <w:r>
        <w:rPr>
          <w:rFonts w:ascii="Times New Roman" w:hAnsi="Times New Roman" w:cs="Times New Roman"/>
          <w:sz w:val="24"/>
        </w:rPr>
        <w:t xml:space="preserve"> заключениями.</w:t>
      </w:r>
    </w:p>
    <w:p w:rsidR="007F3E6D" w:rsidRDefault="007F3E6D" w:rsidP="007F3E6D">
      <w:pPr>
        <w:spacing w:after="0" w:line="240" w:lineRule="auto"/>
        <w:ind w:firstLine="567"/>
        <w:jc w:val="both"/>
        <w:rPr>
          <w:rFonts w:ascii="Times New Roman" w:hAnsi="Times New Roman" w:cs="Times New Roman"/>
          <w:sz w:val="24"/>
        </w:rPr>
      </w:pPr>
    </w:p>
    <w:p w:rsidR="007F3E6D" w:rsidRPr="00B97468" w:rsidRDefault="007F3E6D" w:rsidP="007F3E6D">
      <w:pPr>
        <w:spacing w:after="0" w:line="240" w:lineRule="auto"/>
        <w:ind w:firstLine="567"/>
        <w:jc w:val="both"/>
        <w:rPr>
          <w:rFonts w:ascii="Times New Roman" w:hAnsi="Times New Roman" w:cs="Times New Roman"/>
          <w:b/>
          <w:sz w:val="24"/>
          <w:szCs w:val="24"/>
        </w:rPr>
      </w:pPr>
      <w:r w:rsidRPr="00B97468">
        <w:rPr>
          <w:rFonts w:ascii="Times New Roman" w:hAnsi="Times New Roman" w:cs="Times New Roman"/>
          <w:b/>
          <w:sz w:val="24"/>
          <w:szCs w:val="24"/>
        </w:rPr>
        <w:t>Результаты контрольн</w:t>
      </w:r>
      <w:r>
        <w:rPr>
          <w:rFonts w:ascii="Times New Roman" w:hAnsi="Times New Roman" w:cs="Times New Roman"/>
          <w:b/>
          <w:sz w:val="24"/>
          <w:szCs w:val="24"/>
        </w:rPr>
        <w:t>ых</w:t>
      </w:r>
      <w:r w:rsidRPr="00B97468">
        <w:rPr>
          <w:rFonts w:ascii="Times New Roman" w:hAnsi="Times New Roman" w:cs="Times New Roman"/>
          <w:b/>
          <w:sz w:val="24"/>
          <w:szCs w:val="24"/>
        </w:rPr>
        <w:t xml:space="preserve"> мероприяти</w:t>
      </w:r>
      <w:r>
        <w:rPr>
          <w:rFonts w:ascii="Times New Roman" w:hAnsi="Times New Roman" w:cs="Times New Roman"/>
          <w:b/>
          <w:sz w:val="24"/>
          <w:szCs w:val="24"/>
        </w:rPr>
        <w:t>й</w:t>
      </w:r>
      <w:r w:rsidRPr="00B97468">
        <w:rPr>
          <w:rFonts w:ascii="Times New Roman" w:hAnsi="Times New Roman" w:cs="Times New Roman"/>
          <w:b/>
          <w:sz w:val="24"/>
          <w:szCs w:val="24"/>
        </w:rPr>
        <w:t>:</w:t>
      </w:r>
    </w:p>
    <w:p w:rsidR="004E5A37" w:rsidRPr="004E5A37" w:rsidRDefault="004E5A37" w:rsidP="004E5A37">
      <w:pPr>
        <w:spacing w:after="0" w:line="240" w:lineRule="auto"/>
        <w:ind w:firstLine="567"/>
        <w:jc w:val="both"/>
        <w:rPr>
          <w:rFonts w:ascii="Times New Roman" w:hAnsi="Times New Roman" w:cs="Times New Roman"/>
          <w:sz w:val="24"/>
        </w:rPr>
      </w:pPr>
      <w:r w:rsidRPr="004E5A37">
        <w:rPr>
          <w:rFonts w:ascii="Times New Roman" w:hAnsi="Times New Roman" w:cs="Times New Roman"/>
          <w:sz w:val="24"/>
        </w:rPr>
        <w:t xml:space="preserve">Для проведения внешней проверки годовых отчётов об исполнении бюджетов 2015 финансового года в Контрольный орган Каргасокского района всеми 12 сельскими поселениями  представлены пакеты документов в пределах установленного срока (до 1 апреля 2016 года). </w:t>
      </w:r>
    </w:p>
    <w:p w:rsidR="004E5A37" w:rsidRPr="004E5A37" w:rsidRDefault="004E5A37" w:rsidP="004E5A37">
      <w:pPr>
        <w:spacing w:after="0" w:line="240" w:lineRule="auto"/>
        <w:ind w:firstLine="567"/>
        <w:jc w:val="both"/>
        <w:rPr>
          <w:rFonts w:ascii="Times New Roman" w:hAnsi="Times New Roman" w:cs="Times New Roman"/>
          <w:sz w:val="24"/>
        </w:rPr>
      </w:pPr>
      <w:r w:rsidRPr="004E5A37">
        <w:rPr>
          <w:rFonts w:ascii="Times New Roman" w:hAnsi="Times New Roman" w:cs="Times New Roman"/>
          <w:sz w:val="24"/>
        </w:rPr>
        <w:t>Основной особенностью годовых отчётов сельских поселений является то, что все Администрации сельских поселений являются в одном лице главными распорядителями бюджетных средств, главными администраторами доходов, главными администраторами источников финансирования дефицита бюджета. По этой причине, в отличие от районного муниципального образования, каждой Администрацией был представлен только один отчёт. Кроме Администраций сельских поселений главными администраторами доходов были: Управление финансов АКР, налоговый орган и федеральное казначейство.</w:t>
      </w:r>
    </w:p>
    <w:p w:rsidR="004E5A37" w:rsidRPr="004E5A37" w:rsidRDefault="004E5A37" w:rsidP="004E5A37">
      <w:pPr>
        <w:spacing w:after="0" w:line="240" w:lineRule="auto"/>
        <w:ind w:firstLine="567"/>
        <w:jc w:val="both"/>
        <w:rPr>
          <w:rFonts w:ascii="Times New Roman" w:hAnsi="Times New Roman" w:cs="Times New Roman"/>
          <w:sz w:val="24"/>
        </w:rPr>
      </w:pPr>
      <w:r w:rsidRPr="004E5A37">
        <w:rPr>
          <w:rFonts w:ascii="Times New Roman" w:hAnsi="Times New Roman" w:cs="Times New Roman"/>
          <w:sz w:val="24"/>
        </w:rPr>
        <w:t>Представленные Отчёты составлены в соответствии с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года № 191н.</w:t>
      </w:r>
    </w:p>
    <w:p w:rsidR="004E5A37" w:rsidRPr="004E5A37" w:rsidRDefault="004E5A37" w:rsidP="004E5A37">
      <w:pPr>
        <w:spacing w:after="0" w:line="240" w:lineRule="auto"/>
        <w:ind w:firstLine="567"/>
        <w:jc w:val="both"/>
        <w:rPr>
          <w:rFonts w:ascii="Times New Roman" w:hAnsi="Times New Roman" w:cs="Times New Roman"/>
          <w:sz w:val="24"/>
        </w:rPr>
      </w:pPr>
      <w:r w:rsidRPr="004E5A37">
        <w:rPr>
          <w:rFonts w:ascii="Times New Roman" w:hAnsi="Times New Roman" w:cs="Times New Roman"/>
          <w:sz w:val="24"/>
        </w:rPr>
        <w:t>Бюджетополучателями сельских поселений являлись казённые учреждения: Администрации сельских поселений и культурно-досуговые центры. Финансирование библиотек было передано с уровня сельских поселений на районный уровень. Для выполнения коммунальных услуг в 10 сельских поселениях созданы муниципальные унитарные предприятия.</w:t>
      </w:r>
    </w:p>
    <w:p w:rsidR="004E5A37" w:rsidRPr="004E5A37" w:rsidRDefault="004E5A37" w:rsidP="004E5A37">
      <w:pPr>
        <w:spacing w:after="0" w:line="240" w:lineRule="auto"/>
        <w:ind w:firstLine="567"/>
        <w:jc w:val="both"/>
        <w:rPr>
          <w:rFonts w:ascii="Times New Roman" w:hAnsi="Times New Roman" w:cs="Times New Roman"/>
          <w:sz w:val="24"/>
        </w:rPr>
      </w:pPr>
      <w:r w:rsidRPr="004E5A37">
        <w:rPr>
          <w:rFonts w:ascii="Times New Roman" w:hAnsi="Times New Roman" w:cs="Times New Roman"/>
          <w:sz w:val="24"/>
        </w:rPr>
        <w:t>При составлении проектов решений  об исполнении бюджетов за 2015 финансовый год почти все сельские поселения учли ранее указанные нарушения, выявленные при проведении проверок годовых отчётов об исполнении бюджетов за 2014 финансовый год. То есть качество составленной и представленной документации растёт.</w:t>
      </w:r>
    </w:p>
    <w:p w:rsidR="004E5A37" w:rsidRPr="004E5A37" w:rsidRDefault="004E5A37" w:rsidP="004E5A37">
      <w:pPr>
        <w:spacing w:after="0" w:line="240" w:lineRule="auto"/>
        <w:ind w:firstLine="567"/>
        <w:jc w:val="both"/>
        <w:rPr>
          <w:rFonts w:ascii="Times New Roman" w:hAnsi="Times New Roman" w:cs="Times New Roman"/>
          <w:sz w:val="24"/>
        </w:rPr>
      </w:pPr>
      <w:r w:rsidRPr="004E5A37">
        <w:rPr>
          <w:rFonts w:ascii="Times New Roman" w:hAnsi="Times New Roman" w:cs="Times New Roman"/>
          <w:sz w:val="24"/>
        </w:rPr>
        <w:t>При проверке представленных пакетов документов особое внимание уделялось наличию и содержанию Пояснительных записок. Во многих Пояснительных записках не были указаны причины отсутствия поступления в доходы бюджетов 2015 года части прибыли  от МУПов, если они были  получены от их деятельности в 2014 году. Не было описано: какой финансовый результат планировалось получить по результатам работы предприятий в 2014 году; какой финансовый результат был получен; какие причины повлияли на невыполнение планируемых результатов работы; какие меры необходимо было принять для того чтобы от предприятий поступали доходы в бюджеты поселений.</w:t>
      </w:r>
    </w:p>
    <w:p w:rsidR="004E5A37" w:rsidRPr="004E5A37" w:rsidRDefault="004E5A37" w:rsidP="004E5A37">
      <w:pPr>
        <w:spacing w:after="0" w:line="240" w:lineRule="auto"/>
        <w:ind w:firstLine="567"/>
        <w:jc w:val="both"/>
        <w:rPr>
          <w:rFonts w:ascii="Times New Roman" w:hAnsi="Times New Roman" w:cs="Times New Roman"/>
          <w:sz w:val="24"/>
        </w:rPr>
      </w:pPr>
      <w:r w:rsidRPr="004E5A37">
        <w:rPr>
          <w:rFonts w:ascii="Times New Roman" w:hAnsi="Times New Roman" w:cs="Times New Roman"/>
          <w:sz w:val="24"/>
        </w:rPr>
        <w:lastRenderedPageBreak/>
        <w:t xml:space="preserve">Анализ принятых </w:t>
      </w:r>
      <w:r w:rsidR="00D41ED8">
        <w:rPr>
          <w:rFonts w:ascii="Times New Roman" w:hAnsi="Times New Roman" w:cs="Times New Roman"/>
          <w:sz w:val="24"/>
        </w:rPr>
        <w:t>на</w:t>
      </w:r>
      <w:r w:rsidRPr="004E5A37">
        <w:rPr>
          <w:rFonts w:ascii="Times New Roman" w:hAnsi="Times New Roman" w:cs="Times New Roman"/>
          <w:sz w:val="24"/>
        </w:rPr>
        <w:t xml:space="preserve"> 2015 год Советами поселений решений о  бюджетах показывает, что они</w:t>
      </w:r>
      <w:r w:rsidR="00D41ED8">
        <w:rPr>
          <w:rFonts w:ascii="Times New Roman" w:hAnsi="Times New Roman" w:cs="Times New Roman"/>
          <w:sz w:val="24"/>
        </w:rPr>
        <w:t xml:space="preserve"> в 2015 году</w:t>
      </w:r>
      <w:r w:rsidRPr="004E5A37">
        <w:rPr>
          <w:rFonts w:ascii="Times New Roman" w:hAnsi="Times New Roman" w:cs="Times New Roman"/>
          <w:sz w:val="24"/>
        </w:rPr>
        <w:t xml:space="preserve"> от 5 до 9 раз уточнялись в сторону уличения доходной и расходной частей бюджета.</w:t>
      </w:r>
    </w:p>
    <w:p w:rsidR="004E5A37" w:rsidRPr="004E5A37" w:rsidRDefault="004E5A37" w:rsidP="004E5A37">
      <w:pPr>
        <w:spacing w:after="0" w:line="240" w:lineRule="auto"/>
        <w:ind w:firstLine="567"/>
        <w:jc w:val="both"/>
        <w:rPr>
          <w:rFonts w:ascii="Times New Roman" w:hAnsi="Times New Roman" w:cs="Times New Roman"/>
          <w:sz w:val="24"/>
        </w:rPr>
      </w:pPr>
      <w:r w:rsidRPr="004E5A37">
        <w:rPr>
          <w:rFonts w:ascii="Times New Roman" w:hAnsi="Times New Roman" w:cs="Times New Roman"/>
          <w:sz w:val="24"/>
        </w:rPr>
        <w:t xml:space="preserve">В каждом сельском поселении в отчётном 2015 году рассчитана доля дотации в собственных доходах. Предложено рассчитать доли дотаций в 2013 и 2014 годах проанализировать их и с учётом ограничений, предусмотренных частью 4 статьи 136 Бюджетного кодекса, исполнять бюджет. </w:t>
      </w:r>
    </w:p>
    <w:p w:rsidR="004E5A37" w:rsidRPr="004E5A37" w:rsidRDefault="004E5A37" w:rsidP="004E5A37">
      <w:pPr>
        <w:spacing w:after="0" w:line="240" w:lineRule="auto"/>
        <w:ind w:firstLine="567"/>
        <w:jc w:val="both"/>
        <w:rPr>
          <w:rFonts w:ascii="Times New Roman" w:hAnsi="Times New Roman" w:cs="Times New Roman"/>
          <w:sz w:val="24"/>
        </w:rPr>
      </w:pPr>
      <w:r w:rsidRPr="004E5A37">
        <w:rPr>
          <w:rFonts w:ascii="Times New Roman" w:hAnsi="Times New Roman" w:cs="Times New Roman"/>
          <w:sz w:val="24"/>
        </w:rPr>
        <w:t xml:space="preserve">К основным доходам в структуре налоговых и неналоговых доходов сельских поселений, как и </w:t>
      </w:r>
      <w:r w:rsidR="00CD30FB" w:rsidRPr="004E5A37">
        <w:rPr>
          <w:rFonts w:ascii="Times New Roman" w:hAnsi="Times New Roman" w:cs="Times New Roman"/>
          <w:sz w:val="24"/>
        </w:rPr>
        <w:t>прежде,</w:t>
      </w:r>
      <w:r w:rsidRPr="004E5A37">
        <w:rPr>
          <w:rFonts w:ascii="Times New Roman" w:hAnsi="Times New Roman" w:cs="Times New Roman"/>
          <w:sz w:val="24"/>
        </w:rPr>
        <w:t xml:space="preserve"> относятся: налог на доходы физических лиц,  доходы от уплаты акцизов и доходы от использования имущества.</w:t>
      </w:r>
    </w:p>
    <w:p w:rsidR="004E5A37" w:rsidRPr="004E5A37" w:rsidRDefault="004E5A37" w:rsidP="004E5A37">
      <w:pPr>
        <w:spacing w:after="0" w:line="240" w:lineRule="auto"/>
        <w:ind w:firstLine="567"/>
        <w:jc w:val="both"/>
        <w:rPr>
          <w:rFonts w:ascii="Times New Roman" w:hAnsi="Times New Roman" w:cs="Times New Roman"/>
          <w:b/>
          <w:sz w:val="24"/>
        </w:rPr>
      </w:pPr>
      <w:r w:rsidRPr="004E5A37">
        <w:rPr>
          <w:rFonts w:ascii="Times New Roman" w:hAnsi="Times New Roman" w:cs="Times New Roman"/>
          <w:sz w:val="24"/>
        </w:rPr>
        <w:t>В целом расходы бюджетов сельских поселений исполнены  выше 90%, что соответствует требованию соблюдения финансовой дисциплины при расходовании бюджетных средств.</w:t>
      </w:r>
    </w:p>
    <w:p w:rsidR="004E5A37" w:rsidRPr="004E5A37" w:rsidRDefault="004E5A37" w:rsidP="004E5A37">
      <w:pPr>
        <w:spacing w:after="0" w:line="240" w:lineRule="auto"/>
        <w:ind w:firstLine="567"/>
        <w:jc w:val="both"/>
        <w:rPr>
          <w:rFonts w:ascii="Times New Roman" w:hAnsi="Times New Roman" w:cs="Times New Roman"/>
          <w:sz w:val="24"/>
        </w:rPr>
      </w:pPr>
      <w:r w:rsidRPr="004E5A37">
        <w:rPr>
          <w:rFonts w:ascii="Times New Roman" w:hAnsi="Times New Roman" w:cs="Times New Roman"/>
          <w:sz w:val="24"/>
        </w:rPr>
        <w:t>В результате исполнения бюджета в 5 сельских поселениях сложился профицит, а в 7 - дефицит. Источником покрытия дефицита бюджета являлись  переходящие остатки денежных средств на бюджетных счетах.</w:t>
      </w:r>
    </w:p>
    <w:p w:rsidR="004E5A37" w:rsidRPr="004E5A37" w:rsidRDefault="004E5A37" w:rsidP="004E5A37">
      <w:pPr>
        <w:spacing w:after="0" w:line="240" w:lineRule="auto"/>
        <w:ind w:firstLine="567"/>
        <w:jc w:val="both"/>
        <w:rPr>
          <w:rFonts w:ascii="Times New Roman" w:hAnsi="Times New Roman" w:cs="Times New Roman"/>
          <w:sz w:val="24"/>
        </w:rPr>
      </w:pPr>
      <w:r w:rsidRPr="004E5A37">
        <w:rPr>
          <w:rFonts w:ascii="Times New Roman" w:hAnsi="Times New Roman" w:cs="Times New Roman"/>
          <w:sz w:val="24"/>
        </w:rPr>
        <w:t>Во всех Заключениях предложено внести исправления по вышеуказанным замечаниям и с учетом исправлений утвердить Отчет об исполнении бюджета поселения.</w:t>
      </w:r>
    </w:p>
    <w:p w:rsidR="004913E4" w:rsidRDefault="004913E4" w:rsidP="004913E4">
      <w:pPr>
        <w:spacing w:after="0" w:line="240" w:lineRule="auto"/>
        <w:ind w:firstLine="567"/>
        <w:jc w:val="both"/>
        <w:rPr>
          <w:rFonts w:ascii="Times New Roman" w:hAnsi="Times New Roman" w:cs="Times New Roman"/>
          <w:sz w:val="24"/>
          <w:szCs w:val="24"/>
        </w:rPr>
      </w:pPr>
    </w:p>
    <w:p w:rsidR="004913E4" w:rsidRPr="00B7633E" w:rsidRDefault="004913E4" w:rsidP="004913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результатами внешних проверок годовых отчётов сельских поселений за 2015 финансовый год </w:t>
      </w:r>
      <w:proofErr w:type="gramStart"/>
      <w:r>
        <w:rPr>
          <w:rFonts w:ascii="Times New Roman" w:hAnsi="Times New Roman" w:cs="Times New Roman"/>
          <w:sz w:val="24"/>
          <w:szCs w:val="24"/>
        </w:rPr>
        <w:t>ознакомлены</w:t>
      </w:r>
      <w:proofErr w:type="gramEnd"/>
      <w:r>
        <w:rPr>
          <w:rFonts w:ascii="Times New Roman" w:hAnsi="Times New Roman" w:cs="Times New Roman"/>
          <w:sz w:val="24"/>
          <w:szCs w:val="24"/>
        </w:rPr>
        <w:t xml:space="preserve">: Главы Каргасокского района и сельских поселений, Председатель и депутаты Думы Каргасокского района, Председатель и </w:t>
      </w:r>
      <w:r w:rsidRPr="00D01159">
        <w:rPr>
          <w:rFonts w:ascii="Times New Roman" w:hAnsi="Times New Roman" w:cs="Times New Roman"/>
          <w:sz w:val="24"/>
          <w:szCs w:val="24"/>
        </w:rPr>
        <w:t>депутаты</w:t>
      </w:r>
      <w:r>
        <w:rPr>
          <w:rFonts w:ascii="Times New Roman" w:hAnsi="Times New Roman" w:cs="Times New Roman"/>
          <w:sz w:val="24"/>
          <w:szCs w:val="24"/>
        </w:rPr>
        <w:t xml:space="preserve"> Советов сельских поселений.</w:t>
      </w:r>
    </w:p>
    <w:p w:rsidR="004913E4" w:rsidRDefault="004913E4" w:rsidP="00F53063">
      <w:pPr>
        <w:spacing w:after="0" w:line="240" w:lineRule="auto"/>
        <w:ind w:firstLine="567"/>
        <w:jc w:val="both"/>
        <w:rPr>
          <w:rFonts w:ascii="Times New Roman" w:hAnsi="Times New Roman" w:cs="Times New Roman"/>
          <w:sz w:val="24"/>
          <w:szCs w:val="28"/>
        </w:rPr>
      </w:pPr>
    </w:p>
    <w:p w:rsidR="00F53063" w:rsidRPr="00F53063" w:rsidRDefault="00F53063" w:rsidP="00F53063">
      <w:pPr>
        <w:spacing w:after="0" w:line="240" w:lineRule="auto"/>
        <w:ind w:firstLine="567"/>
        <w:jc w:val="both"/>
        <w:rPr>
          <w:rFonts w:ascii="Times New Roman" w:hAnsi="Times New Roman" w:cs="Times New Roman"/>
          <w:sz w:val="24"/>
          <w:szCs w:val="28"/>
        </w:rPr>
      </w:pPr>
      <w:r w:rsidRPr="00F53063">
        <w:rPr>
          <w:rFonts w:ascii="Times New Roman" w:hAnsi="Times New Roman" w:cs="Times New Roman"/>
          <w:sz w:val="24"/>
          <w:szCs w:val="28"/>
        </w:rPr>
        <w:t>Для проведения проверки годового отчёта</w:t>
      </w:r>
      <w:r>
        <w:rPr>
          <w:rFonts w:ascii="Times New Roman" w:hAnsi="Times New Roman" w:cs="Times New Roman"/>
          <w:sz w:val="24"/>
          <w:szCs w:val="28"/>
        </w:rPr>
        <w:t xml:space="preserve"> об исполнении бюджета Муниципального образования «Каргасокский район»</w:t>
      </w:r>
      <w:r w:rsidRPr="00F53063">
        <w:rPr>
          <w:rFonts w:ascii="Times New Roman" w:hAnsi="Times New Roman" w:cs="Times New Roman"/>
          <w:sz w:val="24"/>
          <w:szCs w:val="28"/>
        </w:rPr>
        <w:t xml:space="preserve"> в Контрольный орган был представлен полный пакет документов, в установленный срок и в соответствии с Положением о бюджетном процессе.</w:t>
      </w:r>
    </w:p>
    <w:p w:rsidR="00F53063" w:rsidRPr="00F53063" w:rsidRDefault="00F53063" w:rsidP="00F53063">
      <w:pPr>
        <w:spacing w:after="0" w:line="240" w:lineRule="auto"/>
        <w:ind w:firstLine="567"/>
        <w:jc w:val="both"/>
        <w:rPr>
          <w:rFonts w:ascii="Times New Roman" w:hAnsi="Times New Roman" w:cs="Times New Roman"/>
          <w:sz w:val="24"/>
          <w:szCs w:val="28"/>
        </w:rPr>
      </w:pPr>
      <w:r w:rsidRPr="00F53063">
        <w:rPr>
          <w:rFonts w:ascii="Times New Roman" w:hAnsi="Times New Roman" w:cs="Times New Roman"/>
          <w:sz w:val="24"/>
          <w:szCs w:val="28"/>
        </w:rPr>
        <w:t>Главными администраторами доходов, главными распорядителями расходов и источников финансирования дефицита бюджета представлены все Отчёты, которые составлены в соответствии с установленными требованиями.</w:t>
      </w:r>
    </w:p>
    <w:p w:rsidR="00F53063" w:rsidRPr="00F53063" w:rsidRDefault="00F53063" w:rsidP="00F53063">
      <w:pPr>
        <w:spacing w:after="0" w:line="240" w:lineRule="auto"/>
        <w:ind w:firstLine="567"/>
        <w:jc w:val="both"/>
        <w:rPr>
          <w:rFonts w:ascii="Times New Roman" w:hAnsi="Times New Roman" w:cs="Times New Roman"/>
          <w:sz w:val="24"/>
          <w:szCs w:val="28"/>
        </w:rPr>
      </w:pPr>
      <w:r w:rsidRPr="00F53063">
        <w:rPr>
          <w:rFonts w:ascii="Times New Roman" w:hAnsi="Times New Roman" w:cs="Times New Roman"/>
          <w:sz w:val="24"/>
          <w:szCs w:val="28"/>
        </w:rPr>
        <w:t>Проект решения с приложениями соответствует предоставленной бюджетной отчётности.</w:t>
      </w:r>
      <w:r>
        <w:rPr>
          <w:rFonts w:ascii="Times New Roman" w:hAnsi="Times New Roman" w:cs="Times New Roman"/>
          <w:sz w:val="24"/>
          <w:szCs w:val="28"/>
        </w:rPr>
        <w:t xml:space="preserve"> </w:t>
      </w:r>
      <w:r w:rsidRPr="00F53063">
        <w:rPr>
          <w:rFonts w:ascii="Times New Roman" w:hAnsi="Times New Roman" w:cs="Times New Roman"/>
          <w:sz w:val="24"/>
          <w:szCs w:val="28"/>
        </w:rPr>
        <w:t>Пояснительная записка в полной мере дополняет табличный материал и объясняет сложившуюся в финансах ситуацию.</w:t>
      </w:r>
    </w:p>
    <w:p w:rsidR="00500F7F" w:rsidRDefault="00F53063" w:rsidP="00F53063">
      <w:pPr>
        <w:spacing w:after="0" w:line="240" w:lineRule="auto"/>
        <w:ind w:firstLine="567"/>
        <w:jc w:val="both"/>
        <w:rPr>
          <w:rFonts w:ascii="Times New Roman" w:hAnsi="Times New Roman" w:cs="Times New Roman"/>
          <w:sz w:val="24"/>
          <w:szCs w:val="28"/>
        </w:rPr>
      </w:pPr>
      <w:r w:rsidRPr="00F53063">
        <w:rPr>
          <w:rFonts w:ascii="Times New Roman" w:hAnsi="Times New Roman" w:cs="Times New Roman"/>
          <w:sz w:val="24"/>
          <w:szCs w:val="28"/>
        </w:rPr>
        <w:t>Контрольный орган</w:t>
      </w:r>
      <w:r w:rsidR="00FF54AA">
        <w:rPr>
          <w:rFonts w:ascii="Times New Roman" w:hAnsi="Times New Roman" w:cs="Times New Roman"/>
          <w:sz w:val="24"/>
          <w:szCs w:val="28"/>
        </w:rPr>
        <w:t xml:space="preserve"> на заседании </w:t>
      </w:r>
      <w:r w:rsidRPr="00F53063">
        <w:rPr>
          <w:rFonts w:ascii="Times New Roman" w:hAnsi="Times New Roman" w:cs="Times New Roman"/>
          <w:sz w:val="24"/>
          <w:szCs w:val="28"/>
        </w:rPr>
        <w:t xml:space="preserve"> </w:t>
      </w:r>
      <w:r w:rsidR="00FF54AA">
        <w:rPr>
          <w:rFonts w:ascii="Times New Roman" w:hAnsi="Times New Roman" w:cs="Times New Roman"/>
          <w:sz w:val="24"/>
          <w:szCs w:val="28"/>
        </w:rPr>
        <w:t>Думы Каргасокского района</w:t>
      </w:r>
      <w:r w:rsidR="00FF54AA" w:rsidRPr="00F53063">
        <w:rPr>
          <w:rFonts w:ascii="Times New Roman" w:hAnsi="Times New Roman" w:cs="Times New Roman"/>
          <w:sz w:val="24"/>
          <w:szCs w:val="28"/>
        </w:rPr>
        <w:t xml:space="preserve"> </w:t>
      </w:r>
      <w:r w:rsidRPr="00F53063">
        <w:rPr>
          <w:rFonts w:ascii="Times New Roman" w:hAnsi="Times New Roman" w:cs="Times New Roman"/>
          <w:sz w:val="24"/>
          <w:szCs w:val="28"/>
        </w:rPr>
        <w:t>предл</w:t>
      </w:r>
      <w:r>
        <w:rPr>
          <w:rFonts w:ascii="Times New Roman" w:hAnsi="Times New Roman" w:cs="Times New Roman"/>
          <w:sz w:val="24"/>
          <w:szCs w:val="28"/>
        </w:rPr>
        <w:t xml:space="preserve">ожил депутатам </w:t>
      </w:r>
      <w:r w:rsidRPr="00F53063">
        <w:rPr>
          <w:rFonts w:ascii="Times New Roman" w:hAnsi="Times New Roman" w:cs="Times New Roman"/>
          <w:sz w:val="24"/>
          <w:szCs w:val="28"/>
        </w:rPr>
        <w:t>принять представленный отчёт.</w:t>
      </w:r>
      <w:bookmarkStart w:id="0" w:name="_GoBack"/>
      <w:bookmarkEnd w:id="0"/>
    </w:p>
    <w:p w:rsidR="00F53063" w:rsidRDefault="00F53063" w:rsidP="00F53063">
      <w:pPr>
        <w:spacing w:after="0" w:line="240" w:lineRule="auto"/>
        <w:ind w:firstLine="567"/>
        <w:jc w:val="both"/>
        <w:rPr>
          <w:rFonts w:ascii="Times New Roman" w:hAnsi="Times New Roman" w:cs="Times New Roman"/>
          <w:sz w:val="24"/>
          <w:szCs w:val="28"/>
        </w:rPr>
      </w:pPr>
    </w:p>
    <w:p w:rsidR="004913E4" w:rsidRDefault="004913E4" w:rsidP="004913E4">
      <w:pPr>
        <w:spacing w:after="0" w:line="240" w:lineRule="auto"/>
        <w:ind w:firstLine="567"/>
        <w:jc w:val="both"/>
        <w:rPr>
          <w:rFonts w:ascii="Times New Roman" w:hAnsi="Times New Roman" w:cs="Times New Roman"/>
          <w:sz w:val="24"/>
          <w:szCs w:val="24"/>
        </w:rPr>
      </w:pPr>
    </w:p>
    <w:p w:rsidR="004913E4" w:rsidRDefault="004913E4" w:rsidP="004913E4">
      <w:pPr>
        <w:spacing w:after="0" w:line="240" w:lineRule="auto"/>
        <w:ind w:firstLine="567"/>
        <w:jc w:val="both"/>
        <w:rPr>
          <w:rFonts w:ascii="Times New Roman" w:hAnsi="Times New Roman" w:cs="Times New Roman"/>
          <w:sz w:val="24"/>
          <w:szCs w:val="24"/>
        </w:rPr>
      </w:pPr>
    </w:p>
    <w:p w:rsidR="004913E4" w:rsidRPr="00332076" w:rsidRDefault="004913E4" w:rsidP="004913E4">
      <w:pPr>
        <w:spacing w:after="0" w:line="240" w:lineRule="auto"/>
        <w:ind w:firstLine="567"/>
        <w:jc w:val="both"/>
        <w:rPr>
          <w:sz w:val="24"/>
          <w:szCs w:val="24"/>
        </w:rPr>
      </w:pPr>
      <w:r>
        <w:rPr>
          <w:rFonts w:ascii="Times New Roman" w:hAnsi="Times New Roman" w:cs="Times New Roman"/>
          <w:sz w:val="24"/>
          <w:szCs w:val="24"/>
        </w:rPr>
        <w:t>Председатель _______________ /Ю.А.Машковцев/</w:t>
      </w:r>
    </w:p>
    <w:p w:rsidR="00F53063" w:rsidRPr="00F53063" w:rsidRDefault="00F53063" w:rsidP="00F53063">
      <w:pPr>
        <w:spacing w:after="0" w:line="240" w:lineRule="auto"/>
        <w:ind w:firstLine="567"/>
        <w:jc w:val="both"/>
        <w:rPr>
          <w:sz w:val="20"/>
        </w:rPr>
      </w:pPr>
    </w:p>
    <w:sectPr w:rsidR="00F53063" w:rsidRPr="00F53063" w:rsidSect="00500F7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5B3" w:rsidRDefault="004335B3" w:rsidP="004335B3">
      <w:pPr>
        <w:spacing w:after="0" w:line="240" w:lineRule="auto"/>
      </w:pPr>
      <w:r>
        <w:separator/>
      </w:r>
    </w:p>
  </w:endnote>
  <w:endnote w:type="continuationSeparator" w:id="0">
    <w:p w:rsidR="004335B3" w:rsidRDefault="004335B3" w:rsidP="00433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5B3" w:rsidRDefault="004335B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5B3" w:rsidRDefault="004335B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5B3" w:rsidRDefault="004335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5B3" w:rsidRDefault="004335B3" w:rsidP="004335B3">
      <w:pPr>
        <w:spacing w:after="0" w:line="240" w:lineRule="auto"/>
      </w:pPr>
      <w:r>
        <w:separator/>
      </w:r>
    </w:p>
  </w:footnote>
  <w:footnote w:type="continuationSeparator" w:id="0">
    <w:p w:rsidR="004335B3" w:rsidRDefault="004335B3" w:rsidP="004335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5B3" w:rsidRDefault="004335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475719"/>
      <w:docPartObj>
        <w:docPartGallery w:val="Page Numbers (Top of Page)"/>
        <w:docPartUnique/>
      </w:docPartObj>
    </w:sdtPr>
    <w:sdtEndPr/>
    <w:sdtContent>
      <w:p w:rsidR="004335B3" w:rsidRDefault="004335B3">
        <w:pPr>
          <w:pStyle w:val="a3"/>
          <w:jc w:val="center"/>
        </w:pPr>
        <w:r>
          <w:fldChar w:fldCharType="begin"/>
        </w:r>
        <w:r>
          <w:instrText>PAGE   \* MERGEFORMAT</w:instrText>
        </w:r>
        <w:r>
          <w:fldChar w:fldCharType="separate"/>
        </w:r>
        <w:r w:rsidR="00CD30FB">
          <w:rPr>
            <w:noProof/>
          </w:rPr>
          <w:t>1</w:t>
        </w:r>
        <w:r>
          <w:fldChar w:fldCharType="end"/>
        </w:r>
      </w:p>
    </w:sdtContent>
  </w:sdt>
  <w:p w:rsidR="004335B3" w:rsidRDefault="004335B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5B3" w:rsidRDefault="004335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14CD"/>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A04B2"/>
    <w:rsid w:val="000A1F0B"/>
    <w:rsid w:val="000B02C8"/>
    <w:rsid w:val="000B179F"/>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564C"/>
    <w:rsid w:val="000E7D4F"/>
    <w:rsid w:val="000F288E"/>
    <w:rsid w:val="000F2F4D"/>
    <w:rsid w:val="000F6170"/>
    <w:rsid w:val="0010264E"/>
    <w:rsid w:val="0010311A"/>
    <w:rsid w:val="00107667"/>
    <w:rsid w:val="001108FE"/>
    <w:rsid w:val="00112093"/>
    <w:rsid w:val="001122DE"/>
    <w:rsid w:val="00114F5E"/>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7A40"/>
    <w:rsid w:val="00170E44"/>
    <w:rsid w:val="0017526F"/>
    <w:rsid w:val="00175E76"/>
    <w:rsid w:val="0018128E"/>
    <w:rsid w:val="001826F9"/>
    <w:rsid w:val="001831BE"/>
    <w:rsid w:val="00183D9F"/>
    <w:rsid w:val="00187D02"/>
    <w:rsid w:val="00190165"/>
    <w:rsid w:val="001948E2"/>
    <w:rsid w:val="00194CFD"/>
    <w:rsid w:val="00194FCF"/>
    <w:rsid w:val="001A5D99"/>
    <w:rsid w:val="001A5F73"/>
    <w:rsid w:val="001B0B0D"/>
    <w:rsid w:val="001B1EBF"/>
    <w:rsid w:val="001B28E9"/>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51762"/>
    <w:rsid w:val="00253BEA"/>
    <w:rsid w:val="00253D3F"/>
    <w:rsid w:val="0025490C"/>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4C9C"/>
    <w:rsid w:val="00304D76"/>
    <w:rsid w:val="00313503"/>
    <w:rsid w:val="00314D7E"/>
    <w:rsid w:val="00316716"/>
    <w:rsid w:val="00316F4D"/>
    <w:rsid w:val="00322D30"/>
    <w:rsid w:val="00323434"/>
    <w:rsid w:val="00324C44"/>
    <w:rsid w:val="00326FFA"/>
    <w:rsid w:val="00335813"/>
    <w:rsid w:val="003418CC"/>
    <w:rsid w:val="00341CF5"/>
    <w:rsid w:val="003427A0"/>
    <w:rsid w:val="003472DD"/>
    <w:rsid w:val="00347484"/>
    <w:rsid w:val="00347792"/>
    <w:rsid w:val="00355AA2"/>
    <w:rsid w:val="0036118E"/>
    <w:rsid w:val="00362B04"/>
    <w:rsid w:val="00363DA7"/>
    <w:rsid w:val="00375EE6"/>
    <w:rsid w:val="00376269"/>
    <w:rsid w:val="00382448"/>
    <w:rsid w:val="00385994"/>
    <w:rsid w:val="00386CC8"/>
    <w:rsid w:val="0038760C"/>
    <w:rsid w:val="00387CF7"/>
    <w:rsid w:val="00394839"/>
    <w:rsid w:val="003965F8"/>
    <w:rsid w:val="003A07AD"/>
    <w:rsid w:val="003A0BFB"/>
    <w:rsid w:val="003A61CA"/>
    <w:rsid w:val="003A6663"/>
    <w:rsid w:val="003A6ED1"/>
    <w:rsid w:val="003A7629"/>
    <w:rsid w:val="003B061E"/>
    <w:rsid w:val="003B0B00"/>
    <w:rsid w:val="003B0D64"/>
    <w:rsid w:val="003B33FB"/>
    <w:rsid w:val="003B4F97"/>
    <w:rsid w:val="003B78E7"/>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2A86"/>
    <w:rsid w:val="00402E9B"/>
    <w:rsid w:val="00405787"/>
    <w:rsid w:val="004111A0"/>
    <w:rsid w:val="00411F58"/>
    <w:rsid w:val="00414F9C"/>
    <w:rsid w:val="004157DA"/>
    <w:rsid w:val="00427504"/>
    <w:rsid w:val="00427530"/>
    <w:rsid w:val="004276AE"/>
    <w:rsid w:val="0043041F"/>
    <w:rsid w:val="004304B3"/>
    <w:rsid w:val="00430DB7"/>
    <w:rsid w:val="004324E3"/>
    <w:rsid w:val="004335B3"/>
    <w:rsid w:val="00433D2F"/>
    <w:rsid w:val="00435880"/>
    <w:rsid w:val="004364A4"/>
    <w:rsid w:val="00436BF0"/>
    <w:rsid w:val="00441A32"/>
    <w:rsid w:val="0044243E"/>
    <w:rsid w:val="0045466B"/>
    <w:rsid w:val="004562F2"/>
    <w:rsid w:val="00462011"/>
    <w:rsid w:val="004676A9"/>
    <w:rsid w:val="00467AF6"/>
    <w:rsid w:val="004701AD"/>
    <w:rsid w:val="00471015"/>
    <w:rsid w:val="00472092"/>
    <w:rsid w:val="004734ED"/>
    <w:rsid w:val="00473905"/>
    <w:rsid w:val="00474991"/>
    <w:rsid w:val="00475DAB"/>
    <w:rsid w:val="00477CD5"/>
    <w:rsid w:val="004815A6"/>
    <w:rsid w:val="004846CD"/>
    <w:rsid w:val="00485397"/>
    <w:rsid w:val="00490732"/>
    <w:rsid w:val="004913E4"/>
    <w:rsid w:val="00492AC5"/>
    <w:rsid w:val="00497F91"/>
    <w:rsid w:val="004A011C"/>
    <w:rsid w:val="004A2817"/>
    <w:rsid w:val="004A4AFF"/>
    <w:rsid w:val="004A6F1E"/>
    <w:rsid w:val="004B2154"/>
    <w:rsid w:val="004B3D0C"/>
    <w:rsid w:val="004B761E"/>
    <w:rsid w:val="004B7931"/>
    <w:rsid w:val="004C0C3E"/>
    <w:rsid w:val="004C159C"/>
    <w:rsid w:val="004C5598"/>
    <w:rsid w:val="004C6FD9"/>
    <w:rsid w:val="004D00C7"/>
    <w:rsid w:val="004D0226"/>
    <w:rsid w:val="004D4115"/>
    <w:rsid w:val="004D6D4A"/>
    <w:rsid w:val="004D7D77"/>
    <w:rsid w:val="004E5A37"/>
    <w:rsid w:val="00500077"/>
    <w:rsid w:val="00500F00"/>
    <w:rsid w:val="00500F7F"/>
    <w:rsid w:val="00505EBC"/>
    <w:rsid w:val="005067EA"/>
    <w:rsid w:val="005101F8"/>
    <w:rsid w:val="005114CD"/>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9A8"/>
    <w:rsid w:val="00563C66"/>
    <w:rsid w:val="00566B4A"/>
    <w:rsid w:val="00567A19"/>
    <w:rsid w:val="005754E2"/>
    <w:rsid w:val="00575972"/>
    <w:rsid w:val="00576B82"/>
    <w:rsid w:val="00581146"/>
    <w:rsid w:val="0058131D"/>
    <w:rsid w:val="00582B22"/>
    <w:rsid w:val="00583AA4"/>
    <w:rsid w:val="0058464F"/>
    <w:rsid w:val="00591D1F"/>
    <w:rsid w:val="005946DA"/>
    <w:rsid w:val="005964E2"/>
    <w:rsid w:val="00596C1C"/>
    <w:rsid w:val="005A0C43"/>
    <w:rsid w:val="005A1BC7"/>
    <w:rsid w:val="005A1CA7"/>
    <w:rsid w:val="005A71F5"/>
    <w:rsid w:val="005B14F0"/>
    <w:rsid w:val="005B2183"/>
    <w:rsid w:val="005B2424"/>
    <w:rsid w:val="005B4E8F"/>
    <w:rsid w:val="005B6BF0"/>
    <w:rsid w:val="005C0961"/>
    <w:rsid w:val="005C450D"/>
    <w:rsid w:val="005C575F"/>
    <w:rsid w:val="005C5E18"/>
    <w:rsid w:val="005C7B47"/>
    <w:rsid w:val="005D33FD"/>
    <w:rsid w:val="005D3A5A"/>
    <w:rsid w:val="005D7316"/>
    <w:rsid w:val="005D797F"/>
    <w:rsid w:val="005E0159"/>
    <w:rsid w:val="005F32F8"/>
    <w:rsid w:val="006004BE"/>
    <w:rsid w:val="006006A2"/>
    <w:rsid w:val="0060123A"/>
    <w:rsid w:val="00601367"/>
    <w:rsid w:val="00605374"/>
    <w:rsid w:val="00610177"/>
    <w:rsid w:val="00611B9C"/>
    <w:rsid w:val="00614EA1"/>
    <w:rsid w:val="006200FA"/>
    <w:rsid w:val="0062272E"/>
    <w:rsid w:val="00626CFB"/>
    <w:rsid w:val="00626ECD"/>
    <w:rsid w:val="0063064C"/>
    <w:rsid w:val="006317B9"/>
    <w:rsid w:val="0063366C"/>
    <w:rsid w:val="0063492D"/>
    <w:rsid w:val="006349B0"/>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ED"/>
    <w:rsid w:val="006842FB"/>
    <w:rsid w:val="006873E7"/>
    <w:rsid w:val="00690874"/>
    <w:rsid w:val="00692BB1"/>
    <w:rsid w:val="00694798"/>
    <w:rsid w:val="00695567"/>
    <w:rsid w:val="006955CF"/>
    <w:rsid w:val="0069659E"/>
    <w:rsid w:val="006A24EF"/>
    <w:rsid w:val="006A2C85"/>
    <w:rsid w:val="006B01F0"/>
    <w:rsid w:val="006B2BB2"/>
    <w:rsid w:val="006B3398"/>
    <w:rsid w:val="006B3EED"/>
    <w:rsid w:val="006B5D35"/>
    <w:rsid w:val="006B6DC2"/>
    <w:rsid w:val="006B7080"/>
    <w:rsid w:val="006C70D4"/>
    <w:rsid w:val="006C7A43"/>
    <w:rsid w:val="006D00F3"/>
    <w:rsid w:val="006D6047"/>
    <w:rsid w:val="006D674B"/>
    <w:rsid w:val="006E190F"/>
    <w:rsid w:val="006E225C"/>
    <w:rsid w:val="006E5AFA"/>
    <w:rsid w:val="006E646B"/>
    <w:rsid w:val="006F19E3"/>
    <w:rsid w:val="006F22A8"/>
    <w:rsid w:val="006F36DD"/>
    <w:rsid w:val="00700589"/>
    <w:rsid w:val="00702EC7"/>
    <w:rsid w:val="007035E2"/>
    <w:rsid w:val="007049F6"/>
    <w:rsid w:val="00714594"/>
    <w:rsid w:val="00715FFC"/>
    <w:rsid w:val="00716344"/>
    <w:rsid w:val="00717975"/>
    <w:rsid w:val="00724675"/>
    <w:rsid w:val="00725407"/>
    <w:rsid w:val="00730323"/>
    <w:rsid w:val="00736FA8"/>
    <w:rsid w:val="00741E66"/>
    <w:rsid w:val="00745328"/>
    <w:rsid w:val="00750282"/>
    <w:rsid w:val="00752270"/>
    <w:rsid w:val="00752AF8"/>
    <w:rsid w:val="00755DDC"/>
    <w:rsid w:val="00760053"/>
    <w:rsid w:val="0076378C"/>
    <w:rsid w:val="007640A6"/>
    <w:rsid w:val="007668D5"/>
    <w:rsid w:val="00767E19"/>
    <w:rsid w:val="00786F37"/>
    <w:rsid w:val="007870A7"/>
    <w:rsid w:val="00791710"/>
    <w:rsid w:val="00793B24"/>
    <w:rsid w:val="00793EDB"/>
    <w:rsid w:val="00794BD4"/>
    <w:rsid w:val="007A4F0A"/>
    <w:rsid w:val="007A7698"/>
    <w:rsid w:val="007A7F31"/>
    <w:rsid w:val="007B12C2"/>
    <w:rsid w:val="007B1409"/>
    <w:rsid w:val="007B66A9"/>
    <w:rsid w:val="007C181F"/>
    <w:rsid w:val="007C4011"/>
    <w:rsid w:val="007C6ECD"/>
    <w:rsid w:val="007D2E2A"/>
    <w:rsid w:val="007D5847"/>
    <w:rsid w:val="007D5EE4"/>
    <w:rsid w:val="007E0CD8"/>
    <w:rsid w:val="007E1A59"/>
    <w:rsid w:val="007F1C14"/>
    <w:rsid w:val="007F3E6D"/>
    <w:rsid w:val="007F4466"/>
    <w:rsid w:val="007F660E"/>
    <w:rsid w:val="007F78D0"/>
    <w:rsid w:val="00803807"/>
    <w:rsid w:val="00803CCF"/>
    <w:rsid w:val="008075E0"/>
    <w:rsid w:val="008116AB"/>
    <w:rsid w:val="008122B3"/>
    <w:rsid w:val="008130D1"/>
    <w:rsid w:val="00813522"/>
    <w:rsid w:val="008148F1"/>
    <w:rsid w:val="00821397"/>
    <w:rsid w:val="00824A5B"/>
    <w:rsid w:val="00824BB1"/>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72DD4"/>
    <w:rsid w:val="008815F5"/>
    <w:rsid w:val="00881A04"/>
    <w:rsid w:val="0088365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B5"/>
    <w:rsid w:val="00900305"/>
    <w:rsid w:val="00900469"/>
    <w:rsid w:val="00901985"/>
    <w:rsid w:val="009045D9"/>
    <w:rsid w:val="00906FAD"/>
    <w:rsid w:val="0091085F"/>
    <w:rsid w:val="009111F8"/>
    <w:rsid w:val="00912610"/>
    <w:rsid w:val="00912632"/>
    <w:rsid w:val="0091718A"/>
    <w:rsid w:val="00917CB2"/>
    <w:rsid w:val="00920037"/>
    <w:rsid w:val="00921B7C"/>
    <w:rsid w:val="009220E5"/>
    <w:rsid w:val="0092224D"/>
    <w:rsid w:val="00930993"/>
    <w:rsid w:val="00933333"/>
    <w:rsid w:val="00933386"/>
    <w:rsid w:val="00933E8E"/>
    <w:rsid w:val="00937581"/>
    <w:rsid w:val="0094010C"/>
    <w:rsid w:val="009440C1"/>
    <w:rsid w:val="00947966"/>
    <w:rsid w:val="009572B2"/>
    <w:rsid w:val="0096083F"/>
    <w:rsid w:val="0096106A"/>
    <w:rsid w:val="00963929"/>
    <w:rsid w:val="009705AC"/>
    <w:rsid w:val="0097290E"/>
    <w:rsid w:val="00975C47"/>
    <w:rsid w:val="00975F7B"/>
    <w:rsid w:val="00976DD4"/>
    <w:rsid w:val="00987B8B"/>
    <w:rsid w:val="0099104F"/>
    <w:rsid w:val="00991ED4"/>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5DA5"/>
    <w:rsid w:val="009F1575"/>
    <w:rsid w:val="009F2075"/>
    <w:rsid w:val="009F7493"/>
    <w:rsid w:val="00A02FB4"/>
    <w:rsid w:val="00A033EC"/>
    <w:rsid w:val="00A04E11"/>
    <w:rsid w:val="00A04FDB"/>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395"/>
    <w:rsid w:val="00A529CA"/>
    <w:rsid w:val="00A53107"/>
    <w:rsid w:val="00A60880"/>
    <w:rsid w:val="00A60FBE"/>
    <w:rsid w:val="00A65EE6"/>
    <w:rsid w:val="00A67D01"/>
    <w:rsid w:val="00A70E54"/>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D5058"/>
    <w:rsid w:val="00AD754A"/>
    <w:rsid w:val="00AE0881"/>
    <w:rsid w:val="00AE3D33"/>
    <w:rsid w:val="00AE7014"/>
    <w:rsid w:val="00AF3DCD"/>
    <w:rsid w:val="00AF5A20"/>
    <w:rsid w:val="00B0319C"/>
    <w:rsid w:val="00B03EB6"/>
    <w:rsid w:val="00B10632"/>
    <w:rsid w:val="00B10DCD"/>
    <w:rsid w:val="00B116E6"/>
    <w:rsid w:val="00B170AF"/>
    <w:rsid w:val="00B21A01"/>
    <w:rsid w:val="00B25A22"/>
    <w:rsid w:val="00B3048B"/>
    <w:rsid w:val="00B30C56"/>
    <w:rsid w:val="00B321D9"/>
    <w:rsid w:val="00B33052"/>
    <w:rsid w:val="00B33261"/>
    <w:rsid w:val="00B34E27"/>
    <w:rsid w:val="00B36EA7"/>
    <w:rsid w:val="00B37597"/>
    <w:rsid w:val="00B4069A"/>
    <w:rsid w:val="00B447C1"/>
    <w:rsid w:val="00B4608C"/>
    <w:rsid w:val="00B50557"/>
    <w:rsid w:val="00B50FA4"/>
    <w:rsid w:val="00B53F52"/>
    <w:rsid w:val="00B541DC"/>
    <w:rsid w:val="00B57283"/>
    <w:rsid w:val="00B6054C"/>
    <w:rsid w:val="00B6111B"/>
    <w:rsid w:val="00B628B9"/>
    <w:rsid w:val="00B62AB5"/>
    <w:rsid w:val="00B658F5"/>
    <w:rsid w:val="00B71293"/>
    <w:rsid w:val="00B722AD"/>
    <w:rsid w:val="00B763C6"/>
    <w:rsid w:val="00B76E86"/>
    <w:rsid w:val="00B80A0F"/>
    <w:rsid w:val="00B81CAC"/>
    <w:rsid w:val="00B82522"/>
    <w:rsid w:val="00B82E15"/>
    <w:rsid w:val="00B8334F"/>
    <w:rsid w:val="00B8654D"/>
    <w:rsid w:val="00B8750E"/>
    <w:rsid w:val="00B87FBD"/>
    <w:rsid w:val="00B92141"/>
    <w:rsid w:val="00B964BE"/>
    <w:rsid w:val="00BA3D5A"/>
    <w:rsid w:val="00BA4229"/>
    <w:rsid w:val="00BB02A6"/>
    <w:rsid w:val="00BC355D"/>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4090"/>
    <w:rsid w:val="00C347E9"/>
    <w:rsid w:val="00C34CC9"/>
    <w:rsid w:val="00C3566E"/>
    <w:rsid w:val="00C36406"/>
    <w:rsid w:val="00C36854"/>
    <w:rsid w:val="00C37FB1"/>
    <w:rsid w:val="00C42891"/>
    <w:rsid w:val="00C4471D"/>
    <w:rsid w:val="00C4627B"/>
    <w:rsid w:val="00C52DB9"/>
    <w:rsid w:val="00C53913"/>
    <w:rsid w:val="00C548B8"/>
    <w:rsid w:val="00C54B64"/>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A0FD3"/>
    <w:rsid w:val="00CA12E2"/>
    <w:rsid w:val="00CB369D"/>
    <w:rsid w:val="00CB3BED"/>
    <w:rsid w:val="00CB453E"/>
    <w:rsid w:val="00CB497E"/>
    <w:rsid w:val="00CB4A65"/>
    <w:rsid w:val="00CB4ADA"/>
    <w:rsid w:val="00CC0019"/>
    <w:rsid w:val="00CC36E7"/>
    <w:rsid w:val="00CC7A76"/>
    <w:rsid w:val="00CD30FB"/>
    <w:rsid w:val="00CD4820"/>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627A"/>
    <w:rsid w:val="00D111B7"/>
    <w:rsid w:val="00D1338A"/>
    <w:rsid w:val="00D16713"/>
    <w:rsid w:val="00D17543"/>
    <w:rsid w:val="00D20828"/>
    <w:rsid w:val="00D20D54"/>
    <w:rsid w:val="00D25153"/>
    <w:rsid w:val="00D25293"/>
    <w:rsid w:val="00D2716F"/>
    <w:rsid w:val="00D31547"/>
    <w:rsid w:val="00D346D6"/>
    <w:rsid w:val="00D352B9"/>
    <w:rsid w:val="00D35F24"/>
    <w:rsid w:val="00D41ED8"/>
    <w:rsid w:val="00D44668"/>
    <w:rsid w:val="00D44BC7"/>
    <w:rsid w:val="00D44C07"/>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4ADB"/>
    <w:rsid w:val="00D74D13"/>
    <w:rsid w:val="00D772FE"/>
    <w:rsid w:val="00D80451"/>
    <w:rsid w:val="00D83ED5"/>
    <w:rsid w:val="00D84724"/>
    <w:rsid w:val="00D84AAA"/>
    <w:rsid w:val="00D85B4D"/>
    <w:rsid w:val="00D95D9B"/>
    <w:rsid w:val="00D97E68"/>
    <w:rsid w:val="00DA2053"/>
    <w:rsid w:val="00DA2881"/>
    <w:rsid w:val="00DA4E63"/>
    <w:rsid w:val="00DB3526"/>
    <w:rsid w:val="00DB3C1F"/>
    <w:rsid w:val="00DC1FD7"/>
    <w:rsid w:val="00DC427D"/>
    <w:rsid w:val="00DC7DFC"/>
    <w:rsid w:val="00DD0C24"/>
    <w:rsid w:val="00DD1727"/>
    <w:rsid w:val="00DD2757"/>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30E6B"/>
    <w:rsid w:val="00E3525B"/>
    <w:rsid w:val="00E42962"/>
    <w:rsid w:val="00E429DB"/>
    <w:rsid w:val="00E4451D"/>
    <w:rsid w:val="00E47086"/>
    <w:rsid w:val="00E47BC9"/>
    <w:rsid w:val="00E52164"/>
    <w:rsid w:val="00E52228"/>
    <w:rsid w:val="00E562E5"/>
    <w:rsid w:val="00E61B41"/>
    <w:rsid w:val="00E63B21"/>
    <w:rsid w:val="00E65404"/>
    <w:rsid w:val="00E7487C"/>
    <w:rsid w:val="00E75066"/>
    <w:rsid w:val="00E758DE"/>
    <w:rsid w:val="00E76695"/>
    <w:rsid w:val="00E80327"/>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ABA"/>
    <w:rsid w:val="00ED14C8"/>
    <w:rsid w:val="00ED1AD0"/>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7183"/>
    <w:rsid w:val="00F20625"/>
    <w:rsid w:val="00F24BFE"/>
    <w:rsid w:val="00F2557C"/>
    <w:rsid w:val="00F27BE7"/>
    <w:rsid w:val="00F31D6A"/>
    <w:rsid w:val="00F34269"/>
    <w:rsid w:val="00F37207"/>
    <w:rsid w:val="00F42477"/>
    <w:rsid w:val="00F431B4"/>
    <w:rsid w:val="00F43D12"/>
    <w:rsid w:val="00F46CD6"/>
    <w:rsid w:val="00F474C7"/>
    <w:rsid w:val="00F51873"/>
    <w:rsid w:val="00F523C7"/>
    <w:rsid w:val="00F53063"/>
    <w:rsid w:val="00F53610"/>
    <w:rsid w:val="00F54BB6"/>
    <w:rsid w:val="00F56220"/>
    <w:rsid w:val="00F570D2"/>
    <w:rsid w:val="00F572B4"/>
    <w:rsid w:val="00F57FC8"/>
    <w:rsid w:val="00F603D5"/>
    <w:rsid w:val="00F6464F"/>
    <w:rsid w:val="00F64993"/>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D183A"/>
    <w:rsid w:val="00FE20FA"/>
    <w:rsid w:val="00FE44E2"/>
    <w:rsid w:val="00FE6D4C"/>
    <w:rsid w:val="00FE70DB"/>
    <w:rsid w:val="00FE72CD"/>
    <w:rsid w:val="00FF16AF"/>
    <w:rsid w:val="00FF18EE"/>
    <w:rsid w:val="00FF54AA"/>
    <w:rsid w:val="00FF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E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5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35B3"/>
  </w:style>
  <w:style w:type="paragraph" w:styleId="a5">
    <w:name w:val="footer"/>
    <w:basedOn w:val="a"/>
    <w:link w:val="a6"/>
    <w:uiPriority w:val="99"/>
    <w:unhideWhenUsed/>
    <w:rsid w:val="004335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35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61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830</Words>
  <Characters>4735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2016-04-29T06:06:00Z</dcterms:created>
  <dcterms:modified xsi:type="dcterms:W3CDTF">2016-05-04T04:11:00Z</dcterms:modified>
</cp:coreProperties>
</file>