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2" w:rsidRPr="00F82F68" w:rsidRDefault="00D66CD2" w:rsidP="00DE027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75565</wp:posOffset>
            </wp:positionV>
            <wp:extent cx="571500" cy="73596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272" w:rsidRPr="00F82F68" w:rsidRDefault="00DE0272" w:rsidP="00DE0272"/>
    <w:p w:rsidR="00DE0272" w:rsidRPr="00F82F68" w:rsidRDefault="00DE0272" w:rsidP="00DE0272"/>
    <w:p w:rsidR="00DE0272" w:rsidRPr="00F82F68" w:rsidRDefault="00DE0272" w:rsidP="00DE0272">
      <w:pPr>
        <w:pStyle w:val="3"/>
        <w:jc w:val="center"/>
      </w:pPr>
    </w:p>
    <w:p w:rsidR="00D66CD2" w:rsidRDefault="00D66CD2" w:rsidP="00DE0272">
      <w:pPr>
        <w:pStyle w:val="3"/>
        <w:jc w:val="center"/>
      </w:pPr>
    </w:p>
    <w:p w:rsidR="00DE0272" w:rsidRPr="00F82F68" w:rsidRDefault="00DE0272" w:rsidP="00DE0272">
      <w:pPr>
        <w:pStyle w:val="3"/>
        <w:jc w:val="center"/>
      </w:pPr>
      <w:r w:rsidRPr="00F82F68">
        <w:t>МУНИЦИПАЛЬНОЕ ОБРАЗОВАНИЕ «</w:t>
      </w:r>
      <w:r w:rsidRPr="00F82F68">
        <w:rPr>
          <w:caps/>
        </w:rPr>
        <w:t>Каргасокский район»</w:t>
      </w:r>
    </w:p>
    <w:p w:rsidR="00DE0272" w:rsidRPr="00F82F68" w:rsidRDefault="00DE0272" w:rsidP="00DE0272">
      <w:pPr>
        <w:pStyle w:val="3"/>
        <w:spacing w:line="360" w:lineRule="auto"/>
        <w:jc w:val="center"/>
        <w:rPr>
          <w:sz w:val="26"/>
          <w:szCs w:val="26"/>
        </w:rPr>
      </w:pPr>
      <w:r w:rsidRPr="00F82F68">
        <w:rPr>
          <w:sz w:val="26"/>
          <w:szCs w:val="26"/>
        </w:rPr>
        <w:t>ТОМСКАЯ ОБЛАСТЬ</w:t>
      </w:r>
    </w:p>
    <w:p w:rsidR="00DE0272" w:rsidRPr="00F82F68" w:rsidRDefault="00DE0272" w:rsidP="00DE0272">
      <w:pPr>
        <w:pStyle w:val="1"/>
        <w:spacing w:line="360" w:lineRule="auto"/>
        <w:rPr>
          <w:sz w:val="28"/>
        </w:rPr>
      </w:pPr>
      <w:r w:rsidRPr="00F82F68">
        <w:rPr>
          <w:sz w:val="28"/>
        </w:rPr>
        <w:t>АДМИНИСТРАЦИЯ КАРГАСОКСКОГО РАЙОНА</w:t>
      </w:r>
    </w:p>
    <w:tbl>
      <w:tblPr>
        <w:tblW w:w="9747" w:type="dxa"/>
        <w:tblLook w:val="0000"/>
      </w:tblPr>
      <w:tblGrid>
        <w:gridCol w:w="1908"/>
        <w:gridCol w:w="720"/>
        <w:gridCol w:w="1080"/>
        <w:gridCol w:w="936"/>
        <w:gridCol w:w="1595"/>
        <w:gridCol w:w="1108"/>
        <w:gridCol w:w="2400"/>
      </w:tblGrid>
      <w:tr w:rsidR="00DE0272" w:rsidRPr="00F82F68" w:rsidTr="00D66CD2">
        <w:trPr>
          <w:trHeight w:val="527"/>
        </w:trPr>
        <w:tc>
          <w:tcPr>
            <w:tcW w:w="9747" w:type="dxa"/>
            <w:gridSpan w:val="7"/>
          </w:tcPr>
          <w:p w:rsidR="00AF390A" w:rsidRPr="00F82F68" w:rsidRDefault="00DE0272" w:rsidP="00BC53C6">
            <w:pPr>
              <w:pStyle w:val="5"/>
              <w:spacing w:line="360" w:lineRule="auto"/>
            </w:pPr>
            <w:r w:rsidRPr="00F82F68">
              <w:t>ПОСТАНОВЛЕНИЕ</w:t>
            </w:r>
          </w:p>
        </w:tc>
      </w:tr>
      <w:tr w:rsidR="00DE0272" w:rsidRPr="00F82F68" w:rsidTr="00D66CD2">
        <w:trPr>
          <w:trHeight w:val="893"/>
        </w:trPr>
        <w:tc>
          <w:tcPr>
            <w:tcW w:w="1908" w:type="dxa"/>
          </w:tcPr>
          <w:p w:rsidR="00DE0272" w:rsidRPr="00F82F68" w:rsidRDefault="00D66CD2" w:rsidP="00481EFC">
            <w:r>
              <w:t>16.01.</w:t>
            </w:r>
            <w:r w:rsidR="000220D8" w:rsidRPr="00F82F68">
              <w:t>201</w:t>
            </w:r>
            <w:r>
              <w:t>5</w:t>
            </w:r>
          </w:p>
          <w:p w:rsidR="00DE0272" w:rsidRPr="00F82F68" w:rsidRDefault="00DE0272" w:rsidP="00481EFC"/>
          <w:p w:rsidR="00DE0272" w:rsidRPr="00F82F68" w:rsidRDefault="00DE0272" w:rsidP="00481EFC">
            <w:r w:rsidRPr="00F82F68">
              <w:t>с.</w:t>
            </w:r>
            <w:r w:rsidR="00716472" w:rsidRPr="00F82F68">
              <w:t xml:space="preserve"> </w:t>
            </w:r>
            <w:proofErr w:type="spellStart"/>
            <w:r w:rsidRPr="00F82F68">
              <w:t>Каргасок</w:t>
            </w:r>
            <w:proofErr w:type="spellEnd"/>
          </w:p>
        </w:tc>
        <w:tc>
          <w:tcPr>
            <w:tcW w:w="5439" w:type="dxa"/>
            <w:gridSpan w:val="5"/>
          </w:tcPr>
          <w:p w:rsidR="00DE0272" w:rsidRPr="00F82F68" w:rsidRDefault="00DE0272" w:rsidP="00481EFC">
            <w:pPr>
              <w:jc w:val="right"/>
            </w:pPr>
          </w:p>
        </w:tc>
        <w:tc>
          <w:tcPr>
            <w:tcW w:w="2400" w:type="dxa"/>
          </w:tcPr>
          <w:p w:rsidR="00DE0272" w:rsidRPr="00F82F68" w:rsidRDefault="00DE0272" w:rsidP="000627EC">
            <w:pPr>
              <w:jc w:val="right"/>
            </w:pPr>
            <w:r w:rsidRPr="00F82F68">
              <w:t>№</w:t>
            </w:r>
            <w:r w:rsidR="00D66CD2">
              <w:t xml:space="preserve"> 6</w:t>
            </w:r>
            <w:r w:rsidR="00784BBD" w:rsidRPr="00F82F68">
              <w:t xml:space="preserve"> </w:t>
            </w:r>
          </w:p>
        </w:tc>
      </w:tr>
      <w:tr w:rsidR="00DE0272" w:rsidRPr="00F82F68" w:rsidTr="00D66CD2">
        <w:tc>
          <w:tcPr>
            <w:tcW w:w="4644" w:type="dxa"/>
            <w:gridSpan w:val="4"/>
          </w:tcPr>
          <w:p w:rsidR="00DE0272" w:rsidRPr="00F82F68" w:rsidRDefault="00DE0272" w:rsidP="00481EFC">
            <w:pPr>
              <w:pStyle w:val="3"/>
              <w:jc w:val="both"/>
              <w:rPr>
                <w:sz w:val="24"/>
              </w:rPr>
            </w:pPr>
          </w:p>
          <w:p w:rsidR="000220D8" w:rsidRPr="00F82F68" w:rsidRDefault="000220D8" w:rsidP="000220D8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bookmarkEnd w:id="0"/>
            <w:bookmarkEnd w:id="1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>от 03.05.2011 г. №</w:t>
            </w:r>
            <w:r w:rsidR="00CA7407" w:rsidRPr="00F8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F68">
              <w:rPr>
                <w:rFonts w:ascii="Times New Roman" w:hAnsi="Times New Roman" w:cs="Times New Roman"/>
                <w:sz w:val="24"/>
                <w:szCs w:val="24"/>
              </w:rPr>
              <w:t xml:space="preserve">99 «Об утверждении муниципальной программы «Обеспечение жильем молодых семей в </w:t>
            </w:r>
            <w:proofErr w:type="spellStart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2011-2015 годы»</w:t>
            </w:r>
          </w:p>
          <w:p w:rsidR="00DE0272" w:rsidRPr="00F82F68" w:rsidRDefault="00DE0272" w:rsidP="0078152B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DE0272" w:rsidRPr="00F82F68" w:rsidRDefault="00DE0272" w:rsidP="00481EFC">
            <w:pPr>
              <w:rPr>
                <w:rFonts w:ascii="Calibri" w:hAnsi="Calibri"/>
              </w:rPr>
            </w:pPr>
          </w:p>
        </w:tc>
      </w:tr>
      <w:tr w:rsidR="00DE0272" w:rsidRPr="00F82F68" w:rsidTr="00D66CD2">
        <w:trPr>
          <w:trHeight w:val="7500"/>
        </w:trPr>
        <w:tc>
          <w:tcPr>
            <w:tcW w:w="9747" w:type="dxa"/>
            <w:gridSpan w:val="7"/>
          </w:tcPr>
          <w:p w:rsidR="00DE0272" w:rsidRPr="00E958DD" w:rsidRDefault="00DE0272" w:rsidP="00D66CD2">
            <w:pPr>
              <w:shd w:val="clear" w:color="auto" w:fill="FFFFFF"/>
              <w:spacing w:before="274"/>
              <w:ind w:left="34" w:firstLine="533"/>
              <w:jc w:val="both"/>
            </w:pPr>
            <w:r w:rsidRPr="00E958DD">
              <w:t xml:space="preserve">В целях </w:t>
            </w:r>
            <w:r w:rsidR="001F3D6E" w:rsidRPr="00E958DD">
              <w:t>приве</w:t>
            </w:r>
            <w:r w:rsidR="001E5875" w:rsidRPr="00E958DD">
              <w:t>дения в соответствие объемов финансирования программных мероприятий</w:t>
            </w:r>
          </w:p>
          <w:p w:rsidR="00DE0272" w:rsidRPr="00E958DD" w:rsidRDefault="00DE0272" w:rsidP="00D66CD2">
            <w:pPr>
              <w:shd w:val="clear" w:color="auto" w:fill="FFFFFF"/>
              <w:spacing w:before="283"/>
              <w:ind w:left="34" w:firstLine="533"/>
              <w:jc w:val="both"/>
              <w:rPr>
                <w:spacing w:val="-2"/>
              </w:rPr>
            </w:pPr>
            <w:r w:rsidRPr="00E958DD">
              <w:rPr>
                <w:spacing w:val="-2"/>
              </w:rPr>
              <w:t>ПОСТАНОВЛЯЮ:</w:t>
            </w:r>
          </w:p>
          <w:p w:rsidR="001E5875" w:rsidRPr="00E958DD" w:rsidRDefault="001E5875" w:rsidP="00D66CD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8DD">
              <w:rPr>
                <w:rFonts w:ascii="Times New Roman" w:hAnsi="Times New Roman"/>
                <w:sz w:val="24"/>
                <w:szCs w:val="24"/>
              </w:rPr>
              <w:t xml:space="preserve">Внести следующие изменения в </w:t>
            </w:r>
            <w:r w:rsidR="000566C8" w:rsidRPr="00E958D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Pr="00E958DD">
              <w:rPr>
                <w:rFonts w:ascii="Times New Roman" w:hAnsi="Times New Roman"/>
                <w:sz w:val="24"/>
                <w:szCs w:val="24"/>
              </w:rPr>
              <w:t>е</w:t>
            </w:r>
            <w:r w:rsidR="000566C8" w:rsidRPr="00E958DD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32027" w:rsidRPr="00E958DD">
              <w:rPr>
                <w:rFonts w:ascii="Times New Roman" w:hAnsi="Times New Roman"/>
                <w:sz w:val="24"/>
                <w:szCs w:val="24"/>
              </w:rPr>
              <w:t>03.05.2011 № 99</w:t>
            </w:r>
            <w:r w:rsidR="000566C8" w:rsidRPr="00E958DD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</w:t>
            </w:r>
            <w:r w:rsidR="00532027" w:rsidRPr="00E958DD">
              <w:rPr>
                <w:rFonts w:ascii="Times New Roman" w:hAnsi="Times New Roman"/>
                <w:sz w:val="24"/>
                <w:szCs w:val="24"/>
              </w:rPr>
              <w:t xml:space="preserve">«Обеспечение жильем молодых семей в </w:t>
            </w:r>
            <w:proofErr w:type="spellStart"/>
            <w:r w:rsidR="00532027" w:rsidRPr="00E958DD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="00532027" w:rsidRPr="00E958DD">
              <w:rPr>
                <w:rFonts w:ascii="Times New Roman" w:hAnsi="Times New Roman"/>
                <w:sz w:val="24"/>
                <w:szCs w:val="24"/>
              </w:rPr>
              <w:t xml:space="preserve"> районе на 2011-2015 годы»</w:t>
            </w:r>
            <w:r w:rsidR="000566C8" w:rsidRPr="00E95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8DD">
              <w:rPr>
                <w:rFonts w:ascii="Times New Roman" w:hAnsi="Times New Roman"/>
                <w:sz w:val="24"/>
                <w:szCs w:val="24"/>
              </w:rPr>
              <w:t>(далее Программа):</w:t>
            </w:r>
          </w:p>
          <w:p w:rsidR="00BC53C6" w:rsidRPr="00E958DD" w:rsidRDefault="001E5875" w:rsidP="00D66CD2">
            <w:pPr>
              <w:pStyle w:val="a4"/>
              <w:spacing w:after="0" w:line="240" w:lineRule="auto"/>
              <w:ind w:left="34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8DD">
              <w:rPr>
                <w:rFonts w:ascii="Times New Roman" w:hAnsi="Times New Roman"/>
                <w:sz w:val="24"/>
                <w:szCs w:val="24"/>
              </w:rPr>
              <w:t>- п</w:t>
            </w:r>
            <w:r w:rsidR="00BC53C6" w:rsidRPr="00E958DD">
              <w:rPr>
                <w:rFonts w:ascii="Times New Roman" w:hAnsi="Times New Roman"/>
                <w:sz w:val="24"/>
                <w:szCs w:val="24"/>
              </w:rPr>
              <w:t xml:space="preserve">аспорт </w:t>
            </w:r>
            <w:r w:rsidRPr="00E958DD">
              <w:rPr>
                <w:rFonts w:ascii="Times New Roman" w:hAnsi="Times New Roman"/>
                <w:sz w:val="24"/>
                <w:szCs w:val="24"/>
              </w:rPr>
              <w:t>П</w:t>
            </w:r>
            <w:r w:rsidR="00BC53C6" w:rsidRPr="00E958DD">
              <w:rPr>
                <w:rFonts w:ascii="Times New Roman" w:hAnsi="Times New Roman"/>
                <w:sz w:val="24"/>
                <w:szCs w:val="24"/>
              </w:rPr>
              <w:t xml:space="preserve">рограммы изложить в новой редакции согласно приложению </w:t>
            </w:r>
            <w:r w:rsidR="0059247D" w:rsidRPr="00E958D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958DD">
              <w:rPr>
                <w:rFonts w:ascii="Times New Roman" w:hAnsi="Times New Roman"/>
                <w:sz w:val="24"/>
                <w:szCs w:val="24"/>
              </w:rPr>
              <w:t>к настоящему постановлению;</w:t>
            </w:r>
          </w:p>
          <w:p w:rsidR="00DE0272" w:rsidRPr="00E958DD" w:rsidRDefault="001E5875" w:rsidP="00D66CD2">
            <w:pPr>
              <w:ind w:left="34" w:firstLine="533"/>
              <w:jc w:val="both"/>
            </w:pPr>
            <w:r w:rsidRPr="00E958DD">
              <w:t>- п</w:t>
            </w:r>
            <w:r w:rsidR="0078152B" w:rsidRPr="00E958DD">
              <w:t>риложение 2 к</w:t>
            </w:r>
            <w:r w:rsidRPr="00E958DD">
              <w:t xml:space="preserve"> Программе </w:t>
            </w:r>
            <w:r w:rsidR="00E15E97" w:rsidRPr="00E958DD">
              <w:t>«</w:t>
            </w:r>
            <w:r w:rsidR="003552D5" w:rsidRPr="00E958DD">
              <w:t xml:space="preserve">Показатели эффективности реализации муниципальной программы «Обеспечение жильем молодых семей в </w:t>
            </w:r>
            <w:proofErr w:type="spellStart"/>
            <w:r w:rsidR="003552D5" w:rsidRPr="00E958DD">
              <w:t>Каргасокском</w:t>
            </w:r>
            <w:proofErr w:type="spellEnd"/>
            <w:r w:rsidR="003552D5" w:rsidRPr="00E958DD">
              <w:t xml:space="preserve"> районе на 2011-2015 годы» </w:t>
            </w:r>
            <w:r w:rsidR="0078152B" w:rsidRPr="00E958DD">
              <w:t xml:space="preserve">изложить </w:t>
            </w:r>
            <w:r w:rsidR="000566C8" w:rsidRPr="00E958DD">
              <w:t xml:space="preserve">в новой редакции </w:t>
            </w:r>
            <w:r w:rsidR="0078152B" w:rsidRPr="00E958DD">
              <w:t xml:space="preserve">согласно приложению </w:t>
            </w:r>
            <w:r w:rsidR="000566C8" w:rsidRPr="00E958DD">
              <w:t xml:space="preserve">2 </w:t>
            </w:r>
            <w:r w:rsidR="0078152B" w:rsidRPr="00E958DD">
              <w:t>к настоящему постановлению</w:t>
            </w:r>
            <w:r w:rsidRPr="00E958DD">
              <w:t>;</w:t>
            </w:r>
          </w:p>
          <w:p w:rsidR="0081665D" w:rsidRPr="00E958DD" w:rsidRDefault="001E5875" w:rsidP="00D66CD2">
            <w:pPr>
              <w:ind w:left="34" w:firstLine="533"/>
              <w:jc w:val="both"/>
            </w:pPr>
            <w:r w:rsidRPr="00E958DD">
              <w:t>- п</w:t>
            </w:r>
            <w:r w:rsidR="000566C8" w:rsidRPr="00E958DD">
              <w:t xml:space="preserve">риложение 3 </w:t>
            </w:r>
            <w:r w:rsidRPr="00E958DD">
              <w:t>к Программе</w:t>
            </w:r>
            <w:r w:rsidR="000566C8" w:rsidRPr="00E958DD">
              <w:t xml:space="preserve"> </w:t>
            </w:r>
            <w:r w:rsidR="00DE7C09" w:rsidRPr="00E958DD">
              <w:t xml:space="preserve">«Перечень программных мероприятий муниципальной программы «Обеспечение жильем молодых семей в </w:t>
            </w:r>
            <w:proofErr w:type="spellStart"/>
            <w:r w:rsidR="00DE7C09" w:rsidRPr="00E958DD">
              <w:t>Каргасокском</w:t>
            </w:r>
            <w:proofErr w:type="spellEnd"/>
            <w:r w:rsidR="00DE7C09" w:rsidRPr="00E958DD">
              <w:t xml:space="preserve"> районе на 2011-2015 годы», </w:t>
            </w:r>
            <w:r w:rsidR="000566C8" w:rsidRPr="00E958DD">
              <w:t>изложить в новой редакции согласно приложению 3 к настоящему постановлению.</w:t>
            </w:r>
          </w:p>
          <w:p w:rsidR="0081665D" w:rsidRPr="00E958DD" w:rsidRDefault="00826122" w:rsidP="00D66CD2">
            <w:pPr>
              <w:ind w:left="34" w:firstLine="533"/>
              <w:jc w:val="both"/>
            </w:pPr>
            <w:r w:rsidRPr="00E958DD">
              <w:t>- приложение 4</w:t>
            </w:r>
            <w:r w:rsidR="0081665D" w:rsidRPr="00E958DD">
              <w:t xml:space="preserve"> к Программе «Ресурсное обеспечение мероприятий по реализации муниципальной программы «Обеспечение жильем молодых семей в </w:t>
            </w:r>
            <w:proofErr w:type="spellStart"/>
            <w:r w:rsidR="0081665D" w:rsidRPr="00E958DD">
              <w:t>Каргасокском</w:t>
            </w:r>
            <w:proofErr w:type="spellEnd"/>
            <w:r w:rsidR="0081665D" w:rsidRPr="00E958DD">
              <w:t xml:space="preserve"> районе на 2011-2015 годы», изложить в новой редакции согласно приложен</w:t>
            </w:r>
            <w:r w:rsidR="00AD361D" w:rsidRPr="00E958DD">
              <w:t>ию 4 к настоящему постановлению;</w:t>
            </w:r>
          </w:p>
          <w:p w:rsidR="00AD361D" w:rsidRPr="00E958DD" w:rsidRDefault="00AD361D" w:rsidP="00D66CD2">
            <w:pPr>
              <w:ind w:left="34" w:firstLine="533"/>
              <w:jc w:val="both"/>
            </w:pPr>
            <w:r w:rsidRPr="00E958DD">
              <w:t xml:space="preserve">- в </w:t>
            </w:r>
            <w:r w:rsidR="00CB3077">
              <w:t>разделе 4 Программы «</w:t>
            </w:r>
            <w:r w:rsidRPr="00E958DD">
              <w:t>Механизм реализации и управления программой, включая ресурсное обеспечение</w:t>
            </w:r>
            <w:r w:rsidR="00CB3077">
              <w:t>»</w:t>
            </w:r>
            <w:r w:rsidRPr="00E958DD">
              <w:t xml:space="preserve"> слова:</w:t>
            </w:r>
          </w:p>
          <w:p w:rsidR="00AD361D" w:rsidRPr="00E958DD" w:rsidRDefault="0093092E" w:rsidP="00D66CD2">
            <w:pPr>
              <w:ind w:left="34" w:firstLine="533"/>
              <w:jc w:val="both"/>
            </w:pPr>
            <w:proofErr w:type="gramStart"/>
            <w:r w:rsidRPr="00E958DD">
              <w:t>«</w:t>
            </w:r>
            <w:r w:rsidR="00AD361D" w:rsidRPr="00E958DD">
              <w:t>Общий объем финансирования муниципальной программы составляет всего 43469 тыс. рублей, в том числе федерального бюджета – 6491 тыс. рублей; областного бюджета – 4178тыс. рублей; районного бюджета – 4400 тыс. рублей; привлеченных средств – 28400 тыс. рублей.</w:t>
            </w:r>
            <w:proofErr w:type="gramEnd"/>
          </w:p>
          <w:p w:rsidR="00AD361D" w:rsidRPr="00E958DD" w:rsidRDefault="00AD361D" w:rsidP="00D66CD2">
            <w:pPr>
              <w:ind w:left="34" w:firstLine="533"/>
              <w:jc w:val="both"/>
            </w:pPr>
            <w:r w:rsidRPr="00E958DD">
              <w:t>В том числе (с учетом прогноза цен на соответствующие годы):</w:t>
            </w:r>
          </w:p>
          <w:p w:rsidR="00AD361D" w:rsidRPr="00E958DD" w:rsidRDefault="00AD361D" w:rsidP="00D66CD2">
            <w:pPr>
              <w:ind w:left="34" w:firstLine="533"/>
              <w:jc w:val="both"/>
            </w:pPr>
            <w:proofErr w:type="gramStart"/>
            <w:r w:rsidRPr="00E958DD">
              <w:t>В 2011 году – 3230 тыс. рублей за счет средств, в том числе за счет средств  федерального бюджета – 1430 тыс. рублей;  областного бюджета – 300 тыс. рублей;  районного  бюджета – 300 тыс. рублей; привлеченных средств – 1500 тыс. рублей.</w:t>
            </w:r>
            <w:proofErr w:type="gramEnd"/>
          </w:p>
          <w:p w:rsidR="00AD361D" w:rsidRPr="00E958DD" w:rsidRDefault="00AD361D" w:rsidP="00D66CD2">
            <w:pPr>
              <w:ind w:left="34" w:firstLine="533"/>
              <w:jc w:val="both"/>
            </w:pPr>
            <w:proofErr w:type="gramStart"/>
            <w:r w:rsidRPr="00E958DD">
              <w:t>В 2012 году – 5731 тыс. рублей за счет средств, в том числе за счет средств федерального бюджета – 771 тыс. рублей; областного бюджета – 578 тыс. рублей; районного бюджета – 800 тыс. рублей; привлеченных средств – 3582 тыс. рублей.</w:t>
            </w:r>
            <w:proofErr w:type="gramEnd"/>
          </w:p>
          <w:p w:rsidR="00AD361D" w:rsidRPr="00E958DD" w:rsidRDefault="00AD361D" w:rsidP="00D66CD2">
            <w:pPr>
              <w:ind w:left="34" w:firstLine="533"/>
              <w:jc w:val="both"/>
            </w:pPr>
            <w:proofErr w:type="gramStart"/>
            <w:r w:rsidRPr="00E958DD">
              <w:lastRenderedPageBreak/>
              <w:t>В 2013 году – 12256 тыс. рублей за счет средств, в том числе за счет средств  федерального бюджета – 1690 тыс. рублей; областного бюджета – 1300 тыс. рублей; районного бюджета – 1300 тыс. рублей; привлеченных средств – 7966 тыс. рублей.</w:t>
            </w:r>
            <w:proofErr w:type="gramEnd"/>
          </w:p>
          <w:p w:rsidR="00AD361D" w:rsidRPr="00E958DD" w:rsidRDefault="00AD361D" w:rsidP="00D66CD2">
            <w:pPr>
              <w:ind w:left="34" w:firstLine="533"/>
              <w:jc w:val="both"/>
            </w:pPr>
            <w:proofErr w:type="gramStart"/>
            <w:r w:rsidRPr="00E958DD">
              <w:t>В 2014 году – 10976 тыс. рублей за счет средств, в том числе за счет средств федерального бюджета – 1300 тыс. рублей; областного бюджета – 1000 тыс. рублей; районного бюджета – 1000 тыс. рублей; привлеченных средств – 7676 тыс. рублей.</w:t>
            </w:r>
            <w:proofErr w:type="gramEnd"/>
          </w:p>
          <w:p w:rsidR="00AD361D" w:rsidRPr="00E958DD" w:rsidRDefault="00AD361D" w:rsidP="00D66CD2">
            <w:pPr>
              <w:ind w:left="34" w:firstLine="533"/>
              <w:jc w:val="both"/>
            </w:pPr>
            <w:proofErr w:type="gramStart"/>
            <w:r w:rsidRPr="00E958DD">
              <w:t>В 2015 году – 10976 тыс. рублей за счет средств, в том числе за счет средств федерального бюджета – 1300 тыс. рублей; областного бюджета – 1000 тыс. рублей; районного бюджета – 1000 тыс. рублей; привлеченных средств – 7676 тыс. рублей.</w:t>
            </w:r>
            <w:proofErr w:type="gramEnd"/>
          </w:p>
          <w:p w:rsidR="00AD361D" w:rsidRPr="00E958DD" w:rsidRDefault="00AD361D" w:rsidP="00D66CD2">
            <w:pPr>
              <w:ind w:left="34" w:firstLine="533"/>
              <w:jc w:val="both"/>
            </w:pPr>
            <w:r w:rsidRPr="00E958DD">
              <w:t>По направлениям финансирования:</w:t>
            </w:r>
          </w:p>
          <w:p w:rsidR="00AD361D" w:rsidRPr="00E958DD" w:rsidRDefault="00AD361D" w:rsidP="00D66CD2">
            <w:pPr>
              <w:ind w:left="34" w:firstLine="533"/>
              <w:jc w:val="both"/>
            </w:pPr>
            <w:r w:rsidRPr="00E958DD">
              <w:t>- расходы, увеличивающие стоимость основных средств, в том числе государственные капитальные вложения – 0 тыс. рублей;</w:t>
            </w:r>
          </w:p>
          <w:p w:rsidR="00AD361D" w:rsidRPr="00E958DD" w:rsidRDefault="00AD361D" w:rsidP="00D66CD2">
            <w:pPr>
              <w:ind w:left="34" w:firstLine="533"/>
              <w:jc w:val="both"/>
            </w:pPr>
            <w:r w:rsidRPr="00E958DD">
              <w:t>- научно-исследовательские и опытно-конструкторские работы – 0 тыс. рублей;</w:t>
            </w:r>
          </w:p>
          <w:p w:rsidR="00AD361D" w:rsidRPr="00E958DD" w:rsidRDefault="00AD361D" w:rsidP="00D66CD2">
            <w:pPr>
              <w:ind w:left="34" w:firstLine="533"/>
              <w:jc w:val="both"/>
            </w:pPr>
            <w:proofErr w:type="gramStart"/>
            <w:r w:rsidRPr="00E958DD">
              <w:t>- иные мероприятия – 43469 тыс. рублей, в том числе средства федерального бюджета – 6491 тыс. рублей, средства областного бюджета – 4178 тыс. рублей, средства районного бюджета – 4400 тыс. рублей, привлеченные средства – 28400 тыс. рублей.</w:t>
            </w:r>
            <w:r w:rsidR="0093092E" w:rsidRPr="00E958DD">
              <w:t>» заменить следующими слова:</w:t>
            </w:r>
            <w:proofErr w:type="gramEnd"/>
          </w:p>
          <w:p w:rsidR="0093092E" w:rsidRPr="00E958DD" w:rsidRDefault="006D719C" w:rsidP="00D66CD2">
            <w:pPr>
              <w:ind w:left="34" w:firstLine="533"/>
              <w:jc w:val="both"/>
            </w:pPr>
            <w:proofErr w:type="gramStart"/>
            <w:r>
              <w:t>«</w:t>
            </w:r>
            <w:r w:rsidR="0093092E" w:rsidRPr="00E958DD">
              <w:t>Общий объем финансирования муниципальной программы составляет всего 45821 тыс. рублей, в том числе федерального бюджета – 6834 тыс. рублей; областного бюджета – 3887 тыс. рублей; районного бюджета – 4730 тыс. рублей; привлеченных средств – 30370 тыс. рублей.</w:t>
            </w:r>
            <w:proofErr w:type="gramEnd"/>
          </w:p>
          <w:p w:rsidR="0093092E" w:rsidRPr="00E958DD" w:rsidRDefault="0093092E" w:rsidP="00D66CD2">
            <w:pPr>
              <w:ind w:left="34" w:firstLine="533"/>
              <w:jc w:val="both"/>
            </w:pPr>
            <w:r w:rsidRPr="00E958DD">
              <w:t>В том числе (с учетом прогноза цен на соответствующие годы):</w:t>
            </w:r>
          </w:p>
          <w:p w:rsidR="0093092E" w:rsidRPr="00E958DD" w:rsidRDefault="0093092E" w:rsidP="00D66CD2">
            <w:pPr>
              <w:ind w:left="34" w:firstLine="533"/>
              <w:jc w:val="both"/>
            </w:pPr>
            <w:proofErr w:type="gramStart"/>
            <w:r w:rsidRPr="00E958DD">
              <w:t>В 2011 году – 3530 тыс. рублей за счет средств, в том числе за счет средств  федерального бюджета – 1430 тыс. рублей;  областного бюджета – 300 тыс. рублей;  районного  бюджета – 300 тыс. рублей; привлеченных средств – 1500 тыс. рублей.</w:t>
            </w:r>
            <w:proofErr w:type="gramEnd"/>
          </w:p>
          <w:p w:rsidR="0093092E" w:rsidRPr="00E958DD" w:rsidRDefault="0093092E" w:rsidP="00D66CD2">
            <w:pPr>
              <w:ind w:left="34" w:firstLine="533"/>
              <w:jc w:val="both"/>
            </w:pPr>
            <w:proofErr w:type="gramStart"/>
            <w:r w:rsidRPr="00E958DD">
              <w:t>В 2012 году – 5731 тыс. рублей за счет средств, в том числе за счет средств федерального бюджета – 771 тыс. рублей; областного бюджета – 578 тыс. рублей; районного бюджета – 800 тыс. рублей; привлеченных средств – 3582 тыс. рублей.</w:t>
            </w:r>
            <w:proofErr w:type="gramEnd"/>
          </w:p>
          <w:p w:rsidR="0093092E" w:rsidRPr="00E958DD" w:rsidRDefault="0093092E" w:rsidP="00D66CD2">
            <w:pPr>
              <w:ind w:left="34" w:firstLine="533"/>
              <w:jc w:val="both"/>
            </w:pPr>
            <w:proofErr w:type="gramStart"/>
            <w:r w:rsidRPr="00E958DD">
              <w:t>В 2013 году – 11666 тыс. рублей за счет средств, в том числе за счет средств  федерального бюджета – 1409 тыс. рублей; областного бюджета – 896 тыс. рублей; районного бюджета – 1395 тыс. рублей; привлеченных средств – 7966 тыс. рублей.</w:t>
            </w:r>
            <w:proofErr w:type="gramEnd"/>
          </w:p>
          <w:p w:rsidR="0093092E" w:rsidRPr="00E958DD" w:rsidRDefault="0093092E" w:rsidP="00D66CD2">
            <w:pPr>
              <w:ind w:left="34" w:firstLine="533"/>
              <w:jc w:val="both"/>
            </w:pPr>
            <w:proofErr w:type="gramStart"/>
            <w:r w:rsidRPr="00E958DD">
              <w:t>В 2014 году – 13297 тыс. рублей за счет средств, в том числе за счет средств федерального бюджета – 1497 тыс. рублей; областного бюджета – 1016 тыс. рублей; районного бюджета – 1138 тыс. рублей; привлеченных средств – 9646 тыс. рублей.</w:t>
            </w:r>
            <w:proofErr w:type="gramEnd"/>
          </w:p>
          <w:p w:rsidR="0093092E" w:rsidRPr="00E958DD" w:rsidRDefault="0093092E" w:rsidP="00D66CD2">
            <w:pPr>
              <w:ind w:left="34" w:firstLine="533"/>
              <w:jc w:val="both"/>
            </w:pPr>
            <w:proofErr w:type="gramStart"/>
            <w:r w:rsidRPr="00E958DD">
              <w:t>В 2015 году – 11597 тыс. рублей за счет средств, в том числе за счет средств федерального бюджета – 1727 тыс. рублей; областного бюджета – 1097 тыс. рублей; районного бюджета – 1097 тыс. рублей; привлеченных средств – 7676 тыс. рублей.</w:t>
            </w:r>
            <w:proofErr w:type="gramEnd"/>
          </w:p>
          <w:p w:rsidR="0093092E" w:rsidRPr="00E958DD" w:rsidRDefault="0093092E" w:rsidP="00D66CD2">
            <w:pPr>
              <w:ind w:left="34" w:firstLine="533"/>
              <w:jc w:val="both"/>
            </w:pPr>
            <w:r w:rsidRPr="00E958DD">
              <w:t>По направлениям финансирования:</w:t>
            </w:r>
          </w:p>
          <w:p w:rsidR="0093092E" w:rsidRPr="00E958DD" w:rsidRDefault="0093092E" w:rsidP="00D66CD2">
            <w:pPr>
              <w:ind w:left="34" w:firstLine="533"/>
              <w:jc w:val="both"/>
            </w:pPr>
            <w:r w:rsidRPr="00E958DD">
              <w:t>- расходы, увеличивающие стоимость основных средств, в том числе государственные капитальные вложения – 0 тыс. рублей;</w:t>
            </w:r>
          </w:p>
          <w:p w:rsidR="0093092E" w:rsidRPr="00E958DD" w:rsidRDefault="0093092E" w:rsidP="00D66CD2">
            <w:pPr>
              <w:ind w:left="34" w:firstLine="533"/>
              <w:jc w:val="both"/>
            </w:pPr>
            <w:r w:rsidRPr="00E958DD">
              <w:t>- научно-исследовательские и опытно-конструкторские работы – 0 тыс. рублей;</w:t>
            </w:r>
          </w:p>
          <w:p w:rsidR="0093092E" w:rsidRPr="00E958DD" w:rsidRDefault="0093092E" w:rsidP="00D66CD2">
            <w:pPr>
              <w:ind w:left="34" w:firstLine="533"/>
              <w:jc w:val="both"/>
            </w:pPr>
            <w:proofErr w:type="gramStart"/>
            <w:r w:rsidRPr="00E958DD">
              <w:t>- иные мероприятия – 45821 тыс. рублей, в том числе средства федерального бюджета – 6834 тыс. рублей, средства областного бюджета – 3887 тыс. рублей, средства районного бюджета – 4730 тыс. рублей, привлеченные средства – 30370 тыс. рублей.»</w:t>
            </w:r>
            <w:r w:rsidR="00826122" w:rsidRPr="00E958DD">
              <w:t>.</w:t>
            </w:r>
            <w:proofErr w:type="gramEnd"/>
          </w:p>
          <w:p w:rsidR="00E75FF1" w:rsidRPr="00E958DD" w:rsidRDefault="00CB4722" w:rsidP="00D66CD2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outlineLvl w:val="1"/>
              <w:rPr>
                <w:rFonts w:eastAsia="TimesNewRomanPSMT"/>
              </w:rPr>
            </w:pPr>
            <w:r w:rsidRPr="00E958DD">
              <w:t xml:space="preserve">2. </w:t>
            </w:r>
            <w:r w:rsidR="00E75FF1" w:rsidRPr="00E958DD">
              <w:rPr>
                <w:rFonts w:eastAsia="TimesNewRomanPSMT"/>
              </w:rPr>
              <w:t>Настоящее постановление официально опубликовать в порядке, предусмотренном статьей 42 Устава муниципального образования «</w:t>
            </w:r>
            <w:proofErr w:type="spellStart"/>
            <w:r w:rsidR="00E75FF1" w:rsidRPr="00E958DD">
              <w:rPr>
                <w:rFonts w:eastAsia="TimesNewRomanPSMT"/>
              </w:rPr>
              <w:t>Каргасокский</w:t>
            </w:r>
            <w:proofErr w:type="spellEnd"/>
            <w:r w:rsidR="00E75FF1" w:rsidRPr="00E958DD">
              <w:rPr>
                <w:rFonts w:eastAsia="TimesNewRomanPSMT"/>
              </w:rPr>
              <w:t xml:space="preserve"> район», утвержденного решением Думы </w:t>
            </w:r>
            <w:proofErr w:type="spellStart"/>
            <w:r w:rsidR="00E75FF1" w:rsidRPr="00E958DD">
              <w:rPr>
                <w:rFonts w:eastAsia="TimesNewRomanPSMT"/>
              </w:rPr>
              <w:t>Каргасокского</w:t>
            </w:r>
            <w:proofErr w:type="spellEnd"/>
            <w:r w:rsidR="00E75FF1" w:rsidRPr="00E958DD">
              <w:rPr>
                <w:rFonts w:eastAsia="TimesNewRomanPSMT"/>
              </w:rPr>
              <w:t xml:space="preserve"> района от 17.04.2013 № 195 «О принятии Устава муниципального образования «</w:t>
            </w:r>
            <w:proofErr w:type="spellStart"/>
            <w:r w:rsidR="00E75FF1" w:rsidRPr="00E958DD">
              <w:rPr>
                <w:rFonts w:eastAsia="TimesNewRomanPSMT"/>
              </w:rPr>
              <w:t>Каргасокский</w:t>
            </w:r>
            <w:proofErr w:type="spellEnd"/>
            <w:r w:rsidR="00E75FF1" w:rsidRPr="00E958DD">
              <w:rPr>
                <w:rFonts w:eastAsia="TimesNewRomanPSMT"/>
              </w:rPr>
              <w:t xml:space="preserve"> район».</w:t>
            </w:r>
          </w:p>
          <w:p w:rsidR="002E098C" w:rsidRPr="00E958DD" w:rsidRDefault="002E098C" w:rsidP="00D66CD2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outlineLvl w:val="1"/>
            </w:pPr>
            <w:r w:rsidRPr="00E958DD">
              <w:t>3. Настоящее постановление вступает в силу со дня опубликования.</w:t>
            </w:r>
          </w:p>
          <w:p w:rsidR="006C1E43" w:rsidRPr="00E958DD" w:rsidRDefault="006C1E43" w:rsidP="00CB4722">
            <w:pPr>
              <w:pStyle w:val="a5"/>
              <w:tabs>
                <w:tab w:val="left" w:pos="13320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72" w:rsidRPr="00F82F68" w:rsidTr="00D66CD2">
        <w:tc>
          <w:tcPr>
            <w:tcW w:w="3708" w:type="dxa"/>
            <w:gridSpan w:val="3"/>
          </w:tcPr>
          <w:p w:rsidR="00DE0272" w:rsidRPr="00F82F68" w:rsidRDefault="00DE0272" w:rsidP="00481EFC"/>
          <w:p w:rsidR="006E22C2" w:rsidRPr="00F82F68" w:rsidRDefault="006E22C2" w:rsidP="00481EFC"/>
          <w:p w:rsidR="00DE0272" w:rsidRPr="00F82F68" w:rsidRDefault="00DE0272" w:rsidP="00481EFC">
            <w:pPr>
              <w:pStyle w:val="3"/>
              <w:rPr>
                <w:sz w:val="24"/>
              </w:rPr>
            </w:pPr>
            <w:r w:rsidRPr="00F82F68">
              <w:rPr>
                <w:sz w:val="24"/>
              </w:rPr>
              <w:t>Глава Каргасокского района</w:t>
            </w:r>
          </w:p>
        </w:tc>
        <w:tc>
          <w:tcPr>
            <w:tcW w:w="2531" w:type="dxa"/>
            <w:gridSpan w:val="2"/>
            <w:vAlign w:val="center"/>
          </w:tcPr>
          <w:p w:rsidR="00DE0272" w:rsidRPr="00F82F68" w:rsidRDefault="00DE0272" w:rsidP="00481EFC">
            <w:pPr>
              <w:jc w:val="center"/>
            </w:pPr>
          </w:p>
        </w:tc>
        <w:tc>
          <w:tcPr>
            <w:tcW w:w="3508" w:type="dxa"/>
            <w:gridSpan w:val="2"/>
          </w:tcPr>
          <w:p w:rsidR="00DE0272" w:rsidRPr="00E958DD" w:rsidRDefault="00DE0272" w:rsidP="00481EFC">
            <w:pPr>
              <w:jc w:val="right"/>
            </w:pPr>
          </w:p>
          <w:p w:rsidR="006C1E43" w:rsidRPr="00E958DD" w:rsidRDefault="006C1E43" w:rsidP="00481EFC">
            <w:pPr>
              <w:jc w:val="right"/>
            </w:pPr>
          </w:p>
          <w:p w:rsidR="00DE0272" w:rsidRPr="00E958DD" w:rsidRDefault="00DE0272" w:rsidP="00481EFC">
            <w:pPr>
              <w:jc w:val="right"/>
            </w:pPr>
            <w:r w:rsidRPr="00E958DD">
              <w:t xml:space="preserve">А.П. </w:t>
            </w:r>
            <w:proofErr w:type="spellStart"/>
            <w:r w:rsidRPr="00E958DD">
              <w:t>Ащеулов</w:t>
            </w:r>
            <w:proofErr w:type="spellEnd"/>
          </w:p>
          <w:p w:rsidR="00DE0272" w:rsidRPr="00E958DD" w:rsidRDefault="00DE0272" w:rsidP="00481EFC">
            <w:pPr>
              <w:jc w:val="right"/>
            </w:pPr>
          </w:p>
        </w:tc>
      </w:tr>
      <w:tr w:rsidR="00DE0272" w:rsidRPr="00F82F68" w:rsidTr="00D66CD2">
        <w:trPr>
          <w:trHeight w:val="790"/>
        </w:trPr>
        <w:tc>
          <w:tcPr>
            <w:tcW w:w="2628" w:type="dxa"/>
            <w:gridSpan w:val="2"/>
          </w:tcPr>
          <w:p w:rsidR="0081665D" w:rsidRPr="00F82F68" w:rsidRDefault="0081665D" w:rsidP="00481EFC"/>
          <w:p w:rsidR="00DE0272" w:rsidRPr="00F82F68" w:rsidRDefault="00D7387B" w:rsidP="00481EFC">
            <w:pPr>
              <w:pStyle w:val="2"/>
              <w:jc w:val="left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Ю.А. </w:t>
            </w:r>
            <w:proofErr w:type="spellStart"/>
            <w:r w:rsidRPr="00F82F68">
              <w:rPr>
                <w:sz w:val="20"/>
                <w:szCs w:val="20"/>
              </w:rPr>
              <w:t>Протазова</w:t>
            </w:r>
            <w:proofErr w:type="spellEnd"/>
          </w:p>
          <w:p w:rsidR="00BC53C6" w:rsidRPr="00F82F68" w:rsidRDefault="0078152B" w:rsidP="0059247D">
            <w:r w:rsidRPr="00F82F68">
              <w:rPr>
                <w:sz w:val="20"/>
                <w:szCs w:val="20"/>
              </w:rPr>
              <w:t>2-13-54</w:t>
            </w:r>
          </w:p>
        </w:tc>
        <w:tc>
          <w:tcPr>
            <w:tcW w:w="7119" w:type="dxa"/>
            <w:gridSpan w:val="5"/>
            <w:tcBorders>
              <w:left w:val="nil"/>
            </w:tcBorders>
          </w:tcPr>
          <w:p w:rsidR="00DE0272" w:rsidRPr="00F82F68" w:rsidRDefault="00DE0272" w:rsidP="00481EFC">
            <w:pPr>
              <w:rPr>
                <w:rFonts w:ascii="Calibri" w:hAnsi="Calibri"/>
              </w:rPr>
            </w:pPr>
          </w:p>
        </w:tc>
      </w:tr>
    </w:tbl>
    <w:p w:rsidR="00DE0272" w:rsidRPr="00F82F68" w:rsidRDefault="00DE0272" w:rsidP="00DE0272">
      <w:pPr>
        <w:sectPr w:rsidR="00DE0272" w:rsidRPr="00F82F68" w:rsidSect="00D66CD2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BC53C6" w:rsidRPr="00F82F68" w:rsidRDefault="005D7187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C53C6" w:rsidRPr="00F82F68" w:rsidRDefault="005D7187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F82F68">
        <w:rPr>
          <w:rFonts w:ascii="Times New Roman" w:hAnsi="Times New Roman"/>
          <w:sz w:val="24"/>
          <w:szCs w:val="24"/>
        </w:rPr>
        <w:t>постановлению</w:t>
      </w:r>
      <w:r w:rsidR="00BC53C6" w:rsidRPr="00F82F6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C53C6" w:rsidRPr="00F82F68" w:rsidRDefault="00BC53C6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82F68">
        <w:rPr>
          <w:rFonts w:ascii="Times New Roman" w:hAnsi="Times New Roman"/>
          <w:sz w:val="24"/>
          <w:szCs w:val="24"/>
        </w:rPr>
        <w:t>Каргасокского района</w:t>
      </w:r>
    </w:p>
    <w:p w:rsidR="00BC53C6" w:rsidRDefault="00BC53C6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82F68">
        <w:rPr>
          <w:rFonts w:ascii="Times New Roman" w:hAnsi="Times New Roman"/>
          <w:sz w:val="24"/>
          <w:szCs w:val="24"/>
        </w:rPr>
        <w:t xml:space="preserve">от </w:t>
      </w:r>
      <w:r w:rsidR="00D66CD2">
        <w:rPr>
          <w:rFonts w:ascii="Times New Roman" w:hAnsi="Times New Roman"/>
          <w:sz w:val="24"/>
          <w:szCs w:val="24"/>
        </w:rPr>
        <w:t>16.01</w:t>
      </w:r>
      <w:r w:rsidRPr="00F82F68">
        <w:rPr>
          <w:rFonts w:ascii="Times New Roman" w:hAnsi="Times New Roman"/>
          <w:sz w:val="24"/>
          <w:szCs w:val="24"/>
        </w:rPr>
        <w:t>.201</w:t>
      </w:r>
      <w:r w:rsidR="000627EC" w:rsidRPr="00F82F68">
        <w:rPr>
          <w:rFonts w:ascii="Times New Roman" w:hAnsi="Times New Roman"/>
          <w:sz w:val="24"/>
          <w:szCs w:val="24"/>
        </w:rPr>
        <w:t>4</w:t>
      </w:r>
      <w:r w:rsidRPr="00F82F68">
        <w:rPr>
          <w:rFonts w:ascii="Times New Roman" w:hAnsi="Times New Roman"/>
          <w:sz w:val="24"/>
          <w:szCs w:val="24"/>
        </w:rPr>
        <w:t xml:space="preserve"> №</w:t>
      </w:r>
      <w:r w:rsidR="00D66CD2">
        <w:rPr>
          <w:rFonts w:ascii="Times New Roman" w:hAnsi="Times New Roman"/>
          <w:sz w:val="24"/>
          <w:szCs w:val="24"/>
        </w:rPr>
        <w:t xml:space="preserve"> 6</w:t>
      </w:r>
    </w:p>
    <w:p w:rsidR="005D7187" w:rsidRDefault="005D7187" w:rsidP="00BC53C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D7187" w:rsidRDefault="005D7187" w:rsidP="005D7187">
      <w:pPr>
        <w:jc w:val="right"/>
      </w:pPr>
      <w:r>
        <w:t>Утверждена</w:t>
      </w:r>
    </w:p>
    <w:p w:rsidR="005D7187" w:rsidRDefault="005D7187" w:rsidP="005D7187">
      <w:pPr>
        <w:jc w:val="right"/>
      </w:pPr>
      <w:r w:rsidRPr="002468ED">
        <w:t>постановлени</w:t>
      </w:r>
      <w:r>
        <w:t>ем</w:t>
      </w:r>
      <w:r w:rsidRPr="002468ED">
        <w:t xml:space="preserve"> Администрации</w:t>
      </w:r>
    </w:p>
    <w:p w:rsidR="005D7187" w:rsidRPr="002468ED" w:rsidRDefault="005D7187" w:rsidP="005D7187">
      <w:pPr>
        <w:jc w:val="right"/>
      </w:pPr>
      <w:proofErr w:type="spellStart"/>
      <w:r w:rsidRPr="002468ED">
        <w:t>Каргасокского</w:t>
      </w:r>
      <w:proofErr w:type="spellEnd"/>
      <w:r w:rsidRPr="002468ED">
        <w:t xml:space="preserve"> района</w:t>
      </w:r>
    </w:p>
    <w:p w:rsidR="005D7187" w:rsidRDefault="005D7187" w:rsidP="005D7187">
      <w:pPr>
        <w:jc w:val="right"/>
      </w:pPr>
      <w:r>
        <w:t>от</w:t>
      </w:r>
      <w:r w:rsidRPr="002468ED">
        <w:t xml:space="preserve"> </w:t>
      </w:r>
      <w:r>
        <w:t>03.</w:t>
      </w:r>
      <w:r w:rsidRPr="002468ED">
        <w:t>0</w:t>
      </w:r>
      <w:r>
        <w:t>5</w:t>
      </w:r>
      <w:r w:rsidRPr="002468ED">
        <w:t>.2011 №</w:t>
      </w:r>
      <w:r>
        <w:t xml:space="preserve"> 99</w:t>
      </w:r>
    </w:p>
    <w:p w:rsidR="005D7187" w:rsidRPr="002468ED" w:rsidRDefault="005D7187" w:rsidP="005D7187">
      <w:pPr>
        <w:jc w:val="right"/>
      </w:pPr>
      <w:r>
        <w:t>Приложение</w:t>
      </w:r>
    </w:p>
    <w:p w:rsidR="005D7187" w:rsidRPr="00F82F68" w:rsidRDefault="005D7187" w:rsidP="00BC53C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26935" w:rsidRPr="00F82F68" w:rsidRDefault="00326935" w:rsidP="00326935">
      <w:pPr>
        <w:jc w:val="center"/>
      </w:pPr>
      <w:r w:rsidRPr="00F82F68">
        <w:t>Муниципальная программа</w:t>
      </w:r>
    </w:p>
    <w:p w:rsidR="00326935" w:rsidRPr="00F82F68" w:rsidRDefault="00326935" w:rsidP="00326935">
      <w:pPr>
        <w:jc w:val="center"/>
      </w:pPr>
      <w:r w:rsidRPr="00F82F68">
        <w:t xml:space="preserve">«Обеспечение жильем молодых семей в </w:t>
      </w:r>
      <w:proofErr w:type="spellStart"/>
      <w:r w:rsidRPr="00F82F68">
        <w:t>Каргасокском</w:t>
      </w:r>
      <w:proofErr w:type="spellEnd"/>
      <w:r w:rsidRPr="00F82F68">
        <w:t xml:space="preserve"> районе на 2011-2015 годы»</w:t>
      </w:r>
    </w:p>
    <w:p w:rsidR="00326935" w:rsidRPr="00F82F68" w:rsidRDefault="00326935" w:rsidP="00326935"/>
    <w:p w:rsidR="00326935" w:rsidRPr="00F82F68" w:rsidRDefault="00326935" w:rsidP="00326935">
      <w:pPr>
        <w:jc w:val="center"/>
      </w:pPr>
      <w:r w:rsidRPr="00F82F68">
        <w:t>ПАСПОРТ ПРОГРАММЫ</w:t>
      </w:r>
    </w:p>
    <w:p w:rsidR="00326935" w:rsidRPr="00F82F68" w:rsidRDefault="00326935" w:rsidP="0032693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95"/>
      </w:tblGrid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Наименование муниципальной программы (МП)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Обеспечение жильем молодых семей в </w:t>
            </w:r>
            <w:proofErr w:type="spellStart"/>
            <w:r w:rsidRPr="00F82F68">
              <w:t>Каргасокском</w:t>
            </w:r>
            <w:proofErr w:type="spellEnd"/>
            <w:r w:rsidRPr="00F82F68">
              <w:t xml:space="preserve"> районе на 2011-2015 годы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Инициатор предложения по разработке МП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Отдел экономики и социального развития Администрации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Координатор МП (при наличии) </w:t>
            </w:r>
          </w:p>
        </w:tc>
        <w:tc>
          <w:tcPr>
            <w:tcW w:w="6795" w:type="dxa"/>
          </w:tcPr>
          <w:p w:rsidR="00326935" w:rsidRPr="00F82F68" w:rsidRDefault="00326935" w:rsidP="00326935"/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Заказчик МП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Администрация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Исполнитель МП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Отдел экономики и социального развития Администрации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Основные разработчики МП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Отдел экономики и социального развития Администрации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Цели и задачи МП  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Цель программы – 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улучшении жилищных условий и участниками подпрограммы «Обеспечение жильем молодых семей» федеральной целевой программы «Жилище» на 2011-2015 годы.</w:t>
            </w:r>
          </w:p>
          <w:p w:rsidR="00326935" w:rsidRPr="00F82F68" w:rsidRDefault="00326935" w:rsidP="00326935">
            <w:r w:rsidRPr="00F82F68">
              <w:t>Задачи программы:</w:t>
            </w:r>
          </w:p>
          <w:p w:rsidR="00326935" w:rsidRPr="00F82F68" w:rsidRDefault="00326935" w:rsidP="00326935">
            <w:r w:rsidRPr="00F82F68">
              <w:t>1.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F82F68">
              <w:t>дств кр</w:t>
            </w:r>
            <w:proofErr w:type="gramEnd"/>
            <w:r w:rsidRPr="00F82F68"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  <w:p w:rsidR="00326935" w:rsidRPr="00F82F68" w:rsidRDefault="00326935" w:rsidP="00326935">
            <w:r w:rsidRPr="00F82F68">
              <w:t xml:space="preserve">2. предоставление молодым семьям социальных выплат на приобретение жилья или строительство индивидуального жилого дома на территории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района.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Показатели целей и задач МП и их значения (с детализацией по годам реализации МП)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Показателем цели является:</w:t>
            </w:r>
          </w:p>
          <w:p w:rsidR="00326935" w:rsidRPr="00F82F68" w:rsidRDefault="00326935" w:rsidP="00326935">
            <w:r w:rsidRPr="00F82F68">
              <w:t>-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бюджета и районного бюджетов – 39 семьи.</w:t>
            </w:r>
          </w:p>
          <w:p w:rsidR="00326935" w:rsidRPr="00F82F68" w:rsidRDefault="00326935" w:rsidP="00326935">
            <w:r w:rsidRPr="00F82F68">
              <w:t>В том числе:</w:t>
            </w:r>
          </w:p>
          <w:p w:rsidR="00326935" w:rsidRPr="00F82F68" w:rsidRDefault="00326935" w:rsidP="00326935">
            <w:pPr>
              <w:ind w:left="450"/>
            </w:pPr>
            <w:r w:rsidRPr="00F82F68">
              <w:t>В 2011 году – 2 семьи;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В 2012 году – 6 семей;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В 2013 году – 10 семей;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В 2014 году – 10 семей;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В 2015 году – 11 семей.</w:t>
            </w:r>
          </w:p>
          <w:p w:rsidR="00326935" w:rsidRPr="00F82F68" w:rsidRDefault="00326935" w:rsidP="00326935">
            <w:r w:rsidRPr="00F82F68">
              <w:t>Показателями задач являются:</w:t>
            </w:r>
          </w:p>
          <w:p w:rsidR="00326935" w:rsidRPr="00F82F68" w:rsidRDefault="00326935" w:rsidP="00326935">
            <w:r w:rsidRPr="00F82F68">
              <w:lastRenderedPageBreak/>
              <w:t xml:space="preserve">- объем бюджетных средств, направленных на предоставление молодым семьям государственной поддержки из районного бюджета, всего </w:t>
            </w:r>
            <w:r w:rsidR="008C0892" w:rsidRPr="00F82F68">
              <w:t>4730</w:t>
            </w:r>
            <w:r w:rsidRPr="00F82F68">
              <w:t xml:space="preserve"> тыс. рублей.</w:t>
            </w:r>
          </w:p>
          <w:p w:rsidR="00326935" w:rsidRPr="00F82F68" w:rsidRDefault="00326935" w:rsidP="00326935">
            <w:r w:rsidRPr="00F82F68">
              <w:t>В том числе (с учетом прогноза цен на соответствующие годы):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2011 году – 300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2012 году – 800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2013 году – 1395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2014 году – 1138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2015 году – 1097 тыс. рублей.</w:t>
            </w:r>
          </w:p>
          <w:p w:rsidR="00326935" w:rsidRPr="00F82F68" w:rsidRDefault="00326935" w:rsidP="00326935">
            <w:r w:rsidRPr="00F82F68">
              <w:t>- объем привлеченных внебюджетных средств, всего 30370 тыс. рублей.</w:t>
            </w:r>
          </w:p>
          <w:p w:rsidR="00326935" w:rsidRPr="00F82F68" w:rsidRDefault="00326935" w:rsidP="00326935">
            <w:r w:rsidRPr="00F82F68">
              <w:t>В том числе (с учетом прогноза цен на соответствующие годы):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2011 году – 1500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2012 году – 3582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2013 году – 7966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2014 году – 9646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2015 году – 7676 тыс. рублей.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lastRenderedPageBreak/>
              <w:t xml:space="preserve">Сроки и этапы реализации МП   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2011-2015 годы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Перечень подпрограмм МП (при наличии)</w:t>
            </w:r>
          </w:p>
        </w:tc>
        <w:tc>
          <w:tcPr>
            <w:tcW w:w="6795" w:type="dxa"/>
          </w:tcPr>
          <w:p w:rsidR="00326935" w:rsidRPr="00F82F68" w:rsidRDefault="00326935" w:rsidP="00326935"/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Объемы и источники финансирования (с детализацией  по годам реализации МП)  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Общий объем финансирования программы составляет всего </w:t>
            </w:r>
            <w:r w:rsidR="00F47FC3" w:rsidRPr="00F82F68">
              <w:t>45821</w:t>
            </w:r>
            <w:r w:rsidRPr="00F82F68">
              <w:t xml:space="preserve"> тыс. рублей за счет средств:</w:t>
            </w:r>
          </w:p>
          <w:p w:rsidR="00326935" w:rsidRPr="00F82F68" w:rsidRDefault="00326935" w:rsidP="00326935">
            <w:r w:rsidRPr="00F82F68">
              <w:t>- федерального бюджета – 6834 тыс. рублей;</w:t>
            </w:r>
          </w:p>
          <w:p w:rsidR="00326935" w:rsidRPr="00F82F68" w:rsidRDefault="00326935" w:rsidP="00326935">
            <w:r w:rsidRPr="00F82F68">
              <w:t>- областного бюджета – 3887 тыс. рублей;</w:t>
            </w:r>
          </w:p>
          <w:p w:rsidR="00326935" w:rsidRPr="00F82F68" w:rsidRDefault="00326935" w:rsidP="00326935">
            <w:r w:rsidRPr="00F82F68">
              <w:t>- районного бюджета – 4730 тыс. рублей;</w:t>
            </w:r>
          </w:p>
          <w:p w:rsidR="00326935" w:rsidRPr="00F82F68" w:rsidRDefault="00326935" w:rsidP="00326935">
            <w:r w:rsidRPr="00F82F68">
              <w:t>- привлеченных средств – 30370 тыс. рублей.</w:t>
            </w:r>
          </w:p>
          <w:p w:rsidR="00326935" w:rsidRPr="00F82F68" w:rsidRDefault="00326935" w:rsidP="00326935">
            <w:r w:rsidRPr="00F82F68">
              <w:t>В том числе (с учетом прогноза цен на соответствующие годы):</w:t>
            </w:r>
          </w:p>
          <w:p w:rsidR="00326935" w:rsidRPr="00F82F68" w:rsidRDefault="00326935" w:rsidP="00326935">
            <w:pPr>
              <w:ind w:left="450" w:hanging="450"/>
            </w:pPr>
            <w:r w:rsidRPr="00F82F68">
              <w:t>В 2011 году – 3530 тыс. рублей за счет средств:</w:t>
            </w:r>
          </w:p>
          <w:p w:rsidR="00326935" w:rsidRPr="00F82F68" w:rsidRDefault="00326935" w:rsidP="00326935">
            <w:pPr>
              <w:ind w:left="450" w:hanging="24"/>
            </w:pPr>
            <w:r w:rsidRPr="00F82F68">
              <w:t>- федерального бюджета – 1430 тыс. рублей;</w:t>
            </w:r>
          </w:p>
          <w:p w:rsidR="00326935" w:rsidRPr="00F82F68" w:rsidRDefault="00326935" w:rsidP="00326935">
            <w:pPr>
              <w:ind w:left="450" w:hanging="24"/>
            </w:pPr>
            <w:r w:rsidRPr="00F82F68">
              <w:t>- областного бюджета – 300 тыс. рублей;</w:t>
            </w:r>
          </w:p>
          <w:p w:rsidR="00326935" w:rsidRPr="00F82F68" w:rsidRDefault="00326935" w:rsidP="00326935">
            <w:pPr>
              <w:ind w:left="450" w:hanging="24"/>
            </w:pPr>
            <w:r w:rsidRPr="00F82F68">
              <w:t xml:space="preserve">- </w:t>
            </w:r>
            <w:proofErr w:type="gramStart"/>
            <w:r w:rsidRPr="00F82F68">
              <w:t>районного</w:t>
            </w:r>
            <w:proofErr w:type="gramEnd"/>
            <w:r w:rsidRPr="00F82F68">
              <w:t xml:space="preserve">  бюджетов – 300 тыс. рублей;</w:t>
            </w:r>
          </w:p>
          <w:p w:rsidR="00326935" w:rsidRPr="00F82F68" w:rsidRDefault="00326935" w:rsidP="00326935">
            <w:pPr>
              <w:ind w:left="450" w:hanging="24"/>
            </w:pPr>
            <w:r w:rsidRPr="00F82F68">
              <w:t>- привлеченных средств – 1500 тыс. рублей.</w:t>
            </w:r>
          </w:p>
          <w:p w:rsidR="00326935" w:rsidRPr="00F82F68" w:rsidRDefault="00326935" w:rsidP="00326935">
            <w:pPr>
              <w:ind w:left="450" w:hanging="450"/>
            </w:pPr>
            <w:r w:rsidRPr="00F82F68">
              <w:t>В 2012 году – 5731 тыс. рублей за счет средств: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федерального бюджета – 771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областного бюджета – 578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районного бюджета – 800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привлеченных средств – 3582 тыс. рублей.</w:t>
            </w:r>
          </w:p>
          <w:p w:rsidR="00326935" w:rsidRPr="00F82F68" w:rsidRDefault="00326935" w:rsidP="00326935">
            <w:pPr>
              <w:ind w:left="450" w:hanging="450"/>
            </w:pPr>
            <w:r w:rsidRPr="00F82F68">
              <w:t>В 2013 году – 11666 тыс. рублей за счет средств: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федерального бюджета – 1409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областного бюджета – 896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районного  бюджета – 1395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привлеченных средств – 7966 тыс. рублей.</w:t>
            </w:r>
          </w:p>
          <w:p w:rsidR="00326935" w:rsidRPr="00F82F68" w:rsidRDefault="00326935" w:rsidP="00326935">
            <w:pPr>
              <w:ind w:left="450" w:hanging="450"/>
            </w:pPr>
            <w:r w:rsidRPr="00F82F68">
              <w:t>В 2014 году – 13297 тыс. рублей за счет средств: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федерального бюджета – 1497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областного бюджета – 1016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районного  бюджета – 1138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привлеченных средств – 9646 тыс. рублей.</w:t>
            </w:r>
          </w:p>
          <w:p w:rsidR="00326935" w:rsidRPr="00F82F68" w:rsidRDefault="00326935" w:rsidP="00326935">
            <w:pPr>
              <w:ind w:left="450" w:hanging="450"/>
            </w:pPr>
            <w:r w:rsidRPr="00F82F68">
              <w:t>В 2015 году – 11597 тыс. рублей за счет средств: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федерального бюджета – 1727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областного бюджета – 1097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районного  бюджета – 1097тыс. рублей;</w:t>
            </w:r>
          </w:p>
          <w:p w:rsidR="00326935" w:rsidRPr="00F82F68" w:rsidRDefault="00326935" w:rsidP="00326935">
            <w:r w:rsidRPr="00F82F68">
              <w:t>- привлеченных средств – 7676 тыс. рублей.</w:t>
            </w:r>
          </w:p>
          <w:p w:rsidR="00326935" w:rsidRPr="00F82F68" w:rsidRDefault="00326935" w:rsidP="00326935">
            <w:r w:rsidRPr="00F82F68">
              <w:t>Объемы финансирования из районного бюджета подлежат ежегодной корректировке исходя из его возможностей.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Основные направления </w:t>
            </w:r>
            <w:r w:rsidRPr="00F82F68">
              <w:lastRenderedPageBreak/>
              <w:t>расходования средств:</w:t>
            </w:r>
          </w:p>
        </w:tc>
        <w:tc>
          <w:tcPr>
            <w:tcW w:w="6795" w:type="dxa"/>
          </w:tcPr>
          <w:p w:rsidR="00326935" w:rsidRPr="00F82F68" w:rsidRDefault="00326935" w:rsidP="00326935"/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lastRenderedPageBreak/>
              <w:t>НИОКР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0 тыс. рублей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инвестиции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0 тыс. рублей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прочие</w:t>
            </w:r>
          </w:p>
        </w:tc>
        <w:tc>
          <w:tcPr>
            <w:tcW w:w="6795" w:type="dxa"/>
          </w:tcPr>
          <w:p w:rsidR="00F47FC3" w:rsidRPr="00F82F68" w:rsidRDefault="00F47FC3" w:rsidP="00F47FC3">
            <w:r w:rsidRPr="00F82F68">
              <w:t>45821 тыс. рублей за счет средств:</w:t>
            </w:r>
          </w:p>
          <w:p w:rsidR="00F47FC3" w:rsidRPr="00F82F68" w:rsidRDefault="00F47FC3" w:rsidP="00F47FC3">
            <w:r w:rsidRPr="00F82F68">
              <w:t>- федерального бюджета – 6834 тыс. рублей;</w:t>
            </w:r>
          </w:p>
          <w:p w:rsidR="00F47FC3" w:rsidRPr="00F82F68" w:rsidRDefault="00F47FC3" w:rsidP="00F47FC3">
            <w:r w:rsidRPr="00F82F68">
              <w:t>- областного бюджета – 3887 тыс. рублей;</w:t>
            </w:r>
          </w:p>
          <w:p w:rsidR="00F47FC3" w:rsidRPr="00F82F68" w:rsidRDefault="00F47FC3" w:rsidP="00F47FC3">
            <w:r w:rsidRPr="00F82F68">
              <w:t>- районного бюджета – 4730 тыс. рублей;</w:t>
            </w:r>
          </w:p>
          <w:p w:rsidR="00326935" w:rsidRPr="00F82F68" w:rsidRDefault="00F47FC3" w:rsidP="00F47FC3">
            <w:r w:rsidRPr="00F82F68">
              <w:t>- привлеченных средств – 30370 тыс. рублей.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Ожидаемые показатели эффективности МП (бюджетной, социальной, экологической и иной)  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Успешное выполнение мероприятий программы позволит:</w:t>
            </w:r>
          </w:p>
          <w:p w:rsidR="00326935" w:rsidRPr="00F82F68" w:rsidRDefault="00F47FC3" w:rsidP="00326935">
            <w:r w:rsidRPr="00F82F68">
              <w:t>- обеспечить жильем 39</w:t>
            </w:r>
            <w:r w:rsidR="00326935" w:rsidRPr="00F82F68">
              <w:t xml:space="preserve"> молодых семьи;</w:t>
            </w:r>
          </w:p>
          <w:p w:rsidR="00326935" w:rsidRPr="00F82F68" w:rsidRDefault="00326935" w:rsidP="00326935">
            <w:r w:rsidRPr="00F82F68">
              <w:t>- создать условия для повышения уровня обеспеченности жильем молодых семей;</w:t>
            </w:r>
          </w:p>
          <w:p w:rsidR="00326935" w:rsidRPr="00F82F68" w:rsidRDefault="00326935" w:rsidP="00326935">
            <w:r w:rsidRPr="00F82F68">
              <w:t xml:space="preserve">- улучшить демографическую ситуацию в </w:t>
            </w:r>
            <w:proofErr w:type="spellStart"/>
            <w:r w:rsidRPr="00F82F68">
              <w:t>Каргасокском</w:t>
            </w:r>
            <w:proofErr w:type="spellEnd"/>
            <w:r w:rsidRPr="00F82F68">
              <w:t xml:space="preserve"> районе;</w:t>
            </w:r>
          </w:p>
          <w:p w:rsidR="00326935" w:rsidRPr="00F82F68" w:rsidRDefault="00326935" w:rsidP="00326935"/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Организация управления МП и </w:t>
            </w:r>
            <w:proofErr w:type="gramStart"/>
            <w:r w:rsidRPr="00F82F68">
              <w:t>контроль за</w:t>
            </w:r>
            <w:proofErr w:type="gramEnd"/>
            <w:r w:rsidRPr="00F82F68">
              <w:t xml:space="preserve"> ее  реализацией  </w:t>
            </w:r>
          </w:p>
        </w:tc>
        <w:tc>
          <w:tcPr>
            <w:tcW w:w="6795" w:type="dxa"/>
          </w:tcPr>
          <w:p w:rsidR="00326935" w:rsidRPr="00F82F68" w:rsidRDefault="00326935" w:rsidP="00326935">
            <w:proofErr w:type="gramStart"/>
            <w:r w:rsidRPr="00F82F68">
              <w:t>Контроль за</w:t>
            </w:r>
            <w:proofErr w:type="gramEnd"/>
            <w:r w:rsidRPr="00F82F68">
              <w:t xml:space="preserve"> реализацией программы осуществляет заместитель Главы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 по социальным вопросам.</w:t>
            </w:r>
          </w:p>
          <w:p w:rsidR="00326935" w:rsidRPr="00F82F68" w:rsidRDefault="00326935" w:rsidP="00326935">
            <w:r w:rsidRPr="00F82F68">
              <w:t xml:space="preserve">Текущий контроль и мониторинг реализации программы осуществляет отдел экономики и социального развития Администрации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района.</w:t>
            </w:r>
          </w:p>
          <w:p w:rsidR="00326935" w:rsidRPr="00F82F68" w:rsidRDefault="00326935" w:rsidP="00326935">
            <w:r w:rsidRPr="00F82F68">
              <w:t xml:space="preserve">Управление программой в рамках своих полномочий осуществляет отдел экономики и социального развития Администрации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района.</w:t>
            </w:r>
          </w:p>
        </w:tc>
      </w:tr>
    </w:tbl>
    <w:p w:rsidR="00BC53C6" w:rsidRPr="00F82F68" w:rsidRDefault="00BC53C6"/>
    <w:p w:rsidR="00BC53C6" w:rsidRPr="00F82F68" w:rsidRDefault="00BC53C6" w:rsidP="00B2604C">
      <w:pPr>
        <w:pStyle w:val="a5"/>
        <w:ind w:left="9356" w:right="-314"/>
        <w:jc w:val="both"/>
        <w:rPr>
          <w:rFonts w:ascii="Times New Roman" w:hAnsi="Times New Roman"/>
          <w:sz w:val="24"/>
          <w:szCs w:val="24"/>
        </w:rPr>
        <w:sectPr w:rsidR="00BC53C6" w:rsidRPr="00F82F68" w:rsidSect="00BC53C6">
          <w:pgSz w:w="11906" w:h="16838" w:code="9"/>
          <w:pgMar w:top="295" w:right="567" w:bottom="1134" w:left="567" w:header="709" w:footer="709" w:gutter="0"/>
          <w:cols w:space="708"/>
          <w:docGrid w:linePitch="360"/>
        </w:sectPr>
      </w:pPr>
    </w:p>
    <w:p w:rsidR="00D66CD2" w:rsidRPr="00D66CD2" w:rsidRDefault="00D66CD2" w:rsidP="00D66CD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66CD2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D66CD2" w:rsidRPr="00D66CD2" w:rsidRDefault="00D66CD2" w:rsidP="00D66CD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66CD2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66CD2" w:rsidRPr="00D66CD2" w:rsidRDefault="00D66CD2" w:rsidP="00D66CD2">
      <w:pPr>
        <w:pStyle w:val="a5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66CD2">
        <w:rPr>
          <w:rFonts w:ascii="Times New Roman" w:hAnsi="Times New Roman"/>
          <w:sz w:val="20"/>
          <w:szCs w:val="20"/>
        </w:rPr>
        <w:t>Каргасокского</w:t>
      </w:r>
      <w:proofErr w:type="spellEnd"/>
      <w:r w:rsidRPr="00D66CD2">
        <w:rPr>
          <w:rFonts w:ascii="Times New Roman" w:hAnsi="Times New Roman"/>
          <w:sz w:val="20"/>
          <w:szCs w:val="20"/>
        </w:rPr>
        <w:t xml:space="preserve"> района</w:t>
      </w:r>
    </w:p>
    <w:p w:rsidR="00D66CD2" w:rsidRPr="00D66CD2" w:rsidRDefault="00D66CD2" w:rsidP="00D66CD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66CD2">
        <w:rPr>
          <w:rFonts w:ascii="Times New Roman" w:hAnsi="Times New Roman"/>
          <w:sz w:val="20"/>
          <w:szCs w:val="20"/>
        </w:rPr>
        <w:t>от 16.01.2014 № 6</w:t>
      </w:r>
    </w:p>
    <w:p w:rsidR="00CE4961" w:rsidRDefault="00CE4961" w:rsidP="00CE4961">
      <w:pPr>
        <w:pStyle w:val="a5"/>
        <w:ind w:left="9356" w:right="-314"/>
        <w:jc w:val="right"/>
        <w:rPr>
          <w:rFonts w:ascii="Times New Roman" w:hAnsi="Times New Roman"/>
          <w:sz w:val="24"/>
          <w:szCs w:val="24"/>
        </w:rPr>
      </w:pPr>
    </w:p>
    <w:p w:rsidR="00D66CD2" w:rsidRPr="00D66CD2" w:rsidRDefault="005D7187" w:rsidP="00D66CD2">
      <w:pPr>
        <w:ind w:left="10490"/>
        <w:jc w:val="both"/>
        <w:rPr>
          <w:color w:val="FF0000"/>
          <w:sz w:val="20"/>
          <w:szCs w:val="20"/>
        </w:rPr>
      </w:pPr>
      <w:r w:rsidRPr="00D66CD2">
        <w:rPr>
          <w:color w:val="FF0000"/>
          <w:sz w:val="20"/>
          <w:szCs w:val="20"/>
        </w:rPr>
        <w:t xml:space="preserve">Приложение № 2 </w:t>
      </w:r>
    </w:p>
    <w:p w:rsidR="005D7187" w:rsidRPr="00D66CD2" w:rsidRDefault="00D66CD2" w:rsidP="00D66CD2">
      <w:pPr>
        <w:ind w:left="10490"/>
        <w:jc w:val="both"/>
        <w:rPr>
          <w:color w:val="FF0000"/>
          <w:sz w:val="20"/>
          <w:szCs w:val="20"/>
        </w:rPr>
      </w:pPr>
      <w:r w:rsidRPr="00D66CD2">
        <w:rPr>
          <w:color w:val="FF0000"/>
          <w:sz w:val="20"/>
          <w:szCs w:val="20"/>
        </w:rPr>
        <w:t xml:space="preserve">к </w:t>
      </w:r>
      <w:r w:rsidR="005D7187" w:rsidRPr="00D66CD2">
        <w:rPr>
          <w:color w:val="FF0000"/>
          <w:sz w:val="20"/>
          <w:szCs w:val="20"/>
        </w:rPr>
        <w:t>муниципальной программе</w:t>
      </w:r>
      <w:proofErr w:type="gramStart"/>
      <w:r w:rsidR="005D7187" w:rsidRPr="00D66CD2">
        <w:rPr>
          <w:color w:val="FF0000"/>
          <w:sz w:val="20"/>
          <w:szCs w:val="20"/>
        </w:rPr>
        <w:t>«О</w:t>
      </w:r>
      <w:proofErr w:type="gramEnd"/>
      <w:r w:rsidR="005D7187" w:rsidRPr="00D66CD2">
        <w:rPr>
          <w:color w:val="FF0000"/>
          <w:sz w:val="20"/>
          <w:szCs w:val="20"/>
        </w:rPr>
        <w:t>беспечение жильем молодых семей в</w:t>
      </w:r>
      <w:r w:rsidRPr="00D66CD2">
        <w:rPr>
          <w:color w:val="FF0000"/>
          <w:sz w:val="20"/>
          <w:szCs w:val="20"/>
        </w:rPr>
        <w:t xml:space="preserve"> </w:t>
      </w:r>
      <w:proofErr w:type="spellStart"/>
      <w:r w:rsidR="005D7187" w:rsidRPr="00D66CD2">
        <w:rPr>
          <w:color w:val="FF0000"/>
          <w:sz w:val="20"/>
          <w:szCs w:val="20"/>
        </w:rPr>
        <w:t>Каргасокском</w:t>
      </w:r>
      <w:proofErr w:type="spellEnd"/>
      <w:r w:rsidR="005D7187" w:rsidRPr="00D66CD2">
        <w:rPr>
          <w:color w:val="FF0000"/>
          <w:sz w:val="20"/>
          <w:szCs w:val="20"/>
        </w:rPr>
        <w:t xml:space="preserve"> районе на 2011-2015 годы»</w:t>
      </w:r>
    </w:p>
    <w:p w:rsidR="005D7187" w:rsidRPr="00F82F68" w:rsidRDefault="005D7187" w:rsidP="00CE4961">
      <w:pPr>
        <w:pStyle w:val="a5"/>
        <w:ind w:left="9356" w:right="-314"/>
        <w:jc w:val="right"/>
        <w:rPr>
          <w:rFonts w:ascii="Times New Roman" w:hAnsi="Times New Roman"/>
          <w:sz w:val="24"/>
          <w:szCs w:val="24"/>
        </w:rPr>
      </w:pPr>
    </w:p>
    <w:p w:rsidR="003552D5" w:rsidRPr="00F82F68" w:rsidRDefault="003552D5" w:rsidP="003552D5"/>
    <w:p w:rsidR="003552D5" w:rsidRPr="00F82F68" w:rsidRDefault="003552D5" w:rsidP="003552D5">
      <w:pPr>
        <w:jc w:val="center"/>
      </w:pPr>
      <w:r w:rsidRPr="00F82F68">
        <w:t>Показатели эффективности реализации</w:t>
      </w:r>
    </w:p>
    <w:p w:rsidR="003552D5" w:rsidRPr="00F82F68" w:rsidRDefault="003552D5" w:rsidP="003552D5">
      <w:pPr>
        <w:jc w:val="center"/>
      </w:pPr>
      <w:r w:rsidRPr="00F82F68">
        <w:t xml:space="preserve">муниципальной программы «Обеспечение жильем молодых семей в </w:t>
      </w:r>
      <w:proofErr w:type="spellStart"/>
      <w:r w:rsidRPr="00F82F68">
        <w:t>Каргасокском</w:t>
      </w:r>
      <w:proofErr w:type="spellEnd"/>
      <w:r w:rsidRPr="00F82F68">
        <w:t xml:space="preserve"> районе на 2011-2015 годы»</w:t>
      </w:r>
    </w:p>
    <w:p w:rsidR="003552D5" w:rsidRPr="00F82F68" w:rsidRDefault="003552D5" w:rsidP="003552D5"/>
    <w:p w:rsidR="003552D5" w:rsidRPr="00F82F68" w:rsidRDefault="003552D5" w:rsidP="003552D5">
      <w:pPr>
        <w:jc w:val="right"/>
      </w:pPr>
      <w:r w:rsidRPr="00F82F68">
        <w:t xml:space="preserve">(с учетом прогноза цен на соответствующие годы)*  </w:t>
      </w: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2570"/>
        <w:gridCol w:w="1451"/>
        <w:gridCol w:w="1511"/>
        <w:gridCol w:w="1134"/>
        <w:gridCol w:w="1134"/>
        <w:gridCol w:w="1134"/>
        <w:gridCol w:w="1134"/>
        <w:gridCol w:w="1134"/>
        <w:gridCol w:w="1533"/>
      </w:tblGrid>
      <w:tr w:rsidR="003552D5" w:rsidRPr="00F82F68" w:rsidTr="0021000C">
        <w:tc>
          <w:tcPr>
            <w:tcW w:w="2588" w:type="dxa"/>
            <w:vMerge w:val="restart"/>
          </w:tcPr>
          <w:p w:rsidR="003552D5" w:rsidRPr="00F82F68" w:rsidRDefault="003552D5" w:rsidP="0021000C">
            <w:pPr>
              <w:jc w:val="center"/>
            </w:pPr>
            <w:r w:rsidRPr="00F82F68">
              <w:t>Цели и задачи программы</w:t>
            </w:r>
          </w:p>
        </w:tc>
        <w:tc>
          <w:tcPr>
            <w:tcW w:w="2570" w:type="dxa"/>
            <w:vMerge w:val="restart"/>
          </w:tcPr>
          <w:p w:rsidR="003552D5" w:rsidRPr="00F82F68" w:rsidRDefault="003552D5" w:rsidP="0021000C">
            <w:pPr>
              <w:jc w:val="center"/>
            </w:pPr>
            <w:r w:rsidRPr="00F82F68">
              <w:t>Наименование целевых показателей</w:t>
            </w:r>
          </w:p>
        </w:tc>
        <w:tc>
          <w:tcPr>
            <w:tcW w:w="1451" w:type="dxa"/>
            <w:vMerge w:val="restart"/>
          </w:tcPr>
          <w:p w:rsidR="003552D5" w:rsidRPr="00F82F68" w:rsidRDefault="003552D5" w:rsidP="0021000C">
            <w:pPr>
              <w:jc w:val="center"/>
            </w:pPr>
            <w:r w:rsidRPr="00F82F68">
              <w:t>Источник определения значения показателей</w:t>
            </w:r>
          </w:p>
        </w:tc>
        <w:tc>
          <w:tcPr>
            <w:tcW w:w="1511" w:type="dxa"/>
            <w:vMerge w:val="restart"/>
          </w:tcPr>
          <w:p w:rsidR="003552D5" w:rsidRPr="00F82F68" w:rsidRDefault="003552D5" w:rsidP="0021000C">
            <w:pPr>
              <w:jc w:val="center"/>
            </w:pPr>
            <w:r w:rsidRPr="00F82F68">
              <w:t>Фактическое значение показателей на момент разработки программы</w:t>
            </w:r>
          </w:p>
        </w:tc>
        <w:tc>
          <w:tcPr>
            <w:tcW w:w="5670" w:type="dxa"/>
            <w:gridSpan w:val="5"/>
          </w:tcPr>
          <w:p w:rsidR="003552D5" w:rsidRPr="00F82F68" w:rsidRDefault="003552D5" w:rsidP="0021000C">
            <w:pPr>
              <w:jc w:val="center"/>
            </w:pPr>
            <w:r w:rsidRPr="00F82F68">
              <w:t>Изменение значений показателей по годам реализации</w:t>
            </w:r>
          </w:p>
        </w:tc>
        <w:tc>
          <w:tcPr>
            <w:tcW w:w="1533" w:type="dxa"/>
            <w:vMerge w:val="restart"/>
          </w:tcPr>
          <w:p w:rsidR="003552D5" w:rsidRPr="00F82F68" w:rsidRDefault="003552D5" w:rsidP="0021000C">
            <w:pPr>
              <w:jc w:val="center"/>
            </w:pPr>
            <w:r w:rsidRPr="00F82F68">
              <w:t>Целевое значение показателей при окончании реализации программы</w:t>
            </w:r>
          </w:p>
        </w:tc>
      </w:tr>
      <w:tr w:rsidR="003552D5" w:rsidRPr="00F82F68" w:rsidTr="0021000C">
        <w:tc>
          <w:tcPr>
            <w:tcW w:w="2588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2570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1451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1511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5670" w:type="dxa"/>
            <w:gridSpan w:val="5"/>
          </w:tcPr>
          <w:p w:rsidR="003552D5" w:rsidRPr="00F82F68" w:rsidRDefault="003552D5" w:rsidP="0021000C">
            <w:pPr>
              <w:jc w:val="center"/>
            </w:pPr>
            <w:r w:rsidRPr="00F82F68">
              <w:t>весь период реализации программы</w:t>
            </w:r>
          </w:p>
        </w:tc>
        <w:tc>
          <w:tcPr>
            <w:tcW w:w="1533" w:type="dxa"/>
            <w:vMerge/>
          </w:tcPr>
          <w:p w:rsidR="003552D5" w:rsidRPr="00F82F68" w:rsidRDefault="003552D5" w:rsidP="0021000C">
            <w:pPr>
              <w:jc w:val="center"/>
            </w:pPr>
          </w:p>
        </w:tc>
      </w:tr>
      <w:tr w:rsidR="003552D5" w:rsidRPr="00F82F68" w:rsidTr="0021000C">
        <w:trPr>
          <w:trHeight w:val="1198"/>
        </w:trPr>
        <w:tc>
          <w:tcPr>
            <w:tcW w:w="2588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2570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1451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1511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2011 год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2012 год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2013 год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2014 год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2015 год</w:t>
            </w:r>
          </w:p>
        </w:tc>
        <w:tc>
          <w:tcPr>
            <w:tcW w:w="1533" w:type="dxa"/>
            <w:vMerge/>
          </w:tcPr>
          <w:p w:rsidR="003552D5" w:rsidRPr="00F82F68" w:rsidRDefault="003552D5" w:rsidP="0021000C">
            <w:pPr>
              <w:jc w:val="center"/>
            </w:pPr>
          </w:p>
        </w:tc>
      </w:tr>
      <w:tr w:rsidR="003552D5" w:rsidRPr="00F82F68" w:rsidTr="0021000C">
        <w:trPr>
          <w:trHeight w:val="301"/>
        </w:trPr>
        <w:tc>
          <w:tcPr>
            <w:tcW w:w="2588" w:type="dxa"/>
          </w:tcPr>
          <w:p w:rsidR="003552D5" w:rsidRPr="00F82F68" w:rsidRDefault="003552D5" w:rsidP="0021000C">
            <w:pPr>
              <w:jc w:val="center"/>
            </w:pPr>
            <w:r w:rsidRPr="00F82F68">
              <w:t>1</w:t>
            </w:r>
          </w:p>
        </w:tc>
        <w:tc>
          <w:tcPr>
            <w:tcW w:w="2570" w:type="dxa"/>
          </w:tcPr>
          <w:p w:rsidR="003552D5" w:rsidRPr="00F82F68" w:rsidRDefault="003552D5" w:rsidP="0021000C">
            <w:pPr>
              <w:jc w:val="center"/>
            </w:pPr>
            <w:r w:rsidRPr="00F82F68">
              <w:t>2</w:t>
            </w:r>
          </w:p>
        </w:tc>
        <w:tc>
          <w:tcPr>
            <w:tcW w:w="1451" w:type="dxa"/>
          </w:tcPr>
          <w:p w:rsidR="003552D5" w:rsidRPr="00F82F68" w:rsidRDefault="003552D5" w:rsidP="0021000C">
            <w:pPr>
              <w:jc w:val="center"/>
            </w:pPr>
            <w:r w:rsidRPr="00F82F68">
              <w:t>3</w:t>
            </w:r>
          </w:p>
        </w:tc>
        <w:tc>
          <w:tcPr>
            <w:tcW w:w="1511" w:type="dxa"/>
          </w:tcPr>
          <w:p w:rsidR="003552D5" w:rsidRPr="00F82F68" w:rsidRDefault="003552D5" w:rsidP="0021000C">
            <w:pPr>
              <w:jc w:val="center"/>
            </w:pPr>
            <w:r w:rsidRPr="00F82F68">
              <w:t>4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5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6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7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8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9</w:t>
            </w:r>
          </w:p>
        </w:tc>
        <w:tc>
          <w:tcPr>
            <w:tcW w:w="1533" w:type="dxa"/>
          </w:tcPr>
          <w:p w:rsidR="003552D5" w:rsidRPr="00F82F68" w:rsidRDefault="003552D5" w:rsidP="0021000C">
            <w:pPr>
              <w:jc w:val="center"/>
            </w:pPr>
            <w:r w:rsidRPr="00F82F68">
              <w:t>10</w:t>
            </w:r>
          </w:p>
        </w:tc>
      </w:tr>
      <w:tr w:rsidR="003552D5" w:rsidRPr="00F82F68" w:rsidTr="0021000C">
        <w:trPr>
          <w:trHeight w:val="142"/>
        </w:trPr>
        <w:tc>
          <w:tcPr>
            <w:tcW w:w="15323" w:type="dxa"/>
            <w:gridSpan w:val="10"/>
          </w:tcPr>
          <w:p w:rsidR="003552D5" w:rsidRPr="00F82F68" w:rsidRDefault="003552D5" w:rsidP="0021000C">
            <w:r w:rsidRPr="00F82F68">
              <w:t>Цель 1</w:t>
            </w:r>
          </w:p>
        </w:tc>
      </w:tr>
      <w:tr w:rsidR="003552D5" w:rsidRPr="00F82F68" w:rsidTr="0021000C">
        <w:trPr>
          <w:trHeight w:val="570"/>
        </w:trPr>
        <w:tc>
          <w:tcPr>
            <w:tcW w:w="2588" w:type="dxa"/>
          </w:tcPr>
          <w:p w:rsidR="003552D5" w:rsidRPr="00F82F68" w:rsidRDefault="003552D5" w:rsidP="0021000C">
            <w:r w:rsidRPr="00F82F68">
              <w:t xml:space="preserve">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жилых помещениях и участниками подпрограммы «Обеспечение жильем молодых семей» федеральной целевой </w:t>
            </w:r>
            <w:r w:rsidRPr="00F82F68">
              <w:lastRenderedPageBreak/>
              <w:t>программы «Жилище» на 2011-2015 годы</w:t>
            </w:r>
          </w:p>
        </w:tc>
        <w:tc>
          <w:tcPr>
            <w:tcW w:w="2570" w:type="dxa"/>
          </w:tcPr>
          <w:p w:rsidR="003552D5" w:rsidRPr="00F82F68" w:rsidRDefault="003552D5" w:rsidP="0021000C">
            <w:r w:rsidRPr="00F82F68">
              <w:lastRenderedPageBreak/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и районного бюджетов, семей</w:t>
            </w:r>
          </w:p>
        </w:tc>
        <w:tc>
          <w:tcPr>
            <w:tcW w:w="1451" w:type="dxa"/>
          </w:tcPr>
          <w:p w:rsidR="003552D5" w:rsidRPr="00F82F68" w:rsidRDefault="003552D5" w:rsidP="0021000C">
            <w:r w:rsidRPr="00F82F68">
              <w:t>Ведомственная отчетность</w:t>
            </w:r>
          </w:p>
        </w:tc>
        <w:tc>
          <w:tcPr>
            <w:tcW w:w="1511" w:type="dxa"/>
          </w:tcPr>
          <w:p w:rsidR="003552D5" w:rsidRPr="00F82F68" w:rsidRDefault="003552D5" w:rsidP="0021000C">
            <w:r w:rsidRPr="00F82F68">
              <w:t>-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2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6</w:t>
            </w:r>
          </w:p>
        </w:tc>
        <w:tc>
          <w:tcPr>
            <w:tcW w:w="1134" w:type="dxa"/>
          </w:tcPr>
          <w:p w:rsidR="003552D5" w:rsidRPr="00F82F68" w:rsidRDefault="008109AD" w:rsidP="0021000C">
            <w:r w:rsidRPr="00F82F68">
              <w:t>10</w:t>
            </w:r>
          </w:p>
        </w:tc>
        <w:tc>
          <w:tcPr>
            <w:tcW w:w="1134" w:type="dxa"/>
          </w:tcPr>
          <w:p w:rsidR="003552D5" w:rsidRPr="00F82F68" w:rsidRDefault="003552D5" w:rsidP="008109AD">
            <w:r w:rsidRPr="00F82F68">
              <w:t>1</w:t>
            </w:r>
            <w:r w:rsidR="00F47FC3" w:rsidRPr="00F82F68">
              <w:t>0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1</w:t>
            </w:r>
            <w:r w:rsidR="00C44D52" w:rsidRPr="00F82F68">
              <w:t>1</w:t>
            </w:r>
          </w:p>
        </w:tc>
        <w:tc>
          <w:tcPr>
            <w:tcW w:w="1533" w:type="dxa"/>
          </w:tcPr>
          <w:p w:rsidR="003552D5" w:rsidRPr="00F82F68" w:rsidRDefault="00F47FC3" w:rsidP="008109AD">
            <w:r w:rsidRPr="00F82F68">
              <w:t>39</w:t>
            </w:r>
          </w:p>
        </w:tc>
      </w:tr>
      <w:tr w:rsidR="003552D5" w:rsidRPr="00F82F68" w:rsidTr="0021000C">
        <w:trPr>
          <w:trHeight w:val="85"/>
        </w:trPr>
        <w:tc>
          <w:tcPr>
            <w:tcW w:w="15323" w:type="dxa"/>
            <w:gridSpan w:val="10"/>
          </w:tcPr>
          <w:p w:rsidR="003552D5" w:rsidRPr="00F82F68" w:rsidRDefault="003552D5" w:rsidP="0021000C">
            <w:r w:rsidRPr="00F82F68">
              <w:lastRenderedPageBreak/>
              <w:t>Задача 1</w:t>
            </w:r>
          </w:p>
        </w:tc>
      </w:tr>
      <w:tr w:rsidR="003552D5" w:rsidRPr="00F82F68" w:rsidTr="0021000C">
        <w:trPr>
          <w:trHeight w:val="960"/>
        </w:trPr>
        <w:tc>
          <w:tcPr>
            <w:tcW w:w="2588" w:type="dxa"/>
          </w:tcPr>
          <w:p w:rsidR="003552D5" w:rsidRPr="00F82F68" w:rsidRDefault="003552D5" w:rsidP="0021000C">
            <w:r w:rsidRPr="00F82F68">
              <w:t>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F82F68">
              <w:t>дств кр</w:t>
            </w:r>
            <w:proofErr w:type="gramEnd"/>
            <w:r w:rsidRPr="00F82F68"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</w:tc>
        <w:tc>
          <w:tcPr>
            <w:tcW w:w="2570" w:type="dxa"/>
          </w:tcPr>
          <w:p w:rsidR="003552D5" w:rsidRPr="00F82F68" w:rsidRDefault="003552D5" w:rsidP="0021000C">
            <w:r w:rsidRPr="00F82F68">
              <w:t>объем привлеченных внебюджетных средств на одну семью, тыс. рублей на семью</w:t>
            </w:r>
          </w:p>
        </w:tc>
        <w:tc>
          <w:tcPr>
            <w:tcW w:w="1451" w:type="dxa"/>
          </w:tcPr>
          <w:p w:rsidR="003552D5" w:rsidRPr="00F82F68" w:rsidRDefault="003552D5" w:rsidP="0021000C">
            <w:r w:rsidRPr="00F82F68">
              <w:t>Ведомственная отчетность</w:t>
            </w:r>
          </w:p>
        </w:tc>
        <w:tc>
          <w:tcPr>
            <w:tcW w:w="1511" w:type="dxa"/>
          </w:tcPr>
          <w:p w:rsidR="003552D5" w:rsidRPr="00F82F68" w:rsidRDefault="003552D5" w:rsidP="0021000C">
            <w:r w:rsidRPr="00F82F68">
              <w:t>-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750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597</w:t>
            </w:r>
          </w:p>
        </w:tc>
        <w:tc>
          <w:tcPr>
            <w:tcW w:w="1134" w:type="dxa"/>
          </w:tcPr>
          <w:p w:rsidR="003552D5" w:rsidRPr="00F82F68" w:rsidRDefault="00D2046E" w:rsidP="0021000C">
            <w:r w:rsidRPr="00F82F68">
              <w:t>796,6</w:t>
            </w:r>
          </w:p>
        </w:tc>
        <w:tc>
          <w:tcPr>
            <w:tcW w:w="1134" w:type="dxa"/>
          </w:tcPr>
          <w:p w:rsidR="003552D5" w:rsidRPr="00F82F68" w:rsidRDefault="008C0892" w:rsidP="00C44D52">
            <w:r w:rsidRPr="00F82F68">
              <w:t>964,6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767,6</w:t>
            </w:r>
          </w:p>
        </w:tc>
        <w:tc>
          <w:tcPr>
            <w:tcW w:w="1533" w:type="dxa"/>
          </w:tcPr>
          <w:p w:rsidR="003552D5" w:rsidRPr="00F82F68" w:rsidRDefault="00CB3077" w:rsidP="0021000C">
            <w:r>
              <w:t>3875,8</w:t>
            </w:r>
          </w:p>
        </w:tc>
      </w:tr>
      <w:tr w:rsidR="003552D5" w:rsidRPr="00F82F68" w:rsidTr="0021000C">
        <w:trPr>
          <w:trHeight w:val="293"/>
        </w:trPr>
        <w:tc>
          <w:tcPr>
            <w:tcW w:w="15323" w:type="dxa"/>
            <w:gridSpan w:val="10"/>
          </w:tcPr>
          <w:p w:rsidR="003552D5" w:rsidRPr="00F82F68" w:rsidRDefault="003552D5" w:rsidP="0021000C">
            <w:r w:rsidRPr="00F82F68">
              <w:t>Задача 2</w:t>
            </w:r>
          </w:p>
        </w:tc>
      </w:tr>
      <w:tr w:rsidR="003552D5" w:rsidRPr="00F82F68" w:rsidTr="0021000C">
        <w:trPr>
          <w:trHeight w:val="960"/>
        </w:trPr>
        <w:tc>
          <w:tcPr>
            <w:tcW w:w="2588" w:type="dxa"/>
          </w:tcPr>
          <w:p w:rsidR="003552D5" w:rsidRPr="00F82F68" w:rsidRDefault="003552D5" w:rsidP="0021000C">
            <w:r w:rsidRPr="00F82F68"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570" w:type="dxa"/>
          </w:tcPr>
          <w:p w:rsidR="003552D5" w:rsidRPr="00F82F68" w:rsidRDefault="003552D5" w:rsidP="0021000C">
            <w:r w:rsidRPr="00F82F68">
              <w:t>объем бюджетных средств, направленных на предоставление молодым семьям государственной поддержки на одну молодую семью, тыс. рублей на семью.</w:t>
            </w:r>
          </w:p>
        </w:tc>
        <w:tc>
          <w:tcPr>
            <w:tcW w:w="1451" w:type="dxa"/>
          </w:tcPr>
          <w:p w:rsidR="003552D5" w:rsidRPr="00F82F68" w:rsidRDefault="003552D5" w:rsidP="0021000C">
            <w:r w:rsidRPr="00F82F68">
              <w:t>Ведомственная отчетность</w:t>
            </w:r>
          </w:p>
        </w:tc>
        <w:tc>
          <w:tcPr>
            <w:tcW w:w="1511" w:type="dxa"/>
          </w:tcPr>
          <w:p w:rsidR="003552D5" w:rsidRPr="00F82F68" w:rsidRDefault="003552D5" w:rsidP="0021000C">
            <w:r w:rsidRPr="00F82F68">
              <w:t>-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150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13</w:t>
            </w:r>
            <w:r w:rsidR="00C44D52" w:rsidRPr="00F82F68">
              <w:t>3</w:t>
            </w:r>
          </w:p>
        </w:tc>
        <w:tc>
          <w:tcPr>
            <w:tcW w:w="1134" w:type="dxa"/>
          </w:tcPr>
          <w:p w:rsidR="003552D5" w:rsidRPr="00F82F68" w:rsidRDefault="002A13D2" w:rsidP="0021000C">
            <w:r w:rsidRPr="00F82F68">
              <w:t>139,5</w:t>
            </w:r>
          </w:p>
        </w:tc>
        <w:tc>
          <w:tcPr>
            <w:tcW w:w="1134" w:type="dxa"/>
          </w:tcPr>
          <w:p w:rsidR="003552D5" w:rsidRPr="00F82F68" w:rsidRDefault="0073492D" w:rsidP="0021000C">
            <w:r w:rsidRPr="00F82F68">
              <w:t>113,8</w:t>
            </w:r>
          </w:p>
        </w:tc>
        <w:tc>
          <w:tcPr>
            <w:tcW w:w="1134" w:type="dxa"/>
          </w:tcPr>
          <w:p w:rsidR="003552D5" w:rsidRPr="00F82F68" w:rsidRDefault="00C44D52" w:rsidP="0021000C">
            <w:r w:rsidRPr="00F82F68">
              <w:t>99,7</w:t>
            </w:r>
          </w:p>
        </w:tc>
        <w:tc>
          <w:tcPr>
            <w:tcW w:w="1533" w:type="dxa"/>
          </w:tcPr>
          <w:p w:rsidR="003552D5" w:rsidRPr="00F82F68" w:rsidRDefault="00CB3077" w:rsidP="0021000C">
            <w:r>
              <w:t>636</w:t>
            </w:r>
          </w:p>
        </w:tc>
      </w:tr>
    </w:tbl>
    <w:p w:rsidR="003552D5" w:rsidRPr="00F82F68" w:rsidRDefault="003552D5" w:rsidP="003552D5"/>
    <w:p w:rsidR="003552D5" w:rsidRPr="00F82F68" w:rsidRDefault="003552D5" w:rsidP="003552D5">
      <w:r w:rsidRPr="00F82F68">
        <w:t>* - Показатели эффективности реализации программы будут уточняться в ходе исполнения программы.</w:t>
      </w:r>
    </w:p>
    <w:p w:rsidR="003552D5" w:rsidRPr="00F82F68" w:rsidRDefault="003552D5" w:rsidP="003552D5"/>
    <w:p w:rsidR="00D66CD2" w:rsidRPr="00F82F68" w:rsidRDefault="00DE0272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82F68">
        <w:rPr>
          <w:rFonts w:cs="Calibri"/>
        </w:rPr>
        <w:br w:type="page"/>
      </w:r>
      <w:r w:rsidR="00D66CD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66CD2" w:rsidRPr="00F82F68" w:rsidRDefault="00D66CD2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F82F68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D66CD2" w:rsidRPr="00F82F68" w:rsidRDefault="00D66CD2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82F68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F82F68">
        <w:rPr>
          <w:rFonts w:ascii="Times New Roman" w:hAnsi="Times New Roman"/>
          <w:sz w:val="24"/>
          <w:szCs w:val="24"/>
        </w:rPr>
        <w:t xml:space="preserve"> района</w:t>
      </w:r>
    </w:p>
    <w:p w:rsidR="00D66CD2" w:rsidRDefault="00D66CD2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82F6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16.01</w:t>
      </w:r>
      <w:r w:rsidRPr="00F82F68">
        <w:rPr>
          <w:rFonts w:ascii="Times New Roman" w:hAnsi="Times New Roman"/>
          <w:sz w:val="24"/>
          <w:szCs w:val="24"/>
        </w:rPr>
        <w:t>.2014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5D7187" w:rsidRDefault="005D7187" w:rsidP="00D66CD2">
      <w:pPr>
        <w:autoSpaceDE w:val="0"/>
        <w:autoSpaceDN w:val="0"/>
        <w:adjustRightInd w:val="0"/>
        <w:ind w:firstLine="540"/>
        <w:jc w:val="right"/>
      </w:pPr>
    </w:p>
    <w:p w:rsidR="00D66CD2" w:rsidRDefault="005D7187" w:rsidP="00D66CD2">
      <w:pPr>
        <w:ind w:left="10348"/>
        <w:rPr>
          <w:color w:val="FF0000"/>
        </w:rPr>
      </w:pPr>
      <w:r w:rsidRPr="00D27B62">
        <w:rPr>
          <w:color w:val="FF0000"/>
        </w:rPr>
        <w:t xml:space="preserve">Приложение № 3 </w:t>
      </w:r>
    </w:p>
    <w:p w:rsidR="005D7187" w:rsidRPr="00D27B62" w:rsidRDefault="00D66CD2" w:rsidP="00D66CD2">
      <w:pPr>
        <w:ind w:left="10348"/>
        <w:rPr>
          <w:color w:val="FF0000"/>
        </w:rPr>
      </w:pPr>
      <w:r>
        <w:rPr>
          <w:color w:val="FF0000"/>
        </w:rPr>
        <w:t xml:space="preserve">к </w:t>
      </w:r>
      <w:r w:rsidR="005D7187" w:rsidRPr="00D27B62">
        <w:rPr>
          <w:color w:val="FF0000"/>
        </w:rPr>
        <w:t>муниципальной программе</w:t>
      </w:r>
      <w:r>
        <w:rPr>
          <w:color w:val="FF0000"/>
        </w:rPr>
        <w:t xml:space="preserve"> </w:t>
      </w:r>
      <w:r w:rsidR="005D7187" w:rsidRPr="00D27B62">
        <w:rPr>
          <w:color w:val="FF0000"/>
        </w:rPr>
        <w:t>«Обеспечение жильем молодых семей в</w:t>
      </w:r>
      <w:r>
        <w:rPr>
          <w:color w:val="FF0000"/>
        </w:rPr>
        <w:t xml:space="preserve"> </w:t>
      </w:r>
      <w:proofErr w:type="spellStart"/>
      <w:r w:rsidR="005D7187" w:rsidRPr="00D27B62">
        <w:rPr>
          <w:color w:val="FF0000"/>
        </w:rPr>
        <w:t>Каргасокском</w:t>
      </w:r>
      <w:proofErr w:type="spellEnd"/>
      <w:r w:rsidR="005D7187" w:rsidRPr="00D27B62">
        <w:rPr>
          <w:color w:val="FF0000"/>
        </w:rPr>
        <w:t xml:space="preserve"> районе на 2011-2015 годы»</w:t>
      </w:r>
    </w:p>
    <w:p w:rsidR="005D7187" w:rsidRPr="00F82F68" w:rsidRDefault="005D7187" w:rsidP="00CE496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55041" w:rsidRPr="00F82F68" w:rsidRDefault="00A55041" w:rsidP="00AF390A">
      <w:pPr>
        <w:pStyle w:val="a5"/>
        <w:tabs>
          <w:tab w:val="left" w:pos="133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5C67" w:rsidRPr="00F82F68" w:rsidRDefault="009E5C67" w:rsidP="009E5C67">
      <w:pPr>
        <w:jc w:val="center"/>
      </w:pPr>
      <w:r w:rsidRPr="00F82F68">
        <w:t>Перечень программных мероприятий</w:t>
      </w:r>
    </w:p>
    <w:p w:rsidR="009E5C67" w:rsidRPr="00F82F68" w:rsidRDefault="009E5C67" w:rsidP="009E5C67">
      <w:pPr>
        <w:jc w:val="center"/>
      </w:pPr>
      <w:r w:rsidRPr="00F82F68">
        <w:t xml:space="preserve">муниципальной программы «Обеспечение жильем молодых семей в </w:t>
      </w:r>
      <w:proofErr w:type="spellStart"/>
      <w:r w:rsidRPr="00F82F68">
        <w:t>Каргасокском</w:t>
      </w:r>
      <w:proofErr w:type="spellEnd"/>
      <w:r w:rsidRPr="00F82F68">
        <w:t xml:space="preserve"> районе на 2011-2015 годы»</w:t>
      </w:r>
    </w:p>
    <w:p w:rsidR="009E5C67" w:rsidRPr="00F82F68" w:rsidRDefault="009E5C67" w:rsidP="009E5C67"/>
    <w:p w:rsidR="009E5C67" w:rsidRPr="00F82F68" w:rsidRDefault="009E5C67" w:rsidP="009E5C67">
      <w:pPr>
        <w:jc w:val="right"/>
      </w:pPr>
      <w:r w:rsidRPr="00F82F68">
        <w:t>(с учетом прогноза цен на соответствующие годы)*</w:t>
      </w:r>
    </w:p>
    <w:p w:rsidR="009E5C67" w:rsidRPr="00F82F68" w:rsidRDefault="009E5C67" w:rsidP="009E5C67"/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9"/>
        <w:gridCol w:w="1701"/>
        <w:gridCol w:w="1559"/>
        <w:gridCol w:w="1276"/>
        <w:gridCol w:w="1275"/>
        <w:gridCol w:w="1276"/>
        <w:gridCol w:w="1276"/>
        <w:gridCol w:w="1559"/>
        <w:gridCol w:w="1790"/>
      </w:tblGrid>
      <w:tr w:rsidR="009E5C67" w:rsidRPr="00F82F68" w:rsidTr="0021000C">
        <w:trPr>
          <w:jc w:val="center"/>
        </w:trPr>
        <w:tc>
          <w:tcPr>
            <w:tcW w:w="3239" w:type="dxa"/>
            <w:vMerge w:val="restart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Объем финансирования (тыс. рублей), всего</w:t>
            </w:r>
          </w:p>
        </w:tc>
        <w:tc>
          <w:tcPr>
            <w:tcW w:w="5103" w:type="dxa"/>
            <w:gridSpan w:val="4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Показатели результата мероприятия</w:t>
            </w:r>
          </w:p>
        </w:tc>
        <w:tc>
          <w:tcPr>
            <w:tcW w:w="1790" w:type="dxa"/>
            <w:vMerge w:val="restart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Ответственные за выполнение (ответственные исполнители)</w:t>
            </w:r>
          </w:p>
        </w:tc>
      </w:tr>
      <w:tr w:rsidR="009E5C67" w:rsidRPr="00F82F68" w:rsidTr="0021000C">
        <w:trPr>
          <w:jc w:val="center"/>
        </w:trPr>
        <w:tc>
          <w:tcPr>
            <w:tcW w:w="3239" w:type="dxa"/>
            <w:vMerge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proofErr w:type="gramStart"/>
            <w:r w:rsidRPr="00F82F68">
              <w:rPr>
                <w:sz w:val="20"/>
                <w:szCs w:val="20"/>
              </w:rPr>
              <w:t>районного</w:t>
            </w:r>
            <w:proofErr w:type="gramEnd"/>
            <w:r w:rsidRPr="00F82F68">
              <w:rPr>
                <w:sz w:val="20"/>
                <w:szCs w:val="20"/>
              </w:rPr>
              <w:t xml:space="preserve">  бюджетов</w:t>
            </w: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59" w:type="dxa"/>
            <w:vMerge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jc w:val="center"/>
        </w:trPr>
        <w:tc>
          <w:tcPr>
            <w:tcW w:w="3239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8</w:t>
            </w:r>
          </w:p>
        </w:tc>
        <w:tc>
          <w:tcPr>
            <w:tcW w:w="1790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9</w:t>
            </w:r>
          </w:p>
        </w:tc>
      </w:tr>
      <w:tr w:rsidR="009E5C67" w:rsidRPr="00F82F68" w:rsidTr="0021000C">
        <w:trPr>
          <w:jc w:val="center"/>
        </w:trPr>
        <w:tc>
          <w:tcPr>
            <w:tcW w:w="14951" w:type="dxa"/>
            <w:gridSpan w:val="9"/>
            <w:vAlign w:val="center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Цель 1 - 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жилых помещениях и участниками подпрограммы «Обеспечение жильем молодых семей» федеральной целевой программы «Жилище» на 2011-2015 годы</w:t>
            </w:r>
          </w:p>
        </w:tc>
      </w:tr>
      <w:tr w:rsidR="009E5C67" w:rsidRPr="00F82F68" w:rsidTr="0021000C">
        <w:trPr>
          <w:jc w:val="center"/>
        </w:trPr>
        <w:tc>
          <w:tcPr>
            <w:tcW w:w="14951" w:type="dxa"/>
            <w:gridSpan w:val="9"/>
            <w:vAlign w:val="center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Задача 1 -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F82F68">
              <w:rPr>
                <w:sz w:val="20"/>
                <w:szCs w:val="20"/>
              </w:rPr>
              <w:t>дств кр</w:t>
            </w:r>
            <w:proofErr w:type="gramEnd"/>
            <w:r w:rsidRPr="00F82F68">
              <w:rPr>
                <w:sz w:val="20"/>
                <w:szCs w:val="20"/>
              </w:rPr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1. Организация информационно-разъяснительной работы среди населения по освещению целей и задач программ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2011-2015 годы (по мере необходимости)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размещенная информация в СМИ</w:t>
            </w:r>
          </w:p>
        </w:tc>
        <w:tc>
          <w:tcPr>
            <w:tcW w:w="1790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2. Признание молодых семей нуждающимися в улучшении жилищных условий и участниками программы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количество молодых семей</w:t>
            </w:r>
          </w:p>
        </w:tc>
        <w:tc>
          <w:tcPr>
            <w:tcW w:w="1790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3. Формирование списков молодых семей – участников программы, изъявивших желание получить социальную выплату на приобретение жилого помещения </w:t>
            </w:r>
            <w:r w:rsidRPr="00F82F68">
              <w:rPr>
                <w:sz w:val="20"/>
                <w:szCs w:val="20"/>
              </w:rPr>
              <w:lastRenderedPageBreak/>
              <w:t>или создание объекта индивидуального жилищного строительства в планируемом году и предоставление их в Департамент архитектуры, строительства и дорожного комплекса Томской области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lastRenderedPageBreak/>
              <w:t>2011-2015 годы (ежегодно до 1 сентября)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сформированный и утвержденный список молодых семей</w:t>
            </w:r>
          </w:p>
        </w:tc>
        <w:tc>
          <w:tcPr>
            <w:tcW w:w="1790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</w:t>
            </w:r>
            <w:r w:rsidRPr="00F82F68">
              <w:rPr>
                <w:sz w:val="20"/>
                <w:szCs w:val="20"/>
              </w:rPr>
              <w:lastRenderedPageBreak/>
              <w:t xml:space="preserve">района 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lastRenderedPageBreak/>
              <w:t>4. Установление норматива стоимости 1 кв. метра общей площади жилья по муниципальному образованию для расчета размера социальных выплат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2011-2015 годы (ежеквартально)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утвержденный норматив</w:t>
            </w:r>
          </w:p>
        </w:tc>
        <w:tc>
          <w:tcPr>
            <w:tcW w:w="1790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362"/>
          <w:jc w:val="center"/>
        </w:trPr>
        <w:tc>
          <w:tcPr>
            <w:tcW w:w="14951" w:type="dxa"/>
            <w:gridSpan w:val="9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Задача 2 -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5.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количество выданных свидетельств</w:t>
            </w:r>
          </w:p>
        </w:tc>
        <w:tc>
          <w:tcPr>
            <w:tcW w:w="1790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  <w:vMerge w:val="restart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6.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F82F68" w:rsidRDefault="00E75FF1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45821</w:t>
            </w:r>
          </w:p>
        </w:tc>
        <w:tc>
          <w:tcPr>
            <w:tcW w:w="1276" w:type="dxa"/>
          </w:tcPr>
          <w:p w:rsidR="009E5C67" w:rsidRPr="00F82F68" w:rsidRDefault="00E75FF1" w:rsidP="004C35DB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6834</w:t>
            </w:r>
          </w:p>
        </w:tc>
        <w:tc>
          <w:tcPr>
            <w:tcW w:w="1275" w:type="dxa"/>
          </w:tcPr>
          <w:p w:rsidR="009E5C67" w:rsidRPr="00F82F68" w:rsidRDefault="008D780B" w:rsidP="00E75FF1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</w:t>
            </w:r>
            <w:r w:rsidR="00E75FF1" w:rsidRPr="00F82F68">
              <w:rPr>
                <w:sz w:val="20"/>
                <w:szCs w:val="20"/>
              </w:rPr>
              <w:t>887</w:t>
            </w:r>
          </w:p>
        </w:tc>
        <w:tc>
          <w:tcPr>
            <w:tcW w:w="1276" w:type="dxa"/>
          </w:tcPr>
          <w:p w:rsidR="009E5C67" w:rsidRPr="00F82F68" w:rsidRDefault="00E75FF1" w:rsidP="004C35DB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4730</w:t>
            </w:r>
          </w:p>
        </w:tc>
        <w:tc>
          <w:tcPr>
            <w:tcW w:w="1276" w:type="dxa"/>
          </w:tcPr>
          <w:p w:rsidR="009E5C67" w:rsidRPr="00F82F68" w:rsidRDefault="008723E3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30370</w:t>
            </w:r>
          </w:p>
        </w:tc>
        <w:tc>
          <w:tcPr>
            <w:tcW w:w="1559" w:type="dxa"/>
          </w:tcPr>
          <w:p w:rsidR="009E5C67" w:rsidRPr="00F82F68" w:rsidRDefault="005F42FB" w:rsidP="0021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892" w:rsidRPr="00F82F68">
              <w:rPr>
                <w:sz w:val="20"/>
                <w:szCs w:val="20"/>
              </w:rPr>
              <w:t>9</w:t>
            </w:r>
            <w:r w:rsidR="006C36AE" w:rsidRPr="00F82F68">
              <w:rPr>
                <w:sz w:val="20"/>
                <w:szCs w:val="20"/>
              </w:rPr>
              <w:t xml:space="preserve"> </w:t>
            </w:r>
            <w:r w:rsidR="008C0892" w:rsidRPr="00F82F68">
              <w:rPr>
                <w:sz w:val="20"/>
                <w:szCs w:val="20"/>
              </w:rPr>
              <w:t>семей</w:t>
            </w:r>
          </w:p>
        </w:tc>
        <w:tc>
          <w:tcPr>
            <w:tcW w:w="1790" w:type="dxa"/>
            <w:vMerge w:val="restart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152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trHeight w:val="272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 год</w:t>
            </w:r>
          </w:p>
        </w:tc>
        <w:tc>
          <w:tcPr>
            <w:tcW w:w="1559" w:type="dxa"/>
          </w:tcPr>
          <w:p w:rsidR="009E5C67" w:rsidRPr="00F82F68" w:rsidRDefault="008723E3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35</w:t>
            </w:r>
            <w:r w:rsidR="009E5C67" w:rsidRPr="00F82F68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1430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9E5C67" w:rsidRPr="00F82F68" w:rsidRDefault="00495C2A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trHeight w:val="194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2012 год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5731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771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578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3582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6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trHeight w:val="372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2013 год</w:t>
            </w:r>
          </w:p>
        </w:tc>
        <w:tc>
          <w:tcPr>
            <w:tcW w:w="1559" w:type="dxa"/>
          </w:tcPr>
          <w:p w:rsidR="009E5C67" w:rsidRPr="00F82F68" w:rsidRDefault="008723E3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11666</w:t>
            </w:r>
          </w:p>
        </w:tc>
        <w:tc>
          <w:tcPr>
            <w:tcW w:w="1276" w:type="dxa"/>
          </w:tcPr>
          <w:p w:rsidR="009E5C67" w:rsidRPr="00F82F68" w:rsidRDefault="004C35DB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  <w:r w:rsidR="000D4B44" w:rsidRPr="00F82F68">
              <w:rPr>
                <w:sz w:val="20"/>
                <w:szCs w:val="20"/>
              </w:rPr>
              <w:t>409</w:t>
            </w:r>
          </w:p>
        </w:tc>
        <w:tc>
          <w:tcPr>
            <w:tcW w:w="1275" w:type="dxa"/>
          </w:tcPr>
          <w:p w:rsidR="009E5C67" w:rsidRPr="00F82F68" w:rsidRDefault="004C35DB" w:rsidP="004C35DB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896</w:t>
            </w:r>
          </w:p>
        </w:tc>
        <w:tc>
          <w:tcPr>
            <w:tcW w:w="1276" w:type="dxa"/>
          </w:tcPr>
          <w:p w:rsidR="009E5C67" w:rsidRPr="00F82F68" w:rsidRDefault="009E5C67" w:rsidP="00F05EE7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13</w:t>
            </w:r>
            <w:r w:rsidR="00F05EE7" w:rsidRPr="00F82F68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7966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  <w:r w:rsidR="00495C2A" w:rsidRPr="00F82F68">
              <w:rPr>
                <w:sz w:val="20"/>
                <w:szCs w:val="20"/>
              </w:rPr>
              <w:t>0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trHeight w:val="280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</w:tcPr>
          <w:p w:rsidR="009E5C67" w:rsidRPr="00F82F68" w:rsidRDefault="00E75FF1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13297</w:t>
            </w:r>
          </w:p>
        </w:tc>
        <w:tc>
          <w:tcPr>
            <w:tcW w:w="1276" w:type="dxa"/>
          </w:tcPr>
          <w:p w:rsidR="009E5C67" w:rsidRPr="00F82F68" w:rsidRDefault="00E75FF1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1497</w:t>
            </w:r>
          </w:p>
        </w:tc>
        <w:tc>
          <w:tcPr>
            <w:tcW w:w="1275" w:type="dxa"/>
          </w:tcPr>
          <w:p w:rsidR="009E5C67" w:rsidRPr="00F82F68" w:rsidRDefault="008D780B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1016</w:t>
            </w:r>
          </w:p>
        </w:tc>
        <w:tc>
          <w:tcPr>
            <w:tcW w:w="1276" w:type="dxa"/>
          </w:tcPr>
          <w:p w:rsidR="009E5C67" w:rsidRPr="00F82F68" w:rsidRDefault="00E75FF1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1138</w:t>
            </w:r>
          </w:p>
        </w:tc>
        <w:tc>
          <w:tcPr>
            <w:tcW w:w="1276" w:type="dxa"/>
          </w:tcPr>
          <w:p w:rsidR="009E5C67" w:rsidRPr="00F82F68" w:rsidRDefault="00495C2A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9646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  <w:r w:rsidR="008C0892" w:rsidRPr="00F82F68">
              <w:rPr>
                <w:sz w:val="20"/>
                <w:szCs w:val="20"/>
              </w:rPr>
              <w:t>0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trHeight w:val="202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2015 год</w:t>
            </w:r>
          </w:p>
        </w:tc>
        <w:tc>
          <w:tcPr>
            <w:tcW w:w="1559" w:type="dxa"/>
          </w:tcPr>
          <w:p w:rsidR="009E5C67" w:rsidRPr="00F82F68" w:rsidRDefault="008D780B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11597</w:t>
            </w:r>
          </w:p>
        </w:tc>
        <w:tc>
          <w:tcPr>
            <w:tcW w:w="1276" w:type="dxa"/>
          </w:tcPr>
          <w:p w:rsidR="009E5C67" w:rsidRPr="00F82F68" w:rsidRDefault="000D4B44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  <w:r w:rsidR="008D780B" w:rsidRPr="00F82F68">
              <w:rPr>
                <w:sz w:val="20"/>
                <w:szCs w:val="20"/>
              </w:rPr>
              <w:t>727</w:t>
            </w:r>
          </w:p>
        </w:tc>
        <w:tc>
          <w:tcPr>
            <w:tcW w:w="1275" w:type="dxa"/>
          </w:tcPr>
          <w:p w:rsidR="009E5C67" w:rsidRPr="00F82F68" w:rsidRDefault="008D780B" w:rsidP="004C35DB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1097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10</w:t>
            </w:r>
            <w:r w:rsidR="008D780B" w:rsidRPr="00F82F68"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7676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  <w:r w:rsidR="00C44D52" w:rsidRPr="00F82F68">
              <w:rPr>
                <w:sz w:val="20"/>
                <w:szCs w:val="20"/>
              </w:rPr>
              <w:t>1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</w:tbl>
    <w:p w:rsidR="009E5C67" w:rsidRPr="00F82F68" w:rsidRDefault="009E5C67" w:rsidP="009E5C67"/>
    <w:p w:rsidR="009E5C67" w:rsidRPr="00F82F68" w:rsidRDefault="009E5C67" w:rsidP="009E5C67">
      <w:r w:rsidRPr="00F82F68">
        <w:t>* - Объем финансирования и показатели результата мероприятия программы будут уточняться в ходе реализации программы. Объемы финансирования из районного бюджета подлежат ежегодной корректировке исходя из его возможностей.</w:t>
      </w:r>
    </w:p>
    <w:p w:rsidR="00FF5E40" w:rsidRPr="00F82F68" w:rsidRDefault="00FF5E40">
      <w:r w:rsidRPr="00F82F68">
        <w:br w:type="page"/>
      </w:r>
    </w:p>
    <w:p w:rsidR="00D66CD2" w:rsidRPr="00F82F68" w:rsidRDefault="00D66CD2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D66CD2" w:rsidRPr="00F82F68" w:rsidRDefault="00D66CD2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F82F68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D66CD2" w:rsidRPr="00F82F68" w:rsidRDefault="00D66CD2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82F68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F82F68">
        <w:rPr>
          <w:rFonts w:ascii="Times New Roman" w:hAnsi="Times New Roman"/>
          <w:sz w:val="24"/>
          <w:szCs w:val="24"/>
        </w:rPr>
        <w:t xml:space="preserve"> района</w:t>
      </w:r>
    </w:p>
    <w:p w:rsidR="00D66CD2" w:rsidRDefault="00D66CD2" w:rsidP="00D66C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82F6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16.01</w:t>
      </w:r>
      <w:r w:rsidRPr="00F82F68">
        <w:rPr>
          <w:rFonts w:ascii="Times New Roman" w:hAnsi="Times New Roman"/>
          <w:sz w:val="24"/>
          <w:szCs w:val="24"/>
        </w:rPr>
        <w:t>.2014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5D7187" w:rsidRDefault="005D7187" w:rsidP="00FF5E4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66CD2" w:rsidRDefault="005D7187" w:rsidP="00D66CD2">
      <w:pPr>
        <w:ind w:left="10065"/>
        <w:jc w:val="both"/>
        <w:rPr>
          <w:color w:val="FF0000"/>
        </w:rPr>
      </w:pPr>
      <w:r w:rsidRPr="00D27B62">
        <w:rPr>
          <w:color w:val="FF0000"/>
        </w:rPr>
        <w:t>Приложение № 4</w:t>
      </w:r>
    </w:p>
    <w:p w:rsidR="005D7187" w:rsidRPr="00D27B62" w:rsidRDefault="00D66CD2" w:rsidP="00D66CD2">
      <w:pPr>
        <w:ind w:left="10065"/>
        <w:jc w:val="both"/>
        <w:rPr>
          <w:color w:val="FF0000"/>
        </w:rPr>
      </w:pPr>
      <w:r>
        <w:rPr>
          <w:color w:val="FF0000"/>
        </w:rPr>
        <w:t xml:space="preserve">к </w:t>
      </w:r>
      <w:r w:rsidR="005D7187" w:rsidRPr="00D27B62">
        <w:rPr>
          <w:color w:val="FF0000"/>
        </w:rPr>
        <w:t>муниципальной программе</w:t>
      </w:r>
      <w:r>
        <w:rPr>
          <w:color w:val="FF0000"/>
        </w:rPr>
        <w:t xml:space="preserve"> </w:t>
      </w:r>
      <w:r w:rsidR="005D7187" w:rsidRPr="00D27B62">
        <w:rPr>
          <w:color w:val="FF0000"/>
        </w:rPr>
        <w:t>«Обеспечение жильем молодых семей в</w:t>
      </w:r>
      <w:r>
        <w:rPr>
          <w:color w:val="FF0000"/>
        </w:rPr>
        <w:t xml:space="preserve"> </w:t>
      </w:r>
      <w:proofErr w:type="spellStart"/>
      <w:r w:rsidR="005D7187" w:rsidRPr="00D27B62">
        <w:rPr>
          <w:color w:val="FF0000"/>
        </w:rPr>
        <w:t>Каргасокском</w:t>
      </w:r>
      <w:proofErr w:type="spellEnd"/>
      <w:r w:rsidR="005D7187" w:rsidRPr="00D27B62">
        <w:rPr>
          <w:color w:val="FF0000"/>
        </w:rPr>
        <w:t xml:space="preserve"> районе на 2011-2015 годы»</w:t>
      </w:r>
    </w:p>
    <w:p w:rsidR="005D7187" w:rsidRPr="00F82F68" w:rsidRDefault="005D7187" w:rsidP="00FF5E4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F5E40" w:rsidRPr="00F82F68" w:rsidRDefault="00FF5E40" w:rsidP="00FF5E40">
      <w:pPr>
        <w:jc w:val="center"/>
      </w:pPr>
      <w:r w:rsidRPr="00F82F68">
        <w:t>Ресурсное обеспечение мероприятий по реализации</w:t>
      </w:r>
      <w:r w:rsidR="0081665D" w:rsidRPr="00F82F68">
        <w:t xml:space="preserve"> муниципальной программы</w:t>
      </w:r>
    </w:p>
    <w:p w:rsidR="00FF5E40" w:rsidRPr="00F82F68" w:rsidRDefault="00FF5E40" w:rsidP="00FF5E40">
      <w:pPr>
        <w:jc w:val="center"/>
      </w:pPr>
      <w:r w:rsidRPr="00F82F68">
        <w:t xml:space="preserve">«Обеспечение жильем молодых семей в </w:t>
      </w:r>
      <w:proofErr w:type="spellStart"/>
      <w:r w:rsidRPr="00F82F68">
        <w:t>Каргасокском</w:t>
      </w:r>
      <w:proofErr w:type="spellEnd"/>
      <w:r w:rsidRPr="00F82F68">
        <w:t xml:space="preserve"> районе на 2011-2015 годы»</w:t>
      </w:r>
    </w:p>
    <w:p w:rsidR="00FF5E40" w:rsidRPr="00F82F68" w:rsidRDefault="00FF5E40" w:rsidP="00FF5E40"/>
    <w:p w:rsidR="00FF5E40" w:rsidRPr="00F82F68" w:rsidRDefault="00FF5E40" w:rsidP="00FF5E40">
      <w:pPr>
        <w:jc w:val="right"/>
      </w:pPr>
      <w:r w:rsidRPr="00F82F68">
        <w:t>(с учетом прогноза цен на соответствующие годы)*</w:t>
      </w:r>
    </w:p>
    <w:p w:rsidR="00FF5E40" w:rsidRPr="00F82F68" w:rsidRDefault="00FF5E40" w:rsidP="00FF5E40">
      <w:pPr>
        <w:jc w:val="right"/>
      </w:pPr>
      <w:r w:rsidRPr="00F82F68">
        <w:t>Форма 1</w:t>
      </w:r>
    </w:p>
    <w:p w:rsidR="00FF5E40" w:rsidRPr="00F82F68" w:rsidRDefault="00FF5E40" w:rsidP="00FF5E40"/>
    <w:tbl>
      <w:tblPr>
        <w:tblW w:w="14806" w:type="dxa"/>
        <w:jc w:val="center"/>
        <w:tblInd w:w="-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4"/>
        <w:gridCol w:w="1950"/>
        <w:gridCol w:w="1212"/>
        <w:gridCol w:w="1254"/>
        <w:gridCol w:w="1254"/>
        <w:gridCol w:w="1254"/>
        <w:gridCol w:w="1254"/>
        <w:gridCol w:w="1254"/>
      </w:tblGrid>
      <w:tr w:rsidR="00FF5E40" w:rsidRPr="00F82F68" w:rsidTr="0021000C">
        <w:trPr>
          <w:trHeight w:val="259"/>
          <w:jc w:val="center"/>
        </w:trPr>
        <w:tc>
          <w:tcPr>
            <w:tcW w:w="5374" w:type="dxa"/>
            <w:vMerge w:val="restart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Наименование ресурсов</w:t>
            </w:r>
          </w:p>
        </w:tc>
        <w:tc>
          <w:tcPr>
            <w:tcW w:w="1950" w:type="dxa"/>
            <w:vMerge w:val="restart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Единица измерения</w:t>
            </w:r>
          </w:p>
        </w:tc>
        <w:tc>
          <w:tcPr>
            <w:tcW w:w="7482" w:type="dxa"/>
            <w:gridSpan w:val="6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Потребность</w:t>
            </w:r>
          </w:p>
        </w:tc>
      </w:tr>
      <w:tr w:rsidR="00FF5E40" w:rsidRPr="00F82F68" w:rsidTr="0021000C">
        <w:trPr>
          <w:trHeight w:val="124"/>
          <w:jc w:val="center"/>
        </w:trPr>
        <w:tc>
          <w:tcPr>
            <w:tcW w:w="5374" w:type="dxa"/>
            <w:vMerge/>
            <w:vAlign w:val="center"/>
          </w:tcPr>
          <w:p w:rsidR="00FF5E40" w:rsidRPr="00F82F68" w:rsidRDefault="00FF5E40" w:rsidP="0021000C">
            <w:pPr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FF5E40" w:rsidRPr="00F82F68" w:rsidRDefault="00FF5E40" w:rsidP="0021000C">
            <w:pPr>
              <w:jc w:val="center"/>
            </w:pPr>
          </w:p>
        </w:tc>
        <w:tc>
          <w:tcPr>
            <w:tcW w:w="1212" w:type="dxa"/>
            <w:vMerge w:val="restart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всего</w:t>
            </w:r>
          </w:p>
        </w:tc>
        <w:tc>
          <w:tcPr>
            <w:tcW w:w="6270" w:type="dxa"/>
            <w:gridSpan w:val="5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в том числе по годам</w:t>
            </w:r>
          </w:p>
        </w:tc>
      </w:tr>
      <w:tr w:rsidR="00FF5E40" w:rsidRPr="00F82F68" w:rsidTr="0021000C">
        <w:trPr>
          <w:trHeight w:val="124"/>
          <w:jc w:val="center"/>
        </w:trPr>
        <w:tc>
          <w:tcPr>
            <w:tcW w:w="5374" w:type="dxa"/>
            <w:vMerge/>
            <w:vAlign w:val="center"/>
          </w:tcPr>
          <w:p w:rsidR="00FF5E40" w:rsidRPr="00F82F68" w:rsidRDefault="00FF5E40" w:rsidP="0021000C">
            <w:pPr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FF5E40" w:rsidRPr="00F82F68" w:rsidRDefault="00FF5E40" w:rsidP="0021000C">
            <w:pPr>
              <w:jc w:val="center"/>
            </w:pPr>
          </w:p>
        </w:tc>
        <w:tc>
          <w:tcPr>
            <w:tcW w:w="1212" w:type="dxa"/>
            <w:vMerge/>
            <w:vAlign w:val="center"/>
          </w:tcPr>
          <w:p w:rsidR="00FF5E40" w:rsidRPr="00F82F68" w:rsidRDefault="00FF5E40" w:rsidP="0021000C">
            <w:pPr>
              <w:jc w:val="center"/>
            </w:pP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2011 год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2012 год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2013 год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2014 год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2015 год</w:t>
            </w:r>
          </w:p>
        </w:tc>
      </w:tr>
      <w:tr w:rsidR="00FF5E40" w:rsidRPr="00F82F68" w:rsidTr="0021000C">
        <w:trPr>
          <w:trHeight w:val="260"/>
          <w:jc w:val="center"/>
        </w:trPr>
        <w:tc>
          <w:tcPr>
            <w:tcW w:w="537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1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</w:t>
            </w:r>
          </w:p>
        </w:tc>
        <w:tc>
          <w:tcPr>
            <w:tcW w:w="1212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3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4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5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6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7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8</w:t>
            </w:r>
          </w:p>
        </w:tc>
      </w:tr>
      <w:tr w:rsidR="00FF5E40" w:rsidRPr="00F82F68" w:rsidTr="0021000C">
        <w:trPr>
          <w:trHeight w:val="200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Расходы на реализацию программы, всего, в том числе: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5F42FB" w:rsidP="0021000C">
            <w:r>
              <w:t>45821</w:t>
            </w:r>
          </w:p>
        </w:tc>
        <w:tc>
          <w:tcPr>
            <w:tcW w:w="1254" w:type="dxa"/>
            <w:vAlign w:val="center"/>
          </w:tcPr>
          <w:p w:rsidR="00FF5E40" w:rsidRPr="00F82F68" w:rsidRDefault="006C36AE" w:rsidP="0021000C">
            <w:r w:rsidRPr="00F82F68">
              <w:t>35</w:t>
            </w:r>
            <w:r w:rsidR="00FF5E40" w:rsidRPr="00F82F68">
              <w:t>30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5731</w:t>
            </w:r>
          </w:p>
        </w:tc>
        <w:tc>
          <w:tcPr>
            <w:tcW w:w="1254" w:type="dxa"/>
            <w:vAlign w:val="center"/>
          </w:tcPr>
          <w:p w:rsidR="00FF5E40" w:rsidRPr="00F82F68" w:rsidRDefault="006C36AE" w:rsidP="0049527C">
            <w:r w:rsidRPr="00F82F68">
              <w:t>11666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5F42FB">
            <w:r w:rsidRPr="00F82F68">
              <w:t>1</w:t>
            </w:r>
            <w:r w:rsidR="005F42FB">
              <w:t>3297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11597</w:t>
            </w:r>
          </w:p>
        </w:tc>
      </w:tr>
      <w:tr w:rsidR="005F42FB" w:rsidRPr="00F82F68" w:rsidTr="0021000C">
        <w:trPr>
          <w:trHeight w:val="343"/>
          <w:jc w:val="center"/>
        </w:trPr>
        <w:tc>
          <w:tcPr>
            <w:tcW w:w="5374" w:type="dxa"/>
          </w:tcPr>
          <w:p w:rsidR="005F42FB" w:rsidRPr="00F82F68" w:rsidRDefault="005F42FB" w:rsidP="0021000C">
            <w:r w:rsidRPr="00F82F68">
              <w:t>Финансовые ресурсы, в том числе по источникам финансирования:</w:t>
            </w:r>
          </w:p>
        </w:tc>
        <w:tc>
          <w:tcPr>
            <w:tcW w:w="1950" w:type="dxa"/>
            <w:vAlign w:val="center"/>
          </w:tcPr>
          <w:p w:rsidR="005F42FB" w:rsidRPr="00F82F68" w:rsidRDefault="005F42FB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5F42FB" w:rsidRPr="00F82F68" w:rsidRDefault="005F42FB" w:rsidP="003070A0">
            <w:r>
              <w:t>45821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3070A0">
            <w:r w:rsidRPr="00F82F68">
              <w:t>3530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3070A0">
            <w:r w:rsidRPr="00F82F68">
              <w:t>5731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3070A0">
            <w:r w:rsidRPr="00F82F68">
              <w:t>11666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3070A0">
            <w:r w:rsidRPr="00F82F68">
              <w:t>1</w:t>
            </w:r>
            <w:r>
              <w:t>3297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3070A0">
            <w:r w:rsidRPr="00F82F68">
              <w:t>11597</w:t>
            </w:r>
          </w:p>
        </w:tc>
      </w:tr>
      <w:tr w:rsidR="00FF5E40" w:rsidRPr="00F82F68" w:rsidTr="0021000C">
        <w:trPr>
          <w:trHeight w:val="251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районный бюджет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5F42FB" w:rsidP="0021000C">
            <w:r>
              <w:t>4730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300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800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1395</w:t>
            </w:r>
          </w:p>
        </w:tc>
        <w:tc>
          <w:tcPr>
            <w:tcW w:w="1254" w:type="dxa"/>
            <w:vAlign w:val="center"/>
          </w:tcPr>
          <w:p w:rsidR="00FF5E40" w:rsidRPr="00F82F68" w:rsidRDefault="005F42FB" w:rsidP="0021000C">
            <w:r>
              <w:t>1138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1097</w:t>
            </w:r>
          </w:p>
        </w:tc>
      </w:tr>
      <w:tr w:rsidR="00FF5E40" w:rsidRPr="00F82F68" w:rsidTr="0021000C">
        <w:trPr>
          <w:trHeight w:val="109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областной бюджет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8D780B" w:rsidP="0021000C">
            <w:r w:rsidRPr="00F82F68">
              <w:t>3887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300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578</w:t>
            </w:r>
          </w:p>
        </w:tc>
        <w:tc>
          <w:tcPr>
            <w:tcW w:w="1254" w:type="dxa"/>
            <w:vAlign w:val="center"/>
          </w:tcPr>
          <w:p w:rsidR="00FF5E40" w:rsidRPr="00F82F68" w:rsidRDefault="008773BE" w:rsidP="0021000C">
            <w:r w:rsidRPr="00F82F68">
              <w:t>896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1016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1097</w:t>
            </w:r>
          </w:p>
        </w:tc>
      </w:tr>
      <w:tr w:rsidR="00FF5E40" w:rsidRPr="00F82F68" w:rsidTr="0021000C">
        <w:trPr>
          <w:trHeight w:val="124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федеральный бюджет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8D780B" w:rsidP="0021000C">
            <w:r w:rsidRPr="00F82F68">
              <w:t>68</w:t>
            </w:r>
            <w:r w:rsidR="005F42FB">
              <w:t>34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1430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771</w:t>
            </w:r>
          </w:p>
        </w:tc>
        <w:tc>
          <w:tcPr>
            <w:tcW w:w="1254" w:type="dxa"/>
            <w:vAlign w:val="center"/>
          </w:tcPr>
          <w:p w:rsidR="00FF5E40" w:rsidRPr="00F82F68" w:rsidRDefault="008773BE" w:rsidP="0021000C">
            <w:r w:rsidRPr="00F82F68">
              <w:t>1409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</w:t>
            </w:r>
            <w:r w:rsidR="005F42FB">
              <w:t>497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1727</w:t>
            </w:r>
          </w:p>
        </w:tc>
      </w:tr>
      <w:tr w:rsidR="00FF5E40" w:rsidRPr="00F82F68" w:rsidTr="0021000C">
        <w:trPr>
          <w:trHeight w:val="275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внебюджетные источники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6C36AE" w:rsidP="0021000C">
            <w:r w:rsidRPr="00F82F68">
              <w:t>30370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1500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3582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7966</w:t>
            </w:r>
          </w:p>
        </w:tc>
        <w:tc>
          <w:tcPr>
            <w:tcW w:w="1254" w:type="dxa"/>
            <w:vAlign w:val="center"/>
          </w:tcPr>
          <w:p w:rsidR="00FF5E40" w:rsidRPr="00F82F68" w:rsidRDefault="006C36AE" w:rsidP="0021000C">
            <w:r w:rsidRPr="00F82F68">
              <w:t>9646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7676</w:t>
            </w:r>
          </w:p>
        </w:tc>
      </w:tr>
      <w:tr w:rsidR="00FF5E40" w:rsidRPr="00F82F68" w:rsidTr="0021000C">
        <w:trPr>
          <w:trHeight w:val="306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Распределение финансирования по видам ресурсов: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proofErr w:type="spellStart"/>
            <w:r w:rsidRPr="00F82F68">
              <w:t>х</w:t>
            </w:r>
            <w:proofErr w:type="spellEnd"/>
          </w:p>
        </w:tc>
        <w:tc>
          <w:tcPr>
            <w:tcW w:w="1212" w:type="dxa"/>
            <w:vAlign w:val="center"/>
          </w:tcPr>
          <w:p w:rsidR="00FF5E40" w:rsidRPr="00F82F68" w:rsidRDefault="00FF5E40" w:rsidP="0021000C">
            <w:proofErr w:type="spellStart"/>
            <w:r w:rsidRPr="00F82F68">
              <w:t>х</w:t>
            </w:r>
            <w:proofErr w:type="spellEnd"/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</w:tr>
      <w:tr w:rsidR="005F42FB" w:rsidRPr="00F82F68" w:rsidTr="0021000C">
        <w:trPr>
          <w:trHeight w:val="254"/>
          <w:jc w:val="center"/>
        </w:trPr>
        <w:tc>
          <w:tcPr>
            <w:tcW w:w="5374" w:type="dxa"/>
          </w:tcPr>
          <w:p w:rsidR="005F42FB" w:rsidRPr="00F82F68" w:rsidRDefault="005F42FB" w:rsidP="0021000C">
            <w:r w:rsidRPr="00F82F68">
              <w:t>материально-технические ресурсы</w:t>
            </w:r>
          </w:p>
        </w:tc>
        <w:tc>
          <w:tcPr>
            <w:tcW w:w="1950" w:type="dxa"/>
            <w:vAlign w:val="center"/>
          </w:tcPr>
          <w:p w:rsidR="005F42FB" w:rsidRPr="00F82F68" w:rsidRDefault="005F42FB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5F42FB" w:rsidRPr="00F82F68" w:rsidRDefault="005F42FB" w:rsidP="003070A0">
            <w:r>
              <w:t>45821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3070A0">
            <w:r w:rsidRPr="00F82F68">
              <w:t>3530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3070A0">
            <w:r w:rsidRPr="00F82F68">
              <w:t>5731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3070A0">
            <w:r w:rsidRPr="00F82F68">
              <w:t>11666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3070A0">
            <w:r w:rsidRPr="00F82F68">
              <w:t>1</w:t>
            </w:r>
            <w:r>
              <w:t>3297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3070A0">
            <w:r w:rsidRPr="00F82F68">
              <w:t>11597</w:t>
            </w:r>
          </w:p>
        </w:tc>
      </w:tr>
      <w:tr w:rsidR="00FF5E40" w:rsidRPr="00F82F68" w:rsidTr="0021000C">
        <w:trPr>
          <w:trHeight w:val="174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трудовые ресурсы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</w:tr>
      <w:tr w:rsidR="00FF5E40" w:rsidRPr="00F82F68" w:rsidTr="0021000C">
        <w:trPr>
          <w:trHeight w:val="189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прочие виды ресурсов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</w:tr>
      <w:tr w:rsidR="00FF5E40" w:rsidRPr="00F82F68" w:rsidTr="0021000C">
        <w:trPr>
          <w:trHeight w:val="573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Расходы на реализацию программы в разрезе главных распорядителей бюджетных средств: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proofErr w:type="spellStart"/>
            <w:r w:rsidRPr="00F82F68">
              <w:t>х</w:t>
            </w:r>
            <w:proofErr w:type="spellEnd"/>
          </w:p>
        </w:tc>
        <w:tc>
          <w:tcPr>
            <w:tcW w:w="1212" w:type="dxa"/>
            <w:vAlign w:val="center"/>
          </w:tcPr>
          <w:p w:rsidR="00FF5E40" w:rsidRPr="00F82F68" w:rsidRDefault="00FF5E40" w:rsidP="0021000C">
            <w:proofErr w:type="spellStart"/>
            <w:r w:rsidRPr="00F82F68">
              <w:t>х</w:t>
            </w:r>
            <w:proofErr w:type="spellEnd"/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</w:tr>
      <w:tr w:rsidR="008F75A6" w:rsidRPr="00F82F68" w:rsidTr="0021000C">
        <w:trPr>
          <w:trHeight w:val="379"/>
          <w:jc w:val="center"/>
        </w:trPr>
        <w:tc>
          <w:tcPr>
            <w:tcW w:w="5374" w:type="dxa"/>
          </w:tcPr>
          <w:p w:rsidR="008F75A6" w:rsidRPr="00F82F68" w:rsidRDefault="008F75A6" w:rsidP="0021000C">
            <w:r w:rsidRPr="00F82F68">
              <w:t xml:space="preserve">Администрация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</w:t>
            </w:r>
          </w:p>
        </w:tc>
        <w:tc>
          <w:tcPr>
            <w:tcW w:w="1950" w:type="dxa"/>
            <w:vAlign w:val="center"/>
          </w:tcPr>
          <w:p w:rsidR="008F75A6" w:rsidRPr="00F82F68" w:rsidRDefault="008F75A6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8F75A6" w:rsidRPr="00F82F68" w:rsidRDefault="008F75A6" w:rsidP="003070A0">
            <w:r>
              <w:t>4730</w:t>
            </w:r>
          </w:p>
        </w:tc>
        <w:tc>
          <w:tcPr>
            <w:tcW w:w="1254" w:type="dxa"/>
            <w:vAlign w:val="center"/>
          </w:tcPr>
          <w:p w:rsidR="008F75A6" w:rsidRPr="00F82F68" w:rsidRDefault="008F75A6" w:rsidP="003070A0">
            <w:r w:rsidRPr="00F82F68">
              <w:t>300</w:t>
            </w:r>
          </w:p>
        </w:tc>
        <w:tc>
          <w:tcPr>
            <w:tcW w:w="1254" w:type="dxa"/>
            <w:vAlign w:val="center"/>
          </w:tcPr>
          <w:p w:rsidR="008F75A6" w:rsidRPr="00F82F68" w:rsidRDefault="008F75A6" w:rsidP="003070A0">
            <w:r w:rsidRPr="00F82F68">
              <w:t>800</w:t>
            </w:r>
          </w:p>
        </w:tc>
        <w:tc>
          <w:tcPr>
            <w:tcW w:w="1254" w:type="dxa"/>
            <w:vAlign w:val="center"/>
          </w:tcPr>
          <w:p w:rsidR="008F75A6" w:rsidRPr="00F82F68" w:rsidRDefault="008F75A6" w:rsidP="003070A0">
            <w:r w:rsidRPr="00F82F68">
              <w:t>1395</w:t>
            </w:r>
          </w:p>
        </w:tc>
        <w:tc>
          <w:tcPr>
            <w:tcW w:w="1254" w:type="dxa"/>
            <w:vAlign w:val="center"/>
          </w:tcPr>
          <w:p w:rsidR="008F75A6" w:rsidRPr="00F82F68" w:rsidRDefault="008F75A6" w:rsidP="003070A0">
            <w:r>
              <w:t>1138</w:t>
            </w:r>
          </w:p>
        </w:tc>
        <w:tc>
          <w:tcPr>
            <w:tcW w:w="1254" w:type="dxa"/>
            <w:vAlign w:val="center"/>
          </w:tcPr>
          <w:p w:rsidR="008F75A6" w:rsidRPr="00F82F68" w:rsidRDefault="008F75A6" w:rsidP="003070A0">
            <w:r w:rsidRPr="00F82F68">
              <w:t>1097</w:t>
            </w:r>
          </w:p>
        </w:tc>
      </w:tr>
    </w:tbl>
    <w:p w:rsidR="002D7B4E" w:rsidRPr="00F82F68" w:rsidRDefault="00FF5E40" w:rsidP="005D7187">
      <w:r w:rsidRPr="00F82F68">
        <w:t xml:space="preserve">* - Ресурсное обеспечение мероприятий программы будет уточняться в ходе реализации программы. Объемы финансирования из областного бюджета </w:t>
      </w:r>
    </w:p>
    <w:sectPr w:rsidR="002D7B4E" w:rsidRPr="00F82F68" w:rsidSect="00CE4961">
      <w:pgSz w:w="16838" w:h="11906" w:orient="landscape" w:code="9"/>
      <w:pgMar w:top="426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385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D8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C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2618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92D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882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28B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5CE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F0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724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D1DF0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544D6B"/>
    <w:multiLevelType w:val="hybridMultilevel"/>
    <w:tmpl w:val="7A74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613DC"/>
    <w:multiLevelType w:val="hybridMultilevel"/>
    <w:tmpl w:val="563CBB0C"/>
    <w:lvl w:ilvl="0" w:tplc="A61AC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8A3A1B"/>
    <w:multiLevelType w:val="hybridMultilevel"/>
    <w:tmpl w:val="78F61C6A"/>
    <w:lvl w:ilvl="0" w:tplc="6CA8FF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9F51B8"/>
    <w:multiLevelType w:val="hybridMultilevel"/>
    <w:tmpl w:val="A378AC58"/>
    <w:lvl w:ilvl="0" w:tplc="155E1D90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6BDE023A"/>
    <w:multiLevelType w:val="hybridMultilevel"/>
    <w:tmpl w:val="2E783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5B5881"/>
    <w:multiLevelType w:val="hybridMultilevel"/>
    <w:tmpl w:val="33C21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30496"/>
    <w:multiLevelType w:val="hybridMultilevel"/>
    <w:tmpl w:val="50869790"/>
    <w:lvl w:ilvl="0" w:tplc="5E3A4F66">
      <w:start w:val="2017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E0272"/>
    <w:rsid w:val="000220D8"/>
    <w:rsid w:val="00022B2E"/>
    <w:rsid w:val="00040C23"/>
    <w:rsid w:val="00041543"/>
    <w:rsid w:val="000566C8"/>
    <w:rsid w:val="0006164B"/>
    <w:rsid w:val="000627EC"/>
    <w:rsid w:val="00066A7B"/>
    <w:rsid w:val="00071B6A"/>
    <w:rsid w:val="00077414"/>
    <w:rsid w:val="000B39AF"/>
    <w:rsid w:val="000C3357"/>
    <w:rsid w:val="000C3C16"/>
    <w:rsid w:val="000D4B44"/>
    <w:rsid w:val="000E0170"/>
    <w:rsid w:val="0012098E"/>
    <w:rsid w:val="0013667F"/>
    <w:rsid w:val="001866EA"/>
    <w:rsid w:val="001A3D92"/>
    <w:rsid w:val="001A74D4"/>
    <w:rsid w:val="001C597E"/>
    <w:rsid w:val="001E5875"/>
    <w:rsid w:val="001F3D6E"/>
    <w:rsid w:val="00206AFB"/>
    <w:rsid w:val="0021000C"/>
    <w:rsid w:val="00253758"/>
    <w:rsid w:val="002A13D2"/>
    <w:rsid w:val="002A7EA7"/>
    <w:rsid w:val="002B044E"/>
    <w:rsid w:val="002B69B3"/>
    <w:rsid w:val="002C237C"/>
    <w:rsid w:val="002C4B0F"/>
    <w:rsid w:val="002D7B4E"/>
    <w:rsid w:val="002E098C"/>
    <w:rsid w:val="00301EF3"/>
    <w:rsid w:val="00326935"/>
    <w:rsid w:val="00350954"/>
    <w:rsid w:val="00354897"/>
    <w:rsid w:val="003552D5"/>
    <w:rsid w:val="00377E5A"/>
    <w:rsid w:val="00387941"/>
    <w:rsid w:val="00394350"/>
    <w:rsid w:val="003A7376"/>
    <w:rsid w:val="003D160D"/>
    <w:rsid w:val="003E0776"/>
    <w:rsid w:val="00444BC3"/>
    <w:rsid w:val="00455B60"/>
    <w:rsid w:val="0045676B"/>
    <w:rsid w:val="00481EFC"/>
    <w:rsid w:val="0049527C"/>
    <w:rsid w:val="00495C2A"/>
    <w:rsid w:val="004A0030"/>
    <w:rsid w:val="004A11EF"/>
    <w:rsid w:val="004A65AC"/>
    <w:rsid w:val="004B4E66"/>
    <w:rsid w:val="004C35DB"/>
    <w:rsid w:val="004C53C5"/>
    <w:rsid w:val="00532027"/>
    <w:rsid w:val="005510A0"/>
    <w:rsid w:val="00562188"/>
    <w:rsid w:val="00567600"/>
    <w:rsid w:val="00591BD3"/>
    <w:rsid w:val="0059247D"/>
    <w:rsid w:val="005B718E"/>
    <w:rsid w:val="005D7187"/>
    <w:rsid w:val="005F42FB"/>
    <w:rsid w:val="0067400F"/>
    <w:rsid w:val="00677A83"/>
    <w:rsid w:val="006A1AC5"/>
    <w:rsid w:val="006C1E43"/>
    <w:rsid w:val="006C36AE"/>
    <w:rsid w:val="006D719C"/>
    <w:rsid w:val="006D7861"/>
    <w:rsid w:val="006D7C36"/>
    <w:rsid w:val="006E22C2"/>
    <w:rsid w:val="00701104"/>
    <w:rsid w:val="007139C8"/>
    <w:rsid w:val="00716472"/>
    <w:rsid w:val="0072044D"/>
    <w:rsid w:val="0073492D"/>
    <w:rsid w:val="0078152B"/>
    <w:rsid w:val="00784BBD"/>
    <w:rsid w:val="007852BB"/>
    <w:rsid w:val="00790671"/>
    <w:rsid w:val="007A059C"/>
    <w:rsid w:val="007A5027"/>
    <w:rsid w:val="007D14C6"/>
    <w:rsid w:val="007D4D5E"/>
    <w:rsid w:val="008109AD"/>
    <w:rsid w:val="00814EF9"/>
    <w:rsid w:val="0081665D"/>
    <w:rsid w:val="00826122"/>
    <w:rsid w:val="00836F8A"/>
    <w:rsid w:val="00844CD8"/>
    <w:rsid w:val="008723E3"/>
    <w:rsid w:val="008773BE"/>
    <w:rsid w:val="008871A8"/>
    <w:rsid w:val="008C0892"/>
    <w:rsid w:val="008D780B"/>
    <w:rsid w:val="008E3AA0"/>
    <w:rsid w:val="008F2553"/>
    <w:rsid w:val="008F3FC5"/>
    <w:rsid w:val="008F48EE"/>
    <w:rsid w:val="008F5717"/>
    <w:rsid w:val="008F75A6"/>
    <w:rsid w:val="00924F89"/>
    <w:rsid w:val="0093092E"/>
    <w:rsid w:val="009561E9"/>
    <w:rsid w:val="0096015D"/>
    <w:rsid w:val="0099054D"/>
    <w:rsid w:val="0099572A"/>
    <w:rsid w:val="009A77E5"/>
    <w:rsid w:val="009C05A3"/>
    <w:rsid w:val="009D1512"/>
    <w:rsid w:val="009D2E2D"/>
    <w:rsid w:val="009D2EA2"/>
    <w:rsid w:val="009E5C67"/>
    <w:rsid w:val="00A24765"/>
    <w:rsid w:val="00A34F5F"/>
    <w:rsid w:val="00A40520"/>
    <w:rsid w:val="00A55041"/>
    <w:rsid w:val="00A75B9D"/>
    <w:rsid w:val="00A8388F"/>
    <w:rsid w:val="00A91B2A"/>
    <w:rsid w:val="00AC793A"/>
    <w:rsid w:val="00AD361D"/>
    <w:rsid w:val="00AF390A"/>
    <w:rsid w:val="00B078C3"/>
    <w:rsid w:val="00B225B6"/>
    <w:rsid w:val="00B2604C"/>
    <w:rsid w:val="00B527B9"/>
    <w:rsid w:val="00B750E2"/>
    <w:rsid w:val="00BA0CA7"/>
    <w:rsid w:val="00BB4906"/>
    <w:rsid w:val="00BB4A59"/>
    <w:rsid w:val="00BC53C6"/>
    <w:rsid w:val="00BD0C3C"/>
    <w:rsid w:val="00BF22BA"/>
    <w:rsid w:val="00C06FCD"/>
    <w:rsid w:val="00C246DB"/>
    <w:rsid w:val="00C44D52"/>
    <w:rsid w:val="00C464A4"/>
    <w:rsid w:val="00C534E1"/>
    <w:rsid w:val="00C7259F"/>
    <w:rsid w:val="00CA7407"/>
    <w:rsid w:val="00CB3077"/>
    <w:rsid w:val="00CB4722"/>
    <w:rsid w:val="00CC422D"/>
    <w:rsid w:val="00CE14DB"/>
    <w:rsid w:val="00CE4961"/>
    <w:rsid w:val="00CF0DC2"/>
    <w:rsid w:val="00D01383"/>
    <w:rsid w:val="00D1551C"/>
    <w:rsid w:val="00D2046E"/>
    <w:rsid w:val="00D379F9"/>
    <w:rsid w:val="00D64BF0"/>
    <w:rsid w:val="00D66CD2"/>
    <w:rsid w:val="00D737D7"/>
    <w:rsid w:val="00D7387B"/>
    <w:rsid w:val="00D835DB"/>
    <w:rsid w:val="00DB1D00"/>
    <w:rsid w:val="00DE0272"/>
    <w:rsid w:val="00DE7C09"/>
    <w:rsid w:val="00DF6973"/>
    <w:rsid w:val="00E15DD3"/>
    <w:rsid w:val="00E15E97"/>
    <w:rsid w:val="00E37730"/>
    <w:rsid w:val="00E75FF1"/>
    <w:rsid w:val="00E958DD"/>
    <w:rsid w:val="00E97F28"/>
    <w:rsid w:val="00EA0F09"/>
    <w:rsid w:val="00EC3A65"/>
    <w:rsid w:val="00F05EE7"/>
    <w:rsid w:val="00F34055"/>
    <w:rsid w:val="00F350C1"/>
    <w:rsid w:val="00F40773"/>
    <w:rsid w:val="00F47FC3"/>
    <w:rsid w:val="00F66FE8"/>
    <w:rsid w:val="00F82F68"/>
    <w:rsid w:val="00F95FF9"/>
    <w:rsid w:val="00FE71E5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773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3773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773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3773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37730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E02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E027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E0272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DE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E02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link w:val="a6"/>
    <w:uiPriority w:val="1"/>
    <w:qFormat/>
    <w:rsid w:val="00DE0272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DE027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E0272"/>
  </w:style>
  <w:style w:type="paragraph" w:customStyle="1" w:styleId="ConsPlusCell">
    <w:name w:val="ConsPlusCell"/>
    <w:uiPriority w:val="99"/>
    <w:rsid w:val="00DE0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DE0272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DE0272"/>
    <w:pPr>
      <w:spacing w:after="120"/>
    </w:pPr>
  </w:style>
  <w:style w:type="character" w:customStyle="1" w:styleId="a9">
    <w:name w:val="Основной текст Знак"/>
    <w:basedOn w:val="a0"/>
    <w:link w:val="a8"/>
    <w:rsid w:val="00DE0272"/>
    <w:rPr>
      <w:sz w:val="24"/>
      <w:szCs w:val="24"/>
    </w:rPr>
  </w:style>
  <w:style w:type="paragraph" w:customStyle="1" w:styleId="Style9">
    <w:name w:val="Style9"/>
    <w:basedOn w:val="a"/>
    <w:uiPriority w:val="99"/>
    <w:rsid w:val="00DE0272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basedOn w:val="a0"/>
    <w:uiPriority w:val="99"/>
    <w:rsid w:val="00DE0272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E027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uiPriority w:val="99"/>
    <w:rsid w:val="00DE027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a"/>
    <w:uiPriority w:val="99"/>
    <w:rsid w:val="00DE027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DE0272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3">
    <w:name w:val="Font Style23"/>
    <w:basedOn w:val="a0"/>
    <w:uiPriority w:val="99"/>
    <w:rsid w:val="00DE02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DE027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DE027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E0272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33">
    <w:name w:val="Font Style33"/>
    <w:basedOn w:val="a0"/>
    <w:uiPriority w:val="99"/>
    <w:rsid w:val="00DE027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DE0272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DE0272"/>
    <w:pPr>
      <w:widowControl w:val="0"/>
      <w:autoSpaceDE w:val="0"/>
      <w:autoSpaceDN w:val="0"/>
      <w:adjustRightInd w:val="0"/>
      <w:spacing w:line="283" w:lineRule="exact"/>
      <w:ind w:hanging="293"/>
    </w:pPr>
  </w:style>
  <w:style w:type="paragraph" w:customStyle="1" w:styleId="ConsPlusTitle">
    <w:name w:val="ConsPlusTitle"/>
    <w:uiPriority w:val="99"/>
    <w:rsid w:val="00DE02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C464A4"/>
    <w:rPr>
      <w:rFonts w:ascii="Calibri" w:hAnsi="Calibri"/>
      <w:sz w:val="22"/>
      <w:szCs w:val="22"/>
    </w:rPr>
  </w:style>
  <w:style w:type="character" w:customStyle="1" w:styleId="20">
    <w:name w:val="Основной текст (2)_"/>
    <w:basedOn w:val="a0"/>
    <w:link w:val="21"/>
    <w:uiPriority w:val="99"/>
    <w:locked/>
    <w:rsid w:val="000220D8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220D8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198</_x2116__x0020_документа>
    <Код_x0020_статуса xmlns="eeeabf7a-eb30-4f4c-b482-66cce6fba9eb">0</Код_x0020_статуса>
    <Дата_x0020_принятия xmlns="eeeabf7a-eb30-4f4c-b482-66cce6fba9eb">2012-10-10T17:00:00+00:00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2012-10-10T17:00:00+00:00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B51B0-12B6-4CB5-B5AA-B5BEFC1931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9D8435-8ABF-4ED5-93A0-FC77367E98D6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2557</Words>
  <Characters>16419</Characters>
  <Application>Microsoft Office Word</Application>
  <DocSecurity>0</DocSecurity>
  <Lines>390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долгосрочной муниципальной целевой программы «Повышение безопасности дорожного движения на территории Каргасокского района в 2013 - 2017 годах</vt:lpstr>
    </vt:vector>
  </TitlesOfParts>
  <Company/>
  <LinksUpToDate>false</LinksUpToDate>
  <CharactersWithSpaces>18939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долгосрочной муниципальной целевой программы «Повышение безопасности дорожного движения на территории Каргасокского района в 2013 - 2017 годах</dc:title>
  <dc:creator>Julia</dc:creator>
  <cp:lastModifiedBy>chubabriya</cp:lastModifiedBy>
  <cp:revision>2</cp:revision>
  <cp:lastPrinted>2015-01-16T06:16:00Z</cp:lastPrinted>
  <dcterms:created xsi:type="dcterms:W3CDTF">2015-01-16T06:16:00Z</dcterms:created>
  <dcterms:modified xsi:type="dcterms:W3CDTF">2015-01-16T06:16:00Z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