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7F" w:rsidRPr="000507B7" w:rsidRDefault="00687B7F" w:rsidP="00687B7F">
      <w:pPr>
        <w:ind w:left="9072"/>
        <w:jc w:val="center"/>
        <w:rPr>
          <w:sz w:val="27"/>
          <w:szCs w:val="27"/>
        </w:rPr>
      </w:pPr>
      <w:r w:rsidRPr="000507B7">
        <w:rPr>
          <w:sz w:val="27"/>
          <w:szCs w:val="27"/>
        </w:rPr>
        <w:t>В Отдел правовой и кадровой работы Администрации Каргасокского района</w:t>
      </w:r>
    </w:p>
    <w:p w:rsidR="00687B7F" w:rsidRPr="000507B7" w:rsidRDefault="00687B7F" w:rsidP="00687B7F">
      <w:pPr>
        <w:ind w:left="9072"/>
        <w:jc w:val="center"/>
        <w:rPr>
          <w:sz w:val="27"/>
          <w:szCs w:val="27"/>
        </w:rPr>
      </w:pPr>
    </w:p>
    <w:p w:rsidR="00687B7F" w:rsidRPr="000507B7" w:rsidRDefault="00687B7F" w:rsidP="00687B7F">
      <w:pPr>
        <w:ind w:left="9072"/>
        <w:jc w:val="center"/>
        <w:rPr>
          <w:sz w:val="27"/>
          <w:szCs w:val="27"/>
        </w:rPr>
      </w:pPr>
      <w:r w:rsidRPr="000507B7">
        <w:rPr>
          <w:sz w:val="27"/>
          <w:szCs w:val="27"/>
        </w:rPr>
        <w:t xml:space="preserve">636700, Томская область, Каргасокский район, с. Каргасок, ул. Пушкина, д. 31, </w:t>
      </w:r>
      <w:proofErr w:type="spellStart"/>
      <w:r w:rsidRPr="000507B7">
        <w:rPr>
          <w:sz w:val="27"/>
          <w:szCs w:val="27"/>
        </w:rPr>
        <w:t>каб</w:t>
      </w:r>
      <w:proofErr w:type="spellEnd"/>
      <w:r w:rsidRPr="000507B7">
        <w:rPr>
          <w:sz w:val="27"/>
          <w:szCs w:val="27"/>
        </w:rPr>
        <w:t>. 29</w:t>
      </w:r>
    </w:p>
    <w:p w:rsidR="00687B7F" w:rsidRPr="000507B7" w:rsidRDefault="00687B7F" w:rsidP="00687B7F">
      <w:pPr>
        <w:ind w:left="9072"/>
        <w:jc w:val="center"/>
        <w:rPr>
          <w:sz w:val="27"/>
          <w:szCs w:val="27"/>
        </w:rPr>
      </w:pPr>
    </w:p>
    <w:p w:rsidR="00687B7F" w:rsidRPr="000507B7" w:rsidRDefault="00687B7F" w:rsidP="00687B7F">
      <w:pPr>
        <w:ind w:left="9072"/>
        <w:jc w:val="center"/>
        <w:rPr>
          <w:sz w:val="27"/>
          <w:szCs w:val="27"/>
        </w:rPr>
      </w:pPr>
      <w:hyperlink r:id="rId4" w:history="1">
        <w:r w:rsidRPr="000507B7">
          <w:rPr>
            <w:rStyle w:val="a3"/>
            <w:sz w:val="27"/>
            <w:szCs w:val="27"/>
            <w:lang w:val="en-US"/>
          </w:rPr>
          <w:t>kargadm</w:t>
        </w:r>
        <w:r w:rsidRPr="000507B7">
          <w:rPr>
            <w:rStyle w:val="a3"/>
            <w:sz w:val="27"/>
            <w:szCs w:val="27"/>
          </w:rPr>
          <w:t>@</w:t>
        </w:r>
        <w:r w:rsidRPr="000507B7">
          <w:rPr>
            <w:rStyle w:val="a3"/>
            <w:sz w:val="27"/>
            <w:szCs w:val="27"/>
            <w:lang w:val="en-US"/>
          </w:rPr>
          <w:t>tomsk</w:t>
        </w:r>
        <w:r w:rsidRPr="000507B7">
          <w:rPr>
            <w:rStyle w:val="a3"/>
            <w:sz w:val="27"/>
            <w:szCs w:val="27"/>
          </w:rPr>
          <w:t>.</w:t>
        </w:r>
        <w:r w:rsidRPr="000507B7">
          <w:rPr>
            <w:rStyle w:val="a3"/>
            <w:sz w:val="27"/>
            <w:szCs w:val="27"/>
            <w:lang w:val="en-US"/>
          </w:rPr>
          <w:t>gov</w:t>
        </w:r>
        <w:r w:rsidRPr="000507B7">
          <w:rPr>
            <w:rStyle w:val="a3"/>
            <w:sz w:val="27"/>
            <w:szCs w:val="27"/>
          </w:rPr>
          <w:t>.</w:t>
        </w:r>
        <w:r w:rsidRPr="000507B7">
          <w:rPr>
            <w:rStyle w:val="a3"/>
            <w:sz w:val="27"/>
            <w:szCs w:val="27"/>
            <w:lang w:val="en-US"/>
          </w:rPr>
          <w:t>ru</w:t>
        </w:r>
      </w:hyperlink>
    </w:p>
    <w:p w:rsidR="00687B7F" w:rsidRPr="00030286" w:rsidRDefault="00687B7F" w:rsidP="00687B7F">
      <w:pPr>
        <w:ind w:left="9072"/>
        <w:rPr>
          <w:sz w:val="28"/>
          <w:szCs w:val="28"/>
        </w:rPr>
      </w:pPr>
    </w:p>
    <w:p w:rsidR="00687B7F" w:rsidRDefault="00687B7F" w:rsidP="00687B7F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687B7F" w:rsidRPr="00030286" w:rsidRDefault="00687B7F" w:rsidP="00687B7F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 xml:space="preserve">ФИО, наименование </w:t>
      </w:r>
      <w:r>
        <w:rPr>
          <w:sz w:val="20"/>
          <w:szCs w:val="20"/>
        </w:rPr>
        <w:t>участника публичных консультаций</w:t>
      </w:r>
    </w:p>
    <w:p w:rsidR="00687B7F" w:rsidRDefault="00687B7F" w:rsidP="00687B7F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687B7F" w:rsidRPr="00030286" w:rsidRDefault="00687B7F" w:rsidP="00687B7F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>адрес</w:t>
      </w:r>
    </w:p>
    <w:p w:rsidR="00687B7F" w:rsidRDefault="00687B7F" w:rsidP="00687B7F">
      <w:pPr>
        <w:ind w:left="907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77F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:____________________________________</w:t>
      </w:r>
    </w:p>
    <w:p w:rsidR="00687B7F" w:rsidRDefault="00687B7F" w:rsidP="00687B7F">
      <w:pPr>
        <w:ind w:left="9072"/>
        <w:rPr>
          <w:sz w:val="28"/>
          <w:szCs w:val="28"/>
        </w:rPr>
      </w:pPr>
    </w:p>
    <w:p w:rsidR="00687B7F" w:rsidRPr="000507B7" w:rsidRDefault="00687B7F" w:rsidP="00687B7F">
      <w:pPr>
        <w:jc w:val="center"/>
        <w:rPr>
          <w:sz w:val="27"/>
          <w:szCs w:val="27"/>
        </w:rPr>
      </w:pPr>
      <w:r w:rsidRPr="000507B7">
        <w:rPr>
          <w:sz w:val="27"/>
          <w:szCs w:val="27"/>
        </w:rPr>
        <w:t>Предложения (мнение) участника публичных консультаций в рамках экспертизы</w:t>
      </w:r>
    </w:p>
    <w:p w:rsidR="00687B7F" w:rsidRPr="000507B7" w:rsidRDefault="00687B7F" w:rsidP="00687B7F">
      <w:pPr>
        <w:jc w:val="center"/>
        <w:rPr>
          <w:sz w:val="27"/>
          <w:szCs w:val="27"/>
          <w:highlight w:val="yellow"/>
        </w:rPr>
      </w:pPr>
      <w:r w:rsidRPr="000507B7">
        <w:rPr>
          <w:sz w:val="27"/>
          <w:szCs w:val="27"/>
        </w:rPr>
        <w:t>постановления Главы администрации Каргасокского района от 24.01.1992 №35 «О дотации на молочные продукты» (далее – МНПА)</w:t>
      </w:r>
    </w:p>
    <w:p w:rsidR="00687B7F" w:rsidRDefault="00687B7F" w:rsidP="00687B7F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Style w:val="a4"/>
        <w:tblW w:w="15134" w:type="dxa"/>
        <w:tblLook w:val="04A0"/>
      </w:tblPr>
      <w:tblGrid>
        <w:gridCol w:w="8897"/>
        <w:gridCol w:w="1275"/>
        <w:gridCol w:w="4962"/>
      </w:tblGrid>
      <w:tr w:rsidR="00687B7F" w:rsidRPr="00885F2E" w:rsidTr="00B9697F">
        <w:tc>
          <w:tcPr>
            <w:tcW w:w="8897" w:type="dxa"/>
          </w:tcPr>
          <w:p w:rsidR="00687B7F" w:rsidRPr="00885F2E" w:rsidRDefault="00687B7F" w:rsidP="00B9697F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</w:tcPr>
          <w:p w:rsidR="00687B7F" w:rsidRPr="00885F2E" w:rsidRDefault="00687B7F" w:rsidP="00B9697F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Мнение</w:t>
            </w:r>
          </w:p>
        </w:tc>
        <w:tc>
          <w:tcPr>
            <w:tcW w:w="4962" w:type="dxa"/>
          </w:tcPr>
          <w:p w:rsidR="00687B7F" w:rsidRPr="00885F2E" w:rsidRDefault="00687B7F" w:rsidP="00B9697F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Обоснование</w:t>
            </w: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pStyle w:val="ConsPlusNormal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rFonts w:ascii="Times New Roman" w:hAnsi="Times New Roman" w:cs="Times New Roman"/>
                <w:sz w:val="27"/>
                <w:szCs w:val="27"/>
              </w:rPr>
              <w:t>имеются ли в МНПА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«Каргасокский район»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3000CB">
              <w:rPr>
                <w:sz w:val="27"/>
                <w:szCs w:val="27"/>
              </w:rPr>
              <w:t xml:space="preserve">имеются ли в МНПА избыточные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(или) инвестиционной деятельности либо </w:t>
            </w:r>
            <w:r w:rsidRPr="003000CB">
              <w:rPr>
                <w:sz w:val="27"/>
                <w:szCs w:val="27"/>
              </w:rPr>
              <w:lastRenderedPageBreak/>
              <w:t>приводят к существенным издержкам или невозможности</w:t>
            </w:r>
            <w:proofErr w:type="gramEnd"/>
            <w:r w:rsidRPr="003000CB">
              <w:rPr>
                <w:sz w:val="27"/>
                <w:szCs w:val="27"/>
              </w:rPr>
              <w:t xml:space="preserve"> осуществления такой деятельности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lastRenderedPageBreak/>
              <w:t>имеется ли в МНПА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«Каргасокский район» обязательных процедур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отсутствуют ли в МНПА необходимые организационные или технические условия, приводящие к невозможности реализации органами местного самоуправления муниципального образования «Каргасокский район»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tabs>
                <w:tab w:val="left" w:pos="1680"/>
              </w:tabs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необходимо ли установить переходный период для полного (частичного) введения в действие норм МНПА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7B7F" w:rsidRPr="003000CB" w:rsidTr="00B9697F">
        <w:tc>
          <w:tcPr>
            <w:tcW w:w="8897" w:type="dxa"/>
          </w:tcPr>
          <w:p w:rsidR="00687B7F" w:rsidRPr="003000CB" w:rsidRDefault="00687B7F" w:rsidP="00B9697F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противоречит ли МНПА положениям действующего законодательства Российской Федерации и (или) Томской области</w:t>
            </w:r>
          </w:p>
        </w:tc>
        <w:tc>
          <w:tcPr>
            <w:tcW w:w="1275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687B7F" w:rsidRPr="003000CB" w:rsidRDefault="00687B7F" w:rsidP="00B969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87B7F" w:rsidRDefault="00687B7F" w:rsidP="00687B7F">
      <w:pPr>
        <w:ind w:firstLine="709"/>
        <w:jc w:val="both"/>
        <w:rPr>
          <w:sz w:val="28"/>
          <w:szCs w:val="28"/>
        </w:rPr>
      </w:pPr>
    </w:p>
    <w:p w:rsidR="00687B7F" w:rsidRPr="003000CB" w:rsidRDefault="00687B7F" w:rsidP="00687B7F">
      <w:pPr>
        <w:ind w:firstLine="709"/>
        <w:jc w:val="both"/>
        <w:rPr>
          <w:sz w:val="27"/>
          <w:szCs w:val="27"/>
        </w:rPr>
      </w:pPr>
      <w:proofErr w:type="gramStart"/>
      <w:r w:rsidRPr="003000CB">
        <w:rPr>
          <w:sz w:val="27"/>
          <w:szCs w:val="27"/>
        </w:rPr>
        <w:t>Дополнительная информация, имеющая значение для решения вопроса о наличии в МНПА положений необоснованно затрудняющие осуществление предпринимательской и (или) инвестиционной деятельности:</w:t>
      </w:r>
      <w:r>
        <w:rPr>
          <w:sz w:val="27"/>
          <w:szCs w:val="27"/>
        </w:rPr>
        <w:t xml:space="preserve"> </w:t>
      </w:r>
      <w:r w:rsidRPr="003000CB">
        <w:rPr>
          <w:sz w:val="27"/>
          <w:szCs w:val="27"/>
        </w:rPr>
        <w:t>_______________________________ ________________________________________________________________________________________</w:t>
      </w:r>
      <w:r>
        <w:rPr>
          <w:sz w:val="27"/>
          <w:szCs w:val="27"/>
        </w:rPr>
        <w:t>___________</w:t>
      </w:r>
      <w:r w:rsidRPr="003000CB">
        <w:rPr>
          <w:sz w:val="27"/>
          <w:szCs w:val="27"/>
        </w:rPr>
        <w:t>____________</w:t>
      </w:r>
      <w:proofErr w:type="gramEnd"/>
    </w:p>
    <w:p w:rsidR="00687B7F" w:rsidRPr="003000CB" w:rsidRDefault="00687B7F" w:rsidP="00687B7F">
      <w:pPr>
        <w:ind w:firstLine="709"/>
        <w:jc w:val="both"/>
        <w:rPr>
          <w:sz w:val="27"/>
          <w:szCs w:val="27"/>
        </w:rPr>
      </w:pPr>
      <w:r w:rsidRPr="003000CB">
        <w:rPr>
          <w:sz w:val="27"/>
          <w:szCs w:val="27"/>
        </w:rPr>
        <w:t xml:space="preserve">Мнение участника публичных консультаций в </w:t>
      </w:r>
      <w:proofErr w:type="gramStart"/>
      <w:r w:rsidRPr="003000CB">
        <w:rPr>
          <w:sz w:val="27"/>
          <w:szCs w:val="27"/>
        </w:rPr>
        <w:t>отношении</w:t>
      </w:r>
      <w:proofErr w:type="gramEnd"/>
      <w:r w:rsidRPr="003000CB">
        <w:rPr>
          <w:sz w:val="27"/>
          <w:szCs w:val="27"/>
        </w:rPr>
        <w:t xml:space="preserve"> рассматриваемого МНПА ________________</w:t>
      </w:r>
      <w:r>
        <w:rPr>
          <w:sz w:val="27"/>
          <w:szCs w:val="27"/>
        </w:rPr>
        <w:t>____</w:t>
      </w:r>
      <w:r w:rsidRPr="003000CB">
        <w:rPr>
          <w:sz w:val="27"/>
          <w:szCs w:val="27"/>
        </w:rPr>
        <w:t>____________ ___________________________________________________________________________________________________</w:t>
      </w:r>
      <w:r>
        <w:rPr>
          <w:sz w:val="27"/>
          <w:szCs w:val="27"/>
        </w:rPr>
        <w:t>________</w:t>
      </w:r>
      <w:r w:rsidRPr="003000CB">
        <w:rPr>
          <w:sz w:val="27"/>
          <w:szCs w:val="27"/>
        </w:rPr>
        <w:t>____</w:t>
      </w:r>
    </w:p>
    <w:p w:rsidR="00687B7F" w:rsidRPr="00885F2E" w:rsidRDefault="00687B7F" w:rsidP="00687B7F">
      <w:pPr>
        <w:ind w:firstLine="709"/>
        <w:jc w:val="center"/>
        <w:rPr>
          <w:sz w:val="28"/>
          <w:szCs w:val="28"/>
        </w:rPr>
      </w:pPr>
    </w:p>
    <w:p w:rsidR="00687B7F" w:rsidRDefault="00687B7F" w:rsidP="00687B7F">
      <w:pPr>
        <w:jc w:val="center"/>
      </w:pPr>
    </w:p>
    <w:p w:rsidR="00687B7F" w:rsidRDefault="00687B7F" w:rsidP="00687B7F">
      <w:pPr>
        <w:rPr>
          <w:sz w:val="28"/>
          <w:szCs w:val="28"/>
        </w:rPr>
      </w:pPr>
    </w:p>
    <w:p w:rsidR="00687B7F" w:rsidRDefault="00687B7F" w:rsidP="00687B7F">
      <w:pPr>
        <w:rPr>
          <w:sz w:val="28"/>
          <w:szCs w:val="28"/>
        </w:rPr>
      </w:pPr>
      <w:r>
        <w:rPr>
          <w:sz w:val="28"/>
          <w:szCs w:val="28"/>
        </w:rPr>
        <w:t>«_____»__________________ 20___ г.                                                                __________________/____________________/</w:t>
      </w:r>
    </w:p>
    <w:p w:rsidR="00687B7F" w:rsidRPr="00127C7A" w:rsidRDefault="00687B7F" w:rsidP="00687B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27C7A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</w:t>
      </w:r>
      <w:r w:rsidRPr="00127C7A">
        <w:rPr>
          <w:sz w:val="20"/>
          <w:szCs w:val="20"/>
        </w:rPr>
        <w:t>расшифровка</w:t>
      </w:r>
    </w:p>
    <w:p w:rsidR="00B8580D" w:rsidRDefault="00687B7F"/>
    <w:sectPr w:rsidR="00B8580D" w:rsidSect="00687B7F">
      <w:pgSz w:w="16838" w:h="11906" w:orient="landscape"/>
      <w:pgMar w:top="1560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B7F"/>
    <w:rsid w:val="003A3DE4"/>
    <w:rsid w:val="00674074"/>
    <w:rsid w:val="00687B7F"/>
    <w:rsid w:val="00A5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687B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8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2015-09-04T03:45:00Z</dcterms:created>
  <dcterms:modified xsi:type="dcterms:W3CDTF">2015-09-04T03:46:00Z</dcterms:modified>
</cp:coreProperties>
</file>