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A1" w:rsidRPr="00934797" w:rsidRDefault="00536EA1" w:rsidP="00536EA1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-229870</wp:posOffset>
            </wp:positionV>
            <wp:extent cx="571500" cy="742950"/>
            <wp:effectExtent l="1905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EA1" w:rsidRPr="00934797" w:rsidRDefault="00536EA1" w:rsidP="00536EA1">
      <w:pPr>
        <w:jc w:val="center"/>
      </w:pPr>
    </w:p>
    <w:p w:rsidR="00C76AA5" w:rsidRDefault="00C76AA5" w:rsidP="00536EA1">
      <w:pPr>
        <w:jc w:val="center"/>
        <w:rPr>
          <w:sz w:val="28"/>
          <w:szCs w:val="28"/>
        </w:rPr>
      </w:pPr>
    </w:p>
    <w:p w:rsidR="00C76AA5" w:rsidRDefault="00C76AA5" w:rsidP="00536EA1">
      <w:pPr>
        <w:jc w:val="center"/>
        <w:rPr>
          <w:sz w:val="28"/>
          <w:szCs w:val="28"/>
        </w:rPr>
      </w:pPr>
    </w:p>
    <w:p w:rsidR="00536EA1" w:rsidRPr="00934797" w:rsidRDefault="00536EA1" w:rsidP="00536EA1">
      <w:pPr>
        <w:jc w:val="center"/>
        <w:rPr>
          <w:sz w:val="28"/>
          <w:szCs w:val="28"/>
        </w:rPr>
      </w:pPr>
      <w:r w:rsidRPr="00934797">
        <w:rPr>
          <w:sz w:val="28"/>
          <w:szCs w:val="28"/>
        </w:rPr>
        <w:t>МУНИЦИПАЛЬНОЕ ОБРАЗОВАНИЕ «</w:t>
      </w:r>
      <w:r w:rsidRPr="00934797">
        <w:rPr>
          <w:caps/>
          <w:sz w:val="28"/>
          <w:szCs w:val="28"/>
        </w:rPr>
        <w:t>Каргасокский район»</w:t>
      </w:r>
    </w:p>
    <w:p w:rsidR="00536EA1" w:rsidRPr="00934797" w:rsidRDefault="00536EA1" w:rsidP="00536EA1">
      <w:pPr>
        <w:keepNext/>
        <w:tabs>
          <w:tab w:val="center" w:pos="4819"/>
          <w:tab w:val="left" w:pos="6578"/>
        </w:tabs>
        <w:spacing w:line="360" w:lineRule="auto"/>
        <w:outlineLvl w:val="1"/>
        <w:rPr>
          <w:sz w:val="26"/>
          <w:szCs w:val="26"/>
        </w:rPr>
      </w:pPr>
      <w:r w:rsidRPr="00934797">
        <w:rPr>
          <w:sz w:val="28"/>
          <w:szCs w:val="28"/>
        </w:rPr>
        <w:tab/>
      </w:r>
      <w:r w:rsidRPr="00934797">
        <w:rPr>
          <w:sz w:val="26"/>
          <w:szCs w:val="26"/>
        </w:rPr>
        <w:t>ТОМСКАЯ ОБЛАСТЬ</w:t>
      </w:r>
    </w:p>
    <w:p w:rsidR="00536EA1" w:rsidRPr="00934797" w:rsidRDefault="00536EA1" w:rsidP="00536EA1">
      <w:pPr>
        <w:keepNext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934797">
        <w:rPr>
          <w:b/>
          <w:bCs/>
          <w:sz w:val="28"/>
          <w:szCs w:val="28"/>
        </w:rPr>
        <w:t>АДМИНИСТРАЦИЯ КАРГАСОКСКОГО РАЙОНА</w:t>
      </w:r>
    </w:p>
    <w:p w:rsidR="00536EA1" w:rsidRPr="00934797" w:rsidRDefault="00536EA1" w:rsidP="00536EA1">
      <w:pPr>
        <w:jc w:val="center"/>
        <w:rPr>
          <w:b/>
          <w:sz w:val="32"/>
          <w:szCs w:val="32"/>
        </w:rPr>
      </w:pPr>
      <w:r w:rsidRPr="00934797">
        <w:rPr>
          <w:b/>
          <w:sz w:val="32"/>
          <w:szCs w:val="32"/>
        </w:rPr>
        <w:t>ПОСТАНОВЛЕНИЕ</w:t>
      </w:r>
    </w:p>
    <w:tbl>
      <w:tblPr>
        <w:tblW w:w="9923" w:type="dxa"/>
        <w:tblInd w:w="108" w:type="dxa"/>
        <w:tblLook w:val="0000"/>
      </w:tblPr>
      <w:tblGrid>
        <w:gridCol w:w="5070"/>
        <w:gridCol w:w="4853"/>
      </w:tblGrid>
      <w:tr w:rsidR="00536EA1" w:rsidRPr="00934797" w:rsidTr="00681693">
        <w:tc>
          <w:tcPr>
            <w:tcW w:w="9923" w:type="dxa"/>
            <w:gridSpan w:val="2"/>
          </w:tcPr>
          <w:p w:rsidR="00536EA1" w:rsidRDefault="00536EA1" w:rsidP="00681693"/>
          <w:p w:rsidR="00536EA1" w:rsidRPr="00693CFE" w:rsidRDefault="00C76AA5" w:rsidP="00C76AA5">
            <w:r>
              <w:t>24</w:t>
            </w:r>
            <w:r w:rsidR="00536EA1">
              <w:t>.0</w:t>
            </w:r>
            <w:r w:rsidR="00693CFE">
              <w:t>6</w:t>
            </w:r>
            <w:r w:rsidR="00536EA1" w:rsidRPr="00934797">
              <w:t>.201</w:t>
            </w:r>
            <w:r w:rsidR="00536EA1">
              <w:rPr>
                <w:lang w:val="en-US"/>
              </w:rPr>
              <w:t>4</w:t>
            </w:r>
            <w:r w:rsidR="00536EA1">
              <w:t xml:space="preserve">                                                                                                                                    </w:t>
            </w:r>
            <w:r w:rsidR="00536EA1" w:rsidRPr="00934797">
              <w:t>№</w:t>
            </w:r>
            <w:r w:rsidR="00536EA1">
              <w:rPr>
                <w:lang w:val="en-US"/>
              </w:rPr>
              <w:t xml:space="preserve"> </w:t>
            </w:r>
            <w:r>
              <w:t>141</w:t>
            </w:r>
          </w:p>
        </w:tc>
      </w:tr>
      <w:tr w:rsidR="00536EA1" w:rsidRPr="00CD340D" w:rsidTr="00681693">
        <w:tc>
          <w:tcPr>
            <w:tcW w:w="5070" w:type="dxa"/>
          </w:tcPr>
          <w:p w:rsidR="00536EA1" w:rsidRPr="00CD340D" w:rsidRDefault="00536EA1" w:rsidP="00681693"/>
          <w:p w:rsidR="00536EA1" w:rsidRPr="00CD340D" w:rsidRDefault="00536EA1" w:rsidP="00681693">
            <w:r w:rsidRPr="00CD340D">
              <w:t>с. Каргасок</w:t>
            </w:r>
          </w:p>
          <w:p w:rsidR="00536EA1" w:rsidRPr="00CD340D" w:rsidRDefault="00536EA1" w:rsidP="00681693"/>
          <w:p w:rsidR="00536EA1" w:rsidRPr="00CD340D" w:rsidRDefault="00536EA1" w:rsidP="00681693">
            <w:pPr>
              <w:jc w:val="both"/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CD340D">
              <w:t>О</w:t>
            </w:r>
            <w:r w:rsidR="008E6DB5" w:rsidRPr="00CD340D">
              <w:t xml:space="preserve"> признании утратившим силу </w:t>
            </w:r>
            <w:r w:rsidRPr="00CD340D">
              <w:t>постановлени</w:t>
            </w:r>
            <w:r w:rsidR="008E6DB5" w:rsidRPr="00CD340D">
              <w:t>я</w:t>
            </w:r>
            <w:r w:rsidRPr="00CD340D">
              <w:t xml:space="preserve"> Администрации Каргасокского района </w:t>
            </w:r>
            <w:bookmarkEnd w:id="0"/>
            <w:bookmarkEnd w:id="1"/>
            <w:r w:rsidRPr="00CD340D">
              <w:t xml:space="preserve">от </w:t>
            </w:r>
            <w:r w:rsidR="008E6DB5" w:rsidRPr="00CD340D">
              <w:t>12.11</w:t>
            </w:r>
            <w:r w:rsidRPr="00CD340D">
              <w:t>.201</w:t>
            </w:r>
            <w:r w:rsidR="008E6DB5" w:rsidRPr="00CD340D">
              <w:t>3</w:t>
            </w:r>
            <w:r w:rsidRPr="00CD340D">
              <w:t xml:space="preserve"> г. № </w:t>
            </w:r>
            <w:r w:rsidR="008E6DB5" w:rsidRPr="00CD340D">
              <w:t>345</w:t>
            </w:r>
            <w:r w:rsidRPr="00CD340D">
              <w:t xml:space="preserve"> «</w:t>
            </w:r>
            <w:r w:rsidR="008E6DB5" w:rsidRPr="00CD340D">
              <w:t>Об утверждении Положения о порядке комплектования детьми муниципальных образовательных учреждений муниципального образования «Каргасокский район», реализующих основные общеобразовательные программы – образовательные программы дошкольного образования</w:t>
            </w:r>
            <w:r w:rsidRPr="00CD340D">
              <w:t>»</w:t>
            </w:r>
          </w:p>
          <w:bookmarkEnd w:id="2"/>
          <w:bookmarkEnd w:id="3"/>
          <w:bookmarkEnd w:id="4"/>
          <w:p w:rsidR="00536EA1" w:rsidRPr="00CD340D" w:rsidRDefault="00536EA1" w:rsidP="00681693">
            <w:pPr>
              <w:jc w:val="both"/>
              <w:rPr>
                <w:rFonts w:ascii="Georgia" w:hAnsi="Georgia" w:cs="Georgia"/>
              </w:rPr>
            </w:pPr>
            <w:r w:rsidRPr="00CD340D">
              <w:rPr>
                <w:rFonts w:ascii="Georgia" w:hAnsi="Georgia" w:cs="Georgia"/>
              </w:rPr>
              <w:t xml:space="preserve"> </w:t>
            </w:r>
          </w:p>
        </w:tc>
        <w:tc>
          <w:tcPr>
            <w:tcW w:w="4853" w:type="dxa"/>
          </w:tcPr>
          <w:p w:rsidR="00536EA1" w:rsidRPr="00CD340D" w:rsidRDefault="00536EA1" w:rsidP="00681693"/>
        </w:tc>
      </w:tr>
    </w:tbl>
    <w:p w:rsidR="00536EA1" w:rsidRPr="00CD340D" w:rsidRDefault="005C1568" w:rsidP="00C76AA5">
      <w:pPr>
        <w:autoSpaceDE w:val="0"/>
        <w:autoSpaceDN w:val="0"/>
        <w:adjustRightInd w:val="0"/>
        <w:ind w:firstLine="426"/>
        <w:jc w:val="both"/>
      </w:pPr>
      <w:r w:rsidRPr="00CD340D">
        <w:t xml:space="preserve">На основании </w:t>
      </w:r>
      <w:proofErr w:type="gramStart"/>
      <w:r w:rsidRPr="00CD340D">
        <w:t>ч</w:t>
      </w:r>
      <w:proofErr w:type="gramEnd"/>
      <w:r w:rsidRPr="00CD340D">
        <w:t xml:space="preserve">. 9 ст. 55 Федерального закона от 29.12.2012 №273-ФЗ «Об образовании в Российской Федерации», </w:t>
      </w:r>
      <w:r w:rsidR="00C8402B" w:rsidRPr="00CD340D">
        <w:t xml:space="preserve">п. 3 Порядка приема на обучение по образовательным программам дошкольного образования, утвержденного </w:t>
      </w:r>
      <w:r w:rsidR="00ED6E6B" w:rsidRPr="00CD340D">
        <w:t>приказом Министерства образования и науки РФ от 08.04.2014 г. №293 «Об утверждении Порядка приема на обучение по образовательным программам дошкольного образования»</w:t>
      </w:r>
    </w:p>
    <w:p w:rsidR="00ED6E6B" w:rsidRPr="00CD340D" w:rsidRDefault="00ED6E6B" w:rsidP="00C76AA5">
      <w:pPr>
        <w:ind w:firstLine="426"/>
        <w:jc w:val="both"/>
      </w:pPr>
    </w:p>
    <w:p w:rsidR="00536EA1" w:rsidRPr="00CD340D" w:rsidRDefault="00536EA1" w:rsidP="00C76AA5">
      <w:pPr>
        <w:tabs>
          <w:tab w:val="left" w:pos="3870"/>
        </w:tabs>
        <w:ind w:firstLine="426"/>
      </w:pPr>
      <w:r w:rsidRPr="00CD340D">
        <w:t>ПОСТАНОВЛЯЮ:</w:t>
      </w:r>
      <w:r w:rsidRPr="00CD340D">
        <w:tab/>
      </w:r>
    </w:p>
    <w:p w:rsidR="00ED6E6B" w:rsidRPr="00CD340D" w:rsidRDefault="00ED6E6B" w:rsidP="00C76AA5">
      <w:pPr>
        <w:tabs>
          <w:tab w:val="left" w:pos="3870"/>
        </w:tabs>
        <w:ind w:firstLine="426"/>
      </w:pPr>
    </w:p>
    <w:p w:rsidR="008E6DB5" w:rsidRPr="00CD340D" w:rsidRDefault="00536EA1" w:rsidP="00C76AA5">
      <w:pPr>
        <w:ind w:firstLine="426"/>
        <w:jc w:val="both"/>
      </w:pPr>
      <w:r w:rsidRPr="00CD340D">
        <w:t>1.</w:t>
      </w:r>
      <w:r w:rsidR="00693CFE" w:rsidRPr="00CD340D">
        <w:t xml:space="preserve"> </w:t>
      </w:r>
      <w:r w:rsidR="008E6DB5" w:rsidRPr="00CD340D">
        <w:t>Признать утратившим силу постановление Администрации Каргасокского района от 12.11.2013 г. № 345 «Об утверждении Положения о порядке комплектования детьми муниципальных образовательных учреждений муниципального образования «Каргасокский район», реализующих основные общеобразовательные программы – образовательные программы дошкольного образования»</w:t>
      </w:r>
      <w:r w:rsidR="00C309D3" w:rsidRPr="00CD340D">
        <w:t>.</w:t>
      </w:r>
    </w:p>
    <w:p w:rsidR="00C309D3" w:rsidRPr="00CD340D" w:rsidRDefault="00C309D3" w:rsidP="00C76AA5">
      <w:pPr>
        <w:autoSpaceDE w:val="0"/>
        <w:autoSpaceDN w:val="0"/>
        <w:adjustRightInd w:val="0"/>
        <w:ind w:firstLine="426"/>
        <w:jc w:val="both"/>
      </w:pPr>
      <w:r w:rsidRPr="00CD340D">
        <w:t xml:space="preserve">2. Рекомендовать муниципальным образовательным организациям муниципального образования «Каргасокский район» утвердить правила приема </w:t>
      </w:r>
      <w:r w:rsidR="006417A8" w:rsidRPr="00CD340D">
        <w:t xml:space="preserve">на обучение </w:t>
      </w:r>
      <w:r w:rsidRPr="00CD340D">
        <w:t xml:space="preserve">в </w:t>
      </w:r>
      <w:r w:rsidR="00A6200F" w:rsidRPr="00CD340D">
        <w:t xml:space="preserve">муниципальную образовательную </w:t>
      </w:r>
      <w:r w:rsidRPr="00CD340D">
        <w:t xml:space="preserve">организацию </w:t>
      </w:r>
      <w:r w:rsidR="00A6200F" w:rsidRPr="00CD340D">
        <w:t>(</w:t>
      </w:r>
      <w:r w:rsidRPr="00CD340D">
        <w:t>в части, не урегулированной законодательством об образовании</w:t>
      </w:r>
      <w:r w:rsidR="00181F80" w:rsidRPr="00CD340D">
        <w:t>)</w:t>
      </w:r>
      <w:r w:rsidRPr="00CD340D">
        <w:t>.</w:t>
      </w:r>
    </w:p>
    <w:p w:rsidR="00536EA1" w:rsidRPr="00CD340D" w:rsidRDefault="00181F80" w:rsidP="00C76AA5">
      <w:pPr>
        <w:ind w:firstLine="426"/>
        <w:contextualSpacing/>
      </w:pPr>
      <w:r w:rsidRPr="00CD340D">
        <w:t>3</w:t>
      </w:r>
      <w:r w:rsidR="00536EA1" w:rsidRPr="00CD340D">
        <w:t>. Настоящее постановление вступает в силу со дня опубликования.</w:t>
      </w:r>
    </w:p>
    <w:p w:rsidR="00536EA1" w:rsidRPr="00CD340D" w:rsidRDefault="00181F80" w:rsidP="00C76AA5">
      <w:pPr>
        <w:ind w:firstLine="426"/>
        <w:contextualSpacing/>
        <w:jc w:val="both"/>
      </w:pPr>
      <w:r w:rsidRPr="00CD340D">
        <w:t>4</w:t>
      </w:r>
      <w:r w:rsidR="00536EA1" w:rsidRPr="00CD340D">
        <w:t>. Настоящее постановление разместить на официальном сайте Администрации Каргасокского района в информационно-телекоммуникационной сети Интернет.</w:t>
      </w:r>
    </w:p>
    <w:p w:rsidR="00536EA1" w:rsidRPr="00CD340D" w:rsidRDefault="00536EA1" w:rsidP="00C76AA5">
      <w:pPr>
        <w:ind w:firstLine="426"/>
        <w:contextualSpacing/>
        <w:jc w:val="both"/>
      </w:pPr>
    </w:p>
    <w:p w:rsidR="00FE76C7" w:rsidRPr="00CD340D" w:rsidRDefault="00FE76C7" w:rsidP="00C76AA5">
      <w:pPr>
        <w:ind w:firstLine="426"/>
        <w:contextualSpacing/>
        <w:jc w:val="both"/>
      </w:pPr>
    </w:p>
    <w:p w:rsidR="00662D49" w:rsidRDefault="00662D49" w:rsidP="00536EA1"/>
    <w:p w:rsidR="00536EA1" w:rsidRPr="00934797" w:rsidRDefault="00662D49" w:rsidP="00536EA1">
      <w:r>
        <w:t>Глава</w:t>
      </w:r>
      <w:r w:rsidR="00536EA1" w:rsidRPr="002260F9">
        <w:t xml:space="preserve"> Каргасокского района                                    </w:t>
      </w:r>
      <w:r w:rsidR="00C76AA5">
        <w:t xml:space="preserve">           </w:t>
      </w:r>
      <w:r w:rsidR="00536EA1" w:rsidRPr="002260F9">
        <w:t xml:space="preserve">              </w:t>
      </w:r>
      <w:r w:rsidR="00536EA1">
        <w:t xml:space="preserve">      </w:t>
      </w:r>
      <w:r w:rsidR="00536EA1" w:rsidRPr="002260F9">
        <w:t xml:space="preserve">                       </w:t>
      </w:r>
      <w:r>
        <w:t>А.П. Ащеулов</w:t>
      </w:r>
    </w:p>
    <w:p w:rsidR="00536EA1" w:rsidRPr="00934797" w:rsidRDefault="00536EA1" w:rsidP="00536EA1">
      <w:pPr>
        <w:rPr>
          <w:spacing w:val="-2"/>
          <w:sz w:val="20"/>
          <w:szCs w:val="20"/>
        </w:rPr>
      </w:pPr>
    </w:p>
    <w:p w:rsidR="00536EA1" w:rsidRDefault="00536EA1" w:rsidP="00536EA1">
      <w:pPr>
        <w:rPr>
          <w:spacing w:val="-2"/>
          <w:sz w:val="20"/>
          <w:szCs w:val="20"/>
        </w:rPr>
      </w:pPr>
    </w:p>
    <w:p w:rsidR="00C76AA5" w:rsidRDefault="00C76AA5" w:rsidP="00536EA1">
      <w:pPr>
        <w:rPr>
          <w:spacing w:val="-2"/>
          <w:sz w:val="20"/>
          <w:szCs w:val="20"/>
        </w:rPr>
      </w:pPr>
    </w:p>
    <w:p w:rsidR="00C76AA5" w:rsidRDefault="00C76AA5" w:rsidP="00536EA1">
      <w:pPr>
        <w:rPr>
          <w:spacing w:val="-2"/>
          <w:sz w:val="20"/>
          <w:szCs w:val="20"/>
        </w:rPr>
      </w:pPr>
    </w:p>
    <w:p w:rsidR="00536EA1" w:rsidRPr="00934797" w:rsidRDefault="00662D49" w:rsidP="00536EA1">
      <w:pPr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Тимохин В.В</w:t>
      </w:r>
      <w:r w:rsidR="00536EA1">
        <w:rPr>
          <w:spacing w:val="-2"/>
          <w:sz w:val="20"/>
          <w:szCs w:val="20"/>
        </w:rPr>
        <w:t>.</w:t>
      </w:r>
    </w:p>
    <w:p w:rsidR="00536EA1" w:rsidRPr="00934797" w:rsidRDefault="00536EA1" w:rsidP="00536EA1">
      <w:pPr>
        <w:rPr>
          <w:spacing w:val="-2"/>
          <w:sz w:val="20"/>
          <w:szCs w:val="20"/>
        </w:rPr>
      </w:pPr>
      <w:r w:rsidRPr="00934797">
        <w:rPr>
          <w:spacing w:val="-2"/>
          <w:sz w:val="20"/>
          <w:szCs w:val="20"/>
        </w:rPr>
        <w:t>2-1</w:t>
      </w:r>
      <w:r>
        <w:rPr>
          <w:spacing w:val="-2"/>
          <w:sz w:val="20"/>
          <w:szCs w:val="20"/>
        </w:rPr>
        <w:t>6</w:t>
      </w:r>
      <w:r w:rsidRPr="00934797">
        <w:rPr>
          <w:spacing w:val="-2"/>
          <w:sz w:val="20"/>
          <w:szCs w:val="20"/>
        </w:rPr>
        <w:t>-</w:t>
      </w:r>
      <w:r>
        <w:rPr>
          <w:spacing w:val="-2"/>
          <w:sz w:val="20"/>
          <w:szCs w:val="20"/>
        </w:rPr>
        <w:t>61</w:t>
      </w:r>
    </w:p>
    <w:p w:rsidR="00C76AA5" w:rsidRPr="00934797" w:rsidRDefault="00C76AA5">
      <w:pPr>
        <w:rPr>
          <w:spacing w:val="-2"/>
          <w:sz w:val="20"/>
          <w:szCs w:val="20"/>
        </w:rPr>
      </w:pPr>
    </w:p>
    <w:sectPr w:rsidR="00C76AA5" w:rsidRPr="00934797" w:rsidSect="00C76AA5">
      <w:pgSz w:w="11906" w:h="16838"/>
      <w:pgMar w:top="902" w:right="707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A638C7"/>
    <w:rsid w:val="000244FF"/>
    <w:rsid w:val="00051041"/>
    <w:rsid w:val="000F40F3"/>
    <w:rsid w:val="00150746"/>
    <w:rsid w:val="00181F80"/>
    <w:rsid w:val="001E0C45"/>
    <w:rsid w:val="002169E6"/>
    <w:rsid w:val="00225378"/>
    <w:rsid w:val="00230ED0"/>
    <w:rsid w:val="00262812"/>
    <w:rsid w:val="003E4CF4"/>
    <w:rsid w:val="00436D65"/>
    <w:rsid w:val="00455579"/>
    <w:rsid w:val="004D5923"/>
    <w:rsid w:val="005368E0"/>
    <w:rsid w:val="00536EA1"/>
    <w:rsid w:val="005C1568"/>
    <w:rsid w:val="005C65FA"/>
    <w:rsid w:val="005E2AC5"/>
    <w:rsid w:val="006417A8"/>
    <w:rsid w:val="00662D49"/>
    <w:rsid w:val="00681693"/>
    <w:rsid w:val="00693CFE"/>
    <w:rsid w:val="006B53B5"/>
    <w:rsid w:val="007E34FD"/>
    <w:rsid w:val="007F328F"/>
    <w:rsid w:val="008E25AC"/>
    <w:rsid w:val="008E6DB5"/>
    <w:rsid w:val="00935164"/>
    <w:rsid w:val="00956CDF"/>
    <w:rsid w:val="00957ACD"/>
    <w:rsid w:val="009A650C"/>
    <w:rsid w:val="00A04F16"/>
    <w:rsid w:val="00A37F42"/>
    <w:rsid w:val="00A6200F"/>
    <w:rsid w:val="00A625E2"/>
    <w:rsid w:val="00A638C7"/>
    <w:rsid w:val="00A76A15"/>
    <w:rsid w:val="00AA7116"/>
    <w:rsid w:val="00B640DD"/>
    <w:rsid w:val="00C309D3"/>
    <w:rsid w:val="00C76AA5"/>
    <w:rsid w:val="00C83FE4"/>
    <w:rsid w:val="00C8402B"/>
    <w:rsid w:val="00CD340D"/>
    <w:rsid w:val="00CE56E6"/>
    <w:rsid w:val="00DD4CA3"/>
    <w:rsid w:val="00DD7576"/>
    <w:rsid w:val="00E42CC4"/>
    <w:rsid w:val="00ED6E6B"/>
    <w:rsid w:val="00F50609"/>
    <w:rsid w:val="00FE759E"/>
    <w:rsid w:val="00FE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25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625E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625E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625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625E2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9"/>
    <w:rsid w:val="00A638C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A638C7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38C7"/>
    <w:rPr>
      <w:b/>
      <w:bCs/>
      <w:sz w:val="32"/>
      <w:szCs w:val="24"/>
    </w:rPr>
  </w:style>
  <w:style w:type="character" w:styleId="a4">
    <w:name w:val="Hyperlink"/>
    <w:basedOn w:val="a0"/>
    <w:uiPriority w:val="99"/>
    <w:semiHidden/>
    <w:unhideWhenUsed/>
    <w:rsid w:val="00536E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7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</_x2116__x0020_документа>
    <Код_x0020_статуса xmlns="eeeabf7a-eb30-4f4c-b482-66cce6fba9eb">0</Код_x0020_статуса>
    <Дата_x0020_принятия xmlns="eeeabf7a-eb30-4f4c-b482-66cce6fba9eb">2014-01-13T17:00:00+00:00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2014-01-13T17:00:00+00:00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C5F04-6A68-444F-893D-9A45B8E1F92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1812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Каргасокского района от 29.11.2010 г. № 217 «Об утверждении Административного регламента по предоставлению муниципальной услуги «Приём заявлений, постановка на учёт и зачисление детей в дошкольные образов</vt:lpstr>
    </vt:vector>
  </TitlesOfParts>
  <Company/>
  <LinksUpToDate>false</LinksUpToDate>
  <CharactersWithSpaces>2000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29.11.2010 г. № 217 «Об утверждении Административного регламента по предоставлению муниципальной услуги «Приём заявлений, постановка на учёт и зачисление детей в дошкольные образов</dc:title>
  <dc:creator>Julia</dc:creator>
  <cp:lastModifiedBy>chubabriay</cp:lastModifiedBy>
  <cp:revision>2</cp:revision>
  <cp:lastPrinted>2014-06-10T07:59:00Z</cp:lastPrinted>
  <dcterms:created xsi:type="dcterms:W3CDTF">2014-06-25T03:05:00Z</dcterms:created>
  <dcterms:modified xsi:type="dcterms:W3CDTF">2014-06-25T03:05:00Z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