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37" w:rsidRPr="00C84037" w:rsidRDefault="00C84037" w:rsidP="009C6F10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-400050</wp:posOffset>
            </wp:positionV>
            <wp:extent cx="600075" cy="781050"/>
            <wp:effectExtent l="0" t="0" r="9525" b="0"/>
            <wp:wrapNone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28E" w:rsidRDefault="00AC528E" w:rsidP="009C6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84037" w:rsidRPr="00C84037" w:rsidRDefault="00C84037" w:rsidP="009C6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84037">
        <w:rPr>
          <w:rFonts w:ascii="Times New Roman" w:hAnsi="Times New Roman" w:cs="Times New Roman"/>
          <w:sz w:val="28"/>
          <w:szCs w:val="24"/>
        </w:rPr>
        <w:t>МУНИЦИПАЛЬНОЕ ОБРАЗОВАНИЕ «</w:t>
      </w:r>
      <w:r w:rsidRPr="00C84037">
        <w:rPr>
          <w:rFonts w:ascii="Times New Roman" w:hAnsi="Times New Roman" w:cs="Times New Roman"/>
          <w:caps/>
          <w:sz w:val="28"/>
          <w:szCs w:val="24"/>
        </w:rPr>
        <w:t>Каргасокский район»</w:t>
      </w:r>
    </w:p>
    <w:p w:rsidR="00C84037" w:rsidRPr="006D391B" w:rsidRDefault="00C84037" w:rsidP="009C6F10">
      <w:pPr>
        <w:pStyle w:val="2"/>
        <w:rPr>
          <w:sz w:val="26"/>
          <w:szCs w:val="26"/>
        </w:rPr>
      </w:pPr>
      <w:r w:rsidRPr="006D391B">
        <w:rPr>
          <w:sz w:val="26"/>
          <w:szCs w:val="26"/>
        </w:rPr>
        <w:t>ТОМСКАЯ ОБЛАСТЬ</w:t>
      </w:r>
    </w:p>
    <w:p w:rsidR="00C84037" w:rsidRPr="007562F4" w:rsidRDefault="00C84037" w:rsidP="009C6F10">
      <w:pPr>
        <w:pStyle w:val="1"/>
        <w:rPr>
          <w:szCs w:val="26"/>
        </w:rPr>
      </w:pPr>
    </w:p>
    <w:p w:rsidR="00C84037" w:rsidRPr="006D391B" w:rsidRDefault="00C84037" w:rsidP="009C6F10">
      <w:pPr>
        <w:pStyle w:val="1"/>
        <w:rPr>
          <w:sz w:val="28"/>
        </w:rPr>
      </w:pPr>
      <w:r w:rsidRPr="006D391B">
        <w:rPr>
          <w:sz w:val="28"/>
        </w:rPr>
        <w:t>АДМИНИСТРАЦИЯ КАРГАСОКСКОГО РАЙОНА</w:t>
      </w: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763"/>
        <w:gridCol w:w="2382"/>
        <w:gridCol w:w="1412"/>
        <w:gridCol w:w="1891"/>
        <w:gridCol w:w="2333"/>
      </w:tblGrid>
      <w:tr w:rsidR="00C84037" w:rsidRPr="00B71889" w:rsidTr="00E94AD3">
        <w:trPr>
          <w:trHeight w:val="923"/>
        </w:trPr>
        <w:tc>
          <w:tcPr>
            <w:tcW w:w="9781" w:type="dxa"/>
            <w:gridSpan w:val="5"/>
          </w:tcPr>
          <w:p w:rsidR="00C84037" w:rsidRPr="00B71889" w:rsidRDefault="00C84037" w:rsidP="009C6F10">
            <w:pPr>
              <w:pStyle w:val="5"/>
              <w:ind w:left="-426"/>
              <w:rPr>
                <w:sz w:val="26"/>
                <w:szCs w:val="26"/>
              </w:rPr>
            </w:pPr>
          </w:p>
          <w:p w:rsidR="00C84037" w:rsidRPr="00DD6953" w:rsidRDefault="00C84037" w:rsidP="009C6F10">
            <w:pPr>
              <w:pStyle w:val="5"/>
              <w:ind w:left="-426"/>
              <w:rPr>
                <w:szCs w:val="26"/>
              </w:rPr>
            </w:pPr>
            <w:r w:rsidRPr="00DD6953">
              <w:rPr>
                <w:szCs w:val="26"/>
              </w:rPr>
              <w:t>ПОСТАНОВЛЕНИЕ</w:t>
            </w:r>
          </w:p>
          <w:p w:rsidR="00C84037" w:rsidRPr="00B71889" w:rsidRDefault="00C84037" w:rsidP="009C6F10">
            <w:pPr>
              <w:spacing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4037" w:rsidRPr="00F7305A" w:rsidTr="00E94AD3">
        <w:tc>
          <w:tcPr>
            <w:tcW w:w="1763" w:type="dxa"/>
          </w:tcPr>
          <w:p w:rsidR="0044239C" w:rsidRPr="00F7305A" w:rsidRDefault="00FC7EB7" w:rsidP="00FC7EB7">
            <w:pPr>
              <w:spacing w:after="0" w:line="240" w:lineRule="auto"/>
              <w:ind w:left="-79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19</w:t>
            </w:r>
            <w:r w:rsidR="006D391B" w:rsidRPr="00F7305A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="00F21843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="001430B0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C84037" w:rsidRPr="00F7305A">
              <w:rPr>
                <w:rFonts w:ascii="Times New Roman" w:hAnsi="Times New Roman" w:cs="Times New Roman"/>
                <w:sz w:val="24"/>
                <w:szCs w:val="26"/>
              </w:rPr>
              <w:t>.20</w:t>
            </w:r>
            <w:r w:rsidR="00FD48AD" w:rsidRPr="00F7305A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F21843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5685" w:type="dxa"/>
            <w:gridSpan w:val="3"/>
          </w:tcPr>
          <w:p w:rsidR="00C84037" w:rsidRPr="00F7305A" w:rsidRDefault="00C84037" w:rsidP="00BE42D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333" w:type="dxa"/>
          </w:tcPr>
          <w:p w:rsidR="00C84037" w:rsidRPr="00F7305A" w:rsidRDefault="00C84037" w:rsidP="00FC7EB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F7305A">
              <w:rPr>
                <w:rFonts w:ascii="Times New Roman" w:hAnsi="Times New Roman" w:cs="Times New Roman"/>
                <w:sz w:val="24"/>
                <w:szCs w:val="26"/>
              </w:rPr>
              <w:t>№</w:t>
            </w:r>
            <w:r w:rsidR="00FC7EB7">
              <w:rPr>
                <w:rFonts w:ascii="Times New Roman" w:hAnsi="Times New Roman" w:cs="Times New Roman"/>
                <w:sz w:val="24"/>
                <w:szCs w:val="26"/>
              </w:rPr>
              <w:t xml:space="preserve"> 39</w:t>
            </w:r>
          </w:p>
        </w:tc>
      </w:tr>
      <w:tr w:rsidR="00C84037" w:rsidRPr="00F7305A" w:rsidTr="00E94AD3">
        <w:tc>
          <w:tcPr>
            <w:tcW w:w="7448" w:type="dxa"/>
            <w:gridSpan w:val="4"/>
          </w:tcPr>
          <w:p w:rsidR="006D391B" w:rsidRPr="00F7305A" w:rsidRDefault="006D391B" w:rsidP="00BE42DC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C84037" w:rsidRPr="00F7305A" w:rsidRDefault="00C84037" w:rsidP="006D2877">
            <w:pPr>
              <w:spacing w:after="0" w:line="240" w:lineRule="auto"/>
              <w:ind w:left="-76" w:right="-97"/>
              <w:contextualSpacing/>
              <w:rPr>
                <w:rFonts w:ascii="Times New Roman" w:hAnsi="Times New Roman"/>
                <w:bCs/>
                <w:sz w:val="24"/>
                <w:szCs w:val="26"/>
              </w:rPr>
            </w:pPr>
            <w:r w:rsidRPr="00F7305A">
              <w:rPr>
                <w:rFonts w:ascii="Times New Roman" w:hAnsi="Times New Roman"/>
                <w:bCs/>
                <w:sz w:val="24"/>
                <w:szCs w:val="26"/>
              </w:rPr>
              <w:t>с. Каргасок</w:t>
            </w:r>
          </w:p>
          <w:p w:rsidR="00BE42DC" w:rsidRPr="00F7305A" w:rsidRDefault="00BE42DC" w:rsidP="00BE42DC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333" w:type="dxa"/>
          </w:tcPr>
          <w:p w:rsidR="00C84037" w:rsidRPr="00F7305A" w:rsidRDefault="00C84037" w:rsidP="00BE42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84037" w:rsidRPr="00F7305A" w:rsidTr="00E94AD3">
        <w:tc>
          <w:tcPr>
            <w:tcW w:w="4145" w:type="dxa"/>
            <w:gridSpan w:val="2"/>
          </w:tcPr>
          <w:p w:rsidR="006D2877" w:rsidRPr="00F7305A" w:rsidRDefault="006D2877" w:rsidP="009A401E">
            <w:pPr>
              <w:spacing w:after="0" w:line="240" w:lineRule="auto"/>
              <w:ind w:left="-76" w:right="-97"/>
              <w:contextualSpacing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  <w:r w:rsidRPr="00F7305A">
              <w:rPr>
                <w:rFonts w:ascii="Times New Roman" w:hAnsi="Times New Roman"/>
                <w:bCs/>
                <w:sz w:val="24"/>
                <w:szCs w:val="26"/>
              </w:rPr>
              <w:t>Об утверждении Порядка предоставления и распределения иных межбюджетных трансфертов бюджетам сельских поселений на обеспечение условий для развития физической культуры и массового спорта</w:t>
            </w:r>
          </w:p>
          <w:p w:rsidR="00C84037" w:rsidRPr="00F7305A" w:rsidRDefault="00C84037" w:rsidP="00FD48AD">
            <w:pPr>
              <w:spacing w:after="0" w:line="240" w:lineRule="auto"/>
              <w:ind w:left="-76" w:right="-105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636" w:type="dxa"/>
            <w:gridSpan w:val="3"/>
          </w:tcPr>
          <w:p w:rsidR="00C84037" w:rsidRPr="00F7305A" w:rsidRDefault="00C84037" w:rsidP="00BE42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84037" w:rsidRPr="00F7305A" w:rsidTr="00E94AD3">
        <w:trPr>
          <w:trHeight w:val="1454"/>
        </w:trPr>
        <w:tc>
          <w:tcPr>
            <w:tcW w:w="9781" w:type="dxa"/>
            <w:gridSpan w:val="5"/>
          </w:tcPr>
          <w:p w:rsidR="004D5508" w:rsidRPr="00F7305A" w:rsidRDefault="00917B35" w:rsidP="000174C4">
            <w:pPr>
              <w:autoSpaceDE w:val="0"/>
              <w:autoSpaceDN w:val="0"/>
              <w:adjustRightInd w:val="0"/>
              <w:spacing w:after="0" w:line="240" w:lineRule="auto"/>
              <w:ind w:left="-79" w:right="7" w:firstLine="712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  <w:r w:rsidRPr="00F7305A">
              <w:rPr>
                <w:rFonts w:ascii="Times New Roman" w:hAnsi="Times New Roman"/>
                <w:bCs/>
                <w:sz w:val="24"/>
                <w:szCs w:val="26"/>
              </w:rPr>
              <w:t xml:space="preserve">В соответствии с пунктом 5 статьи 142 </w:t>
            </w:r>
            <w:r w:rsidRPr="00F7305A">
              <w:rPr>
                <w:rFonts w:ascii="Times New Roman" w:hAnsi="Times New Roman" w:cs="Times New Roman"/>
                <w:sz w:val="24"/>
                <w:szCs w:val="26"/>
              </w:rPr>
              <w:t>Бюджетного кодекса Российской Федерации от 31.07.1998 N 145-ФЗ,</w:t>
            </w:r>
            <w:r w:rsidRPr="00F7305A">
              <w:rPr>
                <w:rFonts w:ascii="Times New Roman" w:hAnsi="Times New Roman"/>
                <w:bCs/>
                <w:sz w:val="24"/>
                <w:szCs w:val="26"/>
              </w:rPr>
              <w:t xml:space="preserve"> статьей 8 Решения Думы Каргасокского района от 25.12.20149 №277</w:t>
            </w:r>
            <w:r w:rsidR="00F7305A" w:rsidRPr="00F7305A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="00F7305A" w:rsidRPr="00F7305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«О бюджете муниципального образования «Каргасокский район» на 2020 год и плановый период 2021 и 2022 годов»</w:t>
            </w:r>
            <w:r w:rsidRPr="00F7305A">
              <w:rPr>
                <w:rFonts w:ascii="Times New Roman" w:hAnsi="Times New Roman"/>
                <w:bCs/>
                <w:sz w:val="24"/>
                <w:szCs w:val="26"/>
              </w:rPr>
              <w:t xml:space="preserve">, </w:t>
            </w:r>
            <w:r w:rsidRPr="00F7305A">
              <w:rPr>
                <w:rFonts w:ascii="Times New Roman" w:hAnsi="Times New Roman" w:cs="Times New Roman"/>
                <w:sz w:val="24"/>
                <w:szCs w:val="26"/>
              </w:rPr>
              <w:t xml:space="preserve">Постановления Администрации Томской области от 27.09.2019 N 345а «Об утверждении государственной программы </w:t>
            </w:r>
            <w:r w:rsidR="00F7305A" w:rsidRPr="00F7305A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F7305A">
              <w:rPr>
                <w:rFonts w:ascii="Times New Roman" w:hAnsi="Times New Roman" w:cs="Times New Roman"/>
                <w:sz w:val="24"/>
                <w:szCs w:val="26"/>
              </w:rPr>
              <w:t xml:space="preserve">Развитие молодежной политики, физической культуры и спорта в Томской области» в </w:t>
            </w:r>
            <w:r w:rsidR="00FD48AD" w:rsidRPr="00F7305A">
              <w:rPr>
                <w:rFonts w:ascii="Times New Roman" w:hAnsi="Times New Roman"/>
                <w:bCs/>
                <w:sz w:val="24"/>
                <w:szCs w:val="26"/>
              </w:rPr>
              <w:t>целях эффективного расходования средств субсидии, предоставляемой из областного бюджета на обеспечение условий для развития физической культуры и массового спорта в 202</w:t>
            </w:r>
            <w:r w:rsidR="006D2877" w:rsidRPr="00F7305A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  <w:r w:rsidR="00FD48AD" w:rsidRPr="00F7305A">
              <w:rPr>
                <w:rFonts w:ascii="Times New Roman" w:hAnsi="Times New Roman"/>
                <w:bCs/>
                <w:sz w:val="24"/>
                <w:szCs w:val="26"/>
              </w:rPr>
              <w:t xml:space="preserve"> году</w:t>
            </w:r>
          </w:p>
          <w:p w:rsidR="00917B35" w:rsidRPr="00F7305A" w:rsidRDefault="00917B35" w:rsidP="00917B35">
            <w:pPr>
              <w:autoSpaceDE w:val="0"/>
              <w:autoSpaceDN w:val="0"/>
              <w:adjustRightInd w:val="0"/>
              <w:spacing w:after="0" w:line="240" w:lineRule="auto"/>
              <w:ind w:left="-79"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74CE1" w:rsidRPr="00F7305A" w:rsidTr="00E94AD3">
        <w:trPr>
          <w:trHeight w:val="1027"/>
        </w:trPr>
        <w:tc>
          <w:tcPr>
            <w:tcW w:w="9781" w:type="dxa"/>
            <w:gridSpan w:val="5"/>
          </w:tcPr>
          <w:p w:rsidR="00874CE1" w:rsidRPr="00F7305A" w:rsidRDefault="00874CE1" w:rsidP="00BE42DC">
            <w:pPr>
              <w:shd w:val="clear" w:color="auto" w:fill="FFFFFF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F7305A">
              <w:rPr>
                <w:rFonts w:ascii="Times New Roman" w:hAnsi="Times New Roman"/>
                <w:sz w:val="24"/>
                <w:szCs w:val="26"/>
              </w:rPr>
              <w:t>Администрация Каргасокского района постановляет:</w:t>
            </w:r>
          </w:p>
          <w:p w:rsidR="00F7305A" w:rsidRPr="00F7305A" w:rsidRDefault="00F7305A" w:rsidP="00BE42DC">
            <w:pPr>
              <w:shd w:val="clear" w:color="auto" w:fill="FFFFFF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D12DA8" w:rsidRPr="00F7305A" w:rsidRDefault="00FD48AD" w:rsidP="00DE13F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-108" w:right="7" w:firstLine="738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F7305A">
              <w:rPr>
                <w:rFonts w:ascii="Times New Roman" w:hAnsi="Times New Roman"/>
                <w:sz w:val="24"/>
                <w:szCs w:val="26"/>
              </w:rPr>
              <w:t>Утвердить</w:t>
            </w:r>
            <w:r w:rsidR="006D2877" w:rsidRPr="00F7305A">
              <w:rPr>
                <w:rFonts w:ascii="Times New Roman" w:hAnsi="Times New Roman"/>
                <w:sz w:val="24"/>
                <w:szCs w:val="26"/>
              </w:rPr>
              <w:t xml:space="preserve"> Порядок предоставления и распределения иных межбюджетных трансфертов бюджетам сельских поселений на обеспечение условий для развития физической культуры и массового спорта</w:t>
            </w:r>
            <w:r w:rsidRPr="00F7305A">
              <w:rPr>
                <w:rFonts w:ascii="Times New Roman" w:hAnsi="Times New Roman"/>
                <w:sz w:val="24"/>
                <w:szCs w:val="26"/>
              </w:rPr>
              <w:t xml:space="preserve">, согласно </w:t>
            </w:r>
            <w:r w:rsidR="000A7278" w:rsidRPr="00F7305A">
              <w:rPr>
                <w:rFonts w:ascii="Times New Roman" w:hAnsi="Times New Roman"/>
                <w:sz w:val="24"/>
                <w:szCs w:val="26"/>
              </w:rPr>
              <w:t>приложению,</w:t>
            </w:r>
            <w:r w:rsidRPr="00F7305A">
              <w:rPr>
                <w:rFonts w:ascii="Times New Roman" w:hAnsi="Times New Roman"/>
                <w:sz w:val="24"/>
                <w:szCs w:val="26"/>
              </w:rPr>
              <w:t xml:space="preserve"> к настоящему постановлению.</w:t>
            </w:r>
          </w:p>
          <w:p w:rsidR="00F7305A" w:rsidRDefault="00FD48AD" w:rsidP="00DE13F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-108" w:right="7" w:firstLine="738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F7305A">
              <w:rPr>
                <w:rFonts w:ascii="Times New Roman" w:hAnsi="Times New Roman"/>
                <w:sz w:val="24"/>
                <w:szCs w:val="26"/>
              </w:rPr>
              <w:t xml:space="preserve">Признать утратившим силу </w:t>
            </w:r>
            <w:r w:rsidR="00C0585D">
              <w:rPr>
                <w:rFonts w:ascii="Times New Roman" w:hAnsi="Times New Roman"/>
                <w:sz w:val="24"/>
                <w:szCs w:val="26"/>
              </w:rPr>
              <w:t xml:space="preserve">пункт 1 </w:t>
            </w:r>
            <w:r w:rsidR="00E1144E" w:rsidRPr="00F7305A">
              <w:rPr>
                <w:rFonts w:ascii="Times New Roman" w:hAnsi="Times New Roman"/>
                <w:sz w:val="24"/>
                <w:szCs w:val="26"/>
              </w:rPr>
              <w:t>постановлени</w:t>
            </w:r>
            <w:r w:rsidR="00C0585D">
              <w:rPr>
                <w:rFonts w:ascii="Times New Roman" w:hAnsi="Times New Roman"/>
                <w:sz w:val="24"/>
                <w:szCs w:val="26"/>
              </w:rPr>
              <w:t>я</w:t>
            </w:r>
            <w:r w:rsidR="00E1144E" w:rsidRPr="00F7305A">
              <w:rPr>
                <w:rFonts w:ascii="Times New Roman" w:hAnsi="Times New Roman"/>
                <w:sz w:val="24"/>
                <w:szCs w:val="26"/>
              </w:rPr>
              <w:t xml:space="preserve"> Администрации Каргасокского района от </w:t>
            </w:r>
            <w:r w:rsidR="007F54C4" w:rsidRPr="00F7305A">
              <w:rPr>
                <w:rFonts w:ascii="Times New Roman" w:hAnsi="Times New Roman"/>
                <w:sz w:val="24"/>
                <w:szCs w:val="26"/>
              </w:rPr>
              <w:t>2</w:t>
            </w:r>
            <w:r w:rsidR="00D12DA8" w:rsidRPr="00F7305A">
              <w:rPr>
                <w:rFonts w:ascii="Times New Roman" w:hAnsi="Times New Roman"/>
                <w:sz w:val="24"/>
                <w:szCs w:val="26"/>
              </w:rPr>
              <w:t>7</w:t>
            </w:r>
            <w:r w:rsidR="007F54C4" w:rsidRPr="00F7305A">
              <w:rPr>
                <w:rFonts w:ascii="Times New Roman" w:hAnsi="Times New Roman"/>
                <w:sz w:val="24"/>
                <w:szCs w:val="26"/>
              </w:rPr>
              <w:t>.0</w:t>
            </w:r>
            <w:r w:rsidR="00D12DA8" w:rsidRPr="00F7305A">
              <w:rPr>
                <w:rFonts w:ascii="Times New Roman" w:hAnsi="Times New Roman"/>
                <w:sz w:val="24"/>
                <w:szCs w:val="26"/>
              </w:rPr>
              <w:t>4</w:t>
            </w:r>
            <w:r w:rsidR="007F54C4" w:rsidRPr="00F7305A">
              <w:rPr>
                <w:rFonts w:ascii="Times New Roman" w:hAnsi="Times New Roman"/>
                <w:sz w:val="24"/>
                <w:szCs w:val="26"/>
              </w:rPr>
              <w:t>.20</w:t>
            </w:r>
            <w:r w:rsidR="00D12DA8" w:rsidRPr="00F7305A">
              <w:rPr>
                <w:rFonts w:ascii="Times New Roman" w:hAnsi="Times New Roman"/>
                <w:sz w:val="24"/>
                <w:szCs w:val="26"/>
              </w:rPr>
              <w:t>20</w:t>
            </w:r>
            <w:r w:rsidR="00E1144E" w:rsidRPr="00F7305A">
              <w:rPr>
                <w:rFonts w:ascii="Times New Roman" w:hAnsi="Times New Roman"/>
                <w:sz w:val="24"/>
                <w:szCs w:val="26"/>
              </w:rPr>
              <w:t xml:space="preserve"> № </w:t>
            </w:r>
            <w:r w:rsidR="00D12DA8" w:rsidRPr="00F7305A">
              <w:rPr>
                <w:rFonts w:ascii="Times New Roman" w:hAnsi="Times New Roman"/>
                <w:sz w:val="24"/>
                <w:szCs w:val="26"/>
              </w:rPr>
              <w:t>90</w:t>
            </w:r>
            <w:r w:rsidR="007F54C4" w:rsidRPr="00F7305A">
              <w:rPr>
                <w:rFonts w:ascii="Times New Roman" w:hAnsi="Times New Roman"/>
                <w:sz w:val="24"/>
                <w:szCs w:val="26"/>
              </w:rPr>
              <w:t xml:space="preserve"> «</w:t>
            </w:r>
            <w:r w:rsidR="00D12DA8" w:rsidRPr="00F7305A">
              <w:rPr>
                <w:rFonts w:ascii="Times New Roman" w:hAnsi="Times New Roman"/>
                <w:sz w:val="24"/>
                <w:szCs w:val="26"/>
              </w:rPr>
              <w:t>Об утверждении Методики распределения межбюджетных трансфертов б</w:t>
            </w:r>
            <w:bookmarkStart w:id="0" w:name="_GoBack"/>
            <w:bookmarkEnd w:id="0"/>
            <w:r w:rsidR="00D12DA8" w:rsidRPr="00F7305A">
              <w:rPr>
                <w:rFonts w:ascii="Times New Roman" w:hAnsi="Times New Roman"/>
                <w:sz w:val="24"/>
                <w:szCs w:val="26"/>
              </w:rPr>
              <w:t>юджетам сельских поселений Каргасокского района на обеспечение условий для развития физической культуры и массового спорта в 2020 году в новой редакции</w:t>
            </w:r>
            <w:r w:rsidR="006F6AE1" w:rsidRPr="00F7305A">
              <w:rPr>
                <w:rFonts w:ascii="Times New Roman" w:hAnsi="Times New Roman"/>
                <w:sz w:val="24"/>
                <w:szCs w:val="26"/>
              </w:rPr>
              <w:t>».</w:t>
            </w:r>
          </w:p>
          <w:p w:rsidR="00FD48AD" w:rsidRPr="00F7305A" w:rsidRDefault="000174C4" w:rsidP="00DE13F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-108" w:right="7" w:firstLine="738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174C4">
              <w:rPr>
                <w:rFonts w:ascii="Times New Roman" w:hAnsi="Times New Roman"/>
                <w:noProof/>
                <w:sz w:val="24"/>
                <w:szCs w:val="2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2616835</wp:posOffset>
                  </wp:positionH>
                  <wp:positionV relativeFrom="paragraph">
                    <wp:posOffset>313690</wp:posOffset>
                  </wp:positionV>
                  <wp:extent cx="1400175" cy="1428750"/>
                  <wp:effectExtent l="0" t="0" r="9525" b="0"/>
                  <wp:wrapNone/>
                  <wp:docPr id="1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D48AD" w:rsidRPr="00F7305A">
              <w:rPr>
                <w:rFonts w:ascii="Times New Roman" w:hAnsi="Times New Roman"/>
                <w:sz w:val="24"/>
                <w:szCs w:val="26"/>
              </w:rPr>
              <w:t xml:space="preserve">Настоящее постановление вступает в силу со дня официального опубликования (обнародования) и распространяются на правоотношения, возникшие с 01 </w:t>
            </w:r>
            <w:r w:rsidR="00016AD2" w:rsidRPr="00F7305A">
              <w:rPr>
                <w:rFonts w:ascii="Times New Roman" w:hAnsi="Times New Roman"/>
                <w:sz w:val="24"/>
                <w:szCs w:val="26"/>
              </w:rPr>
              <w:t>января</w:t>
            </w:r>
            <w:r w:rsidR="00FD48AD" w:rsidRPr="00F7305A">
              <w:rPr>
                <w:rFonts w:ascii="Times New Roman" w:hAnsi="Times New Roman"/>
                <w:sz w:val="24"/>
                <w:szCs w:val="26"/>
              </w:rPr>
              <w:t xml:space="preserve"> 20</w:t>
            </w:r>
            <w:r w:rsidR="00016AD2" w:rsidRPr="00F7305A">
              <w:rPr>
                <w:rFonts w:ascii="Times New Roman" w:hAnsi="Times New Roman"/>
                <w:sz w:val="24"/>
                <w:szCs w:val="26"/>
              </w:rPr>
              <w:t>2</w:t>
            </w:r>
            <w:r w:rsidR="00D12DA8" w:rsidRPr="00F7305A">
              <w:rPr>
                <w:rFonts w:ascii="Times New Roman" w:hAnsi="Times New Roman"/>
                <w:sz w:val="24"/>
                <w:szCs w:val="26"/>
              </w:rPr>
              <w:t>1</w:t>
            </w:r>
            <w:r w:rsidR="00FD48AD" w:rsidRPr="00F7305A">
              <w:rPr>
                <w:rFonts w:ascii="Times New Roman" w:hAnsi="Times New Roman"/>
                <w:sz w:val="24"/>
                <w:szCs w:val="26"/>
              </w:rPr>
              <w:t xml:space="preserve"> года.  </w:t>
            </w:r>
          </w:p>
          <w:p w:rsidR="00874CE1" w:rsidRPr="00F7305A" w:rsidRDefault="00874CE1" w:rsidP="00016AD2">
            <w:pPr>
              <w:shd w:val="clear" w:color="auto" w:fill="FFFFFF"/>
              <w:spacing w:after="0" w:line="240" w:lineRule="auto"/>
              <w:ind w:left="-108" w:right="-108" w:firstLine="567"/>
              <w:contextualSpacing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874CE1" w:rsidRPr="00F7305A" w:rsidRDefault="00874CE1" w:rsidP="00BE42D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BE42DC" w:rsidRPr="00F7305A" w:rsidRDefault="00BE42DC" w:rsidP="00BE42D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BE42DC" w:rsidRPr="00F7305A" w:rsidRDefault="00BE42DC" w:rsidP="00BE42D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74CE1" w:rsidRPr="00F7305A" w:rsidTr="00E94AD3">
        <w:trPr>
          <w:trHeight w:val="377"/>
        </w:trPr>
        <w:tc>
          <w:tcPr>
            <w:tcW w:w="5557" w:type="dxa"/>
            <w:gridSpan w:val="3"/>
          </w:tcPr>
          <w:p w:rsidR="00874CE1" w:rsidRPr="00F7305A" w:rsidRDefault="00874CE1" w:rsidP="00AC528E">
            <w:pPr>
              <w:shd w:val="clear" w:color="auto" w:fill="FFFFFF"/>
              <w:ind w:left="-108"/>
              <w:contextualSpacing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7305A">
              <w:rPr>
                <w:rFonts w:ascii="Times New Roman" w:hAnsi="Times New Roman" w:cs="Times New Roman"/>
                <w:sz w:val="24"/>
                <w:szCs w:val="26"/>
              </w:rPr>
              <w:t>Глав</w:t>
            </w:r>
            <w:r w:rsidR="00AC528E" w:rsidRPr="00F7305A">
              <w:rPr>
                <w:rFonts w:ascii="Times New Roman" w:hAnsi="Times New Roman" w:cs="Times New Roman"/>
                <w:sz w:val="24"/>
                <w:szCs w:val="26"/>
              </w:rPr>
              <w:t xml:space="preserve">а </w:t>
            </w:r>
            <w:r w:rsidRPr="00F7305A">
              <w:rPr>
                <w:rFonts w:ascii="Times New Roman" w:hAnsi="Times New Roman" w:cs="Times New Roman"/>
                <w:sz w:val="24"/>
                <w:szCs w:val="26"/>
              </w:rPr>
              <w:t>Каргасокского района</w:t>
            </w:r>
          </w:p>
        </w:tc>
        <w:tc>
          <w:tcPr>
            <w:tcW w:w="4224" w:type="dxa"/>
            <w:gridSpan w:val="2"/>
          </w:tcPr>
          <w:p w:rsidR="00874CE1" w:rsidRPr="00F7305A" w:rsidRDefault="00AC528E" w:rsidP="00DE13F9">
            <w:pPr>
              <w:shd w:val="clear" w:color="auto" w:fill="FFFFFF"/>
              <w:ind w:left="34" w:right="7" w:firstLine="425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7305A">
              <w:rPr>
                <w:rFonts w:ascii="Times New Roman" w:hAnsi="Times New Roman" w:cs="Times New Roman"/>
                <w:sz w:val="24"/>
                <w:szCs w:val="26"/>
              </w:rPr>
              <w:t>А.П. Ащеулов</w:t>
            </w:r>
          </w:p>
        </w:tc>
      </w:tr>
    </w:tbl>
    <w:p w:rsidR="008A171B" w:rsidRDefault="008A171B" w:rsidP="009C6F1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E1144E" w:rsidRDefault="00E1144E" w:rsidP="00F7305A">
      <w:pPr>
        <w:pStyle w:val="ConsPlusNonformat"/>
        <w:widowControl/>
        <w:ind w:left="142"/>
        <w:rPr>
          <w:rFonts w:ascii="Times New Roman" w:hAnsi="Times New Roman" w:cs="Times New Roman"/>
          <w:sz w:val="22"/>
        </w:rPr>
      </w:pPr>
    </w:p>
    <w:p w:rsidR="00BE42DC" w:rsidRDefault="007E3110" w:rsidP="00F7305A">
      <w:pPr>
        <w:pStyle w:val="ConsPlusNonformat"/>
        <w:widowControl/>
        <w:ind w:left="284"/>
        <w:rPr>
          <w:rFonts w:ascii="Times New Roman" w:hAnsi="Times New Roman" w:cs="Times New Roman"/>
          <w:sz w:val="18"/>
        </w:rPr>
      </w:pPr>
      <w:r w:rsidRPr="002548A7">
        <w:rPr>
          <w:rFonts w:ascii="Times New Roman" w:hAnsi="Times New Roman" w:cs="Times New Roman"/>
          <w:sz w:val="18"/>
        </w:rPr>
        <w:t>Котлягин</w:t>
      </w:r>
      <w:r w:rsidR="004C1CC7" w:rsidRPr="004C1CC7">
        <w:rPr>
          <w:rFonts w:ascii="Times New Roman" w:hAnsi="Times New Roman" w:cs="Times New Roman"/>
          <w:sz w:val="18"/>
        </w:rPr>
        <w:t xml:space="preserve"> </w:t>
      </w:r>
      <w:r w:rsidR="004C1CC7" w:rsidRPr="002548A7">
        <w:rPr>
          <w:rFonts w:ascii="Times New Roman" w:hAnsi="Times New Roman" w:cs="Times New Roman"/>
          <w:sz w:val="18"/>
        </w:rPr>
        <w:t>Д.Л.</w:t>
      </w:r>
    </w:p>
    <w:p w:rsidR="00241B9B" w:rsidRDefault="00B71889" w:rsidP="00F7305A">
      <w:pPr>
        <w:pStyle w:val="ConsPlusNonformat"/>
        <w:widowControl/>
        <w:ind w:left="284"/>
        <w:rPr>
          <w:rFonts w:ascii="Times New Roman" w:hAnsi="Times New Roman" w:cs="Times New Roman"/>
          <w:sz w:val="18"/>
        </w:rPr>
        <w:sectPr w:rsidR="00241B9B" w:rsidSect="00FC7EB7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548A7">
        <w:rPr>
          <w:rFonts w:ascii="Times New Roman" w:hAnsi="Times New Roman" w:cs="Times New Roman"/>
          <w:sz w:val="18"/>
        </w:rPr>
        <w:t>8(38253)</w:t>
      </w:r>
      <w:r w:rsidR="00BE42DC">
        <w:rPr>
          <w:rFonts w:ascii="Times New Roman" w:hAnsi="Times New Roman" w:cs="Times New Roman"/>
          <w:sz w:val="18"/>
        </w:rPr>
        <w:t>2228</w:t>
      </w:r>
    </w:p>
    <w:tbl>
      <w:tblPr>
        <w:tblStyle w:val="aa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6"/>
        <w:gridCol w:w="1250"/>
        <w:gridCol w:w="3969"/>
      </w:tblGrid>
      <w:tr w:rsidR="00016AD2" w:rsidTr="00D958D5">
        <w:trPr>
          <w:trHeight w:val="1714"/>
        </w:trPr>
        <w:tc>
          <w:tcPr>
            <w:tcW w:w="4846" w:type="dxa"/>
          </w:tcPr>
          <w:p w:rsidR="00016AD2" w:rsidRDefault="00016AD2" w:rsidP="00DC59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016AD2" w:rsidRDefault="00016AD2" w:rsidP="00DC59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16AD2" w:rsidRPr="00CC19ED" w:rsidRDefault="00016AD2" w:rsidP="00CB1073">
            <w:pPr>
              <w:ind w:left="206" w:right="-108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19ED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016AD2" w:rsidRPr="00CC19ED" w:rsidRDefault="000A7278" w:rsidP="00CB1073">
            <w:pPr>
              <w:ind w:left="206" w:right="-108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  <w:r w:rsidRPr="00CC19E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016AD2" w:rsidRPr="00CC19ED" w:rsidRDefault="00016AD2" w:rsidP="00CB1073">
            <w:pPr>
              <w:ind w:left="206" w:right="-108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19ED">
              <w:rPr>
                <w:rFonts w:ascii="Times New Roman" w:hAnsi="Times New Roman"/>
                <w:sz w:val="24"/>
                <w:szCs w:val="24"/>
              </w:rPr>
              <w:t>Каргасокского района</w:t>
            </w:r>
          </w:p>
          <w:p w:rsidR="00016AD2" w:rsidRPr="00CC19ED" w:rsidRDefault="00016AD2" w:rsidP="00CB1073">
            <w:pPr>
              <w:ind w:left="206" w:right="-108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19E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B1073">
              <w:rPr>
                <w:rFonts w:ascii="Times New Roman" w:hAnsi="Times New Roman"/>
                <w:sz w:val="24"/>
                <w:szCs w:val="24"/>
              </w:rPr>
              <w:t>19</w:t>
            </w:r>
            <w:r w:rsidRPr="00CC19ED">
              <w:rPr>
                <w:rFonts w:ascii="Times New Roman" w:hAnsi="Times New Roman"/>
                <w:sz w:val="24"/>
                <w:szCs w:val="24"/>
              </w:rPr>
              <w:t>.</w:t>
            </w:r>
            <w:r w:rsidR="00F21843">
              <w:rPr>
                <w:rFonts w:ascii="Times New Roman" w:hAnsi="Times New Roman"/>
                <w:sz w:val="24"/>
                <w:szCs w:val="24"/>
              </w:rPr>
              <w:t>0</w:t>
            </w:r>
            <w:r w:rsidR="00B368E1">
              <w:rPr>
                <w:rFonts w:ascii="Times New Roman" w:hAnsi="Times New Roman"/>
                <w:sz w:val="24"/>
                <w:szCs w:val="24"/>
              </w:rPr>
              <w:t>2</w:t>
            </w:r>
            <w:r w:rsidRPr="00CC19ED">
              <w:rPr>
                <w:rFonts w:ascii="Times New Roman" w:hAnsi="Times New Roman"/>
                <w:sz w:val="24"/>
                <w:szCs w:val="24"/>
              </w:rPr>
              <w:t>.</w:t>
            </w:r>
            <w:r w:rsidR="000A7278" w:rsidRPr="00CC19ED">
              <w:rPr>
                <w:rFonts w:ascii="Times New Roman" w:hAnsi="Times New Roman"/>
                <w:sz w:val="24"/>
                <w:szCs w:val="24"/>
              </w:rPr>
              <w:t>20</w:t>
            </w:r>
            <w:r w:rsidR="000A7278">
              <w:rPr>
                <w:rFonts w:ascii="Times New Roman" w:hAnsi="Times New Roman"/>
                <w:sz w:val="24"/>
                <w:szCs w:val="24"/>
              </w:rPr>
              <w:t>2</w:t>
            </w:r>
            <w:r w:rsidR="00F2184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0A7278">
              <w:rPr>
                <w:rFonts w:ascii="Times New Roman" w:hAnsi="Times New Roman"/>
                <w:sz w:val="24"/>
                <w:szCs w:val="24"/>
              </w:rPr>
              <w:t>№</w:t>
            </w:r>
            <w:r w:rsidR="00CB1073">
              <w:rPr>
                <w:rFonts w:ascii="Times New Roman" w:hAnsi="Times New Roman"/>
                <w:sz w:val="24"/>
                <w:szCs w:val="24"/>
              </w:rPr>
              <w:t xml:space="preserve"> 39</w:t>
            </w:r>
          </w:p>
          <w:p w:rsidR="00016AD2" w:rsidRPr="00674A6C" w:rsidRDefault="00016AD2" w:rsidP="00CB1073">
            <w:pPr>
              <w:ind w:left="206" w:right="-108"/>
              <w:contextualSpacing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  <w:p w:rsidR="00016AD2" w:rsidRPr="00CC19ED" w:rsidRDefault="00016AD2" w:rsidP="00CB1073">
            <w:pPr>
              <w:ind w:left="206" w:right="-108"/>
              <w:contextualSpacing/>
              <w:jc w:val="right"/>
              <w:rPr>
                <w:sz w:val="24"/>
                <w:szCs w:val="24"/>
              </w:rPr>
            </w:pPr>
            <w:r w:rsidRPr="00CC19ED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</w:tc>
      </w:tr>
    </w:tbl>
    <w:p w:rsidR="00D12DA8" w:rsidRPr="00D12DA8" w:rsidRDefault="00D12DA8" w:rsidP="00D12DA8">
      <w:pPr>
        <w:spacing w:before="100" w:beforeAutospacing="1"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2DA8">
        <w:rPr>
          <w:rFonts w:ascii="Times New Roman" w:eastAsia="Calibri" w:hAnsi="Times New Roman" w:cs="Times New Roman"/>
          <w:sz w:val="24"/>
          <w:szCs w:val="24"/>
        </w:rPr>
        <w:t>Порядок</w:t>
      </w:r>
    </w:p>
    <w:p w:rsidR="00D12DA8" w:rsidRPr="00D12DA8" w:rsidRDefault="00D12DA8" w:rsidP="00D12DA8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2DA8">
        <w:rPr>
          <w:rFonts w:ascii="Times New Roman" w:eastAsia="Calibri" w:hAnsi="Times New Roman" w:cs="Times New Roman"/>
          <w:sz w:val="24"/>
          <w:szCs w:val="24"/>
        </w:rPr>
        <w:t xml:space="preserve"> предоставления и распределения</w:t>
      </w:r>
      <w:r w:rsidRPr="00D12DA8">
        <w:rPr>
          <w:rFonts w:ascii="Times New Roman" w:hAnsi="Times New Roman" w:cs="Times New Roman"/>
          <w:bCs/>
          <w:sz w:val="24"/>
          <w:szCs w:val="24"/>
        </w:rPr>
        <w:t xml:space="preserve"> иных межбюджетных трансфертов </w:t>
      </w:r>
    </w:p>
    <w:p w:rsidR="00D12DA8" w:rsidRPr="00D12DA8" w:rsidRDefault="00D12DA8" w:rsidP="00D12DA8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2DA8">
        <w:rPr>
          <w:rFonts w:ascii="Times New Roman" w:hAnsi="Times New Roman" w:cs="Times New Roman"/>
          <w:bCs/>
          <w:sz w:val="24"/>
          <w:szCs w:val="24"/>
        </w:rPr>
        <w:t xml:space="preserve">бюджетам </w:t>
      </w:r>
      <w:r w:rsidRPr="00D12DA8">
        <w:rPr>
          <w:rStyle w:val="FontStyle18"/>
        </w:rPr>
        <w:t>сельских поселений</w:t>
      </w:r>
    </w:p>
    <w:p w:rsidR="00D12DA8" w:rsidRPr="00D12DA8" w:rsidRDefault="00D12DA8" w:rsidP="00D12DA8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2DA8">
        <w:rPr>
          <w:rFonts w:ascii="Times New Roman" w:hAnsi="Times New Roman" w:cs="Times New Roman"/>
          <w:bCs/>
          <w:sz w:val="24"/>
          <w:szCs w:val="24"/>
        </w:rPr>
        <w:t>на обеспечение условий для развития физической культуры и массового спорта</w:t>
      </w:r>
    </w:p>
    <w:p w:rsidR="00D12DA8" w:rsidRPr="00D12DA8" w:rsidRDefault="00D12DA8" w:rsidP="00D12DA8">
      <w:pPr>
        <w:pStyle w:val="a3"/>
        <w:numPr>
          <w:ilvl w:val="0"/>
          <w:numId w:val="32"/>
        </w:numPr>
        <w:spacing w:before="100" w:beforeAutospacing="1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DA8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предназначен для </w:t>
      </w:r>
      <w:r w:rsidR="00504C91">
        <w:rPr>
          <w:rFonts w:ascii="Times New Roman" w:eastAsia="Calibri" w:hAnsi="Times New Roman" w:cs="Times New Roman"/>
          <w:sz w:val="24"/>
          <w:szCs w:val="24"/>
        </w:rPr>
        <w:t xml:space="preserve">определения правил предоставления и распределения </w:t>
      </w:r>
      <w:r w:rsidRPr="00D12DA8">
        <w:rPr>
          <w:rFonts w:ascii="Times New Roman" w:eastAsia="Calibri" w:hAnsi="Times New Roman" w:cs="Times New Roman"/>
          <w:sz w:val="24"/>
          <w:szCs w:val="24"/>
        </w:rPr>
        <w:t xml:space="preserve">иных межбюджетных трансфертов (далее – </w:t>
      </w:r>
      <w:r w:rsidR="002E35BC">
        <w:rPr>
          <w:rFonts w:ascii="Times New Roman" w:eastAsia="Calibri" w:hAnsi="Times New Roman" w:cs="Times New Roman"/>
          <w:sz w:val="24"/>
          <w:szCs w:val="24"/>
        </w:rPr>
        <w:t>т</w:t>
      </w:r>
      <w:r w:rsidRPr="00D12DA8">
        <w:rPr>
          <w:rFonts w:ascii="Times New Roman" w:hAnsi="Times New Roman" w:cs="Times New Roman"/>
          <w:bCs/>
          <w:sz w:val="24"/>
          <w:szCs w:val="24"/>
        </w:rPr>
        <w:t>рансферты</w:t>
      </w:r>
      <w:r w:rsidRPr="00D12DA8">
        <w:rPr>
          <w:rFonts w:ascii="Times New Roman" w:eastAsia="Calibri" w:hAnsi="Times New Roman" w:cs="Times New Roman"/>
          <w:sz w:val="24"/>
          <w:szCs w:val="24"/>
        </w:rPr>
        <w:t xml:space="preserve">), предоставляемых бюджетам сельских поселений входящих в состав территорий муниципального образования «Каргасокский район» на обеспечение условий для развития физической культуры и массового спорта. </w:t>
      </w:r>
    </w:p>
    <w:p w:rsidR="00D12DA8" w:rsidRPr="00D12DA8" w:rsidRDefault="00D12DA8" w:rsidP="00D12DA8">
      <w:pPr>
        <w:pStyle w:val="a3"/>
        <w:numPr>
          <w:ilvl w:val="0"/>
          <w:numId w:val="32"/>
        </w:numPr>
        <w:spacing w:before="100" w:beforeAutospacing="1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DA8">
        <w:rPr>
          <w:rFonts w:ascii="Times New Roman" w:eastAsia="Calibri" w:hAnsi="Times New Roman" w:cs="Times New Roman"/>
          <w:sz w:val="24"/>
          <w:szCs w:val="24"/>
        </w:rPr>
        <w:t>Целью предоставления трансфертов является софинансирование расходных обязательств сельских поселений</w:t>
      </w:r>
      <w:r w:rsidR="00504C91">
        <w:rPr>
          <w:rFonts w:ascii="Times New Roman" w:eastAsia="Calibri" w:hAnsi="Times New Roman" w:cs="Times New Roman"/>
          <w:sz w:val="24"/>
          <w:szCs w:val="24"/>
        </w:rPr>
        <w:t>,</w:t>
      </w:r>
      <w:r w:rsidRPr="00D12DA8">
        <w:rPr>
          <w:rFonts w:ascii="Times New Roman" w:eastAsia="Calibri" w:hAnsi="Times New Roman" w:cs="Times New Roman"/>
          <w:sz w:val="24"/>
          <w:szCs w:val="24"/>
        </w:rPr>
        <w:t xml:space="preserve"> входящих в состав муниципального образования «Каргасокский район»</w:t>
      </w:r>
      <w:r w:rsidR="00504C91">
        <w:rPr>
          <w:rFonts w:ascii="Times New Roman" w:eastAsia="Calibri" w:hAnsi="Times New Roman" w:cs="Times New Roman"/>
          <w:sz w:val="24"/>
          <w:szCs w:val="24"/>
        </w:rPr>
        <w:t>,</w:t>
      </w:r>
      <w:r w:rsidRPr="00D12DA8">
        <w:rPr>
          <w:rFonts w:ascii="Times New Roman" w:eastAsia="Calibri" w:hAnsi="Times New Roman" w:cs="Times New Roman"/>
          <w:sz w:val="24"/>
          <w:szCs w:val="24"/>
        </w:rPr>
        <w:t xml:space="preserve"> возникающих при выполнении полномочий органов местного самоуправления по вопросам обеспечения условий для развития физической культуры и массового спорта, а также обеспечивающих достижение целей, показателей и результатов регионального проекта «Спорт – норма жизни» в части оплаты труда инструкторов по спорту (далее – </w:t>
      </w:r>
      <w:r w:rsidR="002E35BC">
        <w:rPr>
          <w:rFonts w:ascii="Times New Roman" w:eastAsia="Calibri" w:hAnsi="Times New Roman" w:cs="Times New Roman"/>
          <w:sz w:val="24"/>
          <w:szCs w:val="24"/>
        </w:rPr>
        <w:t>и</w:t>
      </w:r>
      <w:r w:rsidRPr="00D12DA8">
        <w:rPr>
          <w:rFonts w:ascii="Times New Roman" w:eastAsia="Calibri" w:hAnsi="Times New Roman" w:cs="Times New Roman"/>
          <w:sz w:val="24"/>
          <w:szCs w:val="24"/>
        </w:rPr>
        <w:t>нструктор) и приобретения спортивного инвентаря и оборудования для физкультурно-оздоровительной и спортивно-массовой работы.</w:t>
      </w:r>
    </w:p>
    <w:p w:rsidR="00D12DA8" w:rsidRPr="00D12DA8" w:rsidRDefault="00D12DA8" w:rsidP="00D12DA8">
      <w:pPr>
        <w:pStyle w:val="a3"/>
        <w:numPr>
          <w:ilvl w:val="0"/>
          <w:numId w:val="32"/>
        </w:numPr>
        <w:spacing w:before="100" w:beforeAutospacing="1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DA8">
        <w:rPr>
          <w:rFonts w:ascii="Times New Roman" w:eastAsia="Calibri" w:hAnsi="Times New Roman" w:cs="Times New Roman"/>
          <w:sz w:val="24"/>
          <w:szCs w:val="24"/>
        </w:rPr>
        <w:t xml:space="preserve">Критерием отбора </w:t>
      </w:r>
      <w:r w:rsidRPr="00D12DA8">
        <w:rPr>
          <w:rStyle w:val="FontStyle18"/>
        </w:rPr>
        <w:t>сельских поселений</w:t>
      </w:r>
      <w:r w:rsidRPr="00D12DA8">
        <w:rPr>
          <w:rFonts w:ascii="Times New Roman" w:eastAsia="Calibri" w:hAnsi="Times New Roman" w:cs="Times New Roman"/>
          <w:sz w:val="24"/>
          <w:szCs w:val="24"/>
        </w:rPr>
        <w:t xml:space="preserve"> для предоставления </w:t>
      </w:r>
      <w:r w:rsidR="008C63B7">
        <w:rPr>
          <w:rFonts w:ascii="Times New Roman" w:eastAsia="Calibri" w:hAnsi="Times New Roman" w:cs="Times New Roman"/>
          <w:sz w:val="24"/>
          <w:szCs w:val="24"/>
        </w:rPr>
        <w:t>т</w:t>
      </w:r>
      <w:r w:rsidRPr="00D12DA8">
        <w:rPr>
          <w:rFonts w:ascii="Times New Roman" w:eastAsia="Calibri" w:hAnsi="Times New Roman" w:cs="Times New Roman"/>
          <w:sz w:val="24"/>
          <w:szCs w:val="24"/>
        </w:rPr>
        <w:t xml:space="preserve">рансфертов </w:t>
      </w:r>
      <w:r w:rsidRPr="00D12DA8">
        <w:rPr>
          <w:rFonts w:ascii="Times New Roman" w:hAnsi="Times New Roman" w:cs="Times New Roman"/>
          <w:bCs/>
          <w:sz w:val="24"/>
          <w:szCs w:val="24"/>
        </w:rPr>
        <w:t xml:space="preserve">является наличие заключенных трудовых договоров с </w:t>
      </w:r>
      <w:r w:rsidR="008C63B7">
        <w:rPr>
          <w:rFonts w:ascii="Times New Roman" w:hAnsi="Times New Roman" w:cs="Times New Roman"/>
          <w:bCs/>
          <w:sz w:val="24"/>
          <w:szCs w:val="24"/>
        </w:rPr>
        <w:t>и</w:t>
      </w:r>
      <w:r w:rsidRPr="00D12DA8">
        <w:rPr>
          <w:rFonts w:ascii="Times New Roman" w:hAnsi="Times New Roman" w:cs="Times New Roman"/>
          <w:bCs/>
          <w:sz w:val="24"/>
          <w:szCs w:val="24"/>
        </w:rPr>
        <w:t>нструкторами.</w:t>
      </w:r>
    </w:p>
    <w:p w:rsidR="00D12DA8" w:rsidRPr="00D12DA8" w:rsidRDefault="00D12DA8" w:rsidP="00D12DA8">
      <w:pPr>
        <w:pStyle w:val="a3"/>
        <w:numPr>
          <w:ilvl w:val="0"/>
          <w:numId w:val="32"/>
        </w:numPr>
        <w:spacing w:before="100" w:beforeAutospacing="1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DA8">
        <w:rPr>
          <w:rFonts w:ascii="Times New Roman" w:hAnsi="Times New Roman" w:cs="Times New Roman"/>
          <w:bCs/>
          <w:sz w:val="24"/>
          <w:szCs w:val="24"/>
        </w:rPr>
        <w:t xml:space="preserve">Перечень документов, предоставляемых </w:t>
      </w:r>
      <w:r w:rsidRPr="00D12DA8">
        <w:rPr>
          <w:rStyle w:val="FontStyle18"/>
        </w:rPr>
        <w:t>сельски</w:t>
      </w:r>
      <w:r w:rsidR="00504C91">
        <w:rPr>
          <w:rStyle w:val="FontStyle18"/>
        </w:rPr>
        <w:t>ми</w:t>
      </w:r>
      <w:r w:rsidRPr="00D12DA8">
        <w:rPr>
          <w:rStyle w:val="FontStyle18"/>
        </w:rPr>
        <w:t xml:space="preserve"> поселени</w:t>
      </w:r>
      <w:r w:rsidR="00504C91">
        <w:rPr>
          <w:rStyle w:val="FontStyle18"/>
        </w:rPr>
        <w:t>ями</w:t>
      </w:r>
      <w:r w:rsidRPr="00D12DA8">
        <w:rPr>
          <w:rFonts w:ascii="Times New Roman" w:hAnsi="Times New Roman" w:cs="Times New Roman"/>
          <w:bCs/>
          <w:sz w:val="24"/>
          <w:szCs w:val="24"/>
        </w:rPr>
        <w:t xml:space="preserve"> для получения </w:t>
      </w:r>
      <w:r w:rsidR="008C63B7">
        <w:rPr>
          <w:rFonts w:ascii="Times New Roman" w:hAnsi="Times New Roman" w:cs="Times New Roman"/>
          <w:bCs/>
          <w:sz w:val="24"/>
          <w:szCs w:val="24"/>
        </w:rPr>
        <w:t>т</w:t>
      </w:r>
      <w:r w:rsidRPr="00D12DA8">
        <w:rPr>
          <w:rFonts w:ascii="Times New Roman" w:hAnsi="Times New Roman" w:cs="Times New Roman"/>
          <w:bCs/>
          <w:sz w:val="24"/>
          <w:szCs w:val="24"/>
        </w:rPr>
        <w:t>рансфертов:</w:t>
      </w:r>
    </w:p>
    <w:p w:rsidR="00D12DA8" w:rsidRPr="00D12DA8" w:rsidRDefault="00D12DA8" w:rsidP="00D12DA8">
      <w:pPr>
        <w:pStyle w:val="a3"/>
        <w:numPr>
          <w:ilvl w:val="1"/>
          <w:numId w:val="32"/>
        </w:numPr>
        <w:spacing w:before="100" w:beforeAutospacing="1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DA8">
        <w:rPr>
          <w:rFonts w:ascii="Times New Roman" w:eastAsia="Calibri" w:hAnsi="Times New Roman" w:cs="Times New Roman"/>
          <w:sz w:val="24"/>
          <w:szCs w:val="24"/>
        </w:rPr>
        <w:t xml:space="preserve">подтверждающие принятие на работу в </w:t>
      </w:r>
      <w:r w:rsidRPr="00D12DA8">
        <w:rPr>
          <w:rStyle w:val="FontStyle18"/>
        </w:rPr>
        <w:t>сельском поселении</w:t>
      </w:r>
      <w:r w:rsidRPr="00D12D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3B7">
        <w:rPr>
          <w:rFonts w:ascii="Times New Roman" w:hAnsi="Times New Roman" w:cs="Times New Roman"/>
          <w:bCs/>
          <w:sz w:val="24"/>
          <w:szCs w:val="24"/>
        </w:rPr>
        <w:t>и</w:t>
      </w:r>
      <w:r w:rsidRPr="00D12DA8">
        <w:rPr>
          <w:rFonts w:ascii="Times New Roman" w:eastAsia="Calibri" w:hAnsi="Times New Roman" w:cs="Times New Roman"/>
          <w:sz w:val="24"/>
          <w:szCs w:val="24"/>
        </w:rPr>
        <w:t>нструкторов: заверенные копии за</w:t>
      </w:r>
      <w:r w:rsidR="008C63B7">
        <w:rPr>
          <w:rFonts w:ascii="Times New Roman" w:eastAsia="Calibri" w:hAnsi="Times New Roman" w:cs="Times New Roman"/>
          <w:sz w:val="24"/>
          <w:szCs w:val="24"/>
        </w:rPr>
        <w:t>ключенных трудовых договоров с и</w:t>
      </w:r>
      <w:r w:rsidRPr="00D12DA8">
        <w:rPr>
          <w:rFonts w:ascii="Times New Roman" w:eastAsia="Calibri" w:hAnsi="Times New Roman" w:cs="Times New Roman"/>
          <w:sz w:val="24"/>
          <w:szCs w:val="24"/>
        </w:rPr>
        <w:t>нструкторами;</w:t>
      </w:r>
    </w:p>
    <w:p w:rsidR="00D12DA8" w:rsidRPr="00D12DA8" w:rsidRDefault="00D12DA8" w:rsidP="00D12DA8">
      <w:pPr>
        <w:pStyle w:val="a3"/>
        <w:numPr>
          <w:ilvl w:val="1"/>
          <w:numId w:val="32"/>
        </w:numPr>
        <w:spacing w:before="100" w:beforeAutospacing="1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DA8">
        <w:rPr>
          <w:rFonts w:ascii="Times New Roman" w:eastAsia="Calibri" w:hAnsi="Times New Roman" w:cs="Times New Roman"/>
          <w:sz w:val="24"/>
          <w:szCs w:val="24"/>
        </w:rPr>
        <w:t xml:space="preserve">заверенная копия нормативного правового акта </w:t>
      </w:r>
      <w:r w:rsidRPr="00D12DA8">
        <w:rPr>
          <w:rStyle w:val="FontStyle18"/>
        </w:rPr>
        <w:t>сельского поселения</w:t>
      </w:r>
      <w:r w:rsidRPr="00D12DA8">
        <w:rPr>
          <w:rFonts w:ascii="Times New Roman" w:eastAsia="Calibri" w:hAnsi="Times New Roman" w:cs="Times New Roman"/>
          <w:sz w:val="24"/>
          <w:szCs w:val="24"/>
        </w:rPr>
        <w:t xml:space="preserve">, устанавливающего расходное обязательство, для исполнения которого предоставляются </w:t>
      </w:r>
      <w:r w:rsidRPr="00D12DA8">
        <w:rPr>
          <w:rFonts w:ascii="Times New Roman" w:hAnsi="Times New Roman" w:cs="Times New Roman"/>
          <w:bCs/>
          <w:sz w:val="24"/>
          <w:szCs w:val="24"/>
        </w:rPr>
        <w:t>трансферты</w:t>
      </w:r>
      <w:r w:rsidRPr="00D12DA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2DA8" w:rsidRPr="00D12DA8" w:rsidRDefault="00D12DA8" w:rsidP="00D12DA8">
      <w:pPr>
        <w:pStyle w:val="a3"/>
        <w:numPr>
          <w:ilvl w:val="1"/>
          <w:numId w:val="32"/>
        </w:numPr>
        <w:spacing w:before="100" w:beforeAutospacing="1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DA8">
        <w:rPr>
          <w:rFonts w:ascii="Times New Roman" w:eastAsia="Calibri" w:hAnsi="Times New Roman" w:cs="Times New Roman"/>
          <w:sz w:val="24"/>
          <w:szCs w:val="24"/>
        </w:rPr>
        <w:t xml:space="preserve">письменное подтверждение о наличии в бюджете </w:t>
      </w:r>
      <w:r w:rsidRPr="00D12DA8">
        <w:rPr>
          <w:rStyle w:val="FontStyle18"/>
        </w:rPr>
        <w:t>сельского поселения</w:t>
      </w:r>
      <w:r w:rsidRPr="00D12D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2DA8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на финансовое обеспечение расходных обязательств, в целях софинансирования которых предоставляются </w:t>
      </w:r>
      <w:r w:rsidR="008C63B7">
        <w:rPr>
          <w:rFonts w:ascii="Times New Roman" w:eastAsia="Calibri" w:hAnsi="Times New Roman" w:cs="Times New Roman"/>
          <w:sz w:val="24"/>
          <w:szCs w:val="24"/>
        </w:rPr>
        <w:t>т</w:t>
      </w:r>
      <w:r w:rsidRPr="00D12DA8">
        <w:rPr>
          <w:rFonts w:ascii="Times New Roman" w:eastAsia="Calibri" w:hAnsi="Times New Roman" w:cs="Times New Roman"/>
          <w:sz w:val="24"/>
          <w:szCs w:val="24"/>
        </w:rPr>
        <w:t>рансферты, включая размер планируем</w:t>
      </w:r>
      <w:r w:rsidR="00504C91">
        <w:rPr>
          <w:rFonts w:ascii="Times New Roman" w:eastAsia="Calibri" w:hAnsi="Times New Roman" w:cs="Times New Roman"/>
          <w:sz w:val="24"/>
          <w:szCs w:val="24"/>
        </w:rPr>
        <w:t>ых</w:t>
      </w:r>
      <w:r w:rsidRPr="00D12DA8">
        <w:rPr>
          <w:rFonts w:ascii="Times New Roman" w:eastAsia="Calibri" w:hAnsi="Times New Roman" w:cs="Times New Roman"/>
          <w:sz w:val="24"/>
          <w:szCs w:val="24"/>
        </w:rPr>
        <w:t xml:space="preserve"> к предоставлению из районного бюджета</w:t>
      </w:r>
      <w:r w:rsidRPr="00D12D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C63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Pr="00D12DA8">
        <w:rPr>
          <w:rFonts w:ascii="Times New Roman" w:eastAsia="Calibri" w:hAnsi="Times New Roman" w:cs="Times New Roman"/>
          <w:sz w:val="24"/>
          <w:szCs w:val="24"/>
        </w:rPr>
        <w:t>рансфертов</w:t>
      </w:r>
      <w:r w:rsidR="000F1D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2DA8" w:rsidRPr="00D12DA8" w:rsidRDefault="00D12DA8" w:rsidP="00D12DA8">
      <w:pPr>
        <w:pStyle w:val="a3"/>
        <w:numPr>
          <w:ilvl w:val="0"/>
          <w:numId w:val="32"/>
        </w:numPr>
        <w:spacing w:before="100" w:beforeAutospacing="1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DA8">
        <w:rPr>
          <w:rFonts w:ascii="Times New Roman" w:eastAsia="Calibri" w:hAnsi="Times New Roman" w:cs="Times New Roman"/>
          <w:sz w:val="24"/>
          <w:szCs w:val="24"/>
        </w:rPr>
        <w:t xml:space="preserve">Условия предоставления </w:t>
      </w:r>
      <w:r w:rsidR="008C63B7">
        <w:rPr>
          <w:rFonts w:ascii="Times New Roman" w:eastAsia="Calibri" w:hAnsi="Times New Roman" w:cs="Times New Roman"/>
          <w:sz w:val="24"/>
          <w:szCs w:val="24"/>
        </w:rPr>
        <w:t>т</w:t>
      </w:r>
      <w:r w:rsidRPr="00D12DA8">
        <w:rPr>
          <w:rFonts w:ascii="Times New Roman" w:eastAsia="Calibri" w:hAnsi="Times New Roman" w:cs="Times New Roman"/>
          <w:sz w:val="24"/>
          <w:szCs w:val="24"/>
        </w:rPr>
        <w:t xml:space="preserve">рансфертов: </w:t>
      </w:r>
    </w:p>
    <w:p w:rsidR="00D12DA8" w:rsidRPr="00D12DA8" w:rsidRDefault="00D12DA8" w:rsidP="00D12DA8">
      <w:pPr>
        <w:pStyle w:val="a3"/>
        <w:numPr>
          <w:ilvl w:val="1"/>
          <w:numId w:val="32"/>
        </w:numPr>
        <w:spacing w:before="100" w:beforeAutospacing="1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DA8">
        <w:rPr>
          <w:rFonts w:ascii="Times New Roman" w:eastAsia="Calibri" w:hAnsi="Times New Roman" w:cs="Times New Roman"/>
          <w:sz w:val="24"/>
          <w:szCs w:val="24"/>
        </w:rPr>
        <w:t xml:space="preserve">наличие в бюджете сельского поселения бюджетных ассигнований предусмотренных для исполнения расходных обязательств </w:t>
      </w:r>
      <w:r w:rsidRPr="00D12DA8">
        <w:rPr>
          <w:rStyle w:val="FontStyle18"/>
        </w:rPr>
        <w:t>сельского поселения</w:t>
      </w:r>
      <w:r w:rsidRPr="00D12DA8">
        <w:rPr>
          <w:rFonts w:ascii="Times New Roman" w:eastAsia="Calibri" w:hAnsi="Times New Roman" w:cs="Times New Roman"/>
          <w:sz w:val="24"/>
          <w:szCs w:val="24"/>
        </w:rPr>
        <w:t>, в целях софинансирования которых предоставля</w:t>
      </w:r>
      <w:r w:rsidR="008C63B7">
        <w:rPr>
          <w:rFonts w:ascii="Times New Roman" w:eastAsia="Calibri" w:hAnsi="Times New Roman" w:cs="Times New Roman"/>
          <w:sz w:val="24"/>
          <w:szCs w:val="24"/>
        </w:rPr>
        <w:t>ются т</w:t>
      </w:r>
      <w:r w:rsidRPr="00D12DA8">
        <w:rPr>
          <w:rFonts w:ascii="Times New Roman" w:eastAsia="Calibri" w:hAnsi="Times New Roman" w:cs="Times New Roman"/>
          <w:sz w:val="24"/>
          <w:szCs w:val="24"/>
        </w:rPr>
        <w:t>рансферты</w:t>
      </w:r>
      <w:r w:rsidR="00F7305A">
        <w:rPr>
          <w:rFonts w:ascii="Times New Roman" w:eastAsia="Calibri" w:hAnsi="Times New Roman" w:cs="Times New Roman"/>
          <w:sz w:val="24"/>
          <w:szCs w:val="24"/>
        </w:rPr>
        <w:t xml:space="preserve"> в объёме</w:t>
      </w:r>
      <w:r w:rsidRPr="00D12DA8">
        <w:rPr>
          <w:rFonts w:ascii="Times New Roman" w:eastAsia="Calibri" w:hAnsi="Times New Roman" w:cs="Times New Roman"/>
          <w:sz w:val="24"/>
          <w:szCs w:val="24"/>
        </w:rPr>
        <w:t>, необходим</w:t>
      </w:r>
      <w:r w:rsidR="00F7305A">
        <w:rPr>
          <w:rFonts w:ascii="Times New Roman" w:eastAsia="Calibri" w:hAnsi="Times New Roman" w:cs="Times New Roman"/>
          <w:sz w:val="24"/>
          <w:szCs w:val="24"/>
        </w:rPr>
        <w:t>о</w:t>
      </w:r>
      <w:r w:rsidRPr="00D12DA8">
        <w:rPr>
          <w:rFonts w:ascii="Times New Roman" w:eastAsia="Calibri" w:hAnsi="Times New Roman" w:cs="Times New Roman"/>
          <w:sz w:val="24"/>
          <w:szCs w:val="24"/>
        </w:rPr>
        <w:t xml:space="preserve">м для их исполнения, включая размер планируемой к предоставлению из районного бюджета трансфертов; </w:t>
      </w:r>
    </w:p>
    <w:p w:rsidR="00D12DA8" w:rsidRDefault="00D12DA8" w:rsidP="00A86840">
      <w:pPr>
        <w:pStyle w:val="a3"/>
        <w:numPr>
          <w:ilvl w:val="1"/>
          <w:numId w:val="32"/>
        </w:numPr>
        <w:spacing w:before="100" w:beforeAutospacing="1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DA8">
        <w:rPr>
          <w:rFonts w:ascii="Times New Roman" w:eastAsia="Calibri" w:hAnsi="Times New Roman" w:cs="Times New Roman"/>
          <w:sz w:val="24"/>
          <w:szCs w:val="24"/>
        </w:rPr>
        <w:t>заключение соглашения о предоставлении</w:t>
      </w:r>
      <w:r w:rsidR="00504C91">
        <w:rPr>
          <w:rFonts w:ascii="Times New Roman" w:eastAsia="Calibri" w:hAnsi="Times New Roman" w:cs="Times New Roman"/>
          <w:sz w:val="24"/>
          <w:szCs w:val="24"/>
        </w:rPr>
        <w:t xml:space="preserve"> трансфертов</w:t>
      </w:r>
      <w:r w:rsidRPr="00D12DA8">
        <w:rPr>
          <w:rFonts w:ascii="Times New Roman" w:eastAsia="Calibri" w:hAnsi="Times New Roman" w:cs="Times New Roman"/>
          <w:sz w:val="24"/>
          <w:szCs w:val="24"/>
        </w:rPr>
        <w:t xml:space="preserve"> из районного бюджета бюджету </w:t>
      </w:r>
      <w:r w:rsidRPr="00D12DA8">
        <w:rPr>
          <w:rStyle w:val="FontStyle18"/>
        </w:rPr>
        <w:t>сельского поселения</w:t>
      </w:r>
      <w:r w:rsidRPr="00D12DA8">
        <w:rPr>
          <w:rFonts w:ascii="Times New Roman" w:eastAsia="Calibri" w:hAnsi="Times New Roman" w:cs="Times New Roman"/>
          <w:sz w:val="24"/>
          <w:szCs w:val="24"/>
        </w:rPr>
        <w:t xml:space="preserve">, предусматривающего обязательства </w:t>
      </w:r>
      <w:r w:rsidRPr="00D12DA8">
        <w:rPr>
          <w:rStyle w:val="FontStyle18"/>
        </w:rPr>
        <w:t>сельского поселения</w:t>
      </w:r>
      <w:r w:rsidRPr="00D12DA8">
        <w:rPr>
          <w:rFonts w:ascii="Times New Roman" w:eastAsia="Calibri" w:hAnsi="Times New Roman" w:cs="Times New Roman"/>
          <w:sz w:val="24"/>
          <w:szCs w:val="24"/>
        </w:rPr>
        <w:t xml:space="preserve"> по исполнению расходных обязательств, в целях софинансирования которых предоставляются трансферты, и ответственность за исполнение предусмотренных указанным соглашением обязательств (далее – Соглашение); </w:t>
      </w:r>
    </w:p>
    <w:p w:rsidR="00D12DA8" w:rsidRPr="00D12DA8" w:rsidRDefault="00D12DA8" w:rsidP="00A86840">
      <w:pPr>
        <w:pStyle w:val="a3"/>
        <w:numPr>
          <w:ilvl w:val="1"/>
          <w:numId w:val="32"/>
        </w:numPr>
        <w:spacing w:before="100" w:beforeAutospacing="1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DA8">
        <w:rPr>
          <w:rFonts w:ascii="Times New Roman" w:eastAsia="Calibri" w:hAnsi="Times New Roman" w:cs="Times New Roman"/>
          <w:sz w:val="24"/>
          <w:szCs w:val="24"/>
        </w:rPr>
        <w:t xml:space="preserve">предоставление заявки на </w:t>
      </w:r>
      <w:r w:rsidR="00F7305A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="008C63B7">
        <w:rPr>
          <w:rFonts w:ascii="Times New Roman" w:eastAsia="Calibri" w:hAnsi="Times New Roman" w:cs="Times New Roman"/>
          <w:sz w:val="24"/>
          <w:szCs w:val="24"/>
        </w:rPr>
        <w:t>т</w:t>
      </w:r>
      <w:r w:rsidRPr="00D12DA8">
        <w:rPr>
          <w:rFonts w:ascii="Times New Roman" w:eastAsia="Calibri" w:hAnsi="Times New Roman" w:cs="Times New Roman"/>
          <w:sz w:val="24"/>
          <w:szCs w:val="24"/>
        </w:rPr>
        <w:t>рансфертов с приложением документов согласно п</w:t>
      </w:r>
      <w:r w:rsidR="002E35BC">
        <w:rPr>
          <w:rFonts w:ascii="Times New Roman" w:eastAsia="Calibri" w:hAnsi="Times New Roman" w:cs="Times New Roman"/>
          <w:sz w:val="24"/>
          <w:szCs w:val="24"/>
        </w:rPr>
        <w:t xml:space="preserve">ункта </w:t>
      </w:r>
      <w:r w:rsidRPr="00D12DA8">
        <w:rPr>
          <w:rFonts w:ascii="Times New Roman" w:eastAsia="Calibri" w:hAnsi="Times New Roman" w:cs="Times New Roman"/>
          <w:sz w:val="24"/>
          <w:szCs w:val="24"/>
        </w:rPr>
        <w:t>4 настоящего Порядка.</w:t>
      </w:r>
    </w:p>
    <w:p w:rsidR="00375630" w:rsidRDefault="00504C91" w:rsidP="00375630">
      <w:pPr>
        <w:pStyle w:val="a3"/>
        <w:numPr>
          <w:ilvl w:val="0"/>
          <w:numId w:val="32"/>
        </w:numPr>
        <w:spacing w:before="100" w:beforeAutospacing="1" w:after="0" w:line="240" w:lineRule="auto"/>
        <w:ind w:left="0" w:firstLine="709"/>
        <w:jc w:val="both"/>
        <w:rPr>
          <w:rStyle w:val="FontStyle18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Настоящий порядок </w:t>
      </w:r>
      <w:r w:rsidR="00D12DA8">
        <w:rPr>
          <w:rFonts w:ascii="Times New Roman" w:eastAsia="Calibri" w:hAnsi="Times New Roman" w:cs="Times New Roman"/>
          <w:sz w:val="24"/>
          <w:szCs w:val="24"/>
        </w:rPr>
        <w:t>предусматривает</w:t>
      </w:r>
      <w:r w:rsidR="00D12DA8" w:rsidRPr="00D12D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DA8" w:rsidRPr="00D12DA8">
        <w:rPr>
          <w:rStyle w:val="FontStyle18"/>
        </w:rPr>
        <w:t xml:space="preserve">направление </w:t>
      </w:r>
      <w:r>
        <w:rPr>
          <w:rStyle w:val="FontStyle18"/>
        </w:rPr>
        <w:t>т</w:t>
      </w:r>
      <w:r w:rsidR="00D12DA8" w:rsidRPr="00D12DA8">
        <w:rPr>
          <w:rStyle w:val="FontStyle18"/>
        </w:rPr>
        <w:t>рансфертов на фонд оплаты труда инструктор</w:t>
      </w:r>
      <w:r w:rsidR="00D41B96">
        <w:rPr>
          <w:rStyle w:val="FontStyle18"/>
        </w:rPr>
        <w:t>ов</w:t>
      </w:r>
      <w:r w:rsidR="00D12DA8" w:rsidRPr="00D12DA8">
        <w:rPr>
          <w:rStyle w:val="af2"/>
          <w:rFonts w:ascii="Times New Roman" w:hAnsi="Times New Roman"/>
          <w:sz w:val="24"/>
          <w:szCs w:val="24"/>
        </w:rPr>
        <w:footnoteReference w:id="1"/>
      </w:r>
      <w:r w:rsidR="00D12DA8" w:rsidRPr="00D12DA8">
        <w:rPr>
          <w:rStyle w:val="FontStyle18"/>
        </w:rPr>
        <w:t xml:space="preserve"> и начисления на оплату труда, а также на приобретение спортивного оборудования и инвентаря на условиях обязательного софинансирования данных расходов за счёт средств местного бюджета сельского поселения в размере не менее 5% от общего объема </w:t>
      </w:r>
      <w:r w:rsidR="00633EE0">
        <w:rPr>
          <w:rStyle w:val="FontStyle18"/>
        </w:rPr>
        <w:t>т</w:t>
      </w:r>
      <w:r w:rsidR="00D12DA8" w:rsidRPr="00D12DA8">
        <w:rPr>
          <w:rStyle w:val="FontStyle18"/>
        </w:rPr>
        <w:t>рансфертов</w:t>
      </w:r>
      <w:r w:rsidR="00D12DA8">
        <w:rPr>
          <w:rStyle w:val="FontStyle18"/>
        </w:rPr>
        <w:t>.</w:t>
      </w:r>
    </w:p>
    <w:p w:rsidR="00375630" w:rsidRPr="007D77B7" w:rsidRDefault="00375630" w:rsidP="0059542B">
      <w:pPr>
        <w:pStyle w:val="a3"/>
        <w:spacing w:before="100" w:beforeAutospacing="1"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7D77B7">
        <w:rPr>
          <w:rStyle w:val="FontStyle18"/>
        </w:rPr>
        <w:t xml:space="preserve">Общий размер </w:t>
      </w:r>
      <w:r w:rsidR="0059542B" w:rsidRPr="007D77B7">
        <w:rPr>
          <w:rStyle w:val="FontStyle18"/>
        </w:rPr>
        <w:t>трансфертов,</w:t>
      </w:r>
      <w:r w:rsidRPr="007D77B7">
        <w:rPr>
          <w:rStyle w:val="FontStyle18"/>
        </w:rPr>
        <w:t xml:space="preserve"> предоставляемы</w:t>
      </w:r>
      <w:r w:rsidR="009975E1" w:rsidRPr="007D77B7">
        <w:rPr>
          <w:rStyle w:val="FontStyle18"/>
        </w:rPr>
        <w:t>х из районного бюджета в бюджет</w:t>
      </w:r>
      <w:r w:rsidRPr="007D77B7">
        <w:rPr>
          <w:rStyle w:val="FontStyle18"/>
        </w:rPr>
        <w:t xml:space="preserve"> </w:t>
      </w:r>
      <w:proofErr w:type="spellStart"/>
      <w:r w:rsidR="009975E1" w:rsidRPr="007D77B7">
        <w:rPr>
          <w:rStyle w:val="FontStyle18"/>
          <w:lang w:val="en-US"/>
        </w:rPr>
        <w:t>i</w:t>
      </w:r>
      <w:proofErr w:type="spellEnd"/>
      <w:r w:rsidR="009975E1" w:rsidRPr="007D77B7">
        <w:rPr>
          <w:rStyle w:val="FontStyle18"/>
        </w:rPr>
        <w:t xml:space="preserve">-го сельского поселения </w:t>
      </w:r>
      <w:r w:rsidRPr="007D77B7">
        <w:rPr>
          <w:rStyle w:val="FontStyle18"/>
        </w:rPr>
        <w:t>Каргасокского района</w:t>
      </w:r>
      <w:r w:rsidR="0059542B" w:rsidRPr="007D77B7">
        <w:rPr>
          <w:rStyle w:val="FontStyle18"/>
        </w:rPr>
        <w:t xml:space="preserve"> в</w:t>
      </w:r>
      <w:r w:rsidRPr="007D77B7">
        <w:rPr>
          <w:rStyle w:val="FontStyle18"/>
        </w:rPr>
        <w:t xml:space="preserve"> соответствии с </w:t>
      </w:r>
      <w:r w:rsidR="0059542B" w:rsidRPr="007D77B7">
        <w:rPr>
          <w:rStyle w:val="FontStyle18"/>
        </w:rPr>
        <w:t xml:space="preserve">заключенными Соглашениями составляет </w:t>
      </w:r>
      <w:r w:rsidR="008C63B7">
        <w:rPr>
          <w:rStyle w:val="FontStyle18"/>
        </w:rPr>
        <w:t xml:space="preserve">не более </w:t>
      </w:r>
      <w:r w:rsidR="0059542B" w:rsidRPr="007D77B7">
        <w:rPr>
          <w:rStyle w:val="FontStyle18"/>
        </w:rPr>
        <w:t xml:space="preserve">95 процентов от общего объема расходных обязательств </w:t>
      </w:r>
      <w:proofErr w:type="spellStart"/>
      <w:r w:rsidR="009975E1" w:rsidRPr="007D77B7">
        <w:rPr>
          <w:rStyle w:val="FontStyle18"/>
          <w:lang w:val="en-US"/>
        </w:rPr>
        <w:t>i</w:t>
      </w:r>
      <w:proofErr w:type="spellEnd"/>
      <w:r w:rsidR="009975E1" w:rsidRPr="007D77B7">
        <w:rPr>
          <w:rStyle w:val="FontStyle18"/>
        </w:rPr>
        <w:t xml:space="preserve">-го сельского поселения </w:t>
      </w:r>
      <w:r w:rsidR="0059542B" w:rsidRPr="007D77B7">
        <w:rPr>
          <w:rStyle w:val="FontStyle18"/>
        </w:rPr>
        <w:t xml:space="preserve">в целях софинансирования которого предоставляются </w:t>
      </w:r>
      <w:r w:rsidR="00F7305A" w:rsidRPr="007D77B7">
        <w:rPr>
          <w:rStyle w:val="FontStyle18"/>
        </w:rPr>
        <w:t>трансферты,</w:t>
      </w:r>
      <w:r w:rsidR="0059542B" w:rsidRPr="007D77B7">
        <w:rPr>
          <w:rStyle w:val="FontStyle18"/>
        </w:rPr>
        <w:t xml:space="preserve"> </w:t>
      </w:r>
      <w:r w:rsidRPr="007D77B7">
        <w:rPr>
          <w:rStyle w:val="FontStyle18"/>
        </w:rPr>
        <w:t>направл</w:t>
      </w:r>
      <w:r w:rsidR="009975E1" w:rsidRPr="007D77B7">
        <w:rPr>
          <w:rStyle w:val="FontStyle18"/>
        </w:rPr>
        <w:t>яемые н</w:t>
      </w:r>
      <w:r w:rsidRPr="007D77B7">
        <w:rPr>
          <w:rStyle w:val="FontStyle18"/>
        </w:rPr>
        <w:t>а достижение результата(</w:t>
      </w:r>
      <w:proofErr w:type="spellStart"/>
      <w:r w:rsidRPr="007D77B7">
        <w:rPr>
          <w:rStyle w:val="FontStyle18"/>
        </w:rPr>
        <w:t>ов</w:t>
      </w:r>
      <w:proofErr w:type="spellEnd"/>
      <w:r w:rsidRPr="007D77B7">
        <w:rPr>
          <w:rStyle w:val="FontStyle18"/>
        </w:rPr>
        <w:t>) регионального проекта</w:t>
      </w:r>
      <w:r w:rsidR="0059542B" w:rsidRPr="007D77B7">
        <w:rPr>
          <w:rStyle w:val="FontStyle18"/>
        </w:rPr>
        <w:t xml:space="preserve"> </w:t>
      </w:r>
      <w:r w:rsidR="0059542B" w:rsidRPr="007D77B7">
        <w:rPr>
          <w:rFonts w:ascii="Times New Roman" w:eastAsia="Calibri" w:hAnsi="Times New Roman" w:cs="Times New Roman"/>
          <w:sz w:val="24"/>
          <w:szCs w:val="24"/>
        </w:rPr>
        <w:t xml:space="preserve">«Спорт – норма жизни». </w:t>
      </w:r>
    </w:p>
    <w:p w:rsidR="00504C91" w:rsidRDefault="00504C91" w:rsidP="00F72E11">
      <w:pPr>
        <w:pStyle w:val="a3"/>
        <w:spacing w:before="100" w:beforeAutospacing="1" w:after="0" w:line="240" w:lineRule="auto"/>
        <w:ind w:left="0" w:firstLine="709"/>
        <w:jc w:val="both"/>
        <w:rPr>
          <w:rStyle w:val="FontStyle18"/>
        </w:rPr>
      </w:pPr>
      <w:r>
        <w:rPr>
          <w:rStyle w:val="FontStyle18"/>
        </w:rPr>
        <w:t xml:space="preserve">Бюджетные ассигнования, предусмотренные на </w:t>
      </w:r>
      <w:r w:rsidRPr="00D12DA8">
        <w:rPr>
          <w:rStyle w:val="FontStyle18"/>
        </w:rPr>
        <w:t>приобретение спортивного оборудования и инвентаря,</w:t>
      </w:r>
      <w:r>
        <w:rPr>
          <w:rStyle w:val="FontStyle18"/>
        </w:rPr>
        <w:t xml:space="preserve"> рассчитываются пропорционально от количества ставок предусмотренных в </w:t>
      </w:r>
      <w:proofErr w:type="spellStart"/>
      <w:r w:rsidR="00F72E11" w:rsidRPr="00D12DA8">
        <w:rPr>
          <w:rStyle w:val="FontStyle18"/>
          <w:lang w:val="en-US"/>
        </w:rPr>
        <w:t>i</w:t>
      </w:r>
      <w:proofErr w:type="spellEnd"/>
      <w:r w:rsidR="00F72E11" w:rsidRPr="00D12DA8">
        <w:rPr>
          <w:rStyle w:val="FontStyle18"/>
        </w:rPr>
        <w:t>-</w:t>
      </w:r>
      <w:r w:rsidR="00F72E11">
        <w:rPr>
          <w:rStyle w:val="FontStyle18"/>
        </w:rPr>
        <w:t>о</w:t>
      </w:r>
      <w:r w:rsidR="00F72E11" w:rsidRPr="00D12DA8">
        <w:rPr>
          <w:rStyle w:val="FontStyle18"/>
        </w:rPr>
        <w:t>м сельском поселени</w:t>
      </w:r>
      <w:r w:rsidR="00F72E11">
        <w:rPr>
          <w:rStyle w:val="FontStyle18"/>
        </w:rPr>
        <w:t>и Каргасокского</w:t>
      </w:r>
      <w:r w:rsidR="000F79D4" w:rsidRPr="000F79D4">
        <w:rPr>
          <w:rStyle w:val="FontStyle18"/>
        </w:rPr>
        <w:t xml:space="preserve"> </w:t>
      </w:r>
      <w:r w:rsidR="000F79D4" w:rsidRPr="007D77B7">
        <w:rPr>
          <w:rStyle w:val="FontStyle18"/>
        </w:rPr>
        <w:t>района</w:t>
      </w:r>
      <w:r w:rsidR="00F72E11">
        <w:rPr>
          <w:rStyle w:val="FontStyle18"/>
        </w:rPr>
        <w:t xml:space="preserve"> к общему объему средств, предусмотренных на указанные цели. </w:t>
      </w:r>
    </w:p>
    <w:p w:rsidR="008D0D85" w:rsidRPr="008D0D85" w:rsidRDefault="008D0D85" w:rsidP="008D0D85">
      <w:pPr>
        <w:pStyle w:val="a3"/>
        <w:spacing w:before="100" w:beforeAutospacing="1" w:after="0" w:line="240" w:lineRule="auto"/>
        <w:ind w:left="0" w:firstLine="709"/>
        <w:jc w:val="both"/>
        <w:rPr>
          <w:rStyle w:val="FontStyle18"/>
          <w:rFonts w:eastAsia="Calibri"/>
        </w:rPr>
      </w:pPr>
      <w:r>
        <w:rPr>
          <w:rStyle w:val="FontStyle18"/>
        </w:rPr>
        <w:t xml:space="preserve">В общем объеме перечисляемых трансфертов в </w:t>
      </w:r>
      <w:r w:rsidRPr="00D12DA8">
        <w:rPr>
          <w:rStyle w:val="FontStyle18"/>
        </w:rPr>
        <w:t xml:space="preserve">бюджет </w:t>
      </w:r>
      <w:proofErr w:type="spellStart"/>
      <w:r w:rsidRPr="007D77B7">
        <w:rPr>
          <w:rStyle w:val="FontStyle18"/>
          <w:lang w:val="en-US"/>
        </w:rPr>
        <w:t>i</w:t>
      </w:r>
      <w:proofErr w:type="spellEnd"/>
      <w:r w:rsidRPr="007D77B7">
        <w:rPr>
          <w:rStyle w:val="FontStyle18"/>
        </w:rPr>
        <w:t xml:space="preserve">-го </w:t>
      </w:r>
      <w:r w:rsidRPr="00D12DA8">
        <w:rPr>
          <w:rStyle w:val="FontStyle18"/>
        </w:rPr>
        <w:t>сельского поселения</w:t>
      </w:r>
      <w:r>
        <w:rPr>
          <w:rStyle w:val="FontStyle18"/>
        </w:rPr>
        <w:t xml:space="preserve"> </w:t>
      </w:r>
      <w:r w:rsidRPr="00D12DA8">
        <w:rPr>
          <w:rStyle w:val="FontStyle18"/>
        </w:rPr>
        <w:t>на фонд оплаты труда ставок инструкторов и начисления на оплату труда</w:t>
      </w:r>
      <w:r>
        <w:rPr>
          <w:rStyle w:val="FontStyle18"/>
        </w:rPr>
        <w:t xml:space="preserve"> предусмотрено 93 % от общего объема трансфертов</w:t>
      </w:r>
      <w:r w:rsidRPr="00D12DA8">
        <w:rPr>
          <w:rStyle w:val="FontStyle18"/>
        </w:rPr>
        <w:t xml:space="preserve"> </w:t>
      </w:r>
      <w:r>
        <w:rPr>
          <w:rStyle w:val="FontStyle18"/>
        </w:rPr>
        <w:t xml:space="preserve">и 7% </w:t>
      </w:r>
      <w:r w:rsidR="00FF4653">
        <w:rPr>
          <w:rStyle w:val="FontStyle18"/>
        </w:rPr>
        <w:t xml:space="preserve">соответственно </w:t>
      </w:r>
      <w:r w:rsidRPr="00D12DA8">
        <w:rPr>
          <w:rStyle w:val="FontStyle18"/>
        </w:rPr>
        <w:t>на приобретение спортивного оборудования и инвентаря</w:t>
      </w:r>
      <w:r>
        <w:rPr>
          <w:rStyle w:val="FontStyle18"/>
        </w:rPr>
        <w:t xml:space="preserve">, конкретные размеры направления расходов указываются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соглашении </w:t>
      </w:r>
      <w:r w:rsidRPr="008D0D85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трансфертов из районного бюджета бюджету </w:t>
      </w:r>
      <w:r w:rsidRPr="00D12DA8">
        <w:rPr>
          <w:rStyle w:val="FontStyle18"/>
        </w:rPr>
        <w:t>сельского поселения</w:t>
      </w:r>
      <w:r>
        <w:rPr>
          <w:rStyle w:val="FontStyle18"/>
        </w:rPr>
        <w:t xml:space="preserve">.  </w:t>
      </w:r>
    </w:p>
    <w:p w:rsidR="00D12DA8" w:rsidRPr="00D12DA8" w:rsidRDefault="00D12DA8" w:rsidP="008D0D85">
      <w:pPr>
        <w:pStyle w:val="a3"/>
        <w:spacing w:before="100" w:beforeAutospacing="1" w:after="0" w:line="240" w:lineRule="auto"/>
        <w:ind w:left="0" w:firstLine="709"/>
        <w:jc w:val="both"/>
        <w:rPr>
          <w:rStyle w:val="FontStyle18"/>
        </w:rPr>
      </w:pPr>
      <w:r w:rsidRPr="00D12DA8">
        <w:rPr>
          <w:rStyle w:val="FontStyle18"/>
        </w:rPr>
        <w:t xml:space="preserve">Бюджетные ассигнования, предусмотренные для оплаты труда переносить на приобретение спортивного оборудования и инвентаря запрещено.  </w:t>
      </w:r>
    </w:p>
    <w:p w:rsidR="00D12DA8" w:rsidRPr="00D12DA8" w:rsidRDefault="00D12DA8" w:rsidP="008D0D85">
      <w:pPr>
        <w:pStyle w:val="Style7"/>
        <w:widowControl/>
        <w:spacing w:before="100" w:beforeAutospacing="1" w:line="240" w:lineRule="auto"/>
        <w:ind w:firstLine="709"/>
        <w:contextualSpacing/>
        <w:jc w:val="both"/>
        <w:rPr>
          <w:rStyle w:val="FontStyle18"/>
        </w:rPr>
      </w:pPr>
      <w:r w:rsidRPr="002E35BC">
        <w:rPr>
          <w:rStyle w:val="FontStyle21"/>
          <w:b w:val="0"/>
        </w:rPr>
        <w:t>Объём</w:t>
      </w:r>
      <w:r w:rsidRPr="00D12DA8">
        <w:rPr>
          <w:rStyle w:val="FontStyle21"/>
        </w:rPr>
        <w:t xml:space="preserve"> </w:t>
      </w:r>
      <w:r w:rsidRPr="00D12DA8">
        <w:rPr>
          <w:rFonts w:eastAsia="Calibri"/>
          <w:lang w:eastAsia="en-US"/>
        </w:rPr>
        <w:t xml:space="preserve">Трансфертов </w:t>
      </w:r>
      <w:proofErr w:type="spellStart"/>
      <w:r w:rsidRPr="00D12DA8">
        <w:rPr>
          <w:rStyle w:val="FontStyle18"/>
          <w:lang w:val="en-US"/>
        </w:rPr>
        <w:t>i</w:t>
      </w:r>
      <w:proofErr w:type="spellEnd"/>
      <w:r w:rsidRPr="00D12DA8">
        <w:rPr>
          <w:rStyle w:val="FontStyle18"/>
        </w:rPr>
        <w:t>-му сельскому поселению определяется по формуле:</w:t>
      </w:r>
    </w:p>
    <w:p w:rsidR="00D12DA8" w:rsidRPr="00D12DA8" w:rsidRDefault="00D12DA8" w:rsidP="008D0D85">
      <w:pPr>
        <w:pStyle w:val="Style13"/>
        <w:widowControl/>
        <w:spacing w:before="100" w:beforeAutospacing="1" w:line="240" w:lineRule="auto"/>
        <w:ind w:firstLine="709"/>
        <w:contextualSpacing/>
        <w:rPr>
          <w:rStyle w:val="FontStyle18"/>
          <w:lang w:eastAsia="en-US"/>
        </w:rPr>
      </w:pPr>
      <w:r w:rsidRPr="00D12DA8">
        <w:rPr>
          <w:rStyle w:val="FontStyle18"/>
          <w:lang w:val="en-US" w:eastAsia="en-US"/>
        </w:rPr>
        <w:t>S</w:t>
      </w:r>
      <w:r w:rsidRPr="00D12DA8">
        <w:rPr>
          <w:rStyle w:val="FontStyle18"/>
          <w:vertAlign w:val="subscript"/>
          <w:lang w:val="en-US" w:eastAsia="en-US"/>
        </w:rPr>
        <w:t>i</w:t>
      </w:r>
      <w:r w:rsidRPr="00D12DA8">
        <w:rPr>
          <w:rStyle w:val="FontStyle18"/>
          <w:lang w:eastAsia="en-US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Style w:val="FontStyle18"/>
                <w:rFonts w:ascii="Cambria Math" w:hAnsi="Cambria Math"/>
                <w:lang w:eastAsia="en-US"/>
              </w:rPr>
              <m:t>S</m:t>
            </m:r>
          </m:num>
          <m:den>
            <m:r>
              <w:rPr>
                <w:rFonts w:ascii="Cambria Math" w:hAnsi="Cambria Math"/>
              </w:rPr>
              <m:t>9,91</m:t>
            </m:r>
          </m:den>
        </m:f>
      </m:oMath>
      <w:r w:rsidRPr="00D12DA8">
        <w:rPr>
          <w:rStyle w:val="FontStyle18"/>
          <w:lang w:eastAsia="en-US"/>
        </w:rPr>
        <w:t xml:space="preserve"> х К</w:t>
      </w:r>
      <w:proofErr w:type="spellStart"/>
      <w:r w:rsidRPr="00D12DA8">
        <w:rPr>
          <w:rStyle w:val="FontStyle18"/>
          <w:vertAlign w:val="subscript"/>
          <w:lang w:val="en-US" w:eastAsia="en-US"/>
        </w:rPr>
        <w:t>i</w:t>
      </w:r>
      <w:proofErr w:type="spellEnd"/>
      <w:r w:rsidRPr="00D12DA8">
        <w:rPr>
          <w:rStyle w:val="FontStyle18"/>
          <w:lang w:eastAsia="en-US"/>
        </w:rPr>
        <w:t>, где:</w:t>
      </w:r>
    </w:p>
    <w:p w:rsidR="00D12DA8" w:rsidRPr="00D12DA8" w:rsidRDefault="00D12DA8" w:rsidP="00D12DA8">
      <w:pPr>
        <w:pStyle w:val="Style7"/>
        <w:widowControl/>
        <w:spacing w:before="100" w:beforeAutospacing="1" w:line="240" w:lineRule="auto"/>
        <w:ind w:right="-2" w:firstLine="709"/>
        <w:contextualSpacing/>
        <w:jc w:val="both"/>
        <w:rPr>
          <w:rStyle w:val="FontStyle18"/>
          <w:lang w:eastAsia="en-US"/>
        </w:rPr>
      </w:pPr>
      <w:r w:rsidRPr="00D12DA8">
        <w:rPr>
          <w:rStyle w:val="FontStyle18"/>
          <w:lang w:val="en-US" w:eastAsia="en-US"/>
        </w:rPr>
        <w:t>S</w:t>
      </w:r>
      <w:r w:rsidRPr="00D12DA8">
        <w:rPr>
          <w:rStyle w:val="FontStyle18"/>
          <w:vertAlign w:val="subscript"/>
          <w:lang w:val="en-US" w:eastAsia="en-US"/>
        </w:rPr>
        <w:t>i</w:t>
      </w:r>
      <w:r w:rsidRPr="00D12DA8">
        <w:rPr>
          <w:rStyle w:val="FontStyle18"/>
          <w:lang w:eastAsia="en-US"/>
        </w:rPr>
        <w:t xml:space="preserve">– сумма трансфертов </w:t>
      </w:r>
      <w:proofErr w:type="spellStart"/>
      <w:r w:rsidRPr="00D12DA8">
        <w:rPr>
          <w:rStyle w:val="FontStyle18"/>
          <w:lang w:val="en-US" w:eastAsia="en-US"/>
        </w:rPr>
        <w:t>i</w:t>
      </w:r>
      <w:proofErr w:type="spellEnd"/>
      <w:r w:rsidRPr="00D12DA8">
        <w:rPr>
          <w:rStyle w:val="FontStyle18"/>
          <w:lang w:eastAsia="en-US"/>
        </w:rPr>
        <w:t xml:space="preserve"> - поселению;</w:t>
      </w:r>
    </w:p>
    <w:p w:rsidR="00D12DA8" w:rsidRPr="00D12DA8" w:rsidRDefault="00D12DA8" w:rsidP="00D12DA8">
      <w:pPr>
        <w:pStyle w:val="Style7"/>
        <w:widowControl/>
        <w:spacing w:before="100" w:beforeAutospacing="1" w:line="240" w:lineRule="auto"/>
        <w:ind w:right="-2" w:firstLine="709"/>
        <w:contextualSpacing/>
        <w:jc w:val="both"/>
        <w:rPr>
          <w:rStyle w:val="FontStyle18"/>
          <w:lang w:eastAsia="en-US"/>
        </w:rPr>
      </w:pPr>
      <w:r w:rsidRPr="00D12DA8">
        <w:rPr>
          <w:rStyle w:val="FontStyle18"/>
          <w:lang w:val="en-US" w:eastAsia="en-US"/>
        </w:rPr>
        <w:t>S</w:t>
      </w:r>
      <w:r w:rsidRPr="00D12DA8">
        <w:rPr>
          <w:rStyle w:val="FontStyle18"/>
          <w:lang w:eastAsia="en-US"/>
        </w:rPr>
        <w:t xml:space="preserve">– сумма ИМБТ, направляемая </w:t>
      </w:r>
      <w:r w:rsidRPr="00D12DA8">
        <w:rPr>
          <w:rStyle w:val="FontStyle18"/>
        </w:rPr>
        <w:t>на обеспечение условий для развития физической культуры и массового спорта за счёт средств областного бюджета;</w:t>
      </w:r>
    </w:p>
    <w:p w:rsidR="00D12DA8" w:rsidRPr="00D12DA8" w:rsidRDefault="00D12DA8" w:rsidP="00D12DA8">
      <w:pPr>
        <w:pStyle w:val="Style7"/>
        <w:widowControl/>
        <w:spacing w:before="100" w:beforeAutospacing="1" w:line="240" w:lineRule="auto"/>
        <w:ind w:right="-2" w:firstLine="709"/>
        <w:contextualSpacing/>
        <w:jc w:val="both"/>
        <w:rPr>
          <w:rStyle w:val="FontStyle18"/>
          <w:lang w:eastAsia="en-US"/>
        </w:rPr>
      </w:pPr>
      <w:r w:rsidRPr="00D12DA8">
        <w:rPr>
          <w:rStyle w:val="FontStyle18"/>
          <w:lang w:eastAsia="en-US"/>
        </w:rPr>
        <w:t>К</w:t>
      </w:r>
      <w:proofErr w:type="spellStart"/>
      <w:r w:rsidRPr="00D12DA8">
        <w:rPr>
          <w:rStyle w:val="FontStyle18"/>
          <w:vertAlign w:val="subscript"/>
          <w:lang w:val="en-US" w:eastAsia="en-US"/>
        </w:rPr>
        <w:t>i</w:t>
      </w:r>
      <w:proofErr w:type="spellEnd"/>
      <w:r w:rsidRPr="00D12DA8">
        <w:rPr>
          <w:rStyle w:val="FontStyle18"/>
          <w:lang w:eastAsia="en-US"/>
        </w:rPr>
        <w:t xml:space="preserve"> – количество ставок инструкторов по спорту в зависимости от численности населения и количества населенных пунктов в</w:t>
      </w:r>
      <w:r w:rsidR="00C44093">
        <w:rPr>
          <w:rStyle w:val="FontStyle18"/>
          <w:lang w:eastAsia="en-US"/>
        </w:rPr>
        <w:t xml:space="preserve"> </w:t>
      </w:r>
      <w:proofErr w:type="spellStart"/>
      <w:r w:rsidRPr="00D12DA8">
        <w:rPr>
          <w:rStyle w:val="FontStyle18"/>
          <w:lang w:val="en-US" w:eastAsia="en-US"/>
        </w:rPr>
        <w:t>i</w:t>
      </w:r>
      <w:proofErr w:type="spellEnd"/>
      <w:r w:rsidRPr="00D12DA8">
        <w:rPr>
          <w:rStyle w:val="FontStyle18"/>
          <w:lang w:eastAsia="en-US"/>
        </w:rPr>
        <w:t>-том сельском поселении в соответствии с таблицей:</w:t>
      </w:r>
    </w:p>
    <w:p w:rsidR="00D12DA8" w:rsidRPr="00D12DA8" w:rsidRDefault="00D12DA8" w:rsidP="00D12DA8">
      <w:pPr>
        <w:spacing w:before="100" w:beforeAutospacing="1" w:after="0" w:line="240" w:lineRule="auto"/>
        <w:ind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2DA8">
        <w:rPr>
          <w:rFonts w:ascii="Times New Roman" w:hAnsi="Times New Roman" w:cs="Times New Roman"/>
          <w:sz w:val="24"/>
          <w:szCs w:val="24"/>
        </w:rPr>
        <w:t xml:space="preserve">Распределение </w:t>
      </w:r>
    </w:p>
    <w:p w:rsidR="00D12DA8" w:rsidRPr="00D12DA8" w:rsidRDefault="00D12DA8" w:rsidP="00D12DA8">
      <w:pPr>
        <w:spacing w:before="100" w:beforeAutospacing="1" w:after="0" w:line="240" w:lineRule="auto"/>
        <w:ind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2DA8">
        <w:rPr>
          <w:rFonts w:ascii="Times New Roman" w:hAnsi="Times New Roman" w:cs="Times New Roman"/>
          <w:sz w:val="24"/>
          <w:szCs w:val="24"/>
        </w:rPr>
        <w:t xml:space="preserve">ставок инструкторов по спорту, финансируемых за счёт </w:t>
      </w:r>
      <w:r w:rsidRPr="00D12DA8">
        <w:rPr>
          <w:rFonts w:ascii="Times New Roman" w:eastAsia="Calibri" w:hAnsi="Times New Roman" w:cs="Times New Roman"/>
          <w:sz w:val="24"/>
          <w:szCs w:val="24"/>
        </w:rPr>
        <w:t xml:space="preserve">Субсидии </w:t>
      </w:r>
      <w:r w:rsidRPr="00D12DA8">
        <w:rPr>
          <w:rFonts w:ascii="Times New Roman" w:hAnsi="Times New Roman" w:cs="Times New Roman"/>
          <w:sz w:val="24"/>
          <w:szCs w:val="24"/>
        </w:rPr>
        <w:t>из областного бюджета, бюджетам сельских поселений Каргасокского района</w:t>
      </w:r>
    </w:p>
    <w:tbl>
      <w:tblPr>
        <w:tblW w:w="7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7"/>
        <w:gridCol w:w="2418"/>
      </w:tblGrid>
      <w:tr w:rsidR="00D12DA8" w:rsidRPr="00D12DA8" w:rsidTr="00886A8F">
        <w:trPr>
          <w:jc w:val="center"/>
        </w:trPr>
        <w:tc>
          <w:tcPr>
            <w:tcW w:w="5067" w:type="dxa"/>
          </w:tcPr>
          <w:p w:rsidR="00D12DA8" w:rsidRPr="00D12DA8" w:rsidRDefault="00D12DA8" w:rsidP="00D12DA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A8">
              <w:rPr>
                <w:rFonts w:ascii="Times New Roman" w:hAnsi="Times New Roman" w:cs="Times New Roman"/>
                <w:sz w:val="24"/>
                <w:szCs w:val="24"/>
              </w:rPr>
              <w:t>Наименования поселения</w:t>
            </w:r>
          </w:p>
        </w:tc>
        <w:tc>
          <w:tcPr>
            <w:tcW w:w="2418" w:type="dxa"/>
          </w:tcPr>
          <w:p w:rsidR="00D12DA8" w:rsidRPr="00D12DA8" w:rsidRDefault="00D12DA8" w:rsidP="00D12DA8">
            <w:pPr>
              <w:spacing w:before="100" w:beforeAutospacing="1" w:after="0" w:line="240" w:lineRule="auto"/>
              <w:ind w:right="-1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A8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</w:tr>
      <w:tr w:rsidR="00D12DA8" w:rsidRPr="00D12DA8" w:rsidTr="00886A8F">
        <w:trPr>
          <w:trHeight w:val="152"/>
          <w:jc w:val="center"/>
        </w:trPr>
        <w:tc>
          <w:tcPr>
            <w:tcW w:w="5067" w:type="dxa"/>
          </w:tcPr>
          <w:p w:rsidR="00D12DA8" w:rsidRPr="00D12DA8" w:rsidRDefault="00D12DA8" w:rsidP="00D12DA8">
            <w:pPr>
              <w:spacing w:before="100" w:beforeAutospacing="1" w:after="0" w:line="240" w:lineRule="auto"/>
              <w:ind w:left="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Вертикосское с/п  </w:t>
            </w:r>
          </w:p>
        </w:tc>
        <w:tc>
          <w:tcPr>
            <w:tcW w:w="2418" w:type="dxa"/>
            <w:vAlign w:val="center"/>
          </w:tcPr>
          <w:p w:rsidR="00D12DA8" w:rsidRPr="00D12DA8" w:rsidRDefault="00D12DA8" w:rsidP="00D12DA8">
            <w:pPr>
              <w:spacing w:before="100" w:beforeAutospacing="1" w:after="0" w:line="240" w:lineRule="auto"/>
              <w:ind w:right="-13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D12DA8" w:rsidRPr="00D12DA8" w:rsidTr="00886A8F">
        <w:trPr>
          <w:jc w:val="center"/>
        </w:trPr>
        <w:tc>
          <w:tcPr>
            <w:tcW w:w="5067" w:type="dxa"/>
          </w:tcPr>
          <w:p w:rsidR="00D12DA8" w:rsidRPr="00D12DA8" w:rsidRDefault="00D12DA8" w:rsidP="00D12DA8">
            <w:pPr>
              <w:spacing w:before="100" w:beforeAutospacing="1" w:after="0" w:line="240" w:lineRule="auto"/>
              <w:ind w:left="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Каргасокское с/п </w:t>
            </w:r>
          </w:p>
        </w:tc>
        <w:tc>
          <w:tcPr>
            <w:tcW w:w="2418" w:type="dxa"/>
            <w:vAlign w:val="center"/>
          </w:tcPr>
          <w:p w:rsidR="00D12DA8" w:rsidRPr="00D12DA8" w:rsidRDefault="002204DD" w:rsidP="00F72E11">
            <w:pPr>
              <w:spacing w:before="100" w:beforeAutospacing="1" w:after="0" w:line="240" w:lineRule="auto"/>
              <w:ind w:right="-13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D12DA8" w:rsidRPr="00D12DA8" w:rsidTr="00886A8F">
        <w:trPr>
          <w:trHeight w:val="109"/>
          <w:jc w:val="center"/>
        </w:trPr>
        <w:tc>
          <w:tcPr>
            <w:tcW w:w="5067" w:type="dxa"/>
          </w:tcPr>
          <w:p w:rsidR="00D12DA8" w:rsidRPr="00D12DA8" w:rsidRDefault="00D12DA8" w:rsidP="00D12DA8">
            <w:pPr>
              <w:spacing w:before="100" w:beforeAutospacing="1" w:after="0" w:line="240" w:lineRule="auto"/>
              <w:ind w:left="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Киндальское с/п </w:t>
            </w:r>
          </w:p>
        </w:tc>
        <w:tc>
          <w:tcPr>
            <w:tcW w:w="2418" w:type="dxa"/>
            <w:vAlign w:val="center"/>
          </w:tcPr>
          <w:p w:rsidR="00D12DA8" w:rsidRPr="00D12DA8" w:rsidRDefault="00D12DA8" w:rsidP="00F72E11">
            <w:pPr>
              <w:spacing w:before="100" w:beforeAutospacing="1" w:after="0" w:line="240" w:lineRule="auto"/>
              <w:ind w:right="-13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F7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2DA8" w:rsidRPr="00D12DA8" w:rsidTr="00886A8F">
        <w:trPr>
          <w:trHeight w:val="258"/>
          <w:jc w:val="center"/>
        </w:trPr>
        <w:tc>
          <w:tcPr>
            <w:tcW w:w="5067" w:type="dxa"/>
          </w:tcPr>
          <w:p w:rsidR="00D12DA8" w:rsidRPr="00D12DA8" w:rsidRDefault="00D12DA8" w:rsidP="00D12DA8">
            <w:pPr>
              <w:spacing w:before="100" w:beforeAutospacing="1" w:after="0" w:line="240" w:lineRule="auto"/>
              <w:ind w:left="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Нововасюганское с/п </w:t>
            </w:r>
          </w:p>
        </w:tc>
        <w:tc>
          <w:tcPr>
            <w:tcW w:w="2418" w:type="dxa"/>
            <w:vAlign w:val="center"/>
          </w:tcPr>
          <w:p w:rsidR="00D12DA8" w:rsidRPr="00D12DA8" w:rsidRDefault="00D12DA8" w:rsidP="00D12DA8">
            <w:pPr>
              <w:spacing w:before="100" w:beforeAutospacing="1" w:after="0" w:line="240" w:lineRule="auto"/>
              <w:ind w:right="-13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D12DA8" w:rsidRPr="00D12DA8" w:rsidTr="00886A8F">
        <w:trPr>
          <w:jc w:val="center"/>
        </w:trPr>
        <w:tc>
          <w:tcPr>
            <w:tcW w:w="5067" w:type="dxa"/>
          </w:tcPr>
          <w:p w:rsidR="00D12DA8" w:rsidRPr="00D12DA8" w:rsidRDefault="00D12DA8" w:rsidP="00D12DA8">
            <w:pPr>
              <w:spacing w:before="100" w:beforeAutospacing="1" w:after="0" w:line="240" w:lineRule="auto"/>
              <w:ind w:left="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Новоюгинское с/п </w:t>
            </w:r>
          </w:p>
        </w:tc>
        <w:tc>
          <w:tcPr>
            <w:tcW w:w="2418" w:type="dxa"/>
            <w:vAlign w:val="center"/>
          </w:tcPr>
          <w:p w:rsidR="00D12DA8" w:rsidRPr="00D12DA8" w:rsidRDefault="002204DD" w:rsidP="00D12DA8">
            <w:pPr>
              <w:spacing w:before="100" w:beforeAutospacing="1" w:after="0" w:line="240" w:lineRule="auto"/>
              <w:ind w:right="-13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D12DA8" w:rsidRPr="00D12DA8" w:rsidTr="00886A8F">
        <w:trPr>
          <w:jc w:val="center"/>
        </w:trPr>
        <w:tc>
          <w:tcPr>
            <w:tcW w:w="5067" w:type="dxa"/>
          </w:tcPr>
          <w:p w:rsidR="00D12DA8" w:rsidRPr="00D12DA8" w:rsidRDefault="00D12DA8" w:rsidP="00D12DA8">
            <w:pPr>
              <w:spacing w:before="100" w:beforeAutospacing="1" w:after="0" w:line="240" w:lineRule="auto"/>
              <w:ind w:left="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Сосновское с/п  </w:t>
            </w:r>
          </w:p>
        </w:tc>
        <w:tc>
          <w:tcPr>
            <w:tcW w:w="2418" w:type="dxa"/>
            <w:vAlign w:val="center"/>
          </w:tcPr>
          <w:p w:rsidR="00D12DA8" w:rsidRPr="00D12DA8" w:rsidRDefault="00D12DA8" w:rsidP="00D12DA8">
            <w:pPr>
              <w:spacing w:before="100" w:beforeAutospacing="1" w:after="0" w:line="240" w:lineRule="auto"/>
              <w:ind w:right="-13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D12DA8" w:rsidRPr="00D12DA8" w:rsidTr="00886A8F">
        <w:trPr>
          <w:jc w:val="center"/>
        </w:trPr>
        <w:tc>
          <w:tcPr>
            <w:tcW w:w="5067" w:type="dxa"/>
          </w:tcPr>
          <w:p w:rsidR="00D12DA8" w:rsidRPr="00D12DA8" w:rsidRDefault="00D12DA8" w:rsidP="00D12DA8">
            <w:pPr>
              <w:spacing w:before="100" w:beforeAutospacing="1" w:after="0" w:line="240" w:lineRule="auto"/>
              <w:ind w:left="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Средневасюганское с/п </w:t>
            </w:r>
          </w:p>
        </w:tc>
        <w:tc>
          <w:tcPr>
            <w:tcW w:w="2418" w:type="dxa"/>
            <w:vAlign w:val="center"/>
          </w:tcPr>
          <w:p w:rsidR="00D12DA8" w:rsidRPr="00D12DA8" w:rsidRDefault="002204DD" w:rsidP="00F72E11">
            <w:pPr>
              <w:spacing w:before="100" w:beforeAutospacing="1" w:after="0" w:line="240" w:lineRule="auto"/>
              <w:ind w:right="-13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D12DA8" w:rsidRPr="00D12DA8" w:rsidTr="00886A8F">
        <w:trPr>
          <w:jc w:val="center"/>
        </w:trPr>
        <w:tc>
          <w:tcPr>
            <w:tcW w:w="5067" w:type="dxa"/>
          </w:tcPr>
          <w:p w:rsidR="00D12DA8" w:rsidRPr="00D12DA8" w:rsidRDefault="00D12DA8" w:rsidP="00D12DA8">
            <w:pPr>
              <w:spacing w:before="100" w:beforeAutospacing="1" w:after="0" w:line="240" w:lineRule="auto"/>
              <w:ind w:left="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Среднетымское с/п  </w:t>
            </w:r>
          </w:p>
        </w:tc>
        <w:tc>
          <w:tcPr>
            <w:tcW w:w="2418" w:type="dxa"/>
            <w:vAlign w:val="center"/>
          </w:tcPr>
          <w:p w:rsidR="00D12DA8" w:rsidRPr="00D12DA8" w:rsidRDefault="00D12DA8" w:rsidP="00D12DA8">
            <w:pPr>
              <w:spacing w:before="100" w:beforeAutospacing="1" w:after="0" w:line="240" w:lineRule="auto"/>
              <w:ind w:right="-13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12DA8" w:rsidRPr="00D12DA8" w:rsidTr="00886A8F">
        <w:trPr>
          <w:jc w:val="center"/>
        </w:trPr>
        <w:tc>
          <w:tcPr>
            <w:tcW w:w="5067" w:type="dxa"/>
          </w:tcPr>
          <w:p w:rsidR="00D12DA8" w:rsidRPr="00D12DA8" w:rsidRDefault="00D12DA8" w:rsidP="00D12DA8">
            <w:pPr>
              <w:spacing w:before="100" w:beforeAutospacing="1" w:after="0" w:line="240" w:lineRule="auto"/>
              <w:ind w:left="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Толпаровское с/п  </w:t>
            </w:r>
          </w:p>
        </w:tc>
        <w:tc>
          <w:tcPr>
            <w:tcW w:w="2418" w:type="dxa"/>
            <w:vAlign w:val="center"/>
          </w:tcPr>
          <w:p w:rsidR="00D12DA8" w:rsidRPr="00D12DA8" w:rsidRDefault="00D12DA8" w:rsidP="00D12DA8">
            <w:pPr>
              <w:spacing w:before="100" w:beforeAutospacing="1" w:after="0" w:line="240" w:lineRule="auto"/>
              <w:ind w:right="-13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D12DA8" w:rsidRPr="00D12DA8" w:rsidTr="00886A8F">
        <w:trPr>
          <w:jc w:val="center"/>
        </w:trPr>
        <w:tc>
          <w:tcPr>
            <w:tcW w:w="5067" w:type="dxa"/>
          </w:tcPr>
          <w:p w:rsidR="00D12DA8" w:rsidRPr="00D12DA8" w:rsidRDefault="00D12DA8" w:rsidP="00D12DA8">
            <w:pPr>
              <w:spacing w:before="100" w:beforeAutospacing="1" w:after="0" w:line="240" w:lineRule="auto"/>
              <w:ind w:left="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Тымское с/п  </w:t>
            </w:r>
          </w:p>
        </w:tc>
        <w:tc>
          <w:tcPr>
            <w:tcW w:w="2418" w:type="dxa"/>
            <w:vAlign w:val="center"/>
          </w:tcPr>
          <w:p w:rsidR="00D12DA8" w:rsidRPr="00D12DA8" w:rsidRDefault="00D12DA8" w:rsidP="00D12DA8">
            <w:pPr>
              <w:spacing w:before="100" w:beforeAutospacing="1" w:after="0" w:line="240" w:lineRule="auto"/>
              <w:ind w:right="-13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D12DA8" w:rsidRPr="00D12DA8" w:rsidTr="00886A8F">
        <w:trPr>
          <w:jc w:val="center"/>
        </w:trPr>
        <w:tc>
          <w:tcPr>
            <w:tcW w:w="5067" w:type="dxa"/>
          </w:tcPr>
          <w:p w:rsidR="00D12DA8" w:rsidRPr="00D12DA8" w:rsidRDefault="00D12DA8" w:rsidP="00D12DA8">
            <w:pPr>
              <w:spacing w:before="100" w:beforeAutospacing="1" w:after="0" w:line="240" w:lineRule="auto"/>
              <w:ind w:left="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Усть-Тымское с/п </w:t>
            </w:r>
          </w:p>
        </w:tc>
        <w:tc>
          <w:tcPr>
            <w:tcW w:w="2418" w:type="dxa"/>
            <w:vAlign w:val="center"/>
          </w:tcPr>
          <w:p w:rsidR="00D12DA8" w:rsidRPr="00D12DA8" w:rsidRDefault="00D12DA8" w:rsidP="00D12DA8">
            <w:pPr>
              <w:spacing w:before="100" w:beforeAutospacing="1" w:after="0" w:line="240" w:lineRule="auto"/>
              <w:ind w:right="-13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D12DA8" w:rsidRPr="00D12DA8" w:rsidTr="00886A8F">
        <w:trPr>
          <w:jc w:val="center"/>
        </w:trPr>
        <w:tc>
          <w:tcPr>
            <w:tcW w:w="5067" w:type="dxa"/>
          </w:tcPr>
          <w:p w:rsidR="00D12DA8" w:rsidRPr="00D12DA8" w:rsidRDefault="00D12DA8" w:rsidP="00D12DA8">
            <w:pPr>
              <w:spacing w:before="100" w:beforeAutospacing="1" w:after="0" w:line="240" w:lineRule="auto"/>
              <w:ind w:left="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D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Усть-Чижапское с/п</w:t>
            </w:r>
          </w:p>
        </w:tc>
        <w:tc>
          <w:tcPr>
            <w:tcW w:w="2418" w:type="dxa"/>
            <w:vAlign w:val="center"/>
          </w:tcPr>
          <w:p w:rsidR="00D12DA8" w:rsidRPr="00D12DA8" w:rsidRDefault="00D12DA8" w:rsidP="00D12DA8">
            <w:pPr>
              <w:spacing w:before="100" w:beforeAutospacing="1" w:after="0" w:line="240" w:lineRule="auto"/>
              <w:ind w:right="-13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D12DA8" w:rsidRPr="00D12DA8" w:rsidTr="00886A8F">
        <w:trPr>
          <w:jc w:val="center"/>
        </w:trPr>
        <w:tc>
          <w:tcPr>
            <w:tcW w:w="5067" w:type="dxa"/>
          </w:tcPr>
          <w:p w:rsidR="00D12DA8" w:rsidRPr="00D12DA8" w:rsidRDefault="00D12DA8" w:rsidP="00D12DA8">
            <w:pPr>
              <w:spacing w:before="100" w:beforeAutospacing="1"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DA8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418" w:type="dxa"/>
          </w:tcPr>
          <w:p w:rsidR="00D12DA8" w:rsidRPr="00D12DA8" w:rsidRDefault="00D65ECF" w:rsidP="00D12DA8">
            <w:pPr>
              <w:spacing w:before="100" w:beforeAutospacing="1" w:after="0" w:line="240" w:lineRule="auto"/>
              <w:ind w:right="-1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9,91</w:t>
            </w:r>
          </w:p>
        </w:tc>
      </w:tr>
    </w:tbl>
    <w:p w:rsidR="00D12DA8" w:rsidRPr="00D12DA8" w:rsidRDefault="002E35BC" w:rsidP="00BF5296">
      <w:pPr>
        <w:pStyle w:val="a3"/>
        <w:numPr>
          <w:ilvl w:val="0"/>
          <w:numId w:val="32"/>
        </w:numPr>
        <w:spacing w:before="100" w:beforeAutospacing="1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п</w:t>
      </w:r>
      <w:r w:rsidR="00D12DA8" w:rsidRPr="00D12DA8">
        <w:rPr>
          <w:rFonts w:ascii="Times New Roman" w:eastAsia="Calibri" w:hAnsi="Times New Roman" w:cs="Times New Roman"/>
          <w:sz w:val="24"/>
          <w:szCs w:val="24"/>
        </w:rPr>
        <w:t>оказател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D12DA8" w:rsidRPr="00D12DA8">
        <w:rPr>
          <w:rFonts w:ascii="Times New Roman" w:eastAsia="Calibri" w:hAnsi="Times New Roman" w:cs="Times New Roman"/>
          <w:sz w:val="24"/>
          <w:szCs w:val="24"/>
        </w:rPr>
        <w:t xml:space="preserve"> результативности использования </w:t>
      </w:r>
      <w:r w:rsidR="005E19DF">
        <w:rPr>
          <w:rFonts w:ascii="Times New Roman" w:eastAsia="Calibri" w:hAnsi="Times New Roman" w:cs="Times New Roman"/>
          <w:sz w:val="24"/>
          <w:szCs w:val="24"/>
        </w:rPr>
        <w:t>т</w:t>
      </w:r>
      <w:r w:rsidR="00E94AD3" w:rsidRPr="00D12DA8">
        <w:rPr>
          <w:rFonts w:ascii="Times New Roman" w:eastAsia="Calibri" w:hAnsi="Times New Roman" w:cs="Times New Roman"/>
          <w:sz w:val="24"/>
          <w:szCs w:val="24"/>
        </w:rPr>
        <w:t>рансфертов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D12DA8" w:rsidRPr="00D12DA8">
        <w:rPr>
          <w:rFonts w:ascii="Times New Roman" w:eastAsia="Calibri" w:hAnsi="Times New Roman" w:cs="Times New Roman"/>
          <w:sz w:val="24"/>
          <w:szCs w:val="24"/>
        </w:rPr>
        <w:t>«</w:t>
      </w:r>
      <w:r w:rsidR="003C0631">
        <w:rPr>
          <w:rFonts w:ascii="Times New Roman" w:eastAsia="Calibri" w:hAnsi="Times New Roman" w:cs="Times New Roman"/>
          <w:sz w:val="24"/>
          <w:szCs w:val="24"/>
        </w:rPr>
        <w:t xml:space="preserve">Численность </w:t>
      </w:r>
      <w:r w:rsidR="00D12DA8" w:rsidRPr="00D12DA8">
        <w:rPr>
          <w:rFonts w:ascii="Times New Roman" w:eastAsia="Calibri" w:hAnsi="Times New Roman" w:cs="Times New Roman"/>
          <w:sz w:val="24"/>
          <w:szCs w:val="24"/>
        </w:rPr>
        <w:t>занимающихся</w:t>
      </w:r>
      <w:r w:rsidR="00F730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0631">
        <w:rPr>
          <w:rFonts w:ascii="Times New Roman" w:eastAsia="Calibri" w:hAnsi="Times New Roman" w:cs="Times New Roman"/>
          <w:sz w:val="24"/>
          <w:szCs w:val="24"/>
        </w:rPr>
        <w:t>физической культурой и спортом в сельском поселении, чел</w:t>
      </w:r>
      <w:r w:rsidR="00D12DA8" w:rsidRPr="00D12DA8">
        <w:rPr>
          <w:rFonts w:ascii="Times New Roman" w:eastAsia="Calibri" w:hAnsi="Times New Roman" w:cs="Times New Roman"/>
          <w:sz w:val="24"/>
          <w:szCs w:val="24"/>
        </w:rPr>
        <w:t xml:space="preserve">». Значение показателя результативности использования </w:t>
      </w:r>
      <w:r w:rsidR="005E19DF">
        <w:rPr>
          <w:rFonts w:ascii="Times New Roman" w:eastAsia="Calibri" w:hAnsi="Times New Roman" w:cs="Times New Roman"/>
          <w:sz w:val="24"/>
          <w:szCs w:val="24"/>
        </w:rPr>
        <w:t>т</w:t>
      </w:r>
      <w:r w:rsidR="00D12DA8" w:rsidRPr="00D12DA8">
        <w:rPr>
          <w:rFonts w:ascii="Times New Roman" w:eastAsia="Calibri" w:hAnsi="Times New Roman" w:cs="Times New Roman"/>
          <w:sz w:val="24"/>
          <w:szCs w:val="24"/>
        </w:rPr>
        <w:t xml:space="preserve">рансфертов устанавливается в соглашении о предоставлении </w:t>
      </w:r>
      <w:r w:rsidR="005E19DF">
        <w:rPr>
          <w:rFonts w:ascii="Times New Roman" w:eastAsia="Calibri" w:hAnsi="Times New Roman" w:cs="Times New Roman"/>
          <w:sz w:val="24"/>
          <w:szCs w:val="24"/>
        </w:rPr>
        <w:t>т</w:t>
      </w:r>
      <w:r w:rsidR="00D12DA8" w:rsidRPr="00D12DA8">
        <w:rPr>
          <w:rFonts w:ascii="Times New Roman" w:eastAsia="Calibri" w:hAnsi="Times New Roman" w:cs="Times New Roman"/>
          <w:sz w:val="24"/>
          <w:szCs w:val="24"/>
        </w:rPr>
        <w:t xml:space="preserve">рансфертов </w:t>
      </w:r>
      <w:r w:rsidR="00D12DA8">
        <w:rPr>
          <w:rFonts w:ascii="Times New Roman" w:eastAsia="Calibri" w:hAnsi="Times New Roman" w:cs="Times New Roman"/>
          <w:sz w:val="24"/>
          <w:szCs w:val="24"/>
        </w:rPr>
        <w:t xml:space="preserve">сельскому поселению. </w:t>
      </w:r>
    </w:p>
    <w:p w:rsidR="003C0631" w:rsidRDefault="00D12DA8" w:rsidP="00D12DA8">
      <w:pPr>
        <w:pStyle w:val="a3"/>
        <w:numPr>
          <w:ilvl w:val="0"/>
          <w:numId w:val="32"/>
        </w:numPr>
        <w:spacing w:before="100" w:beforeAutospacing="1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DA8">
        <w:rPr>
          <w:rFonts w:ascii="Times New Roman" w:eastAsia="Calibri" w:hAnsi="Times New Roman" w:cs="Times New Roman"/>
          <w:sz w:val="24"/>
          <w:szCs w:val="24"/>
        </w:rPr>
        <w:t xml:space="preserve">Случаи и порядок внесения изменений в распределение объемов </w:t>
      </w:r>
      <w:r w:rsidR="003C0631">
        <w:rPr>
          <w:rFonts w:ascii="Times New Roman" w:eastAsia="Calibri" w:hAnsi="Times New Roman" w:cs="Times New Roman"/>
          <w:sz w:val="24"/>
          <w:szCs w:val="24"/>
        </w:rPr>
        <w:t>т</w:t>
      </w:r>
      <w:r w:rsidRPr="00D12DA8">
        <w:rPr>
          <w:rFonts w:ascii="Times New Roman" w:eastAsia="Calibri" w:hAnsi="Times New Roman" w:cs="Times New Roman"/>
          <w:sz w:val="24"/>
          <w:szCs w:val="24"/>
        </w:rPr>
        <w:t xml:space="preserve">рансфертов между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сельскими поселениями </w:t>
      </w:r>
      <w:r w:rsidR="003C0631">
        <w:rPr>
          <w:rFonts w:ascii="Times New Roman" w:eastAsia="Calibri" w:hAnsi="Times New Roman" w:cs="Times New Roman"/>
          <w:sz w:val="24"/>
          <w:szCs w:val="24"/>
        </w:rPr>
        <w:t>без внесения изменений в решение Думы Каргасокского района о бюджете на текущий финансовый год и плановый период:</w:t>
      </w:r>
    </w:p>
    <w:p w:rsidR="003C0631" w:rsidRPr="007D77B7" w:rsidRDefault="003C0631" w:rsidP="003C0631">
      <w:pPr>
        <w:pStyle w:val="a3"/>
        <w:spacing w:before="100" w:beforeAutospacing="1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-изменения в распределении объемов трансфертов вносятся в случае внесения изменений в сводную бюджетную роспись районного бюджета в части общего объема бюджетных ассигнований, предусмотренных в </w:t>
      </w:r>
      <w:r w:rsidRPr="007D77B7">
        <w:rPr>
          <w:rFonts w:ascii="Times New Roman" w:eastAsia="Calibri" w:hAnsi="Times New Roman" w:cs="Times New Roman"/>
          <w:sz w:val="24"/>
          <w:szCs w:val="24"/>
        </w:rPr>
        <w:t>районном бюджете на предоставление трансфертов;</w:t>
      </w:r>
    </w:p>
    <w:p w:rsidR="003C0631" w:rsidRDefault="003C0631" w:rsidP="00970AFA">
      <w:pPr>
        <w:pStyle w:val="a3"/>
        <w:spacing w:before="100" w:beforeAutospacing="1" w:after="0" w:line="240" w:lineRule="auto"/>
        <w:ind w:left="0" w:firstLine="709"/>
        <w:jc w:val="both"/>
        <w:rPr>
          <w:rStyle w:val="FontStyle18"/>
        </w:rPr>
      </w:pPr>
      <w:r w:rsidRPr="007D77B7">
        <w:rPr>
          <w:rFonts w:ascii="Times New Roman" w:eastAsia="Calibri" w:hAnsi="Times New Roman" w:cs="Times New Roman"/>
          <w:sz w:val="24"/>
          <w:szCs w:val="24"/>
        </w:rPr>
        <w:t xml:space="preserve">- размер </w:t>
      </w:r>
      <w:r w:rsidR="00970AFA" w:rsidRPr="007D77B7">
        <w:rPr>
          <w:rFonts w:ascii="Times New Roman" w:eastAsia="Calibri" w:hAnsi="Times New Roman" w:cs="Times New Roman"/>
          <w:sz w:val="24"/>
          <w:szCs w:val="24"/>
        </w:rPr>
        <w:t>трансфертов,</w:t>
      </w:r>
      <w:r w:rsidRPr="007D77B7">
        <w:rPr>
          <w:rFonts w:ascii="Times New Roman" w:eastAsia="Calibri" w:hAnsi="Times New Roman" w:cs="Times New Roman"/>
          <w:sz w:val="24"/>
          <w:szCs w:val="24"/>
        </w:rPr>
        <w:t xml:space="preserve"> предоставляемых в </w:t>
      </w:r>
      <w:r w:rsidRPr="007D77B7">
        <w:rPr>
          <w:rStyle w:val="FontStyle18"/>
        </w:rPr>
        <w:t xml:space="preserve">бюджет </w:t>
      </w:r>
      <w:r w:rsidR="00970AFA" w:rsidRPr="007D77B7">
        <w:rPr>
          <w:rStyle w:val="FontStyle18"/>
        </w:rPr>
        <w:t>сельского поселения,</w:t>
      </w:r>
      <w:r w:rsidRPr="007D77B7">
        <w:rPr>
          <w:rStyle w:val="FontStyle18"/>
        </w:rPr>
        <w:t xml:space="preserve"> </w:t>
      </w:r>
      <w:r w:rsidR="00970AFA" w:rsidRPr="007D77B7">
        <w:rPr>
          <w:rStyle w:val="FontStyle18"/>
        </w:rPr>
        <w:t>изменяется</w:t>
      </w:r>
      <w:r w:rsidRPr="007D77B7">
        <w:rPr>
          <w:rStyle w:val="FontStyle18"/>
        </w:rPr>
        <w:t xml:space="preserve"> в соответствии с </w:t>
      </w:r>
      <w:r w:rsidR="00970AFA" w:rsidRPr="007D77B7">
        <w:rPr>
          <w:rStyle w:val="FontStyle18"/>
        </w:rPr>
        <w:t>методикой</w:t>
      </w:r>
      <w:r w:rsidRPr="007D77B7">
        <w:rPr>
          <w:rStyle w:val="FontStyle18"/>
        </w:rPr>
        <w:t xml:space="preserve"> расчёта трансфертов</w:t>
      </w:r>
      <w:r w:rsidR="008C63B7">
        <w:rPr>
          <w:rStyle w:val="FontStyle18"/>
        </w:rPr>
        <w:t xml:space="preserve"> согласно пункту 6 настоящего Порядка</w:t>
      </w:r>
      <w:r w:rsidR="00970AFA" w:rsidRPr="007D77B7">
        <w:rPr>
          <w:rStyle w:val="FontStyle18"/>
        </w:rPr>
        <w:t>.</w:t>
      </w:r>
    </w:p>
    <w:p w:rsidR="00970AFA" w:rsidRDefault="008C63B7" w:rsidP="00D12DA8">
      <w:pPr>
        <w:pStyle w:val="a3"/>
        <w:numPr>
          <w:ilvl w:val="0"/>
          <w:numId w:val="32"/>
        </w:numPr>
        <w:spacing w:before="100" w:beforeAutospacing="1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Трансферты</w:t>
      </w:r>
      <w:r w:rsidR="00970AFA">
        <w:rPr>
          <w:rFonts w:ascii="Times New Roman" w:eastAsia="Calibri" w:hAnsi="Times New Roman" w:cs="Times New Roman"/>
          <w:sz w:val="24"/>
          <w:szCs w:val="24"/>
        </w:rPr>
        <w:t xml:space="preserve"> не предоставляются бюджетам сельских поселений в связи с несоблюдением условий их предоставления, отказ</w:t>
      </w:r>
      <w:r w:rsidR="00C44093">
        <w:rPr>
          <w:rFonts w:ascii="Times New Roman" w:eastAsia="Calibri" w:hAnsi="Times New Roman" w:cs="Times New Roman"/>
          <w:sz w:val="24"/>
          <w:szCs w:val="24"/>
        </w:rPr>
        <w:t>а</w:t>
      </w:r>
      <w:r w:rsidR="00970AF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получения трансфертов, </w:t>
      </w:r>
      <w:r w:rsidR="00712B9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70AFA">
        <w:rPr>
          <w:rFonts w:ascii="Times New Roman" w:eastAsia="Calibri" w:hAnsi="Times New Roman" w:cs="Times New Roman"/>
          <w:sz w:val="24"/>
          <w:szCs w:val="24"/>
        </w:rPr>
        <w:t>связи с отсутствием потребности</w:t>
      </w:r>
      <w:r w:rsidR="00C44093">
        <w:rPr>
          <w:rFonts w:ascii="Times New Roman" w:eastAsia="Calibri" w:hAnsi="Times New Roman" w:cs="Times New Roman"/>
          <w:sz w:val="24"/>
          <w:szCs w:val="24"/>
        </w:rPr>
        <w:t>.</w:t>
      </w:r>
      <w:r w:rsidR="00970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4093">
        <w:rPr>
          <w:rFonts w:ascii="Times New Roman" w:eastAsia="Calibri" w:hAnsi="Times New Roman" w:cs="Times New Roman"/>
          <w:sz w:val="24"/>
          <w:szCs w:val="24"/>
        </w:rPr>
        <w:t>Т</w:t>
      </w:r>
      <w:r w:rsidR="00970AFA">
        <w:rPr>
          <w:rFonts w:ascii="Times New Roman" w:eastAsia="Calibri" w:hAnsi="Times New Roman" w:cs="Times New Roman"/>
          <w:sz w:val="24"/>
          <w:szCs w:val="24"/>
        </w:rPr>
        <w:t xml:space="preserve">рансферты могут быть перераспределены между бюджетами других сельских поселений. </w:t>
      </w:r>
    </w:p>
    <w:p w:rsidR="000231CC" w:rsidRPr="00A90FC1" w:rsidRDefault="00D12DA8" w:rsidP="00A90FC1">
      <w:pPr>
        <w:pStyle w:val="a3"/>
        <w:numPr>
          <w:ilvl w:val="0"/>
          <w:numId w:val="32"/>
        </w:numPr>
        <w:spacing w:before="100" w:beforeAutospacing="1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FC1">
        <w:rPr>
          <w:rFonts w:ascii="Times New Roman" w:hAnsi="Times New Roman" w:cs="Times New Roman"/>
          <w:bCs/>
          <w:sz w:val="24"/>
          <w:szCs w:val="24"/>
        </w:rPr>
        <w:t xml:space="preserve">Изменение значения показателя результативности использования </w:t>
      </w:r>
      <w:r w:rsidR="00A90FC1" w:rsidRPr="00A90FC1">
        <w:rPr>
          <w:rFonts w:ascii="Times New Roman" w:eastAsia="Calibri" w:hAnsi="Times New Roman" w:cs="Times New Roman"/>
          <w:sz w:val="24"/>
          <w:szCs w:val="24"/>
        </w:rPr>
        <w:t>т</w:t>
      </w:r>
      <w:r w:rsidR="00E94AD3" w:rsidRPr="00A90FC1">
        <w:rPr>
          <w:rFonts w:ascii="Times New Roman" w:eastAsia="Calibri" w:hAnsi="Times New Roman" w:cs="Times New Roman"/>
          <w:sz w:val="24"/>
          <w:szCs w:val="24"/>
        </w:rPr>
        <w:t>рансфертов</w:t>
      </w:r>
      <w:r w:rsidRPr="00A90FC1">
        <w:rPr>
          <w:rFonts w:ascii="Times New Roman" w:hAnsi="Times New Roman" w:cs="Times New Roman"/>
          <w:bCs/>
          <w:sz w:val="24"/>
          <w:szCs w:val="24"/>
        </w:rPr>
        <w:t>.</w:t>
      </w:r>
      <w:r w:rsidR="00D040D6" w:rsidRPr="00A90F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0FC1" w:rsidRPr="00D12DA8">
        <w:rPr>
          <w:rFonts w:ascii="Times New Roman" w:eastAsia="Calibri" w:hAnsi="Times New Roman" w:cs="Times New Roman"/>
          <w:sz w:val="24"/>
          <w:szCs w:val="24"/>
        </w:rPr>
        <w:t xml:space="preserve">В случае изменения исходных показателей, размер </w:t>
      </w:r>
      <w:r w:rsidR="00A90FC1">
        <w:rPr>
          <w:rFonts w:ascii="Times New Roman" w:eastAsia="Calibri" w:hAnsi="Times New Roman" w:cs="Times New Roman"/>
          <w:sz w:val="24"/>
          <w:szCs w:val="24"/>
        </w:rPr>
        <w:t>т</w:t>
      </w:r>
      <w:r w:rsidR="00A90FC1" w:rsidRPr="00D12DA8">
        <w:rPr>
          <w:rFonts w:ascii="Times New Roman" w:eastAsia="Calibri" w:hAnsi="Times New Roman" w:cs="Times New Roman"/>
          <w:sz w:val="24"/>
          <w:szCs w:val="24"/>
        </w:rPr>
        <w:t xml:space="preserve">рансфертов бюджету </w:t>
      </w:r>
      <w:r w:rsidR="00A90FC1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A90FC1" w:rsidRPr="00D12DA8">
        <w:rPr>
          <w:rFonts w:ascii="Times New Roman" w:eastAsia="Calibri" w:hAnsi="Times New Roman" w:cs="Times New Roman"/>
          <w:sz w:val="24"/>
          <w:szCs w:val="24"/>
        </w:rPr>
        <w:t xml:space="preserve">корректируется в соответствии с </w:t>
      </w:r>
      <w:r w:rsidR="00A90FC1">
        <w:rPr>
          <w:rFonts w:ascii="Times New Roman" w:eastAsia="Calibri" w:hAnsi="Times New Roman" w:cs="Times New Roman"/>
          <w:sz w:val="24"/>
          <w:szCs w:val="24"/>
        </w:rPr>
        <w:t>м</w:t>
      </w:r>
      <w:r w:rsidR="00A90FC1" w:rsidRPr="00D12DA8">
        <w:rPr>
          <w:rFonts w:ascii="Times New Roman" w:eastAsia="Calibri" w:hAnsi="Times New Roman" w:cs="Times New Roman"/>
          <w:sz w:val="24"/>
          <w:szCs w:val="24"/>
        </w:rPr>
        <w:t>етодикой согласно пункту 6 настоящего Порядка.</w:t>
      </w:r>
      <w:r w:rsidR="00A9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FC1">
        <w:rPr>
          <w:rFonts w:ascii="Times New Roman" w:hAnsi="Times New Roman" w:cs="Times New Roman"/>
          <w:bCs/>
          <w:sz w:val="24"/>
          <w:szCs w:val="24"/>
        </w:rPr>
        <w:t xml:space="preserve">Значение показателя результативности использования </w:t>
      </w:r>
      <w:r w:rsidR="00A90FC1" w:rsidRPr="00A90FC1">
        <w:rPr>
          <w:rFonts w:ascii="Times New Roman" w:eastAsia="Calibri" w:hAnsi="Times New Roman" w:cs="Times New Roman"/>
          <w:sz w:val="24"/>
          <w:szCs w:val="24"/>
        </w:rPr>
        <w:t>т</w:t>
      </w:r>
      <w:r w:rsidR="00D040D6" w:rsidRPr="00A90FC1">
        <w:rPr>
          <w:rFonts w:ascii="Times New Roman" w:eastAsia="Calibri" w:hAnsi="Times New Roman" w:cs="Times New Roman"/>
          <w:sz w:val="24"/>
          <w:szCs w:val="24"/>
        </w:rPr>
        <w:t xml:space="preserve">рансфертов </w:t>
      </w:r>
      <w:r w:rsidR="000F1D74">
        <w:rPr>
          <w:rFonts w:ascii="Times New Roman" w:eastAsia="Calibri" w:hAnsi="Times New Roman" w:cs="Times New Roman"/>
          <w:sz w:val="24"/>
          <w:szCs w:val="24"/>
        </w:rPr>
        <w:t xml:space="preserve">корректируется </w:t>
      </w:r>
      <w:r w:rsidRPr="00A90FC1">
        <w:rPr>
          <w:rFonts w:ascii="Times New Roman" w:hAnsi="Times New Roman" w:cs="Times New Roman"/>
          <w:bCs/>
          <w:sz w:val="24"/>
          <w:szCs w:val="24"/>
        </w:rPr>
        <w:t xml:space="preserve">в случае изменения объёма </w:t>
      </w:r>
      <w:r w:rsidR="00A90FC1" w:rsidRPr="00A90FC1">
        <w:rPr>
          <w:rFonts w:ascii="Times New Roman" w:eastAsia="Calibri" w:hAnsi="Times New Roman" w:cs="Times New Roman"/>
          <w:sz w:val="24"/>
          <w:szCs w:val="24"/>
        </w:rPr>
        <w:t>т</w:t>
      </w:r>
      <w:r w:rsidR="00D040D6" w:rsidRPr="00A90FC1">
        <w:rPr>
          <w:rFonts w:ascii="Times New Roman" w:eastAsia="Calibri" w:hAnsi="Times New Roman" w:cs="Times New Roman"/>
          <w:sz w:val="24"/>
          <w:szCs w:val="24"/>
        </w:rPr>
        <w:t xml:space="preserve">рансфертов сельскому </w:t>
      </w:r>
      <w:r w:rsidR="000231CC" w:rsidRPr="00A90FC1">
        <w:rPr>
          <w:rFonts w:ascii="Times New Roman" w:eastAsia="Calibri" w:hAnsi="Times New Roman" w:cs="Times New Roman"/>
          <w:sz w:val="24"/>
          <w:szCs w:val="24"/>
        </w:rPr>
        <w:t xml:space="preserve">поселению </w:t>
      </w:r>
      <w:r w:rsidRPr="00A90FC1">
        <w:rPr>
          <w:rFonts w:ascii="Times New Roman" w:hAnsi="Times New Roman" w:cs="Times New Roman"/>
          <w:bCs/>
          <w:sz w:val="24"/>
          <w:szCs w:val="24"/>
        </w:rPr>
        <w:t xml:space="preserve">согласно пункту </w:t>
      </w:r>
      <w:r w:rsidR="00A90FC1">
        <w:rPr>
          <w:rFonts w:ascii="Times New Roman" w:eastAsia="Calibri" w:hAnsi="Times New Roman" w:cs="Times New Roman"/>
          <w:sz w:val="24"/>
          <w:szCs w:val="24"/>
        </w:rPr>
        <w:t>7</w:t>
      </w:r>
      <w:r w:rsidR="000231CC" w:rsidRPr="00A90FC1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Порядка.</w:t>
      </w:r>
    </w:p>
    <w:p w:rsidR="007D77B7" w:rsidRDefault="00D12DA8" w:rsidP="007D77B7">
      <w:pPr>
        <w:pStyle w:val="a3"/>
        <w:numPr>
          <w:ilvl w:val="0"/>
          <w:numId w:val="32"/>
        </w:numPr>
        <w:spacing w:before="100" w:beforeAutospacing="1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C1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="00A90FC1" w:rsidRPr="00A90FC1">
        <w:rPr>
          <w:rFonts w:ascii="Times New Roman" w:eastAsia="Calibri" w:hAnsi="Times New Roman" w:cs="Times New Roman"/>
          <w:sz w:val="24"/>
          <w:szCs w:val="24"/>
        </w:rPr>
        <w:t>т</w:t>
      </w:r>
      <w:r w:rsidR="000231CC" w:rsidRPr="00A90FC1">
        <w:rPr>
          <w:rFonts w:ascii="Times New Roman" w:eastAsia="Calibri" w:hAnsi="Times New Roman" w:cs="Times New Roman"/>
          <w:sz w:val="24"/>
          <w:szCs w:val="24"/>
        </w:rPr>
        <w:t xml:space="preserve">рансфертов </w:t>
      </w:r>
      <w:r w:rsidRPr="00A90FC1">
        <w:rPr>
          <w:rFonts w:ascii="Times New Roman" w:eastAsia="Calibri" w:hAnsi="Times New Roman" w:cs="Times New Roman"/>
          <w:sz w:val="24"/>
          <w:szCs w:val="24"/>
        </w:rPr>
        <w:t xml:space="preserve">бюджетам </w:t>
      </w:r>
      <w:r w:rsidR="000231CC" w:rsidRPr="00A90FC1">
        <w:rPr>
          <w:rFonts w:ascii="Times New Roman" w:eastAsia="Calibri" w:hAnsi="Times New Roman" w:cs="Times New Roman"/>
          <w:sz w:val="24"/>
          <w:szCs w:val="24"/>
        </w:rPr>
        <w:t xml:space="preserve">сельских поселений </w:t>
      </w:r>
      <w:r w:rsidRPr="00A90FC1">
        <w:rPr>
          <w:rFonts w:ascii="Times New Roman" w:eastAsia="Calibri" w:hAnsi="Times New Roman" w:cs="Times New Roman"/>
          <w:sz w:val="24"/>
          <w:szCs w:val="24"/>
        </w:rPr>
        <w:t xml:space="preserve">осуществляется на основании соглашений о предоставлении </w:t>
      </w:r>
      <w:r w:rsidR="00A90FC1" w:rsidRPr="00A90FC1">
        <w:rPr>
          <w:rFonts w:ascii="Times New Roman" w:eastAsia="Calibri" w:hAnsi="Times New Roman" w:cs="Times New Roman"/>
          <w:sz w:val="24"/>
          <w:szCs w:val="24"/>
        </w:rPr>
        <w:t>т</w:t>
      </w:r>
      <w:r w:rsidR="000231CC" w:rsidRPr="00A90FC1">
        <w:rPr>
          <w:rFonts w:ascii="Times New Roman" w:eastAsia="Calibri" w:hAnsi="Times New Roman" w:cs="Times New Roman"/>
          <w:sz w:val="24"/>
          <w:szCs w:val="24"/>
        </w:rPr>
        <w:t xml:space="preserve">рансфертов </w:t>
      </w:r>
      <w:r w:rsidRPr="00A90FC1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="000231CC" w:rsidRPr="00A90FC1">
        <w:rPr>
          <w:rFonts w:ascii="Times New Roman" w:eastAsia="Calibri" w:hAnsi="Times New Roman" w:cs="Times New Roman"/>
          <w:sz w:val="24"/>
          <w:szCs w:val="24"/>
        </w:rPr>
        <w:t xml:space="preserve">районного </w:t>
      </w:r>
      <w:r w:rsidRPr="00A90FC1">
        <w:rPr>
          <w:rFonts w:ascii="Times New Roman" w:eastAsia="Calibri" w:hAnsi="Times New Roman" w:cs="Times New Roman"/>
          <w:sz w:val="24"/>
          <w:szCs w:val="24"/>
        </w:rPr>
        <w:t>бюджета</w:t>
      </w:r>
      <w:r w:rsidR="000231CC" w:rsidRPr="00A90FC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90FC1">
        <w:rPr>
          <w:rFonts w:ascii="Times New Roman" w:eastAsia="Calibri" w:hAnsi="Times New Roman" w:cs="Times New Roman"/>
          <w:sz w:val="24"/>
          <w:szCs w:val="24"/>
        </w:rPr>
        <w:t xml:space="preserve">Соглашение заключается в соответствии с </w:t>
      </w:r>
      <w:r w:rsidR="009E01D6" w:rsidRPr="00A90FC1">
        <w:rPr>
          <w:rFonts w:ascii="Times New Roman" w:eastAsia="Calibri" w:hAnsi="Times New Roman" w:cs="Times New Roman"/>
          <w:sz w:val="24"/>
          <w:szCs w:val="24"/>
        </w:rPr>
        <w:t>действующим законодательском Российской Федерации.</w:t>
      </w:r>
      <w:r w:rsidR="00A90FC1" w:rsidRPr="00A90F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FC1">
        <w:rPr>
          <w:rFonts w:ascii="Times New Roman" w:eastAsia="Calibri" w:hAnsi="Times New Roman" w:cs="Times New Roman"/>
          <w:sz w:val="24"/>
          <w:szCs w:val="24"/>
        </w:rPr>
        <w:t xml:space="preserve">Соглашения заключаются между главным распорядителем средств </w:t>
      </w:r>
      <w:r w:rsidR="009E01D6" w:rsidRPr="00A90FC1">
        <w:rPr>
          <w:rFonts w:ascii="Times New Roman" w:eastAsia="Calibri" w:hAnsi="Times New Roman" w:cs="Times New Roman"/>
          <w:sz w:val="24"/>
          <w:szCs w:val="24"/>
        </w:rPr>
        <w:t>районного</w:t>
      </w:r>
      <w:r w:rsidRPr="00A90FC1">
        <w:rPr>
          <w:rFonts w:ascii="Times New Roman" w:eastAsia="Calibri" w:hAnsi="Times New Roman" w:cs="Times New Roman"/>
          <w:sz w:val="24"/>
          <w:szCs w:val="24"/>
        </w:rPr>
        <w:t xml:space="preserve"> бюджета и уполномоченным органом </w:t>
      </w:r>
      <w:r w:rsidR="008C63B7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A90FC1">
        <w:rPr>
          <w:rFonts w:ascii="Times New Roman" w:eastAsia="Calibri" w:hAnsi="Times New Roman" w:cs="Times New Roman"/>
          <w:sz w:val="24"/>
          <w:szCs w:val="24"/>
        </w:rPr>
        <w:t xml:space="preserve"> в срок до 1 марта текущего финансового года. В случае если решение о предоставлении </w:t>
      </w:r>
      <w:r w:rsidR="00A90FC1" w:rsidRPr="00A90FC1">
        <w:rPr>
          <w:rFonts w:ascii="Times New Roman" w:eastAsia="Calibri" w:hAnsi="Times New Roman" w:cs="Times New Roman"/>
          <w:sz w:val="24"/>
          <w:szCs w:val="24"/>
        </w:rPr>
        <w:t>т</w:t>
      </w:r>
      <w:r w:rsidR="009E01D6" w:rsidRPr="00A90FC1">
        <w:rPr>
          <w:rFonts w:ascii="Times New Roman" w:eastAsia="Calibri" w:hAnsi="Times New Roman" w:cs="Times New Roman"/>
          <w:sz w:val="24"/>
          <w:szCs w:val="24"/>
        </w:rPr>
        <w:t xml:space="preserve">рансфертов </w:t>
      </w:r>
      <w:r w:rsidRPr="00A90FC1">
        <w:rPr>
          <w:rFonts w:ascii="Times New Roman" w:eastAsia="Calibri" w:hAnsi="Times New Roman" w:cs="Times New Roman"/>
          <w:sz w:val="24"/>
          <w:szCs w:val="24"/>
        </w:rPr>
        <w:t>принято в течение текущего финансового года, соглашение заключается в течение месяца со дня принятия данного решения.</w:t>
      </w:r>
    </w:p>
    <w:p w:rsidR="00A90FC1" w:rsidRPr="007D77B7" w:rsidRDefault="00A90FC1" w:rsidP="007D77B7">
      <w:pPr>
        <w:pStyle w:val="a3"/>
        <w:numPr>
          <w:ilvl w:val="0"/>
          <w:numId w:val="32"/>
        </w:numPr>
        <w:spacing w:before="100" w:beforeAutospacing="1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7B7">
        <w:rPr>
          <w:rFonts w:ascii="Times New Roman" w:eastAsia="Calibri" w:hAnsi="Times New Roman" w:cs="Times New Roman"/>
          <w:sz w:val="24"/>
          <w:szCs w:val="24"/>
        </w:rPr>
        <w:t>В случа</w:t>
      </w:r>
      <w:r w:rsidR="008C63B7">
        <w:rPr>
          <w:rFonts w:ascii="Times New Roman" w:eastAsia="Calibri" w:hAnsi="Times New Roman" w:cs="Times New Roman"/>
          <w:sz w:val="24"/>
          <w:szCs w:val="24"/>
        </w:rPr>
        <w:t>е</w:t>
      </w:r>
      <w:r w:rsidRPr="007D77B7">
        <w:rPr>
          <w:rFonts w:ascii="Times New Roman" w:eastAsia="Calibri" w:hAnsi="Times New Roman" w:cs="Times New Roman"/>
          <w:sz w:val="24"/>
          <w:szCs w:val="24"/>
        </w:rPr>
        <w:t xml:space="preserve"> невыполнения показателя результативности</w:t>
      </w:r>
      <w:r w:rsidR="008C63B7">
        <w:rPr>
          <w:rFonts w:ascii="Times New Roman" w:eastAsia="Calibri" w:hAnsi="Times New Roman" w:cs="Times New Roman"/>
          <w:sz w:val="24"/>
          <w:szCs w:val="24"/>
        </w:rPr>
        <w:t>,</w:t>
      </w:r>
      <w:r w:rsidRPr="007D7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7B7" w:rsidRPr="007D77B7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65ECF">
        <w:rPr>
          <w:rFonts w:ascii="Times New Roman" w:eastAsia="Calibri" w:hAnsi="Times New Roman" w:cs="Times New Roman"/>
          <w:sz w:val="24"/>
          <w:szCs w:val="24"/>
        </w:rPr>
        <w:t>достижение</w:t>
      </w:r>
      <w:r w:rsidR="007D77B7" w:rsidRPr="007D7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77B7">
        <w:rPr>
          <w:rStyle w:val="FontStyle18"/>
        </w:rPr>
        <w:t xml:space="preserve">которого предоставляются трансферты, </w:t>
      </w:r>
      <w:r w:rsidR="007D77B7" w:rsidRPr="007D77B7">
        <w:rPr>
          <w:rStyle w:val="FontStyle18"/>
        </w:rPr>
        <w:t>объем средств, подлежащих возврату в бюджет Каргасокского района рассчитывается согласно Порядк</w:t>
      </w:r>
      <w:r w:rsidR="002E35BC">
        <w:rPr>
          <w:rStyle w:val="FontStyle18"/>
        </w:rPr>
        <w:t>у</w:t>
      </w:r>
      <w:r w:rsidR="007D77B7" w:rsidRPr="007D77B7">
        <w:rPr>
          <w:rStyle w:val="FontStyle18"/>
        </w:rPr>
        <w:t xml:space="preserve"> предоставления и распределения из областного бюджета субсидий местным бюджетам на обеспечение условий для развития физической культуры и спорта в рамках регионального проекта «Спорт- норма жизни»</w:t>
      </w:r>
      <w:r w:rsidR="008C63B7">
        <w:rPr>
          <w:rStyle w:val="FontStyle18"/>
        </w:rPr>
        <w:t>,</w:t>
      </w:r>
      <w:r w:rsidR="007D77B7" w:rsidRPr="007D77B7">
        <w:rPr>
          <w:rStyle w:val="FontStyle18"/>
        </w:rPr>
        <w:t xml:space="preserve"> утвержденного</w:t>
      </w:r>
      <w:r w:rsidR="007D77B7" w:rsidRPr="007D77B7">
        <w:rPr>
          <w:rFonts w:ascii="Times New Roman" w:hAnsi="Times New Roman" w:cs="Times New Roman"/>
          <w:sz w:val="24"/>
          <w:szCs w:val="26"/>
        </w:rPr>
        <w:t xml:space="preserve"> Постановлением Администрации Томской области от 27.09.2019 N 345а «Об утверждении государственной программы «Развитие молодежной политики, физической культуры и спорта в Томской области». </w:t>
      </w:r>
    </w:p>
    <w:p w:rsidR="007B017C" w:rsidRDefault="007B017C" w:rsidP="00D12DA8">
      <w:pPr>
        <w:spacing w:after="0" w:line="240" w:lineRule="auto"/>
        <w:ind w:firstLine="6804"/>
        <w:contextualSpacing/>
        <w:rPr>
          <w:rFonts w:ascii="Times New Roman" w:hAnsi="Times New Roman" w:cs="Times New Roman"/>
        </w:rPr>
      </w:pPr>
    </w:p>
    <w:sectPr w:rsidR="007B017C" w:rsidSect="00CB1073">
      <w:pgSz w:w="11906" w:h="16838" w:code="9"/>
      <w:pgMar w:top="567" w:right="56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38F" w:rsidRDefault="001A738F" w:rsidP="00B20312">
      <w:pPr>
        <w:spacing w:after="0" w:line="240" w:lineRule="auto"/>
      </w:pPr>
      <w:r>
        <w:separator/>
      </w:r>
    </w:p>
  </w:endnote>
  <w:endnote w:type="continuationSeparator" w:id="0">
    <w:p w:rsidR="001A738F" w:rsidRDefault="001A738F" w:rsidP="00B2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38F" w:rsidRDefault="001A738F" w:rsidP="00B20312">
      <w:pPr>
        <w:spacing w:after="0" w:line="240" w:lineRule="auto"/>
      </w:pPr>
      <w:r>
        <w:separator/>
      </w:r>
    </w:p>
  </w:footnote>
  <w:footnote w:type="continuationSeparator" w:id="0">
    <w:p w:rsidR="001A738F" w:rsidRDefault="001A738F" w:rsidP="00B20312">
      <w:pPr>
        <w:spacing w:after="0" w:line="240" w:lineRule="auto"/>
      </w:pPr>
      <w:r>
        <w:continuationSeparator/>
      </w:r>
    </w:p>
  </w:footnote>
  <w:footnote w:id="1">
    <w:p w:rsidR="00D12DA8" w:rsidRDefault="00D12DA8" w:rsidP="00D12DA8">
      <w:pPr>
        <w:pStyle w:val="af0"/>
        <w:ind w:firstLine="426"/>
        <w:jc w:val="both"/>
      </w:pPr>
      <w:r>
        <w:rPr>
          <w:rStyle w:val="af2"/>
        </w:rPr>
        <w:footnoteRef/>
      </w:r>
      <w:r>
        <w:t xml:space="preserve"> Должностной оклад инструктора рекомендуется устанавливать согласно постановления Администрации Томской области от 13.01.2010 №3а «Об утверждении положения о системе оплаты труда работников областных государственных учреждений, находящихся в ведении Департамента по молодежной политике, физической культуре и спорту Томской области, и о внесении изменений в постановление Администрации Томской области Томской области от 16.10.2019 №376а» составляющий 10065,00 рублей</w:t>
      </w:r>
      <w:r w:rsidR="00F72E11">
        <w:t xml:space="preserve"> в месяц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916438"/>
      <w:docPartObj>
        <w:docPartGallery w:val="Page Numbers (Top of Page)"/>
        <w:docPartUnique/>
      </w:docPartObj>
    </w:sdtPr>
    <w:sdtEndPr/>
    <w:sdtContent>
      <w:p w:rsidR="006C7AA9" w:rsidRDefault="008F7117">
        <w:pPr>
          <w:pStyle w:val="ac"/>
          <w:jc w:val="center"/>
        </w:pPr>
        <w:r w:rsidRPr="00AD694E">
          <w:rPr>
            <w:rFonts w:ascii="Times New Roman" w:hAnsi="Times New Roman" w:cs="Times New Roman"/>
          </w:rPr>
          <w:fldChar w:fldCharType="begin"/>
        </w:r>
        <w:r w:rsidR="008368C3" w:rsidRPr="00AD694E">
          <w:rPr>
            <w:rFonts w:ascii="Times New Roman" w:hAnsi="Times New Roman" w:cs="Times New Roman"/>
          </w:rPr>
          <w:instrText xml:space="preserve"> PAGE   \* MERGEFORMAT </w:instrText>
        </w:r>
        <w:r w:rsidRPr="00AD694E">
          <w:rPr>
            <w:rFonts w:ascii="Times New Roman" w:hAnsi="Times New Roman" w:cs="Times New Roman"/>
          </w:rPr>
          <w:fldChar w:fldCharType="separate"/>
        </w:r>
        <w:r w:rsidR="000174C4">
          <w:rPr>
            <w:rFonts w:ascii="Times New Roman" w:hAnsi="Times New Roman" w:cs="Times New Roman"/>
            <w:noProof/>
          </w:rPr>
          <w:t>4</w:t>
        </w:r>
        <w:r w:rsidRPr="00AD694E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974"/>
    <w:multiLevelType w:val="hybridMultilevel"/>
    <w:tmpl w:val="94586116"/>
    <w:lvl w:ilvl="0" w:tplc="F7921E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252A9"/>
    <w:multiLevelType w:val="hybridMultilevel"/>
    <w:tmpl w:val="1E004B0E"/>
    <w:lvl w:ilvl="0" w:tplc="699A956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C042B12"/>
    <w:multiLevelType w:val="hybridMultilevel"/>
    <w:tmpl w:val="FF32BF6C"/>
    <w:lvl w:ilvl="0" w:tplc="0A0A6E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70F2A"/>
    <w:multiLevelType w:val="multilevel"/>
    <w:tmpl w:val="8C565A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146786"/>
    <w:multiLevelType w:val="hybridMultilevel"/>
    <w:tmpl w:val="8C121558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0915"/>
    <w:multiLevelType w:val="hybridMultilevel"/>
    <w:tmpl w:val="41247A6E"/>
    <w:lvl w:ilvl="0" w:tplc="0C36E37E">
      <w:start w:val="1"/>
      <w:numFmt w:val="decimal"/>
      <w:lvlText w:val="%1)"/>
      <w:lvlJc w:val="left"/>
      <w:pPr>
        <w:ind w:left="308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E03C9B"/>
    <w:multiLevelType w:val="hybridMultilevel"/>
    <w:tmpl w:val="9E907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410A1"/>
    <w:multiLevelType w:val="multilevel"/>
    <w:tmpl w:val="5EE621C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eastAsia="Times New Roman" w:hint="default"/>
      </w:rPr>
    </w:lvl>
  </w:abstractNum>
  <w:abstractNum w:abstractNumId="8" w15:restartNumberingAfterBreak="0">
    <w:nsid w:val="31A12090"/>
    <w:multiLevelType w:val="hybridMultilevel"/>
    <w:tmpl w:val="FAC274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AC44E2"/>
    <w:multiLevelType w:val="hybridMultilevel"/>
    <w:tmpl w:val="50D6AF2A"/>
    <w:lvl w:ilvl="0" w:tplc="72C0BF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B009B9"/>
    <w:multiLevelType w:val="hybridMultilevel"/>
    <w:tmpl w:val="3B1C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25F50"/>
    <w:multiLevelType w:val="multilevel"/>
    <w:tmpl w:val="40E2B0E8"/>
    <w:lvl w:ilvl="0">
      <w:start w:val="1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9" w:hanging="2160"/>
      </w:pPr>
      <w:rPr>
        <w:rFonts w:hint="default"/>
      </w:rPr>
    </w:lvl>
  </w:abstractNum>
  <w:abstractNum w:abstractNumId="12" w15:restartNumberingAfterBreak="0">
    <w:nsid w:val="3A9639D0"/>
    <w:multiLevelType w:val="hybridMultilevel"/>
    <w:tmpl w:val="5B0AF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7256D7"/>
    <w:multiLevelType w:val="hybridMultilevel"/>
    <w:tmpl w:val="61322188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713F9"/>
    <w:multiLevelType w:val="hybridMultilevel"/>
    <w:tmpl w:val="38C2DA16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947E7"/>
    <w:multiLevelType w:val="hybridMultilevel"/>
    <w:tmpl w:val="790E8CE0"/>
    <w:lvl w:ilvl="0" w:tplc="72C0BF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B941FC"/>
    <w:multiLevelType w:val="hybridMultilevel"/>
    <w:tmpl w:val="D7A4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8736F0"/>
    <w:multiLevelType w:val="hybridMultilevel"/>
    <w:tmpl w:val="3B1C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D0007"/>
    <w:multiLevelType w:val="hybridMultilevel"/>
    <w:tmpl w:val="72D827D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DC25A3B"/>
    <w:multiLevelType w:val="hybridMultilevel"/>
    <w:tmpl w:val="69D4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E2988"/>
    <w:multiLevelType w:val="hybridMultilevel"/>
    <w:tmpl w:val="68588BD4"/>
    <w:lvl w:ilvl="0" w:tplc="17822C68">
      <w:start w:val="1"/>
      <w:numFmt w:val="decimal"/>
      <w:lvlText w:val="%1)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1D5244D"/>
    <w:multiLevelType w:val="hybridMultilevel"/>
    <w:tmpl w:val="B8924C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36E37E">
      <w:start w:val="1"/>
      <w:numFmt w:val="decimal"/>
      <w:lvlText w:val="%2)"/>
      <w:lvlJc w:val="left"/>
      <w:pPr>
        <w:ind w:left="1229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F91D7F"/>
    <w:multiLevelType w:val="hybridMultilevel"/>
    <w:tmpl w:val="8D16EE56"/>
    <w:lvl w:ilvl="0" w:tplc="90800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B965A9"/>
    <w:multiLevelType w:val="hybridMultilevel"/>
    <w:tmpl w:val="614CF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BF360B"/>
    <w:multiLevelType w:val="hybridMultilevel"/>
    <w:tmpl w:val="FF32BF6C"/>
    <w:lvl w:ilvl="0" w:tplc="0A0A6E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5601A1"/>
    <w:multiLevelType w:val="multilevel"/>
    <w:tmpl w:val="8004A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5CC7FAE"/>
    <w:multiLevelType w:val="hybridMultilevel"/>
    <w:tmpl w:val="E5BACA44"/>
    <w:lvl w:ilvl="0" w:tplc="AAA4ED1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7322ADD"/>
    <w:multiLevelType w:val="hybridMultilevel"/>
    <w:tmpl w:val="EA5E9E3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 w15:restartNumberingAfterBreak="0">
    <w:nsid w:val="70E1362E"/>
    <w:multiLevelType w:val="multilevel"/>
    <w:tmpl w:val="471C87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6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29" w15:restartNumberingAfterBreak="0">
    <w:nsid w:val="71AC1FD7"/>
    <w:multiLevelType w:val="hybridMultilevel"/>
    <w:tmpl w:val="FF32BF6C"/>
    <w:lvl w:ilvl="0" w:tplc="0A0A6E0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8633A53"/>
    <w:multiLevelType w:val="hybridMultilevel"/>
    <w:tmpl w:val="955A49A6"/>
    <w:lvl w:ilvl="0" w:tplc="AE4E73B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555DA0"/>
    <w:multiLevelType w:val="hybridMultilevel"/>
    <w:tmpl w:val="5544AAD6"/>
    <w:lvl w:ilvl="0" w:tplc="787A48D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26"/>
  </w:num>
  <w:num w:numId="4">
    <w:abstractNumId w:val="21"/>
  </w:num>
  <w:num w:numId="5">
    <w:abstractNumId w:val="20"/>
  </w:num>
  <w:num w:numId="6">
    <w:abstractNumId w:val="13"/>
  </w:num>
  <w:num w:numId="7">
    <w:abstractNumId w:val="4"/>
  </w:num>
  <w:num w:numId="8">
    <w:abstractNumId w:val="22"/>
  </w:num>
  <w:num w:numId="9">
    <w:abstractNumId w:val="5"/>
  </w:num>
  <w:num w:numId="10">
    <w:abstractNumId w:val="18"/>
  </w:num>
  <w:num w:numId="11">
    <w:abstractNumId w:val="30"/>
  </w:num>
  <w:num w:numId="12">
    <w:abstractNumId w:val="12"/>
  </w:num>
  <w:num w:numId="13">
    <w:abstractNumId w:val="23"/>
  </w:num>
  <w:num w:numId="14">
    <w:abstractNumId w:val="10"/>
  </w:num>
  <w:num w:numId="15">
    <w:abstractNumId w:val="17"/>
  </w:num>
  <w:num w:numId="16">
    <w:abstractNumId w:val="31"/>
  </w:num>
  <w:num w:numId="17">
    <w:abstractNumId w:val="28"/>
  </w:num>
  <w:num w:numId="18">
    <w:abstractNumId w:val="2"/>
  </w:num>
  <w:num w:numId="19">
    <w:abstractNumId w:val="25"/>
  </w:num>
  <w:num w:numId="20">
    <w:abstractNumId w:val="29"/>
  </w:num>
  <w:num w:numId="21">
    <w:abstractNumId w:val="24"/>
  </w:num>
  <w:num w:numId="22">
    <w:abstractNumId w:val="0"/>
  </w:num>
  <w:num w:numId="23">
    <w:abstractNumId w:val="6"/>
  </w:num>
  <w:num w:numId="24">
    <w:abstractNumId w:val="9"/>
  </w:num>
  <w:num w:numId="25">
    <w:abstractNumId w:val="15"/>
  </w:num>
  <w:num w:numId="26">
    <w:abstractNumId w:val="1"/>
  </w:num>
  <w:num w:numId="27">
    <w:abstractNumId w:val="3"/>
  </w:num>
  <w:num w:numId="28">
    <w:abstractNumId w:val="19"/>
  </w:num>
  <w:num w:numId="29">
    <w:abstractNumId w:val="11"/>
  </w:num>
  <w:num w:numId="30">
    <w:abstractNumId w:val="27"/>
  </w:num>
  <w:num w:numId="31">
    <w:abstractNumId w:val="1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D0"/>
    <w:rsid w:val="00016AD2"/>
    <w:rsid w:val="000174C4"/>
    <w:rsid w:val="000231CC"/>
    <w:rsid w:val="0002478B"/>
    <w:rsid w:val="00027DF4"/>
    <w:rsid w:val="00034449"/>
    <w:rsid w:val="000432CF"/>
    <w:rsid w:val="00064605"/>
    <w:rsid w:val="000758D2"/>
    <w:rsid w:val="00087630"/>
    <w:rsid w:val="00087C54"/>
    <w:rsid w:val="00094AE8"/>
    <w:rsid w:val="000A5942"/>
    <w:rsid w:val="000A7278"/>
    <w:rsid w:val="000C2098"/>
    <w:rsid w:val="000D09ED"/>
    <w:rsid w:val="000D108C"/>
    <w:rsid w:val="000D71A4"/>
    <w:rsid w:val="000E36B8"/>
    <w:rsid w:val="000F1D74"/>
    <w:rsid w:val="000F2546"/>
    <w:rsid w:val="000F4B53"/>
    <w:rsid w:val="000F79D4"/>
    <w:rsid w:val="00100BBA"/>
    <w:rsid w:val="00100CF5"/>
    <w:rsid w:val="0010698A"/>
    <w:rsid w:val="001171E7"/>
    <w:rsid w:val="001404E2"/>
    <w:rsid w:val="001405AA"/>
    <w:rsid w:val="001430B0"/>
    <w:rsid w:val="00155BB4"/>
    <w:rsid w:val="00171D94"/>
    <w:rsid w:val="0018124F"/>
    <w:rsid w:val="001817C4"/>
    <w:rsid w:val="00183A52"/>
    <w:rsid w:val="00183B29"/>
    <w:rsid w:val="00191E16"/>
    <w:rsid w:val="00195B82"/>
    <w:rsid w:val="00197841"/>
    <w:rsid w:val="001A738F"/>
    <w:rsid w:val="001C0F7C"/>
    <w:rsid w:val="001C2588"/>
    <w:rsid w:val="001C2E94"/>
    <w:rsid w:val="001E03D9"/>
    <w:rsid w:val="001F32B1"/>
    <w:rsid w:val="00205194"/>
    <w:rsid w:val="002204DD"/>
    <w:rsid w:val="002243A5"/>
    <w:rsid w:val="00226249"/>
    <w:rsid w:val="0023633F"/>
    <w:rsid w:val="00241B9B"/>
    <w:rsid w:val="0024310C"/>
    <w:rsid w:val="00247470"/>
    <w:rsid w:val="002548A7"/>
    <w:rsid w:val="0025592D"/>
    <w:rsid w:val="002805D5"/>
    <w:rsid w:val="002932FB"/>
    <w:rsid w:val="002A20B9"/>
    <w:rsid w:val="002C1295"/>
    <w:rsid w:val="002C795A"/>
    <w:rsid w:val="002E35BC"/>
    <w:rsid w:val="002F2DB4"/>
    <w:rsid w:val="0030168B"/>
    <w:rsid w:val="00302675"/>
    <w:rsid w:val="00302986"/>
    <w:rsid w:val="003172DE"/>
    <w:rsid w:val="00335BDC"/>
    <w:rsid w:val="003365DE"/>
    <w:rsid w:val="00336668"/>
    <w:rsid w:val="00363D59"/>
    <w:rsid w:val="00371434"/>
    <w:rsid w:val="0037178E"/>
    <w:rsid w:val="00375630"/>
    <w:rsid w:val="003946D0"/>
    <w:rsid w:val="003A2199"/>
    <w:rsid w:val="003A4700"/>
    <w:rsid w:val="003A5DBB"/>
    <w:rsid w:val="003C0631"/>
    <w:rsid w:val="003C253F"/>
    <w:rsid w:val="003C4AE5"/>
    <w:rsid w:val="003D3C6E"/>
    <w:rsid w:val="003D755D"/>
    <w:rsid w:val="003F083B"/>
    <w:rsid w:val="00415052"/>
    <w:rsid w:val="00420DFB"/>
    <w:rsid w:val="004247A7"/>
    <w:rsid w:val="00426C5A"/>
    <w:rsid w:val="004400F1"/>
    <w:rsid w:val="0044239C"/>
    <w:rsid w:val="0044390F"/>
    <w:rsid w:val="00453B13"/>
    <w:rsid w:val="00454D8E"/>
    <w:rsid w:val="00471415"/>
    <w:rsid w:val="00484AA8"/>
    <w:rsid w:val="004962BA"/>
    <w:rsid w:val="004A789A"/>
    <w:rsid w:val="004B6109"/>
    <w:rsid w:val="004C1CC7"/>
    <w:rsid w:val="004D2025"/>
    <w:rsid w:val="004D5385"/>
    <w:rsid w:val="004D5508"/>
    <w:rsid w:val="00500A6F"/>
    <w:rsid w:val="0050350F"/>
    <w:rsid w:val="00504C91"/>
    <w:rsid w:val="005078ED"/>
    <w:rsid w:val="005078FA"/>
    <w:rsid w:val="00514987"/>
    <w:rsid w:val="00521BEF"/>
    <w:rsid w:val="0054513B"/>
    <w:rsid w:val="005620D6"/>
    <w:rsid w:val="00563040"/>
    <w:rsid w:val="00581729"/>
    <w:rsid w:val="00584A82"/>
    <w:rsid w:val="00585873"/>
    <w:rsid w:val="0059542B"/>
    <w:rsid w:val="005B743A"/>
    <w:rsid w:val="005C4772"/>
    <w:rsid w:val="005C794B"/>
    <w:rsid w:val="005D4101"/>
    <w:rsid w:val="005D7E53"/>
    <w:rsid w:val="005E19DF"/>
    <w:rsid w:val="005F3062"/>
    <w:rsid w:val="0061414E"/>
    <w:rsid w:val="006221D3"/>
    <w:rsid w:val="006316A7"/>
    <w:rsid w:val="00633EE0"/>
    <w:rsid w:val="006358F9"/>
    <w:rsid w:val="00641A85"/>
    <w:rsid w:val="00642401"/>
    <w:rsid w:val="00660137"/>
    <w:rsid w:val="006606E9"/>
    <w:rsid w:val="00660DEC"/>
    <w:rsid w:val="00673B8D"/>
    <w:rsid w:val="00674A6C"/>
    <w:rsid w:val="00696940"/>
    <w:rsid w:val="006A1291"/>
    <w:rsid w:val="006B498A"/>
    <w:rsid w:val="006B6F9F"/>
    <w:rsid w:val="006C2D4C"/>
    <w:rsid w:val="006C56D4"/>
    <w:rsid w:val="006C7AA9"/>
    <w:rsid w:val="006D2877"/>
    <w:rsid w:val="006D391B"/>
    <w:rsid w:val="006D4F3B"/>
    <w:rsid w:val="006E6995"/>
    <w:rsid w:val="006F6AE1"/>
    <w:rsid w:val="00701E18"/>
    <w:rsid w:val="00706651"/>
    <w:rsid w:val="007114E2"/>
    <w:rsid w:val="00712B9C"/>
    <w:rsid w:val="00716C00"/>
    <w:rsid w:val="00726ED0"/>
    <w:rsid w:val="0074155A"/>
    <w:rsid w:val="007562F4"/>
    <w:rsid w:val="0077050C"/>
    <w:rsid w:val="007807B7"/>
    <w:rsid w:val="007972EA"/>
    <w:rsid w:val="007A2257"/>
    <w:rsid w:val="007A2B85"/>
    <w:rsid w:val="007A7085"/>
    <w:rsid w:val="007B017C"/>
    <w:rsid w:val="007B7F7C"/>
    <w:rsid w:val="007C34BE"/>
    <w:rsid w:val="007C4086"/>
    <w:rsid w:val="007D1E68"/>
    <w:rsid w:val="007D6B81"/>
    <w:rsid w:val="007D77B7"/>
    <w:rsid w:val="007E3110"/>
    <w:rsid w:val="007E7E5C"/>
    <w:rsid w:val="007F1E9C"/>
    <w:rsid w:val="007F286E"/>
    <w:rsid w:val="007F4CE6"/>
    <w:rsid w:val="007F54C4"/>
    <w:rsid w:val="007F5EDA"/>
    <w:rsid w:val="00817B4D"/>
    <w:rsid w:val="0083164E"/>
    <w:rsid w:val="008332FC"/>
    <w:rsid w:val="008368C3"/>
    <w:rsid w:val="008371DC"/>
    <w:rsid w:val="00852487"/>
    <w:rsid w:val="00864288"/>
    <w:rsid w:val="008704E9"/>
    <w:rsid w:val="00874CE1"/>
    <w:rsid w:val="008906D8"/>
    <w:rsid w:val="008A171B"/>
    <w:rsid w:val="008C63B7"/>
    <w:rsid w:val="008D0D85"/>
    <w:rsid w:val="008D4DF9"/>
    <w:rsid w:val="008D65EC"/>
    <w:rsid w:val="008E2D3C"/>
    <w:rsid w:val="008F0164"/>
    <w:rsid w:val="008F5FEB"/>
    <w:rsid w:val="008F7117"/>
    <w:rsid w:val="009033E2"/>
    <w:rsid w:val="00917B35"/>
    <w:rsid w:val="009208C2"/>
    <w:rsid w:val="00921D95"/>
    <w:rsid w:val="00927795"/>
    <w:rsid w:val="0093574B"/>
    <w:rsid w:val="00951BE5"/>
    <w:rsid w:val="00970AFA"/>
    <w:rsid w:val="00982F52"/>
    <w:rsid w:val="00983FF6"/>
    <w:rsid w:val="00987591"/>
    <w:rsid w:val="009906CC"/>
    <w:rsid w:val="00990ACF"/>
    <w:rsid w:val="00994BEC"/>
    <w:rsid w:val="009975E1"/>
    <w:rsid w:val="009A401E"/>
    <w:rsid w:val="009A5647"/>
    <w:rsid w:val="009B7367"/>
    <w:rsid w:val="009C6F10"/>
    <w:rsid w:val="009C7265"/>
    <w:rsid w:val="009E01D6"/>
    <w:rsid w:val="009F103E"/>
    <w:rsid w:val="009F3842"/>
    <w:rsid w:val="009F43A7"/>
    <w:rsid w:val="009F4EA4"/>
    <w:rsid w:val="00A05F98"/>
    <w:rsid w:val="00A1636D"/>
    <w:rsid w:val="00A16BD2"/>
    <w:rsid w:val="00A22A68"/>
    <w:rsid w:val="00A27920"/>
    <w:rsid w:val="00A475EB"/>
    <w:rsid w:val="00A55CE4"/>
    <w:rsid w:val="00A65E1A"/>
    <w:rsid w:val="00A753B0"/>
    <w:rsid w:val="00A8222A"/>
    <w:rsid w:val="00A90FC1"/>
    <w:rsid w:val="00AB18D0"/>
    <w:rsid w:val="00AB2A7E"/>
    <w:rsid w:val="00AB2B73"/>
    <w:rsid w:val="00AB50EF"/>
    <w:rsid w:val="00AC065D"/>
    <w:rsid w:val="00AC44CC"/>
    <w:rsid w:val="00AC528E"/>
    <w:rsid w:val="00AD3494"/>
    <w:rsid w:val="00AD694E"/>
    <w:rsid w:val="00AE4F12"/>
    <w:rsid w:val="00B036AC"/>
    <w:rsid w:val="00B13E23"/>
    <w:rsid w:val="00B20312"/>
    <w:rsid w:val="00B24F83"/>
    <w:rsid w:val="00B30889"/>
    <w:rsid w:val="00B368E1"/>
    <w:rsid w:val="00B71889"/>
    <w:rsid w:val="00B72083"/>
    <w:rsid w:val="00B8293E"/>
    <w:rsid w:val="00B95782"/>
    <w:rsid w:val="00B97314"/>
    <w:rsid w:val="00BB7EC3"/>
    <w:rsid w:val="00BC2BE2"/>
    <w:rsid w:val="00BD520B"/>
    <w:rsid w:val="00BD704F"/>
    <w:rsid w:val="00BE42DC"/>
    <w:rsid w:val="00BF029B"/>
    <w:rsid w:val="00BF171D"/>
    <w:rsid w:val="00BF1B58"/>
    <w:rsid w:val="00C0417B"/>
    <w:rsid w:val="00C0585D"/>
    <w:rsid w:val="00C05E38"/>
    <w:rsid w:val="00C103A1"/>
    <w:rsid w:val="00C23404"/>
    <w:rsid w:val="00C23DA9"/>
    <w:rsid w:val="00C24FFD"/>
    <w:rsid w:val="00C44093"/>
    <w:rsid w:val="00C535B4"/>
    <w:rsid w:val="00C63146"/>
    <w:rsid w:val="00C6388D"/>
    <w:rsid w:val="00C84037"/>
    <w:rsid w:val="00CB1073"/>
    <w:rsid w:val="00CB2301"/>
    <w:rsid w:val="00CC040D"/>
    <w:rsid w:val="00CC30D0"/>
    <w:rsid w:val="00CD0C28"/>
    <w:rsid w:val="00CE2125"/>
    <w:rsid w:val="00CF6EDF"/>
    <w:rsid w:val="00D040D6"/>
    <w:rsid w:val="00D12DA8"/>
    <w:rsid w:val="00D13FD7"/>
    <w:rsid w:val="00D22369"/>
    <w:rsid w:val="00D25F6A"/>
    <w:rsid w:val="00D410AE"/>
    <w:rsid w:val="00D41B96"/>
    <w:rsid w:val="00D4387F"/>
    <w:rsid w:val="00D65ECF"/>
    <w:rsid w:val="00D66B6D"/>
    <w:rsid w:val="00D958D5"/>
    <w:rsid w:val="00D970FD"/>
    <w:rsid w:val="00DB467E"/>
    <w:rsid w:val="00DC2FBD"/>
    <w:rsid w:val="00DD0ECC"/>
    <w:rsid w:val="00DD6953"/>
    <w:rsid w:val="00DE13F9"/>
    <w:rsid w:val="00E02F7A"/>
    <w:rsid w:val="00E039B5"/>
    <w:rsid w:val="00E1144E"/>
    <w:rsid w:val="00E17711"/>
    <w:rsid w:val="00E21F83"/>
    <w:rsid w:val="00E26266"/>
    <w:rsid w:val="00E304D6"/>
    <w:rsid w:val="00E479FA"/>
    <w:rsid w:val="00E66D52"/>
    <w:rsid w:val="00E679C2"/>
    <w:rsid w:val="00E72DB1"/>
    <w:rsid w:val="00E943B3"/>
    <w:rsid w:val="00E94AD3"/>
    <w:rsid w:val="00EA2A3A"/>
    <w:rsid w:val="00EB119B"/>
    <w:rsid w:val="00EC4386"/>
    <w:rsid w:val="00EC6FE4"/>
    <w:rsid w:val="00ED242B"/>
    <w:rsid w:val="00EE72CB"/>
    <w:rsid w:val="00EF1CE7"/>
    <w:rsid w:val="00EF7368"/>
    <w:rsid w:val="00EF7D4F"/>
    <w:rsid w:val="00F11E43"/>
    <w:rsid w:val="00F14C6B"/>
    <w:rsid w:val="00F21843"/>
    <w:rsid w:val="00F26129"/>
    <w:rsid w:val="00F27966"/>
    <w:rsid w:val="00F302CC"/>
    <w:rsid w:val="00F31257"/>
    <w:rsid w:val="00F32D25"/>
    <w:rsid w:val="00F3741D"/>
    <w:rsid w:val="00F61331"/>
    <w:rsid w:val="00F701E6"/>
    <w:rsid w:val="00F72E11"/>
    <w:rsid w:val="00F7305A"/>
    <w:rsid w:val="00F75122"/>
    <w:rsid w:val="00F810C9"/>
    <w:rsid w:val="00F87614"/>
    <w:rsid w:val="00FA48F1"/>
    <w:rsid w:val="00FA5B2E"/>
    <w:rsid w:val="00FB1C41"/>
    <w:rsid w:val="00FC1A68"/>
    <w:rsid w:val="00FC7EB7"/>
    <w:rsid w:val="00FD2562"/>
    <w:rsid w:val="00FD48AD"/>
    <w:rsid w:val="00FE1D8C"/>
    <w:rsid w:val="00FE4B37"/>
    <w:rsid w:val="00FF4653"/>
    <w:rsid w:val="00FF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3539"/>
  <w15:docId w15:val="{15EA390F-DE10-4E78-96D3-E08DF9B1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9B5"/>
  </w:style>
  <w:style w:type="paragraph" w:styleId="1">
    <w:name w:val="heading 1"/>
    <w:basedOn w:val="a"/>
    <w:next w:val="a"/>
    <w:link w:val="10"/>
    <w:qFormat/>
    <w:rsid w:val="00C840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40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8403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40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40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403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C84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23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42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2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44239C"/>
    <w:rPr>
      <w:rFonts w:ascii="Georgia" w:hAnsi="Georgia" w:cs="Georgia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44239C"/>
    <w:rPr>
      <w:rFonts w:ascii="Georgia" w:hAnsi="Georgia" w:cs="Georgia"/>
      <w:sz w:val="18"/>
      <w:szCs w:val="1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4239C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4239C"/>
    <w:pPr>
      <w:shd w:val="clear" w:color="auto" w:fill="FFFFFF"/>
      <w:spacing w:after="300" w:line="240" w:lineRule="atLeast"/>
      <w:outlineLvl w:val="0"/>
    </w:pPr>
    <w:rPr>
      <w:rFonts w:ascii="Georgia" w:hAnsi="Georgia" w:cs="Georgia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44239C"/>
    <w:pPr>
      <w:shd w:val="clear" w:color="auto" w:fill="FFFFFF"/>
      <w:spacing w:after="0" w:line="245" w:lineRule="exact"/>
      <w:jc w:val="center"/>
    </w:pPr>
    <w:rPr>
      <w:rFonts w:ascii="Georgia" w:hAnsi="Georgia" w:cs="Georgia"/>
      <w:sz w:val="18"/>
      <w:szCs w:val="18"/>
    </w:rPr>
  </w:style>
  <w:style w:type="paragraph" w:customStyle="1" w:styleId="a7">
    <w:name w:val="Подпись к таблице"/>
    <w:basedOn w:val="a"/>
    <w:link w:val="a6"/>
    <w:uiPriority w:val="99"/>
    <w:rsid w:val="0044239C"/>
    <w:pPr>
      <w:shd w:val="clear" w:color="auto" w:fill="FFFFFF"/>
      <w:spacing w:after="0" w:line="240" w:lineRule="atLeast"/>
    </w:pPr>
    <w:rPr>
      <w:rFonts w:ascii="Georgia" w:hAnsi="Georgia" w:cs="Georgia"/>
      <w:sz w:val="18"/>
      <w:szCs w:val="18"/>
    </w:rPr>
  </w:style>
  <w:style w:type="paragraph" w:styleId="a8">
    <w:name w:val="Body Text"/>
    <w:basedOn w:val="a"/>
    <w:link w:val="a9"/>
    <w:uiPriority w:val="99"/>
    <w:rsid w:val="0044239C"/>
    <w:pPr>
      <w:shd w:val="clear" w:color="auto" w:fill="FFFFFF"/>
      <w:spacing w:after="0" w:line="254" w:lineRule="exact"/>
    </w:pPr>
    <w:rPr>
      <w:rFonts w:ascii="Georgia" w:eastAsia="Arial Unicode MS" w:hAnsi="Georgia" w:cs="Georgia"/>
      <w:i/>
      <w:iCs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4239C"/>
    <w:rPr>
      <w:rFonts w:ascii="Georgia" w:eastAsia="Arial Unicode MS" w:hAnsi="Georgia" w:cs="Georgia"/>
      <w:i/>
      <w:iCs/>
      <w:sz w:val="21"/>
      <w:szCs w:val="21"/>
      <w:shd w:val="clear" w:color="auto" w:fill="FFFFFF"/>
      <w:lang w:eastAsia="ru-RU"/>
    </w:rPr>
  </w:style>
  <w:style w:type="table" w:styleId="aa">
    <w:name w:val="Table Grid"/>
    <w:basedOn w:val="a1"/>
    <w:uiPriority w:val="39"/>
    <w:rsid w:val="001069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10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A1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header"/>
    <w:basedOn w:val="a"/>
    <w:link w:val="ad"/>
    <w:uiPriority w:val="99"/>
    <w:unhideWhenUsed/>
    <w:rsid w:val="00B2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20312"/>
  </w:style>
  <w:style w:type="paragraph" w:styleId="ae">
    <w:name w:val="footer"/>
    <w:basedOn w:val="a"/>
    <w:link w:val="af"/>
    <w:unhideWhenUsed/>
    <w:rsid w:val="00B2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20312"/>
  </w:style>
  <w:style w:type="paragraph" w:customStyle="1" w:styleId="Style3">
    <w:name w:val="Style3"/>
    <w:basedOn w:val="a"/>
    <w:uiPriority w:val="99"/>
    <w:rsid w:val="00FD48AD"/>
    <w:pPr>
      <w:widowControl w:val="0"/>
      <w:autoSpaceDE w:val="0"/>
      <w:autoSpaceDN w:val="0"/>
      <w:adjustRightInd w:val="0"/>
      <w:spacing w:after="0" w:line="63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D48AD"/>
    <w:pPr>
      <w:widowControl w:val="0"/>
      <w:autoSpaceDE w:val="0"/>
      <w:autoSpaceDN w:val="0"/>
      <w:adjustRightInd w:val="0"/>
      <w:spacing w:after="0" w:line="326" w:lineRule="exact"/>
      <w:ind w:firstLine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D48AD"/>
    <w:pPr>
      <w:widowControl w:val="0"/>
      <w:autoSpaceDE w:val="0"/>
      <w:autoSpaceDN w:val="0"/>
      <w:adjustRightInd w:val="0"/>
      <w:spacing w:after="0" w:line="326" w:lineRule="exact"/>
      <w:ind w:hanging="1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D48AD"/>
    <w:pPr>
      <w:widowControl w:val="0"/>
      <w:autoSpaceDE w:val="0"/>
      <w:autoSpaceDN w:val="0"/>
      <w:adjustRightInd w:val="0"/>
      <w:spacing w:after="0" w:line="326" w:lineRule="exact"/>
      <w:ind w:firstLine="449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D48A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FD48AD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FD4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FD48A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FD48AD"/>
    <w:rPr>
      <w:rFonts w:cs="Times New Roman"/>
      <w:vertAlign w:val="superscript"/>
    </w:rPr>
  </w:style>
  <w:style w:type="paragraph" w:customStyle="1" w:styleId="Style6">
    <w:name w:val="Style6"/>
    <w:basedOn w:val="a"/>
    <w:uiPriority w:val="99"/>
    <w:rsid w:val="007F54C4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3756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845A9-2229-423E-BA34-7A6460C1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Никола. Чубабрия</cp:lastModifiedBy>
  <cp:revision>4</cp:revision>
  <cp:lastPrinted>2021-02-19T04:33:00Z</cp:lastPrinted>
  <dcterms:created xsi:type="dcterms:W3CDTF">2021-02-19T04:32:00Z</dcterms:created>
  <dcterms:modified xsi:type="dcterms:W3CDTF">2021-02-19T04:34:00Z</dcterms:modified>
</cp:coreProperties>
</file>