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4E" w:rsidRDefault="00E84C19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-207645</wp:posOffset>
            </wp:positionV>
            <wp:extent cx="571500" cy="742950"/>
            <wp:effectExtent l="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F4D" w:rsidRPr="0095364E" w:rsidRDefault="00AF7F4D" w:rsidP="00AF7F4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364E">
        <w:rPr>
          <w:rFonts w:ascii="Times New Roman" w:hAnsi="Times New Roman"/>
          <w:sz w:val="26"/>
          <w:szCs w:val="26"/>
        </w:rPr>
        <w:t>МУНИЦИПАЛЬНОЕ ОБРАЗОВАНИЕ «</w:t>
      </w:r>
      <w:r w:rsidRPr="0095364E">
        <w:rPr>
          <w:rFonts w:ascii="Times New Roman" w:hAnsi="Times New Roman"/>
          <w:caps/>
          <w:sz w:val="26"/>
          <w:szCs w:val="26"/>
        </w:rPr>
        <w:t>Каргасокский район»</w:t>
      </w:r>
    </w:p>
    <w:p w:rsidR="00AF7F4D" w:rsidRPr="0095364E" w:rsidRDefault="00AF7F4D" w:rsidP="00AF7F4D">
      <w:pPr>
        <w:pStyle w:val="a5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5364E">
        <w:rPr>
          <w:rFonts w:ascii="Times New Roman" w:hAnsi="Times New Roman"/>
          <w:sz w:val="26"/>
          <w:szCs w:val="26"/>
        </w:rPr>
        <w:t>ТОМСКАЯ ОБЛАСТЬ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  <w:r w:rsidRPr="00210D17">
        <w:rPr>
          <w:b/>
          <w:sz w:val="28"/>
          <w:szCs w:val="28"/>
        </w:rPr>
        <w:t>АДМИНИСТРАЦИЯ КАРГАСОКСКОГО РАЙОНА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32"/>
        <w:gridCol w:w="3479"/>
        <w:gridCol w:w="2243"/>
        <w:gridCol w:w="2152"/>
      </w:tblGrid>
      <w:tr w:rsidR="00AF7F4D" w:rsidRPr="00210D17" w:rsidTr="00145EAC">
        <w:tc>
          <w:tcPr>
            <w:tcW w:w="9640" w:type="dxa"/>
            <w:gridSpan w:val="5"/>
          </w:tcPr>
          <w:p w:rsidR="00AF7F4D" w:rsidRPr="00210D17" w:rsidRDefault="00AF7F4D" w:rsidP="004B756C">
            <w:pPr>
              <w:pStyle w:val="5"/>
              <w:spacing w:line="360" w:lineRule="auto"/>
            </w:pPr>
            <w:r w:rsidRPr="00210D17">
              <w:t>ПОСТАНОВЛЕНИЕ</w:t>
            </w: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2512C2" w:rsidP="005F4CDF">
            <w:pPr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AF7F4D" w:rsidRPr="00BC36B8">
              <w:rPr>
                <w:sz w:val="26"/>
                <w:szCs w:val="26"/>
              </w:rPr>
              <w:t>.</w:t>
            </w:r>
            <w:r w:rsidR="005F4CDF">
              <w:rPr>
                <w:sz w:val="26"/>
                <w:szCs w:val="26"/>
              </w:rPr>
              <w:t>12</w:t>
            </w:r>
            <w:r w:rsidR="00AF7F4D" w:rsidRPr="00BC36B8">
              <w:rPr>
                <w:sz w:val="26"/>
                <w:szCs w:val="26"/>
              </w:rPr>
              <w:t>.20</w:t>
            </w:r>
            <w:r w:rsidR="00D904A9" w:rsidRPr="00BC36B8">
              <w:rPr>
                <w:sz w:val="26"/>
                <w:szCs w:val="26"/>
              </w:rPr>
              <w:t>20</w:t>
            </w: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2512C2">
            <w:pPr>
              <w:jc w:val="right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>№</w:t>
            </w:r>
            <w:r w:rsidR="009F7977">
              <w:rPr>
                <w:sz w:val="26"/>
                <w:szCs w:val="26"/>
              </w:rPr>
              <w:t xml:space="preserve"> 277</w:t>
            </w:r>
            <w:r w:rsidRPr="00BC36B8">
              <w:rPr>
                <w:sz w:val="26"/>
                <w:szCs w:val="26"/>
              </w:rPr>
              <w:t xml:space="preserve">      </w:t>
            </w: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>с. Каргасок</w:t>
            </w: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rPr>
          <w:trHeight w:val="472"/>
        </w:trPr>
        <w:tc>
          <w:tcPr>
            <w:tcW w:w="5245" w:type="dxa"/>
            <w:gridSpan w:val="3"/>
            <w:vAlign w:val="center"/>
          </w:tcPr>
          <w:p w:rsidR="00AF7F4D" w:rsidRPr="00BC36B8" w:rsidRDefault="00AB2523" w:rsidP="004B756C">
            <w:pPr>
              <w:jc w:val="both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 xml:space="preserve">О проведении общественного обсуждения проекта новой редакции муниципальной программы «Создание в Каргасокском районе новых и сохранение существующих ученических мест в муниципальных общеобразовательных организациях» </w:t>
            </w:r>
          </w:p>
        </w:tc>
        <w:tc>
          <w:tcPr>
            <w:tcW w:w="4395" w:type="dxa"/>
            <w:gridSpan w:val="2"/>
          </w:tcPr>
          <w:p w:rsidR="00AF7F4D" w:rsidRPr="00BC36B8" w:rsidRDefault="00AF7F4D" w:rsidP="004B756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F7F4D" w:rsidRPr="00BC36B8" w:rsidRDefault="00AF7F4D" w:rsidP="004B756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F7F4D" w:rsidRPr="00BC36B8" w:rsidTr="00145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4D" w:rsidRPr="00BC36B8" w:rsidRDefault="00AF7F4D" w:rsidP="004B756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73650" w:rsidRPr="00BC36B8" w:rsidRDefault="00AF7F4D" w:rsidP="00577A0D">
            <w:pPr>
              <w:autoSpaceDE w:val="0"/>
              <w:autoSpaceDN w:val="0"/>
              <w:adjustRightInd w:val="0"/>
              <w:spacing w:after="240"/>
              <w:ind w:firstLine="425"/>
              <w:jc w:val="both"/>
              <w:rPr>
                <w:sz w:val="26"/>
                <w:szCs w:val="26"/>
              </w:rPr>
            </w:pPr>
            <w:r w:rsidRPr="00BC36B8">
              <w:rPr>
                <w:rFonts w:cs="Calibri"/>
                <w:sz w:val="26"/>
                <w:szCs w:val="26"/>
              </w:rPr>
              <w:t>В соответствии с постановлением Администрации Каргасокского района от 25.12.2015 № 228 «</w:t>
            </w:r>
            <w:r w:rsidRPr="00BC36B8">
              <w:rPr>
                <w:sz w:val="26"/>
                <w:szCs w:val="26"/>
              </w:rPr>
              <w:t>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</w:tc>
      </w:tr>
    </w:tbl>
    <w:p w:rsidR="00AF7F4D" w:rsidRPr="00BC36B8" w:rsidRDefault="00AF7F4D" w:rsidP="00AF7F4D">
      <w:pPr>
        <w:ind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Администрация Каргасокского района постановляет:</w:t>
      </w:r>
    </w:p>
    <w:p w:rsidR="00AF7F4D" w:rsidRPr="00BC36B8" w:rsidRDefault="00AF7F4D" w:rsidP="00AF7F4D">
      <w:pPr>
        <w:ind w:firstLine="426"/>
        <w:jc w:val="both"/>
        <w:rPr>
          <w:sz w:val="26"/>
          <w:szCs w:val="26"/>
        </w:rPr>
      </w:pPr>
    </w:p>
    <w:p w:rsidR="00945AAF" w:rsidRPr="00BC36B8" w:rsidRDefault="00945AAF" w:rsidP="00945AAF">
      <w:pPr>
        <w:ind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1. 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«Создание в Каргасокском районе новых и сохранение существующих ученических мест в муниципальных общеобразовательных организациях».</w:t>
      </w:r>
    </w:p>
    <w:p w:rsidR="00945AAF" w:rsidRPr="00BC36B8" w:rsidRDefault="00945AAF" w:rsidP="00945AAF">
      <w:pPr>
        <w:ind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2. Утвердить тему общественного обсуждения: новая редакция муниципальной программы «Создание в Каргасокском районе новых и сохранение существующих ученических мест в муниципальных общеобразовательных организациях» (приложение к настоящему постановлению) (далее – проект Программа).</w:t>
      </w:r>
    </w:p>
    <w:p w:rsidR="00945AAF" w:rsidRPr="00BC36B8" w:rsidRDefault="00945AAF" w:rsidP="00945AAF">
      <w:pPr>
        <w:ind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3. Определить начало проведения общественного обсуждения проекта Программы – </w:t>
      </w:r>
      <w:r w:rsidR="005F4CDF">
        <w:rPr>
          <w:sz w:val="26"/>
          <w:szCs w:val="26"/>
        </w:rPr>
        <w:t>1</w:t>
      </w:r>
      <w:r w:rsidR="0075374A">
        <w:rPr>
          <w:sz w:val="26"/>
          <w:szCs w:val="26"/>
        </w:rPr>
        <w:t>7</w:t>
      </w:r>
      <w:r w:rsidRPr="00BC36B8">
        <w:rPr>
          <w:sz w:val="26"/>
          <w:szCs w:val="26"/>
        </w:rPr>
        <w:t xml:space="preserve"> </w:t>
      </w:r>
      <w:r w:rsidR="005F4CDF">
        <w:rPr>
          <w:sz w:val="26"/>
          <w:szCs w:val="26"/>
        </w:rPr>
        <w:t>декабря</w:t>
      </w:r>
      <w:r w:rsidRPr="00BC36B8">
        <w:rPr>
          <w:sz w:val="26"/>
          <w:szCs w:val="26"/>
        </w:rPr>
        <w:t xml:space="preserve"> 20</w:t>
      </w:r>
      <w:r w:rsidR="00D904A9" w:rsidRPr="00BC36B8">
        <w:rPr>
          <w:sz w:val="26"/>
          <w:szCs w:val="26"/>
        </w:rPr>
        <w:t>20</w:t>
      </w:r>
      <w:r w:rsidRPr="00BC36B8">
        <w:rPr>
          <w:sz w:val="26"/>
          <w:szCs w:val="26"/>
        </w:rPr>
        <w:t xml:space="preserve"> года, окончание проведения общественного обсуждения проекта муниципальной программы </w:t>
      </w:r>
      <w:r w:rsidR="0075374A">
        <w:rPr>
          <w:sz w:val="26"/>
          <w:szCs w:val="26"/>
        </w:rPr>
        <w:t>28</w:t>
      </w:r>
      <w:r w:rsidRPr="00BC36B8">
        <w:rPr>
          <w:sz w:val="26"/>
          <w:szCs w:val="26"/>
        </w:rPr>
        <w:t xml:space="preserve"> </w:t>
      </w:r>
      <w:r w:rsidR="005F4CDF">
        <w:rPr>
          <w:sz w:val="26"/>
          <w:szCs w:val="26"/>
        </w:rPr>
        <w:t>декабря</w:t>
      </w:r>
      <w:r w:rsidRPr="00BC36B8">
        <w:rPr>
          <w:sz w:val="26"/>
          <w:szCs w:val="26"/>
        </w:rPr>
        <w:t xml:space="preserve"> 20</w:t>
      </w:r>
      <w:r w:rsidR="007A767E" w:rsidRPr="00BC36B8">
        <w:rPr>
          <w:sz w:val="26"/>
          <w:szCs w:val="26"/>
        </w:rPr>
        <w:t>20</w:t>
      </w:r>
      <w:r w:rsidRPr="00BC36B8">
        <w:rPr>
          <w:sz w:val="26"/>
          <w:szCs w:val="26"/>
        </w:rPr>
        <w:t xml:space="preserve"> года.</w:t>
      </w:r>
    </w:p>
    <w:p w:rsidR="00577A0D" w:rsidRPr="00BC36B8" w:rsidRDefault="00945AAF" w:rsidP="00BC36B8">
      <w:pPr>
        <w:ind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 </w:t>
      </w:r>
    </w:p>
    <w:p w:rsidR="00BC36B8" w:rsidRDefault="00BC36B8" w:rsidP="00BC36B8">
      <w:pPr>
        <w:jc w:val="both"/>
        <w:rPr>
          <w:sz w:val="26"/>
          <w:szCs w:val="26"/>
        </w:rPr>
      </w:pPr>
      <w:bookmarkStart w:id="0" w:name="_GoBack"/>
      <w:bookmarkEnd w:id="0"/>
    </w:p>
    <w:p w:rsidR="00BC36B8" w:rsidRDefault="00B21807" w:rsidP="00BC36B8">
      <w:pPr>
        <w:jc w:val="both"/>
        <w:rPr>
          <w:sz w:val="26"/>
          <w:szCs w:val="26"/>
        </w:rPr>
      </w:pPr>
      <w:r w:rsidRPr="00BC36B8">
        <w:rPr>
          <w:sz w:val="26"/>
          <w:szCs w:val="26"/>
        </w:rPr>
        <w:t>Глава</w:t>
      </w:r>
      <w:r w:rsidR="00AF7F4D" w:rsidRPr="00BC36B8">
        <w:rPr>
          <w:sz w:val="26"/>
          <w:szCs w:val="26"/>
        </w:rPr>
        <w:t xml:space="preserve"> Каргасокского района </w:t>
      </w:r>
      <w:r w:rsidR="00AF7F4D" w:rsidRPr="00BC36B8">
        <w:rPr>
          <w:sz w:val="26"/>
          <w:szCs w:val="26"/>
        </w:rPr>
        <w:tab/>
      </w:r>
      <w:r w:rsidR="00AF7F4D" w:rsidRPr="00BC36B8">
        <w:rPr>
          <w:sz w:val="26"/>
          <w:szCs w:val="26"/>
        </w:rPr>
        <w:tab/>
        <w:t xml:space="preserve">         </w:t>
      </w:r>
      <w:r w:rsidR="00145EAC" w:rsidRPr="00BC36B8">
        <w:rPr>
          <w:sz w:val="26"/>
          <w:szCs w:val="26"/>
        </w:rPr>
        <w:t xml:space="preserve"> </w:t>
      </w:r>
      <w:r w:rsidR="00AF7F4D" w:rsidRPr="00BC36B8">
        <w:rPr>
          <w:sz w:val="26"/>
          <w:szCs w:val="26"/>
        </w:rPr>
        <w:t xml:space="preserve">   </w:t>
      </w:r>
      <w:r w:rsidR="00A73650" w:rsidRPr="00BC36B8">
        <w:rPr>
          <w:sz w:val="26"/>
          <w:szCs w:val="26"/>
        </w:rPr>
        <w:t xml:space="preserve">                     </w:t>
      </w:r>
      <w:r w:rsidRPr="00BC36B8">
        <w:rPr>
          <w:sz w:val="26"/>
          <w:szCs w:val="26"/>
        </w:rPr>
        <w:t xml:space="preserve">              А.П. Ащеуло</w:t>
      </w:r>
      <w:r w:rsidR="00BC36B8">
        <w:rPr>
          <w:sz w:val="26"/>
          <w:szCs w:val="26"/>
        </w:rPr>
        <w:t>в</w:t>
      </w:r>
    </w:p>
    <w:p w:rsidR="00BC36B8" w:rsidRDefault="00BC36B8" w:rsidP="00BC36B8">
      <w:pPr>
        <w:jc w:val="both"/>
        <w:rPr>
          <w:bCs/>
          <w:sz w:val="16"/>
          <w:szCs w:val="16"/>
        </w:rPr>
      </w:pPr>
    </w:p>
    <w:p w:rsidR="00BC36B8" w:rsidRDefault="00BC36B8" w:rsidP="00BC36B8">
      <w:pPr>
        <w:jc w:val="both"/>
        <w:rPr>
          <w:bCs/>
          <w:sz w:val="16"/>
          <w:szCs w:val="16"/>
        </w:rPr>
      </w:pPr>
    </w:p>
    <w:p w:rsidR="00945AAF" w:rsidRPr="00BC36B8" w:rsidRDefault="005F4CDF" w:rsidP="00BC36B8">
      <w:pPr>
        <w:jc w:val="both"/>
        <w:rPr>
          <w:sz w:val="26"/>
          <w:szCs w:val="26"/>
        </w:rPr>
      </w:pPr>
      <w:r>
        <w:rPr>
          <w:bCs/>
          <w:sz w:val="16"/>
          <w:szCs w:val="16"/>
        </w:rPr>
        <w:t>С.В. Перемитин</w:t>
      </w:r>
    </w:p>
    <w:p w:rsidR="00945AAF" w:rsidRPr="00BC36B8" w:rsidRDefault="00945AAF" w:rsidP="00945AAF">
      <w:pPr>
        <w:pStyle w:val="a5"/>
        <w:rPr>
          <w:rFonts w:ascii="Times New Roman" w:hAnsi="Times New Roman"/>
          <w:bCs/>
          <w:sz w:val="16"/>
          <w:szCs w:val="16"/>
        </w:rPr>
      </w:pPr>
      <w:r w:rsidRPr="00BC36B8">
        <w:rPr>
          <w:rFonts w:ascii="Times New Roman" w:hAnsi="Times New Roman"/>
          <w:bCs/>
          <w:sz w:val="16"/>
          <w:szCs w:val="16"/>
        </w:rPr>
        <w:t>8 (38253) 22205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A73650" w:rsidRPr="00BC36B8" w:rsidTr="004C2CA2">
        <w:tc>
          <w:tcPr>
            <w:tcW w:w="3294" w:type="dxa"/>
          </w:tcPr>
          <w:p w:rsidR="00BC36B8" w:rsidRDefault="00A73650" w:rsidP="00137967">
            <w:pPr>
              <w:pStyle w:val="a5"/>
              <w:rPr>
                <w:color w:val="000000"/>
                <w:sz w:val="16"/>
                <w:szCs w:val="16"/>
              </w:rPr>
            </w:pPr>
            <w:r w:rsidRPr="00BC36B8">
              <w:rPr>
                <w:color w:val="000000"/>
                <w:sz w:val="16"/>
                <w:szCs w:val="16"/>
              </w:rPr>
              <w:br w:type="page"/>
            </w:r>
          </w:p>
          <w:p w:rsidR="00A73650" w:rsidRPr="00BC36B8" w:rsidRDefault="00A73650" w:rsidP="00137967">
            <w:pPr>
              <w:pStyle w:val="a5"/>
              <w:rPr>
                <w:color w:val="000000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УТВЕРЖДЕН</w:t>
            </w:r>
            <w:r w:rsidR="00137967" w:rsidRPr="00BC36B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</w:tr>
      <w:tr w:rsidR="00CA1CBB" w:rsidRPr="00BC36B8" w:rsidTr="004C2CA2">
        <w:tc>
          <w:tcPr>
            <w:tcW w:w="3294" w:type="dxa"/>
          </w:tcPr>
          <w:p w:rsidR="00CA1CBB" w:rsidRPr="00BC36B8" w:rsidRDefault="00CA1CBB" w:rsidP="00137967">
            <w:pPr>
              <w:pStyle w:val="a5"/>
              <w:rPr>
                <w:color w:val="000000"/>
                <w:sz w:val="16"/>
                <w:szCs w:val="16"/>
              </w:rPr>
            </w:pPr>
          </w:p>
        </w:tc>
      </w:tr>
      <w:tr w:rsidR="00A73650" w:rsidRPr="008F3D45" w:rsidTr="004C2CA2">
        <w:tc>
          <w:tcPr>
            <w:tcW w:w="3294" w:type="dxa"/>
          </w:tcPr>
          <w:p w:rsidR="00A73650" w:rsidRPr="008F3D45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 xml:space="preserve">постановлением Администрации </w:t>
            </w:r>
          </w:p>
        </w:tc>
      </w:tr>
      <w:tr w:rsidR="00A73650" w:rsidRPr="008F3D45" w:rsidTr="004C2CA2">
        <w:tc>
          <w:tcPr>
            <w:tcW w:w="3294" w:type="dxa"/>
          </w:tcPr>
          <w:p w:rsidR="00137967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>Каргасокского района</w:t>
            </w:r>
          </w:p>
          <w:p w:rsidR="00A73650" w:rsidRPr="008F3D45" w:rsidRDefault="00A73650" w:rsidP="00E84C19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>от</w:t>
            </w:r>
            <w:r w:rsidR="009F797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4C19">
              <w:rPr>
                <w:rFonts w:ascii="Times New Roman" w:hAnsi="Times New Roman"/>
                <w:color w:val="000000"/>
                <w:sz w:val="20"/>
              </w:rPr>
              <w:t>17</w:t>
            </w:r>
            <w:r w:rsidR="00702E03">
              <w:rPr>
                <w:rFonts w:ascii="Times New Roman" w:hAnsi="Times New Roman"/>
                <w:color w:val="000000"/>
                <w:sz w:val="20"/>
              </w:rPr>
              <w:t>.</w:t>
            </w:r>
            <w:r w:rsidR="007A767E">
              <w:rPr>
                <w:rFonts w:ascii="Times New Roman" w:hAnsi="Times New Roman"/>
                <w:color w:val="000000"/>
                <w:sz w:val="20"/>
              </w:rPr>
              <w:t>12</w:t>
            </w:r>
            <w:r w:rsidR="00702E03">
              <w:rPr>
                <w:rFonts w:ascii="Times New Roman" w:hAnsi="Times New Roman"/>
                <w:color w:val="000000"/>
                <w:sz w:val="20"/>
              </w:rPr>
              <w:t>.20</w:t>
            </w:r>
            <w:r w:rsidR="005F4CDF">
              <w:rPr>
                <w:rFonts w:ascii="Times New Roman" w:hAnsi="Times New Roman"/>
                <w:color w:val="000000"/>
                <w:sz w:val="20"/>
              </w:rPr>
              <w:t>20</w:t>
            </w:r>
            <w:r w:rsidR="00702E03">
              <w:rPr>
                <w:rFonts w:ascii="Times New Roman" w:hAnsi="Times New Roman"/>
                <w:color w:val="000000"/>
                <w:sz w:val="20"/>
              </w:rPr>
              <w:t xml:space="preserve"> № </w:t>
            </w:r>
            <w:r w:rsidR="00E84C19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</w:tr>
      <w:tr w:rsidR="00A73650" w:rsidRPr="008F3D45" w:rsidTr="004C2CA2">
        <w:tc>
          <w:tcPr>
            <w:tcW w:w="3294" w:type="dxa"/>
          </w:tcPr>
          <w:p w:rsidR="00A73650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 xml:space="preserve">Приложение </w:t>
            </w:r>
          </w:p>
          <w:p w:rsidR="00DE3317" w:rsidRPr="008F3D45" w:rsidRDefault="00DE3317" w:rsidP="00DE3317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73650" w:rsidRPr="008F3D45" w:rsidRDefault="00A73650" w:rsidP="00DE331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E3317" w:rsidRDefault="00DE3317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>МУНИЦИПАЛЬНАЯ ПРОГРАММА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 xml:space="preserve">«СОЗДАНИЕ В КАРГАСОКСКОМ РАЙОНЕ НОВЫХ И СОХРАНЕНИЕ СУЩЕСТВУЮЩИХ УЧЕНИЧЕСКИХ МЕСТ В МУНИЦИПАЛЬНЫХ ОБЩЕОБРАЗОВАТЕЛЬНЫХ ОРГАНИЗАЦИЯХ» 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>ПАСПОРТ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>МУНИЦИПАЛЬНОЙ ПРОГРАММЫ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 xml:space="preserve">«СОЗДАНИЕ В КАРГАСОКСКОМ РАЙОНЕ НОВЫХ И СОХРАНЕНИЕ СУЩЕСТВУЮЩИХ УЧЕНИЧЕСКИХ МЕСТ В МУНИЦИПАЛЬНЫХ ОБЩЕОБРАЗОВАТЕЛЬНЫХ ОРГАНИЗАЦИЯХ» 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5"/>
        <w:gridCol w:w="552"/>
        <w:gridCol w:w="150"/>
        <w:gridCol w:w="631"/>
        <w:gridCol w:w="70"/>
        <w:gridCol w:w="592"/>
        <w:gridCol w:w="258"/>
        <w:gridCol w:w="567"/>
        <w:gridCol w:w="284"/>
        <w:gridCol w:w="425"/>
        <w:gridCol w:w="567"/>
        <w:gridCol w:w="541"/>
        <w:gridCol w:w="309"/>
        <w:gridCol w:w="709"/>
        <w:gridCol w:w="567"/>
        <w:gridCol w:w="567"/>
      </w:tblGrid>
      <w:tr w:rsidR="0059621E" w:rsidRPr="00E839D1" w:rsidTr="00112CBF">
        <w:tc>
          <w:tcPr>
            <w:tcW w:w="1101" w:type="dxa"/>
          </w:tcPr>
          <w:p w:rsidR="0059621E" w:rsidRPr="00E839D1" w:rsidRDefault="0059621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8788" w:type="dxa"/>
            <w:gridSpan w:val="18"/>
          </w:tcPr>
          <w:p w:rsidR="0059621E" w:rsidRPr="00E839D1" w:rsidRDefault="0059621E" w:rsidP="00E839D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Создание в Каргасокском районе новых и сохранение существующих ученических мест в муниципальных общеобразовательных организациях» </w:t>
            </w:r>
          </w:p>
          <w:p w:rsidR="0059621E" w:rsidRPr="00E839D1" w:rsidRDefault="0059621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(далее  – Программа)</w:t>
            </w:r>
          </w:p>
        </w:tc>
      </w:tr>
      <w:tr w:rsidR="006E3DF1" w:rsidRPr="00E839D1" w:rsidTr="00112CBF">
        <w:tc>
          <w:tcPr>
            <w:tcW w:w="1101" w:type="dxa"/>
          </w:tcPr>
          <w:p w:rsidR="006E3DF1" w:rsidRPr="00E839D1" w:rsidRDefault="006E3DF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Сроки (этапы) реализации Программы</w:t>
            </w:r>
          </w:p>
        </w:tc>
        <w:tc>
          <w:tcPr>
            <w:tcW w:w="8788" w:type="dxa"/>
            <w:gridSpan w:val="18"/>
          </w:tcPr>
          <w:p w:rsidR="006E3DF1" w:rsidRPr="00E839D1" w:rsidRDefault="006E3DF1" w:rsidP="00E839D1">
            <w:pPr>
              <w:ind w:left="59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  <w:lang w:val="en-US"/>
              </w:rPr>
              <w:t>I</w:t>
            </w:r>
            <w:r w:rsidRPr="00E839D1">
              <w:rPr>
                <w:sz w:val="20"/>
                <w:szCs w:val="20"/>
              </w:rPr>
              <w:t xml:space="preserve"> этап: 2016-2020 годы</w:t>
            </w:r>
          </w:p>
          <w:p w:rsidR="006E3DF1" w:rsidRPr="00E839D1" w:rsidRDefault="006E3DF1" w:rsidP="00E839D1">
            <w:pPr>
              <w:pStyle w:val="Style8"/>
              <w:widowControl/>
              <w:tabs>
                <w:tab w:val="left" w:pos="567"/>
              </w:tabs>
              <w:ind w:left="59"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  <w:lang w:val="en-US"/>
              </w:rPr>
              <w:t>II</w:t>
            </w:r>
            <w:r w:rsidRPr="00E839D1">
              <w:rPr>
                <w:sz w:val="20"/>
                <w:szCs w:val="20"/>
              </w:rPr>
              <w:t xml:space="preserve"> этап: 2021-2025 годы</w:t>
            </w:r>
          </w:p>
        </w:tc>
      </w:tr>
      <w:tr w:rsidR="006E3DF1" w:rsidRPr="00E839D1" w:rsidTr="00112CBF">
        <w:tc>
          <w:tcPr>
            <w:tcW w:w="1101" w:type="dxa"/>
          </w:tcPr>
          <w:p w:rsidR="006E3DF1" w:rsidRPr="00E839D1" w:rsidRDefault="006E3DF1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Куратор Программы</w:t>
            </w:r>
          </w:p>
        </w:tc>
        <w:tc>
          <w:tcPr>
            <w:tcW w:w="8788" w:type="dxa"/>
            <w:gridSpan w:val="18"/>
          </w:tcPr>
          <w:p w:rsidR="006E3DF1" w:rsidRPr="00E839D1" w:rsidRDefault="006E3DF1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Ответственный исполнитель Программы 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Соисполнители Программы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rStyle w:val="aff1"/>
                <w:b w:val="0"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Участники Программы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b w:val="0"/>
                <w:sz w:val="20"/>
                <w:szCs w:val="20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Цель социально-экономического развития 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lastRenderedPageBreak/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1E11C5" w:rsidRPr="00E839D1" w:rsidTr="00112CBF">
        <w:tc>
          <w:tcPr>
            <w:tcW w:w="1101" w:type="dxa"/>
          </w:tcPr>
          <w:p w:rsidR="001E11C5" w:rsidRPr="00E839D1" w:rsidRDefault="001E11C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Цель Программы</w:t>
            </w:r>
          </w:p>
        </w:tc>
        <w:tc>
          <w:tcPr>
            <w:tcW w:w="8788" w:type="dxa"/>
            <w:gridSpan w:val="18"/>
          </w:tcPr>
          <w:p w:rsidR="001E11C5" w:rsidRPr="00E839D1" w:rsidRDefault="001E11C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организациях, в соответствии с прогнозируемой потребностью и современными требованиями к условиям обучения</w:t>
            </w:r>
          </w:p>
        </w:tc>
      </w:tr>
      <w:tr w:rsidR="00D3770B" w:rsidRPr="00E839D1" w:rsidTr="00112CBF">
        <w:tc>
          <w:tcPr>
            <w:tcW w:w="1101" w:type="dxa"/>
            <w:vMerge w:val="restart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999" w:type="dxa"/>
            <w:gridSpan w:val="3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0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31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6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5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41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8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00719E" w:rsidRPr="00E839D1" w:rsidTr="00112CBF">
        <w:tc>
          <w:tcPr>
            <w:tcW w:w="1101" w:type="dxa"/>
            <w:vMerge/>
          </w:tcPr>
          <w:p w:rsidR="0000719E" w:rsidRPr="00E839D1" w:rsidRDefault="0000719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9" w:type="dxa"/>
            <w:gridSpan w:val="3"/>
          </w:tcPr>
          <w:p w:rsidR="0000719E" w:rsidRPr="00E839D1" w:rsidRDefault="0000719E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образования, ед.</w:t>
            </w:r>
          </w:p>
        </w:tc>
        <w:tc>
          <w:tcPr>
            <w:tcW w:w="702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00719E" w:rsidRPr="00BC36B8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dxa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8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0719E" w:rsidRPr="00E839D1" w:rsidTr="00112CBF">
        <w:tc>
          <w:tcPr>
            <w:tcW w:w="1101" w:type="dxa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E839D1" w:rsidRDefault="0000719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Число сохраненных мест в школах посредством капитального ремонта, уменьшающего износ зданий школ, ед.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5F4CDF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721A" w:rsidRPr="00E839D1" w:rsidTr="00112CBF">
        <w:tc>
          <w:tcPr>
            <w:tcW w:w="1101" w:type="dxa"/>
          </w:tcPr>
          <w:p w:rsidR="00EF721A" w:rsidRPr="00E839D1" w:rsidRDefault="00EF721A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Задачи Программы</w:t>
            </w:r>
          </w:p>
        </w:tc>
        <w:tc>
          <w:tcPr>
            <w:tcW w:w="8788" w:type="dxa"/>
            <w:gridSpan w:val="18"/>
          </w:tcPr>
          <w:p w:rsidR="00EF721A" w:rsidRPr="00E839D1" w:rsidRDefault="00EF721A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обучающиеся), путем строительства объектов общеобразовательных организаций.</w:t>
            </w:r>
          </w:p>
          <w:p w:rsidR="00EF721A" w:rsidRPr="00E839D1" w:rsidRDefault="00EF721A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Задача 2. Исключение организации обучения детей в зданиях школ с износом 50% и выше.</w:t>
            </w:r>
          </w:p>
        </w:tc>
      </w:tr>
      <w:tr w:rsidR="00831205" w:rsidRPr="00E839D1" w:rsidTr="00112CBF">
        <w:tc>
          <w:tcPr>
            <w:tcW w:w="1101" w:type="dxa"/>
            <w:vMerge w:val="restart"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8788" w:type="dxa"/>
            <w:gridSpan w:val="18"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обучающиеся), путем строительства объектов общеобразовательных организаций.</w:t>
            </w:r>
          </w:p>
        </w:tc>
      </w:tr>
      <w:tr w:rsidR="00831205" w:rsidRPr="00E839D1" w:rsidTr="00112CBF">
        <w:tc>
          <w:tcPr>
            <w:tcW w:w="1101" w:type="dxa"/>
            <w:vMerge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5" w:rsidRPr="00E839D1" w:rsidRDefault="00831205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Показатель </w:t>
            </w:r>
          </w:p>
          <w:p w:rsidR="00831205" w:rsidRPr="00E839D1" w:rsidRDefault="00831205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Удельный вес численности обучающихся, занимающихся в одну смену, в общей численности обучающихся в школах, в том числе обучающихся по 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программам начального общего, основного общего, среднего общего образования,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lastRenderedPageBreak/>
              <w:t>76,0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1A83" w:rsidRPr="00E839D1" w:rsidTr="00112CBF">
        <w:tc>
          <w:tcPr>
            <w:tcW w:w="1101" w:type="dxa"/>
            <w:vMerge/>
          </w:tcPr>
          <w:p w:rsidR="00B71A83" w:rsidRPr="00E839D1" w:rsidRDefault="00B71A8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18"/>
          </w:tcPr>
          <w:p w:rsidR="00B71A83" w:rsidRPr="00E839D1" w:rsidRDefault="00B71A8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Задача 2. Исключение организации обучения детей в зданиях школ с износом 50% и выше</w:t>
            </w:r>
          </w:p>
        </w:tc>
      </w:tr>
      <w:tr w:rsidR="00654B88" w:rsidRPr="00E839D1" w:rsidTr="00112CBF">
        <w:tc>
          <w:tcPr>
            <w:tcW w:w="1101" w:type="dxa"/>
            <w:vMerge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Показатель</w:t>
            </w:r>
          </w:p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02" w:type="dxa"/>
            <w:gridSpan w:val="2"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5F4CDF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125E" w:rsidRPr="00E839D1" w:rsidTr="00112CBF">
        <w:tc>
          <w:tcPr>
            <w:tcW w:w="1101" w:type="dxa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788" w:type="dxa"/>
            <w:gridSpan w:val="18"/>
          </w:tcPr>
          <w:p w:rsidR="007F125E" w:rsidRPr="00E839D1" w:rsidRDefault="007F125E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7F125E" w:rsidRPr="00E839D1" w:rsidTr="00112CBF">
        <w:tc>
          <w:tcPr>
            <w:tcW w:w="1101" w:type="dxa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Подпрограммы Программы </w:t>
            </w:r>
          </w:p>
        </w:tc>
        <w:tc>
          <w:tcPr>
            <w:tcW w:w="8788" w:type="dxa"/>
            <w:gridSpan w:val="18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обучения. </w:t>
            </w:r>
          </w:p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Подпрограмма № 2: Сохранение действующих мест в общеобразовательных организациях путем проведения капитального ремонта объектов.</w:t>
            </w:r>
          </w:p>
        </w:tc>
      </w:tr>
      <w:tr w:rsidR="002B2B4B" w:rsidRPr="00E839D1" w:rsidTr="002926B8">
        <w:tc>
          <w:tcPr>
            <w:tcW w:w="1101" w:type="dxa"/>
            <w:vMerge w:val="restart"/>
          </w:tcPr>
          <w:p w:rsidR="00D3770B" w:rsidRPr="00E839D1" w:rsidRDefault="00D3770B" w:rsidP="00E839D1">
            <w:pPr>
              <w:pStyle w:val="Style8"/>
              <w:widowControl/>
              <w:tabs>
                <w:tab w:val="left" w:pos="567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Объемы и источники финансирования Программы (с детализацией по годам реализации Программы, 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left="-3"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 w:rsidP="00D90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Областной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3069,3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2B2B4B" w:rsidP="002B2B4B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B2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B2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Местные бюджеты (тыс. руб.)(утверждено)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926B8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69594,6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1095,2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6908,9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Внебюджетные источни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ки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 w:rsidP="00D90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926B8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72663,9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D904A9" w:rsidRDefault="00D904A9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3170,3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1095,2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6908,9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 w:rsidP="002B2B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766468" w:rsidRDefault="00766468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74F68" w:rsidRPr="00BC36B8" w:rsidRDefault="00974F68" w:rsidP="00D079F4">
      <w:pPr>
        <w:numPr>
          <w:ilvl w:val="0"/>
          <w:numId w:val="3"/>
        </w:numPr>
        <w:ind w:left="0" w:right="141" w:firstLine="426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Характеристика текущего состояния сферы реализации</w:t>
      </w:r>
    </w:p>
    <w:p w:rsidR="00974F68" w:rsidRPr="00BC36B8" w:rsidRDefault="00974F68" w:rsidP="00974F68">
      <w:pPr>
        <w:autoSpaceDE w:val="0"/>
        <w:autoSpaceDN w:val="0"/>
        <w:adjustRightInd w:val="0"/>
        <w:ind w:right="141" w:firstLine="426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Программы</w:t>
      </w:r>
    </w:p>
    <w:p w:rsidR="00974F68" w:rsidRPr="00BC36B8" w:rsidRDefault="00974F68" w:rsidP="00974F68">
      <w:pPr>
        <w:autoSpaceDE w:val="0"/>
        <w:autoSpaceDN w:val="0"/>
        <w:adjustRightInd w:val="0"/>
        <w:ind w:right="141" w:firstLine="426"/>
        <w:jc w:val="center"/>
        <w:rPr>
          <w:sz w:val="26"/>
          <w:szCs w:val="26"/>
        </w:rPr>
      </w:pP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Программа разработана в соответствии с постановлением Администрации Томской области от 22.03.2016 № 79а «Об утверждении государственной программы «Содействие созданию в Томской области новых мест в общеобразовательных организациях».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Основной целью муниципальной системы образования Каргасокского района является предоставление доступного качественного образования при эффективном использовании имеющихся ресурсов с учетом приоритетов социально-экономического развития территории.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Прогнозный рост численности детей школьного возраста в Каргасокском районе к 2025 году по сравнению с 2015 годом составит 428 человек (в районном центре - 353 человека, в прочих населённых пунктах – 75 человек). При этом число первоклассников будет превышать количество выпускников школ.</w:t>
      </w:r>
      <w:r w:rsidRPr="00BC36B8">
        <w:rPr>
          <w:sz w:val="26"/>
          <w:szCs w:val="26"/>
        </w:rPr>
        <w:t xml:space="preserve"> На 01.01.2016 года в Каргасокском районе функционирует 20 общеобразовательных организаций при численности учащихся 2</w:t>
      </w:r>
      <w:r w:rsidRPr="00BC36B8">
        <w:rPr>
          <w:color w:val="000000"/>
          <w:sz w:val="26"/>
          <w:szCs w:val="26"/>
        </w:rPr>
        <w:t>784 (2012 год – 2 726; 2013 – 2 712; 2014 – 2 743)</w:t>
      </w:r>
      <w:r w:rsidRPr="00BC36B8">
        <w:rPr>
          <w:i/>
          <w:color w:val="000000"/>
          <w:sz w:val="26"/>
          <w:szCs w:val="26"/>
        </w:rPr>
        <w:t>:</w:t>
      </w:r>
      <w:r w:rsidRPr="00BC36B8">
        <w:rPr>
          <w:i/>
          <w:sz w:val="26"/>
          <w:szCs w:val="26"/>
        </w:rPr>
        <w:t xml:space="preserve"> </w:t>
      </w:r>
      <w:r w:rsidRPr="00BC36B8">
        <w:rPr>
          <w:sz w:val="26"/>
          <w:szCs w:val="26"/>
        </w:rPr>
        <w:t>7 организаций являются средними школами, 11 – основными, 2 – начальными школами.</w:t>
      </w:r>
      <w:r w:rsidRPr="00BC36B8">
        <w:rPr>
          <w:i/>
          <w:sz w:val="26"/>
          <w:szCs w:val="26"/>
        </w:rPr>
        <w:t xml:space="preserve"> </w:t>
      </w:r>
      <w:r w:rsidRPr="00BC36B8">
        <w:rPr>
          <w:sz w:val="26"/>
          <w:szCs w:val="26"/>
        </w:rPr>
        <w:t>Количество учащихся увеличилось по сравнению с предыдущим учебным годом</w:t>
      </w:r>
      <w:r w:rsidRPr="00BC36B8">
        <w:rPr>
          <w:b/>
          <w:sz w:val="26"/>
          <w:szCs w:val="26"/>
        </w:rPr>
        <w:t xml:space="preserve"> </w:t>
      </w:r>
      <w:r w:rsidRPr="00BC36B8">
        <w:rPr>
          <w:sz w:val="26"/>
          <w:szCs w:val="26"/>
        </w:rPr>
        <w:t>на 41. Наблюдается положительная динамика по росту численности учащихся в МБОУ «Каргасокская СОШ- интернат №1», МБОУ «Каргасокская СОШ №2», МКОУ «Новоюгинская СОШ» и МКОУ «Павловская ООШ». Уменьшилось количество малокомплектных школ – 14 (2012 - 2014 год - 15)</w:t>
      </w:r>
      <w:r w:rsidRPr="00BC36B8">
        <w:rPr>
          <w:i/>
          <w:sz w:val="26"/>
          <w:szCs w:val="26"/>
        </w:rPr>
        <w:t>.</w:t>
      </w:r>
      <w:r w:rsidRPr="00BC36B8">
        <w:rPr>
          <w:sz w:val="26"/>
          <w:szCs w:val="26"/>
        </w:rPr>
        <w:t xml:space="preserve"> Организован подвоз учащихся к 5 школам из 7 посёлков. Создаются условия, (материально-технические и информационные), обеспечивающие доступность получения качественного образования в образовательных организациях. Полностью отремонтировано 10 школ, частично - 1 (подлежит ремонту одно здание). В 2012 - 2013 учебном году – 1 (МКОУ «Староюгинская ООШ»), 2013 – 2014 – 1 (МКОУ «Средневасюганская СОШ»), 2014 – 2015 – 1 (МКОУ «Напасская ООШ»). В 2012 году построена новая школа в с. Новоюгино на 100 мест. 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 составляет 73,6%. 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На данный период 6 школ требуют капитального ремонта и 4 (МКОУ «Среднетымская СОШ», МКОУ «Усть-Тымская ООШ», МКОУ «Тымская ООШ» и основная школа в с. Каргасок) - строительство: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«Киндальская ООШ»;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«Берёзовская ООШ»;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«Сосновская ООШ» (корп. № 2);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МБОУ «Каргасокская СОШ №2»;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МБОУ «Нововасюганская СОШ».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Для создания безопасных комфортных условий проведения образовательного и воспитательного процессов с 2013 года действовала программа «Развитие </w:t>
      </w:r>
      <w:r w:rsidRPr="00BC36B8">
        <w:rPr>
          <w:sz w:val="26"/>
          <w:szCs w:val="26"/>
        </w:rPr>
        <w:lastRenderedPageBreak/>
        <w:t xml:space="preserve">инфраструктуры системы образования муниципального образования «Каргасокский район» на 2013-2015г.г. с перспективой до 2019 года», </w:t>
      </w:r>
      <w:r w:rsidRPr="00BC36B8">
        <w:rPr>
          <w:color w:val="000000"/>
          <w:spacing w:val="-6"/>
          <w:sz w:val="26"/>
          <w:szCs w:val="26"/>
        </w:rPr>
        <w:t>утверждённая постановлением Администрации Каргасокского района от 25.02.2013 №45.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ходе реализации данной программы были достигнуты следующие результаты: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обеспечения безопасности в образовательных учреждениях приобретено и установлено оборудование системы видеонаблюдения в МКОУ «Новоюгинская СОШ», МБДОУ «Новоюгинский д/с № 20», МКОУ «Средневасюганская СОШ», МБДОУ «Средневасюганский д/с № 6» на сумму 590 тыс. рублей; в МКОУ «Павловская ООШ», МКОУ «Киевская ООШ», МКОУ «Сосновская ООШ», МКОУ «Мыльджинская ООШ», МКОУ «Киндальская ООШ», МКОУ «Неготская ООШ», МКОУ «НОШ п. 5км», МКОУ «Вертикосская СОШ» на сумму 800 000 рублей.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создания комфортных условий капитально отремонтированы МКОУ «Средневасюганская СОШ», МКОУ «Напасская ООШ»; МБДОУ «Новоюгинский д/с №20» и МБДОУ «Каргасокский д/с №3» на общую сумму 26,5 млн. руб.; корпус №3 МБДОУ «Нововасюганский д/с № 23» (сметная стоимость – 11 668 771 рублей), МБДОУ «Павловский д/с №15» (сметная стоимость – 14 566 610 рублей); построены стадион при МКОУ «Новоюгинская СОШ» (районный бюджет – 5 584, 2 тыс. руб.), комплексная спортивная площадка для МБОУ «Каргасокская СОШ – интернат №1» (областной бюджет – 2 124 тыс. руб., районный бюджет – 768 тыс. руб.).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Капитальный ремонт и строительство образовательных учреждений завершаются приобретением нового оборудования. Для МКОУ «Средневасюганская СОШ» приобретено основных средств, в том числе компьютерного оборудования, на сумму 859 049 руб. за счёт средств субвенции и на сумму 1 млн. руб. за счёт средств районного бюджета по решению Думы Каргасокского района от 05.06.2013 года №219, справка №166 от 05.06.2013 года.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развития и укрепления материально-технического обеспечения образовательных учреждений приобретено оборудование согласно ФГОС; 3 автобуса для МКОУ «Сосновская ООШ» на сумму 1 431 805 тыс. руб., МБОУ «Каргасокская СОШ – интернат №1» на сумму 1 364 145 тыс. руб., УООиП на сумму 1 490 066,67 руб., автомобиль «Газель» для МКОУ «Берёзовская ООШ».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процесса. За последние 5 лет капитальный ремонт осуществлен в 9 общеобразовательных учреждениях, в 4 из которых детские сады присоединились к школам. Доля учреждений системы образования Каргасокского района,</w:t>
      </w:r>
      <w:r w:rsidRPr="00BC36B8">
        <w:rPr>
          <w:bCs/>
          <w:color w:val="000000"/>
          <w:sz w:val="26"/>
          <w:szCs w:val="26"/>
          <w:lang w:eastAsia="ar-SA"/>
        </w:rPr>
        <w:t xml:space="preserve"> требующих капитального ремонта, </w:t>
      </w:r>
      <w:r w:rsidRPr="00BC36B8">
        <w:rPr>
          <w:bCs/>
          <w:sz w:val="26"/>
          <w:szCs w:val="26"/>
          <w:lang w:eastAsia="ar-SA"/>
        </w:rPr>
        <w:t>с 2008 по 2012 год снизилась с 70% до 60%, но еще остается необходимость проведения:</w:t>
      </w:r>
    </w:p>
    <w:p w:rsidR="00974F68" w:rsidRPr="00BC36B8" w:rsidRDefault="00974F68" w:rsidP="002B2B4B">
      <w:pPr>
        <w:numPr>
          <w:ilvl w:val="0"/>
          <w:numId w:val="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капитального ремонта зданий МКОУ «Сосновская ООШ», МКОУ «Берёзовская ООШ», МБОУ «Каргасокская СОШ №2», МБОУ «Нововасюганская СОШ», МКОУ «Киндальская ООШ».</w:t>
      </w:r>
    </w:p>
    <w:p w:rsidR="00974F68" w:rsidRPr="00BC36B8" w:rsidRDefault="00974F68" w:rsidP="002B2B4B">
      <w:pPr>
        <w:numPr>
          <w:ilvl w:val="0"/>
          <w:numId w:val="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здания МКОУ «Тымская ООШ» на 50 мест с открытием на базе школы дошкольных групп;</w:t>
      </w:r>
    </w:p>
    <w:p w:rsidR="00974F68" w:rsidRPr="00BC36B8" w:rsidRDefault="00974F68" w:rsidP="002B2B4B">
      <w:pPr>
        <w:numPr>
          <w:ilvl w:val="0"/>
          <w:numId w:val="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</w:t>
      </w:r>
      <w:r w:rsidR="00126DD5" w:rsidRPr="00BC36B8">
        <w:rPr>
          <w:sz w:val="26"/>
          <w:szCs w:val="26"/>
        </w:rPr>
        <w:t xml:space="preserve"> </w:t>
      </w:r>
      <w:r w:rsidRPr="00BC36B8">
        <w:rPr>
          <w:sz w:val="26"/>
          <w:szCs w:val="26"/>
        </w:rPr>
        <w:t>здания МКОУ «Усть-Тымская ООШ» на 50 мест с открытием на базе школы дошкольных групп;</w:t>
      </w:r>
    </w:p>
    <w:p w:rsidR="00974F68" w:rsidRPr="00BC36B8" w:rsidRDefault="00974F68" w:rsidP="002B2B4B">
      <w:pPr>
        <w:numPr>
          <w:ilvl w:val="0"/>
          <w:numId w:val="7"/>
        </w:numPr>
        <w:tabs>
          <w:tab w:val="num" w:pos="0"/>
        </w:tabs>
        <w:suppressAutoHyphens/>
        <w:ind w:left="0"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lastRenderedPageBreak/>
        <w:t>строительства здания МКОУ «Среднетымская СОШ» на 80 мест, основной школы в с. Каргасок на 500 мест;</w:t>
      </w:r>
    </w:p>
    <w:p w:rsidR="00974F68" w:rsidRPr="00BC36B8" w:rsidRDefault="00974F68" w:rsidP="002B2B4B">
      <w:pPr>
        <w:numPr>
          <w:ilvl w:val="0"/>
          <w:numId w:val="5"/>
        </w:numPr>
        <w:suppressAutoHyphens/>
        <w:ind w:left="0"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ремонта отдельно стоящих зданий, сооружений образовательных учреждений, а именно: гараж МБОУ «Каргасокская СОШ №2».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iCs/>
          <w:sz w:val="26"/>
          <w:szCs w:val="26"/>
          <w:lang w:eastAsia="ar-SA"/>
        </w:rPr>
        <w:t>При проведении капитального ремонта/строительства необходимо предусмотреть и создание универсальной безбарьерной среды, позволяющей обеспечить полноценную интеграцию детей-инвалидов в массовую школу (создание условий для успешной адаптации детей-инвалидов, передвижение по школьной территории, организация специально оборудованных мест общего пользования: лестничные пролеты, вход в школу, оборудованный пандусом, и т.д.).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974F68" w:rsidRPr="00BC36B8" w:rsidRDefault="00974F68" w:rsidP="002B2B4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:rsidR="00974F68" w:rsidRPr="00BC36B8" w:rsidRDefault="00974F68" w:rsidP="002B2B4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974F68" w:rsidRPr="00BC36B8" w:rsidRDefault="00974F68" w:rsidP="002B2B4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BC36B8">
          <w:rPr>
            <w:sz w:val="26"/>
            <w:szCs w:val="26"/>
          </w:rPr>
          <w:t>Указом</w:t>
        </w:r>
      </w:hyperlink>
      <w:r w:rsidRPr="00BC36B8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C36B8">
          <w:rPr>
            <w:sz w:val="26"/>
            <w:szCs w:val="26"/>
          </w:rPr>
          <w:t>2012 г</w:t>
        </w:r>
      </w:smartTag>
      <w:r w:rsidRPr="00BC36B8">
        <w:rPr>
          <w:sz w:val="26"/>
          <w:szCs w:val="26"/>
        </w:rPr>
        <w:t xml:space="preserve">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10" w:history="1">
        <w:r w:rsidRPr="00BC36B8">
          <w:rPr>
            <w:sz w:val="26"/>
            <w:szCs w:val="26"/>
          </w:rPr>
          <w:t>Указом</w:t>
        </w:r>
      </w:hyperlink>
      <w:r w:rsidRPr="00BC36B8">
        <w:rPr>
          <w:sz w:val="26"/>
          <w:szCs w:val="26"/>
        </w:rPr>
        <w:t xml:space="preserve">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BC36B8">
          <w:rPr>
            <w:sz w:val="26"/>
            <w:szCs w:val="26"/>
          </w:rPr>
          <w:t>2012 г</w:t>
        </w:r>
      </w:smartTag>
      <w:r w:rsidRPr="00BC36B8">
        <w:rPr>
          <w:sz w:val="26"/>
          <w:szCs w:val="26"/>
        </w:rPr>
        <w:t>. N 761 "О национальной стратегии действий в интересах детей на 2012 - 2017 годы".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Обучение в одну смену расширяет возможности обучающихся для посещения библиотеки, культурных центров, спортивной школы.</w:t>
      </w:r>
    </w:p>
    <w:p w:rsidR="00974F68" w:rsidRPr="00BC36B8" w:rsidRDefault="00974F68" w:rsidP="002B2B4B">
      <w:pPr>
        <w:shd w:val="clear" w:color="auto" w:fill="FFFFFF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  <w:lang w:eastAsia="en-US"/>
        </w:rPr>
        <w:t xml:space="preserve">Настоящей муниципальной программой запланированы мероприятия (строительство) по вводу 500 новых ученических мест в с. Каргасок и сохранению 80 существующих мест в пос. Молодёжный, 50 мест в п. Усть-Тым и 50 мест в п. Тымск. </w:t>
      </w:r>
      <w:r w:rsidRPr="00BC36B8">
        <w:rPr>
          <w:sz w:val="26"/>
          <w:szCs w:val="26"/>
        </w:rPr>
        <w:t xml:space="preserve">Возврат в систему общего образования зданий, используемых не по назначению, аренде свободных помещений и зданий невозможен ввиду отсутствия таковых на территории Каргасокского сельского поселения. Создание новых мест через поиск и использование малозатратных или замещающих мер в с. Каргасок невозможно в связи с тем, что существующие площади помещений школ используются максимально эффективно и рационально, а также не позволяют уплотнить классы до 30-35 человек. </w:t>
      </w:r>
    </w:p>
    <w:p w:rsidR="00974F68" w:rsidRPr="00BC36B8" w:rsidRDefault="00974F68" w:rsidP="002B2B4B">
      <w:pPr>
        <w:autoSpaceDE w:val="0"/>
        <w:autoSpaceDN w:val="0"/>
        <w:adjustRightInd w:val="0"/>
        <w:ind w:right="-283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  <w:lang w:eastAsia="en-US"/>
        </w:rPr>
        <w:t xml:space="preserve">Программа предполагает реализацию мероприятий по сохранению школьной инфраструктуры путем проведения капитальных ремонтов зданий общеобразовательных организаций, которые не ведут к увеличению ученических мест, однако снижают износ зданий, что в конечном итоге позволит школьникам обучаться в зданиях школ с износом не более 50%. </w:t>
      </w:r>
      <w:r w:rsidRPr="00BC36B8">
        <w:rPr>
          <w:bCs/>
          <w:sz w:val="26"/>
          <w:szCs w:val="26"/>
        </w:rPr>
        <w:t>Физический износ МКОУ «Сосновская ООШ» более 70%, МКОУ «Берёзовская ООШ» – 50%, МБОУ «Каргасокская СОШ №2» – 45%, МБОУ «Нововасюганская СОШ», МКОУ «Киндальская ООШ» - 40%.</w:t>
      </w:r>
    </w:p>
    <w:p w:rsidR="00974F68" w:rsidRPr="00BC36B8" w:rsidRDefault="00974F68" w:rsidP="002B2B4B">
      <w:pPr>
        <w:autoSpaceDE w:val="0"/>
        <w:autoSpaceDN w:val="0"/>
        <w:adjustRightInd w:val="0"/>
        <w:ind w:right="-283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</w:rPr>
        <w:t>Проведение мероприятий, предусмотренных данной программой, позволит привести здания, сооружения в соответствие с требованиями СанПиН, улучшить материально-техническую базу учреждений,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общества.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Реализация Программы позволит обеспечить выполнение санитарно-эпидемиологических требований, строительных и противопожарных норм, федеральных государственных образовательных стандартов общего образования. Обеспечит надлежащие условия для получения качественного образования всех уровней и ступеней, способствующих духовному, физическому и интеллектуальному развитию граждан, создаст оптимальные условия для полноценного обучения и воспитания детей. 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Реализация данной Программы направлена на достижение одной из целей «Стратегии социально-экономического развития муниципального образования «Каргасокский район» до 2025 года», утвержденная Решением Думы «Каргасокского района» от 25.02.2016 № 40 – «Повышение уровня и качества жизни населения на территории Каргасокского района, развитие человеческого капитала».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</w:p>
    <w:p w:rsidR="00974F68" w:rsidRPr="00BC36B8" w:rsidRDefault="00974F68" w:rsidP="00554C79">
      <w:pPr>
        <w:ind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2.Цель и задачи Программы, сроки и этапы её реализации, целевые показатели результативности реализации Программы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Цель Программы: создание в Каргасокском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 ходе реализации Программы будут решены задачи:</w:t>
      </w:r>
    </w:p>
    <w:p w:rsidR="00974F68" w:rsidRPr="00BC36B8" w:rsidRDefault="00974F68" w:rsidP="002B2B4B">
      <w:pPr>
        <w:numPr>
          <w:ilvl w:val="0"/>
          <w:numId w:val="4"/>
        </w:numPr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</w:r>
    </w:p>
    <w:p w:rsidR="00974F68" w:rsidRPr="00BC36B8" w:rsidRDefault="00974F68" w:rsidP="002B2B4B">
      <w:pPr>
        <w:numPr>
          <w:ilvl w:val="0"/>
          <w:numId w:val="4"/>
        </w:numPr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Исключение организации обучения детей в зданиях школ с износом 50% и выше.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Программа реализуется в 2 этапа: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этап: 2016-2020 годы;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этап: 2021-2025 годы.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На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этапе предполагается к 2018 году не допустить увеличения количества детей, обучающихся во вторую смену обучения; к 2021 году все обучающиеся в общеобразовательных организациях будут обучаться в одну смену, а также начать исключать организацию обучения детей в зданиях школ с износом 50% и выше.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На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этапе к 2025 году планируется обеспечить обучение 100% детей в зданиях с износом не более 50% и удерживать существующий односменный режим обучения.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Реализация Программы приведет к тому, что все обучающиеся станут обучаться в одну смену, 100% детей будут обучаться в зданиях с износом не более 50%.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Выделение этапов реализации 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3F0447" w:rsidRPr="00BC36B8" w:rsidRDefault="003F0447" w:rsidP="002B2B4B">
      <w:pPr>
        <w:ind w:right="-283"/>
        <w:jc w:val="both"/>
        <w:rPr>
          <w:sz w:val="26"/>
          <w:szCs w:val="26"/>
        </w:rPr>
      </w:pPr>
    </w:p>
    <w:p w:rsidR="003F0447" w:rsidRPr="00BC36B8" w:rsidRDefault="003F0447" w:rsidP="002B2B4B">
      <w:pPr>
        <w:ind w:right="-283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Показатели цели Программы приведены в таблице № 1.</w:t>
      </w:r>
    </w:p>
    <w:p w:rsidR="003F0447" w:rsidRPr="003F0447" w:rsidRDefault="003F0447" w:rsidP="002B2B4B">
      <w:pPr>
        <w:autoSpaceDE w:val="0"/>
        <w:autoSpaceDN w:val="0"/>
        <w:adjustRightInd w:val="0"/>
        <w:ind w:right="-283"/>
        <w:jc w:val="both"/>
        <w:rPr>
          <w:bCs/>
        </w:rPr>
      </w:pPr>
    </w:p>
    <w:p w:rsidR="003F0447" w:rsidRDefault="003F0447" w:rsidP="003F0447">
      <w:pPr>
        <w:ind w:right="141"/>
        <w:jc w:val="right"/>
        <w:rPr>
          <w:sz w:val="20"/>
          <w:szCs w:val="20"/>
        </w:rPr>
      </w:pPr>
      <w:r w:rsidRPr="003F0447"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779"/>
        <w:gridCol w:w="779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 w:rsidR="00732135" w:rsidRPr="00E839D1" w:rsidTr="00654B88">
        <w:tc>
          <w:tcPr>
            <w:tcW w:w="1786" w:type="dxa"/>
          </w:tcPr>
          <w:p w:rsidR="00732135" w:rsidRPr="00E839D1" w:rsidRDefault="00732135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2017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2018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2019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2020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2021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2022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2023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2024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2025</w:t>
            </w:r>
          </w:p>
        </w:tc>
      </w:tr>
      <w:tr w:rsidR="00654B88" w:rsidRPr="00E839D1" w:rsidTr="00654B88">
        <w:tc>
          <w:tcPr>
            <w:tcW w:w="1786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образования, ед.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</w:p>
        </w:tc>
      </w:tr>
      <w:tr w:rsidR="00654B88" w:rsidRPr="00E839D1" w:rsidTr="00654B88">
        <w:tc>
          <w:tcPr>
            <w:tcW w:w="1786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сохраненных мест в школах посредством капитального ремонта, уменьшающего износ зданий школ, ед.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2926B8" w:rsidP="00C14E29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329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711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</w:tr>
    </w:tbl>
    <w:p w:rsidR="003F0447" w:rsidRPr="003F0447" w:rsidRDefault="003F0447" w:rsidP="003F0447">
      <w:pPr>
        <w:ind w:right="141"/>
        <w:jc w:val="right"/>
        <w:rPr>
          <w:sz w:val="20"/>
          <w:szCs w:val="20"/>
        </w:rPr>
      </w:pP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Задачи Программы:</w:t>
      </w: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</w: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2. Исключение организации обучения детей в зданиях школ с износом 50% и выше.</w:t>
      </w:r>
    </w:p>
    <w:p w:rsidR="00E41A4B" w:rsidRPr="00BC36B8" w:rsidRDefault="00E41A4B" w:rsidP="00E41A4B">
      <w:pPr>
        <w:ind w:right="141" w:firstLine="426"/>
        <w:jc w:val="both"/>
        <w:rPr>
          <w:sz w:val="26"/>
          <w:szCs w:val="26"/>
        </w:rPr>
      </w:pPr>
    </w:p>
    <w:p w:rsidR="00E41A4B" w:rsidRPr="00BC36B8" w:rsidRDefault="00E41A4B" w:rsidP="00E41A4B">
      <w:pPr>
        <w:ind w:right="141" w:firstLine="851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Показатели задачи Программы приведены в таблицы 2.</w:t>
      </w:r>
    </w:p>
    <w:p w:rsidR="009E6C2B" w:rsidRPr="00E41A4B" w:rsidRDefault="00E41A4B" w:rsidP="00E41A4B">
      <w:pPr>
        <w:ind w:left="-851" w:right="141" w:firstLine="851"/>
        <w:jc w:val="right"/>
        <w:rPr>
          <w:sz w:val="20"/>
          <w:szCs w:val="20"/>
        </w:rPr>
      </w:pPr>
      <w:r w:rsidRPr="00E41A4B">
        <w:rPr>
          <w:sz w:val="20"/>
          <w:szCs w:val="20"/>
        </w:rPr>
        <w:t>Таблица 2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A75386" w:rsidRPr="00E839D1" w:rsidTr="00654B88">
        <w:tc>
          <w:tcPr>
            <w:tcW w:w="2145" w:type="dxa"/>
          </w:tcPr>
          <w:p w:rsidR="009E6C2B" w:rsidRPr="00E839D1" w:rsidRDefault="009E6C2B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2016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2017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2018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2019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2020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2021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2022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2024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2025</w:t>
            </w:r>
          </w:p>
        </w:tc>
      </w:tr>
      <w:tr w:rsidR="00654B88" w:rsidRPr="00E839D1" w:rsidTr="00654B88">
        <w:tc>
          <w:tcPr>
            <w:tcW w:w="2145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задачи 1</w:t>
            </w:r>
          </w:p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76,0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</w:tr>
      <w:tr w:rsidR="00654B88" w:rsidRPr="00E839D1" w:rsidTr="00654B88">
        <w:tc>
          <w:tcPr>
            <w:tcW w:w="2145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Показатель  задачи 2</w:t>
            </w:r>
          </w:p>
          <w:p w:rsidR="00654B88" w:rsidRPr="00E839D1" w:rsidRDefault="00654B88" w:rsidP="00E839D1">
            <w:pPr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общеобразовательных</w:t>
            </w:r>
          </w:p>
          <w:p w:rsidR="00654B88" w:rsidRPr="00E839D1" w:rsidRDefault="00654B88" w:rsidP="00E839D1">
            <w:pPr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Организаций, в которых обеспечено сохранение мест посредством капитального ремонта, уменьшающего износ зданий школ, ед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2926B8" w:rsidP="00C14E29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</w:tr>
    </w:tbl>
    <w:p w:rsidR="00974F68" w:rsidRDefault="00974F68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901589" w:rsidSect="002B2B4B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01589" w:rsidRPr="00BC36B8" w:rsidRDefault="00901589" w:rsidP="00901589">
      <w:pPr>
        <w:ind w:left="-993" w:right="141" w:firstLine="993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Сведения о составе и значениях целевых показателей результативности Программы </w:t>
      </w:r>
    </w:p>
    <w:p w:rsidR="00901589" w:rsidRPr="00901589" w:rsidRDefault="00901589" w:rsidP="00901589">
      <w:pPr>
        <w:ind w:left="-993" w:right="141" w:firstLine="993"/>
        <w:jc w:val="right"/>
        <w:rPr>
          <w:sz w:val="20"/>
          <w:szCs w:val="20"/>
        </w:rPr>
      </w:pPr>
      <w:r w:rsidRPr="00901589">
        <w:rPr>
          <w:sz w:val="20"/>
          <w:szCs w:val="20"/>
        </w:rPr>
        <w:t xml:space="preserve"> Таблица 3</w:t>
      </w:r>
    </w:p>
    <w:tbl>
      <w:tblPr>
        <w:tblW w:w="14468" w:type="dxa"/>
        <w:tblInd w:w="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685"/>
        <w:gridCol w:w="653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1640"/>
        <w:gridCol w:w="1441"/>
      </w:tblGrid>
      <w:tr w:rsidR="00DB1A66" w:rsidRPr="00DB1A66" w:rsidTr="00554C79">
        <w:trPr>
          <w:cantSplit/>
          <w:trHeight w:val="315"/>
          <w:tblHeader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widowControl w:val="0"/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 изм</w:t>
            </w:r>
            <w:r w:rsidRPr="00DB1A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DB1A66" w:rsidRPr="00DB1A66" w:rsidTr="00554C79">
        <w:trPr>
          <w:cantSplit/>
          <w:trHeight w:val="990"/>
          <w:tblHeader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2022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8333A2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2023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2025</w:t>
            </w: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DB1A66" w:rsidRPr="00DB1A66" w:rsidTr="00554C79">
        <w:trPr>
          <w:cantSplit/>
          <w:trHeight w:val="240"/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16</w:t>
            </w:r>
          </w:p>
        </w:tc>
      </w:tr>
      <w:tr w:rsidR="00DB1A66" w:rsidRPr="00DB1A66" w:rsidTr="00554C79">
        <w:trPr>
          <w:cantSplit/>
          <w:trHeight w:val="240"/>
        </w:trPr>
        <w:tc>
          <w:tcPr>
            <w:tcW w:w="1446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rPr>
                <w:rFonts w:cs="Arial"/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Показатели цели Программы: </w:t>
            </w:r>
            <w:r w:rsidRPr="00DB1A66">
              <w:rPr>
                <w:rFonts w:cs="Arial"/>
                <w:sz w:val="20"/>
                <w:szCs w:val="20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организациях, в соответствии с прогнозируемой потребностью и современными требованиями к условиям обучения.</w:t>
            </w:r>
          </w:p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</w:p>
        </w:tc>
      </w:tr>
      <w:tr w:rsidR="00654B88" w:rsidRPr="00DB1A66" w:rsidTr="00554C79">
        <w:trPr>
          <w:cantSplit/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554C79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Показатель 1.</w:t>
            </w:r>
          </w:p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rFonts w:cs="Arial"/>
                <w:sz w:val="20"/>
                <w:szCs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654B88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Показатель 2.</w:t>
            </w:r>
          </w:p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Число сохраненных мест в школах посредством капитального ремонта, уменьшающего износ зданий школ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2926B8" w:rsidP="00C14E29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DB1A66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3.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BC36B8" w:rsidRDefault="00DB1A66" w:rsidP="00554C79">
            <w:pPr>
              <w:ind w:right="141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Показатели задачи 1 Программы: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      </w:r>
          </w:p>
        </w:tc>
      </w:tr>
      <w:tr w:rsidR="00AF25CA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554C79">
            <w:pPr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Показатели  задачи 1</w:t>
            </w:r>
          </w:p>
          <w:p w:rsidR="00AF25CA" w:rsidRPr="00DB1A66" w:rsidRDefault="00AF25CA" w:rsidP="00554C79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rFonts w:cs="Arial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left="41"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Мониторинг УООиП</w:t>
            </w:r>
          </w:p>
        </w:tc>
      </w:tr>
      <w:tr w:rsidR="00825FD2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FD2" w:rsidRPr="00DB1A66" w:rsidRDefault="00825FD2" w:rsidP="00825FD2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FD2" w:rsidRPr="00897C73" w:rsidRDefault="00825FD2" w:rsidP="00825FD2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Показатели задачи 2 Программы: Исключение организации обучения детей в зданиях школ с износом 50% и выше</w:t>
            </w:r>
          </w:p>
        </w:tc>
      </w:tr>
      <w:tr w:rsidR="00AF25CA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FF6F88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FF6F88" w:rsidRDefault="00AF25CA" w:rsidP="00FF6F88">
            <w:pPr>
              <w:ind w:right="141"/>
              <w:jc w:val="both"/>
              <w:rPr>
                <w:sz w:val="20"/>
                <w:szCs w:val="20"/>
              </w:rPr>
            </w:pPr>
            <w:r w:rsidRPr="00FF6F88">
              <w:rPr>
                <w:sz w:val="20"/>
                <w:szCs w:val="20"/>
              </w:rPr>
              <w:t>Показатель  задачи 2</w:t>
            </w:r>
          </w:p>
          <w:p w:rsidR="00AF25CA" w:rsidRPr="00DB1A66" w:rsidRDefault="00AF25CA" w:rsidP="00FF6F88">
            <w:pPr>
              <w:ind w:right="141"/>
              <w:jc w:val="both"/>
              <w:rPr>
                <w:sz w:val="20"/>
                <w:szCs w:val="20"/>
              </w:rPr>
            </w:pPr>
            <w:r w:rsidRPr="00FF6F88">
              <w:rPr>
                <w:sz w:val="20"/>
                <w:szCs w:val="20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2926B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Мониторинг УООиП</w:t>
            </w:r>
          </w:p>
        </w:tc>
      </w:tr>
    </w:tbl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3611B7" w:rsidSect="00901589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3. Подпрограммы Программы.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jc w:val="both"/>
        <w:rPr>
          <w:sz w:val="26"/>
          <w:szCs w:val="26"/>
        </w:rPr>
      </w:pPr>
      <w:r w:rsidRPr="00BC36B8">
        <w:rPr>
          <w:rFonts w:cs="Arial"/>
          <w:sz w:val="26"/>
          <w:szCs w:val="26"/>
        </w:rPr>
        <w:t>Программа «</w:t>
      </w:r>
      <w:r w:rsidRPr="00BC36B8">
        <w:rPr>
          <w:sz w:val="26"/>
          <w:szCs w:val="26"/>
        </w:rPr>
        <w:t xml:space="preserve">Создание в Каргасокском районе новых и сохранение существующих ученических мест в муниципальных общеобразовательных организациях» </w:t>
      </w:r>
      <w:r w:rsidRPr="00BC36B8">
        <w:rPr>
          <w:rFonts w:cs="Arial"/>
          <w:sz w:val="26"/>
          <w:szCs w:val="26"/>
        </w:rPr>
        <w:t>разработана в целях создания в Каргасокском районе новых и сохранения существующих ученических мест посредством капитального ремонта муниципальных общеобразовательных организаций, в соответствии с прогнозируемой потребностью и современными требованиями к условиям обучения.</w:t>
      </w:r>
    </w:p>
    <w:p w:rsidR="001435B9" w:rsidRPr="00BC36B8" w:rsidRDefault="001435B9" w:rsidP="00554C79">
      <w:pPr>
        <w:autoSpaceDE w:val="0"/>
        <w:autoSpaceDN w:val="0"/>
        <w:adjustRightInd w:val="0"/>
        <w:ind w:right="142" w:firstLine="709"/>
        <w:jc w:val="both"/>
        <w:rPr>
          <w:bCs/>
          <w:color w:val="000000"/>
          <w:sz w:val="26"/>
          <w:szCs w:val="26"/>
        </w:rPr>
      </w:pPr>
      <w:r w:rsidRPr="00BC36B8">
        <w:rPr>
          <w:bCs/>
          <w:color w:val="000000"/>
          <w:sz w:val="26"/>
          <w:szCs w:val="26"/>
        </w:rPr>
        <w:t>В рамках реализации Программы предполагается осуществление деятельности по двум различным направлениям, которые и предполагают существование самостоятельных Подпрограмм, входящих в состав Программы. Такими Подпрограммами являются:</w:t>
      </w:r>
    </w:p>
    <w:p w:rsidR="001435B9" w:rsidRPr="00BC36B8" w:rsidRDefault="001435B9" w:rsidP="00554C79">
      <w:pPr>
        <w:numPr>
          <w:ilvl w:val="0"/>
          <w:numId w:val="11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№1 «Ввод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обучения» приложение № 1 к Программе;</w:t>
      </w:r>
    </w:p>
    <w:p w:rsidR="001435B9" w:rsidRPr="00BC36B8" w:rsidRDefault="001435B9" w:rsidP="00554C79">
      <w:pPr>
        <w:numPr>
          <w:ilvl w:val="0"/>
          <w:numId w:val="11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 2 «Сохранение действующих мест в общеобразовательных организациях путем проведения капитального ремонта объектов» приложение № 2 к Программе.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</w:p>
    <w:p w:rsidR="001435B9" w:rsidRPr="00BC36B8" w:rsidRDefault="001435B9" w:rsidP="00554C79">
      <w:pPr>
        <w:ind w:right="142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4. Система мероприятий Программы и ее ресурсное обеспечение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реализации задач Программы в 2016-2025 годах планируется выполнение следующих основных мероприятий:</w:t>
      </w:r>
    </w:p>
    <w:p w:rsidR="001435B9" w:rsidRPr="00BC36B8" w:rsidRDefault="001435B9" w:rsidP="00554C79">
      <w:pPr>
        <w:numPr>
          <w:ilvl w:val="0"/>
          <w:numId w:val="10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объектов муниципальных общеобразовательных организаций;</w:t>
      </w:r>
    </w:p>
    <w:p w:rsidR="001435B9" w:rsidRPr="00BC36B8" w:rsidRDefault="001435B9" w:rsidP="00554C79">
      <w:pPr>
        <w:numPr>
          <w:ilvl w:val="0"/>
          <w:numId w:val="10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проведение капитальных ремонтов для создания комфортных условий в общеобразовательных организациях.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Общая потребность в финансовом обеспечении Программы на 2016-2025 годы с учетом капитального ремонта муниципальных общеобразовательных организаций, в том числе снижающего физический износ зданий, но не ведущий к увеличению ученических мест, составляет </w:t>
      </w:r>
      <w:r w:rsidR="002926B8">
        <w:rPr>
          <w:sz w:val="26"/>
          <w:szCs w:val="26"/>
        </w:rPr>
        <w:t>72 663,9</w:t>
      </w:r>
      <w:r w:rsidRPr="00BC36B8">
        <w:rPr>
          <w:sz w:val="26"/>
          <w:szCs w:val="26"/>
        </w:rPr>
        <w:t xml:space="preserve"> тысяч рублей, средства областного, местного бюджетов, в том числе по годам реализации Программы: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2016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2017 год – 3 170,3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2018 год – 1 095,2 тыс. руб.;</w:t>
      </w:r>
    </w:p>
    <w:p w:rsidR="001435B9" w:rsidRPr="00BC36B8" w:rsidRDefault="005E04EB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2019 год</w:t>
      </w:r>
      <w:r w:rsidR="001435B9" w:rsidRPr="00BC36B8">
        <w:rPr>
          <w:sz w:val="26"/>
          <w:szCs w:val="26"/>
        </w:rPr>
        <w:t xml:space="preserve"> </w:t>
      </w:r>
      <w:r w:rsidR="00E839D1" w:rsidRPr="00BC36B8">
        <w:rPr>
          <w:sz w:val="26"/>
          <w:szCs w:val="26"/>
        </w:rPr>
        <w:t>-</w:t>
      </w:r>
      <w:r w:rsidR="007A767E" w:rsidRPr="00BC36B8">
        <w:rPr>
          <w:sz w:val="26"/>
          <w:szCs w:val="26"/>
        </w:rPr>
        <w:t xml:space="preserve"> </w:t>
      </w:r>
      <w:r w:rsidR="00E839D1" w:rsidRPr="00BC36B8">
        <w:rPr>
          <w:sz w:val="26"/>
          <w:szCs w:val="26"/>
        </w:rPr>
        <w:t xml:space="preserve"> </w:t>
      </w:r>
      <w:r w:rsidR="007A767E" w:rsidRPr="00BC36B8">
        <w:rPr>
          <w:sz w:val="26"/>
          <w:szCs w:val="26"/>
        </w:rPr>
        <w:t>6908,9</w:t>
      </w:r>
      <w:r w:rsidR="001435B9"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2020 год – </w:t>
      </w:r>
      <w:r w:rsidR="002926B8">
        <w:rPr>
          <w:sz w:val="26"/>
          <w:szCs w:val="26"/>
        </w:rPr>
        <w:t>1541,5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2021 год – </w:t>
      </w:r>
      <w:r w:rsidR="002926B8">
        <w:rPr>
          <w:sz w:val="26"/>
          <w:szCs w:val="26"/>
        </w:rPr>
        <w:t>24948,0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2022 год – </w:t>
      </w:r>
      <w:r w:rsidR="00554C79" w:rsidRPr="00BC36B8">
        <w:rPr>
          <w:sz w:val="26"/>
          <w:szCs w:val="26"/>
        </w:rPr>
        <w:t>35 000,0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2023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2024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2025 год – 0,00 тыс. руб.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Средства из областного бюджета на софинансирование расходных обязательств на реализацию мероприятий Программы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 </w:t>
      </w:r>
    </w:p>
    <w:p w:rsidR="001435B9" w:rsidRPr="00BC36B8" w:rsidRDefault="001435B9" w:rsidP="00554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 xml:space="preserve">Перечень основных мероприятий и Ресурсное обеспечение Программы приведены в Таблице 4. </w:t>
      </w:r>
    </w:p>
    <w:p w:rsidR="001435B9" w:rsidRPr="00BC36B8" w:rsidRDefault="001435B9" w:rsidP="00554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 xml:space="preserve">Ресурсное обеспечение Программы за счет средств бюджета муниципального образования «Каргасокский район» по главным распорядителям бюджетных средств приведены в Таблице 5. </w:t>
      </w:r>
    </w:p>
    <w:p w:rsidR="003611B7" w:rsidRPr="00BC36B8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3611B7" w:rsidRPr="00BC36B8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7053A6" w:rsidRDefault="007053A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7053A6" w:rsidSect="00554C79">
          <w:pgSz w:w="11905" w:h="16838" w:code="9"/>
          <w:pgMar w:top="1134" w:right="423" w:bottom="1134" w:left="1701" w:header="720" w:footer="720" w:gutter="0"/>
          <w:cols w:space="720"/>
          <w:titlePg/>
          <w:docGrid w:linePitch="326"/>
        </w:sectPr>
      </w:pPr>
    </w:p>
    <w:p w:rsidR="007053A6" w:rsidRPr="007053A6" w:rsidRDefault="007053A6" w:rsidP="007053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53A6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053A6">
        <w:rPr>
          <w:sz w:val="20"/>
          <w:szCs w:val="20"/>
        </w:rPr>
        <w:t>Таблица 4</w:t>
      </w:r>
    </w:p>
    <w:p w:rsidR="007053A6" w:rsidRPr="00BC36B8" w:rsidRDefault="007053A6" w:rsidP="007053A6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Ресурсное обеспечение Программы </w:t>
      </w:r>
    </w:p>
    <w:p w:rsidR="007053A6" w:rsidRDefault="007053A6" w:rsidP="007053A6">
      <w:pPr>
        <w:autoSpaceDE w:val="0"/>
        <w:autoSpaceDN w:val="0"/>
        <w:adjustRightInd w:val="0"/>
        <w:ind w:right="141"/>
        <w:jc w:val="center"/>
        <w:outlineLvl w:val="1"/>
        <w:rPr>
          <w:sz w:val="20"/>
          <w:szCs w:val="20"/>
        </w:rPr>
      </w:pPr>
      <w:r w:rsidRPr="007053A6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7053A6">
        <w:t xml:space="preserve">                                              </w:t>
      </w:r>
      <w:r w:rsidRPr="007053A6">
        <w:rPr>
          <w:sz w:val="20"/>
          <w:szCs w:val="20"/>
        </w:rPr>
        <w:t>тыс. рублей</w:t>
      </w:r>
    </w:p>
    <w:p w:rsidR="007053A6" w:rsidRPr="007053A6" w:rsidRDefault="007053A6" w:rsidP="007053A6">
      <w:pPr>
        <w:autoSpaceDE w:val="0"/>
        <w:autoSpaceDN w:val="0"/>
        <w:adjustRightInd w:val="0"/>
        <w:ind w:right="141"/>
        <w:jc w:val="center"/>
        <w:outlineLvl w:val="1"/>
        <w:rPr>
          <w:sz w:val="20"/>
          <w:szCs w:val="20"/>
        </w:rPr>
      </w:pPr>
    </w:p>
    <w:tbl>
      <w:tblPr>
        <w:tblW w:w="15593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843"/>
        <w:gridCol w:w="1559"/>
        <w:gridCol w:w="1559"/>
        <w:gridCol w:w="1559"/>
        <w:gridCol w:w="1701"/>
        <w:gridCol w:w="2268"/>
      </w:tblGrid>
      <w:tr w:rsidR="002619AA" w:rsidRPr="002619AA" w:rsidTr="002619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Наименование задачи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Объем финансирования</w:t>
            </w:r>
          </w:p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(тыс.руб.)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2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2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Соисполнитель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федерального бюджета (по согласованию (прогноз))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областного бюджета (по согласованию (прогноз))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местного бюджета(</w:t>
            </w:r>
          </w:p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9</w:t>
            </w: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      </w:r>
          </w:p>
        </w:tc>
      </w:tr>
      <w:tr w:rsidR="002619AA" w:rsidRPr="002619AA" w:rsidTr="002619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rFonts w:cs="Arial"/>
                <w:sz w:val="20"/>
                <w:szCs w:val="20"/>
              </w:rPr>
              <w:t xml:space="preserve"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район»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Задача 2. Исключение организации обучения детей в зданиях школ с износом 50% и выше.</w:t>
            </w:r>
          </w:p>
        </w:tc>
      </w:tr>
      <w:tr w:rsidR="002619AA" w:rsidRPr="002619AA" w:rsidTr="00371F2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 xml:space="preserve">Подпрограмма № 2: </w:t>
            </w:r>
          </w:p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Сохранение действующих мест в общеобразовательных организациях путем проведения капитального ремонта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 "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E839D1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E839D1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926B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4C79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2926B8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4C79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C3165F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</w:tbl>
    <w:p w:rsidR="00C3165F" w:rsidRPr="00C3165F" w:rsidRDefault="00C3165F" w:rsidP="00BC36B8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 w:rsidRPr="00C3165F">
        <w:rPr>
          <w:sz w:val="20"/>
          <w:szCs w:val="20"/>
        </w:rPr>
        <w:t>Таблица 5</w:t>
      </w: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  <w:r w:rsidRPr="00C3165F">
        <w:t xml:space="preserve">Ресурсное обеспечение реализации Программы за счет средств бюджета </w:t>
      </w:r>
    </w:p>
    <w:p w:rsid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  <w:r w:rsidRPr="00C3165F">
        <w:t xml:space="preserve">муниципального образования «Каргасокский район» по главным распорядителям бюджетных средств </w:t>
      </w: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</w:p>
    <w:tbl>
      <w:tblPr>
        <w:tblW w:w="141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2410"/>
        <w:gridCol w:w="5386"/>
      </w:tblGrid>
      <w:tr w:rsidR="00C3165F" w:rsidRPr="00C3165F" w:rsidTr="00C31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 "</w:t>
            </w:r>
          </w:p>
        </w:tc>
      </w:tr>
      <w:tr w:rsidR="00C3165F" w:rsidRPr="00C3165F" w:rsidTr="00C3165F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both"/>
              <w:rPr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</w:t>
            </w:r>
          </w:p>
        </w:tc>
      </w:tr>
      <w:tr w:rsidR="00C3165F" w:rsidRPr="00C3165F" w:rsidTr="00C31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Задача 1 Подпрограммы №1:</w:t>
            </w:r>
            <w:r w:rsidRPr="00C3165F">
              <w:rPr>
                <w:rFonts w:cs="Arial"/>
                <w:sz w:val="20"/>
                <w:szCs w:val="20"/>
              </w:rPr>
              <w:t xml:space="preserve"> Строительство муниципальных общеобразовательных организаций.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Основное мероприятие:</w:t>
            </w:r>
          </w:p>
          <w:p w:rsidR="00C3165F" w:rsidRPr="00C3165F" w:rsidRDefault="00C3165F" w:rsidP="00C3165F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объектов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 w:rsidR="0005481A">
              <w:rPr>
                <w:sz w:val="20"/>
                <w:szCs w:val="20"/>
              </w:rPr>
              <w:t>1</w:t>
            </w:r>
            <w:r w:rsidRPr="00C3165F">
              <w:rPr>
                <w:sz w:val="20"/>
                <w:szCs w:val="20"/>
              </w:rPr>
              <w:t>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общеобразовательной организации на 500 мест в с. Каргасок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 w:rsidR="0005481A">
              <w:rPr>
                <w:sz w:val="20"/>
                <w:szCs w:val="20"/>
              </w:rPr>
              <w:t>2</w:t>
            </w:r>
            <w:r w:rsidRPr="00C3165F">
              <w:rPr>
                <w:sz w:val="20"/>
                <w:szCs w:val="20"/>
              </w:rPr>
              <w:t>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основного общеобразовательного учреждения на 50 мест по в п.Усть-Тым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Итого по Подпрограмме № 1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Подпрограмма № 2: Сохранение действующих мест в общеобразовательных организациях путем проведения капитального ремонта объектов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cs="Arial"/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Задача 1 Подпрограммы № 2. Проведения капитального ремонта в зданиях муниципальных образовательных организаций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Основное мероприятие:</w:t>
            </w:r>
          </w:p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 в зданиях муниципальных 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1: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«Киндальская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2: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«Березовская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3: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«Нововасюганская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4: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«Сосновская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5:</w:t>
            </w:r>
          </w:p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МБОУ «Каргасокская СОШ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111E2D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9D1">
              <w:rPr>
                <w:sz w:val="20"/>
                <w:szCs w:val="20"/>
              </w:rPr>
              <w:t>004,</w:t>
            </w:r>
            <w:r w:rsidR="00665C95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111E2D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9D1">
              <w:rPr>
                <w:sz w:val="20"/>
                <w:szCs w:val="20"/>
              </w:rPr>
              <w:t>004,</w:t>
            </w:r>
            <w:r w:rsidR="00665C95">
              <w:rPr>
                <w:sz w:val="20"/>
                <w:szCs w:val="20"/>
              </w:rPr>
              <w:t>1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05481A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3165F">
              <w:rPr>
                <w:sz w:val="20"/>
                <w:szCs w:val="20"/>
              </w:rPr>
              <w:t>:</w:t>
            </w:r>
          </w:p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«Усть - Тымская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A295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</w:tr>
      <w:tr w:rsidR="009A295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C3165F">
              <w:rPr>
                <w:sz w:val="20"/>
                <w:szCs w:val="20"/>
              </w:rPr>
              <w:t>:</w:t>
            </w:r>
          </w:p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«Среднетымская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548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5481A">
              <w:rPr>
                <w:sz w:val="20"/>
                <w:szCs w:val="20"/>
              </w:rPr>
              <w:t>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665C95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05481A">
              <w:rPr>
                <w:sz w:val="20"/>
                <w:szCs w:val="20"/>
              </w:rPr>
              <w:t>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  <w:r w:rsidRPr="00C3165F">
              <w:rPr>
                <w:sz w:val="20"/>
                <w:szCs w:val="20"/>
              </w:rPr>
              <w:t>:</w:t>
            </w:r>
          </w:p>
          <w:p w:rsidR="00111E2D" w:rsidRPr="00C3165F" w:rsidRDefault="00111E2D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«Тымская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A2000" w:rsidRPr="00C3165F" w:rsidTr="00C3165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Итого по Подпрограмме № 2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665C95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</w:tr>
      <w:tr w:rsidR="00665C95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665C95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69594,6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665C95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69594,6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665C95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</w:tr>
      <w:tr w:rsidR="00665C95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</w:tr>
      <w:tr w:rsidR="00111E2D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</w:tbl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256A42" w:rsidRDefault="00256A42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F11885" w:rsidRDefault="00F11885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F11885" w:rsidRDefault="00F11885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F11885" w:rsidSect="00554C79">
          <w:pgSz w:w="16838" w:h="11905" w:orient="landscape" w:code="9"/>
          <w:pgMar w:top="1418" w:right="1134" w:bottom="851" w:left="1134" w:header="720" w:footer="720" w:gutter="0"/>
          <w:cols w:space="720"/>
          <w:titlePg/>
          <w:docGrid w:linePitch="326"/>
        </w:sectPr>
      </w:pPr>
    </w:p>
    <w:p w:rsidR="00256A42" w:rsidRDefault="00256A42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8C0FF6" w:rsidRPr="00BC36B8" w:rsidRDefault="008C0FF6" w:rsidP="00111E2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BC36B8">
        <w:rPr>
          <w:sz w:val="26"/>
          <w:szCs w:val="26"/>
        </w:rPr>
        <w:t>Управление и контроль за реализацией Программы</w:t>
      </w:r>
      <w:r w:rsidRPr="00BC36B8">
        <w:rPr>
          <w:b/>
          <w:sz w:val="26"/>
          <w:szCs w:val="26"/>
        </w:rPr>
        <w:t>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Ответвленным исполнителем за реализацию Программы является Управление образования, опеки и попечительства муниципального образования «Каргасокский район».</w:t>
      </w:r>
    </w:p>
    <w:p w:rsidR="008C0FF6" w:rsidRPr="00BC36B8" w:rsidRDefault="008C0FF6" w:rsidP="00111E2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sz w:val="26"/>
          <w:szCs w:val="26"/>
        </w:rPr>
        <w:t xml:space="preserve">Соисполнителем Программы является </w:t>
      </w:r>
      <w:r w:rsidRPr="00BC36B8">
        <w:rPr>
          <w:bCs/>
          <w:sz w:val="26"/>
          <w:szCs w:val="26"/>
          <w:shd w:val="clear" w:color="auto" w:fill="FFFFFF"/>
        </w:rPr>
        <w:t>муниципальное учреждение "Управление жилищно-коммунального хозяйства и капитального строительства муниципального образования «Каргасокский район».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Реализация Программы осуществляется путем выполнения предусмотренных в Программе мероприятий.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Внесение изменений в Программу, в том числе уточнение затрат на мероприятия Программы, осуществляется в установленном действующим законодательством порядке.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Объем финансирования</w:t>
      </w:r>
      <w:r w:rsidRPr="00BC36B8">
        <w:rPr>
          <w:bCs/>
          <w:color w:val="333333"/>
          <w:sz w:val="26"/>
          <w:szCs w:val="26"/>
          <w:shd w:val="clear" w:color="auto" w:fill="FFFFFF"/>
        </w:rPr>
        <w:t xml:space="preserve"> Программы за счет средств федерального, областного, местных бюджетов, внебюджетных источников на 2016- 2025 годы носит прогнозный характер. 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sz w:val="26"/>
          <w:szCs w:val="26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8C0FF6" w:rsidRPr="00BC36B8" w:rsidRDefault="008C0FF6" w:rsidP="00111E2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Ответственный исполнитель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года: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 первое полугодие (с 1 января по 30 июня) отчеты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(далее – Порядок) в срок до 20 июля отчетного года;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1 марта года, следующего за отчетным годом.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Соисполнитель программы предоставляет ответственному исполнителю программы отчеты о реализации программы: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за первое полугодие (с 1 января по 30 июня) отчеты по форме таблицы № 1 Приложения 11 к Порядку в срок до 15 июля отчетного года;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BC36B8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 После завершения реализации Программы ответственный исполнитель Программы в установленные выше сроки дополнительно формируют нарастающим итогом отчет о реализации Программы за весь период реализации Программы. Такой отчет формируются</w:t>
      </w:r>
      <w:r w:rsidRPr="00BC36B8">
        <w:rPr>
          <w:rFonts w:cs="Arial"/>
          <w:sz w:val="26"/>
          <w:szCs w:val="26"/>
        </w:rPr>
        <w:t xml:space="preserve"> по формам, установленным для предоставления ежеквартальной отчетности.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rFonts w:cs="Arial"/>
          <w:sz w:val="26"/>
          <w:szCs w:val="26"/>
        </w:rPr>
        <w:t xml:space="preserve"> К основным рискам реализации Программы относятся:</w:t>
      </w:r>
    </w:p>
    <w:p w:rsidR="008C0FF6" w:rsidRPr="00BC36B8" w:rsidRDefault="008C0FF6" w:rsidP="00111E2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Финансово - экономические риски: ухудшение экономической ситуации в регионе и в муниципальном образовании, что может привести к недофинансированию мероприятий Программы;</w:t>
      </w:r>
    </w:p>
    <w:p w:rsidR="008C0FF6" w:rsidRPr="00BC36B8" w:rsidRDefault="008C0FF6" w:rsidP="00111E2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изменения требований СанПин и стандартов во время исполнения Программы;</w:t>
      </w:r>
    </w:p>
    <w:p w:rsidR="008C0FF6" w:rsidRPr="00BC36B8" w:rsidRDefault="008C0FF6" w:rsidP="00111E2D">
      <w:pPr>
        <w:numPr>
          <w:ilvl w:val="0"/>
          <w:numId w:val="12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сокращение общей численности населения в связи с миграционными процессами, в том числе детей дошкольного и школьного возраста;</w:t>
      </w:r>
    </w:p>
    <w:p w:rsidR="008C0FF6" w:rsidRPr="00BC36B8" w:rsidRDefault="008C0FF6" w:rsidP="00111E2D">
      <w:pPr>
        <w:numPr>
          <w:ilvl w:val="0"/>
          <w:numId w:val="12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рост уровня безработицы.</w:t>
      </w:r>
    </w:p>
    <w:p w:rsidR="008C0FF6" w:rsidRPr="00BC36B8" w:rsidRDefault="008C0FF6" w:rsidP="00111E2D">
      <w:pPr>
        <w:shd w:val="clear" w:color="auto" w:fill="FFFFFF"/>
        <w:tabs>
          <w:tab w:val="left" w:pos="317"/>
        </w:tabs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В целях снижения указанных рисков в процессе реализации Программы предусматривается:</w:t>
      </w:r>
    </w:p>
    <w:p w:rsidR="008C0FF6" w:rsidRPr="00BC36B8" w:rsidRDefault="008C0FF6" w:rsidP="00111E2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перераспределение объемов финансирования в зависимости от динамики и темпов решения поставленных задач.</w:t>
      </w:r>
    </w:p>
    <w:p w:rsidR="00256A42" w:rsidRPr="00BC36B8" w:rsidRDefault="00256A42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256A42" w:rsidRPr="00BC36B8" w:rsidRDefault="00256A42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11E2D" w:rsidRDefault="00111E2D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9A2000" w:rsidRDefault="009A2000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  <w:r w:rsidRPr="00DD3C21">
        <w:rPr>
          <w:sz w:val="20"/>
          <w:szCs w:val="20"/>
        </w:rPr>
        <w:t xml:space="preserve">Приложение №1 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  <w:r w:rsidRPr="00DD3C21">
        <w:rPr>
          <w:sz w:val="20"/>
          <w:szCs w:val="20"/>
        </w:rPr>
        <w:t>к муниципальной программе «Создание в Каргасокском районе новых и сохранение существующих ученических мест в муниципальных общеобразовательных организациях»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 w:firstLine="720"/>
        <w:jc w:val="right"/>
      </w:pPr>
      <w:r w:rsidRPr="00DD3C21">
        <w:t xml:space="preserve"> </w:t>
      </w:r>
    </w:p>
    <w:p w:rsidR="00DD3C21" w:rsidRPr="00DD3C21" w:rsidRDefault="00DD3C21" w:rsidP="00DD3C21">
      <w:pPr>
        <w:ind w:right="141"/>
        <w:jc w:val="center"/>
      </w:pPr>
      <w:r w:rsidRPr="00DD3C21">
        <w:t xml:space="preserve">ПОДПРОГРАММА №1 </w:t>
      </w:r>
    </w:p>
    <w:p w:rsidR="00DD3C21" w:rsidRPr="00DD3C21" w:rsidRDefault="00DD3C21" w:rsidP="00DD3C21">
      <w:pPr>
        <w:ind w:right="141"/>
        <w:jc w:val="center"/>
      </w:pPr>
      <w:r w:rsidRPr="00DD3C21">
        <w:t>«ВВОД В ЭКСПЛУАТАЦИЮ ОБЪЕКТОВ В СФЕРЕ ОБЩЕГО ОБРАЗОВАНИЯ МУНИЦИПАЛЬНОГО ОБРАЗОВАНИЯ «КАРГАСОКСКИЙ РАЙОН»</w:t>
      </w:r>
    </w:p>
    <w:p w:rsidR="00DD3C21" w:rsidRPr="00DD3C21" w:rsidRDefault="00DD3C21" w:rsidP="00DD3C21">
      <w:pPr>
        <w:ind w:right="141"/>
        <w:jc w:val="center"/>
      </w:pPr>
      <w:r w:rsidRPr="00DD3C21">
        <w:t>В СООТВЕТСТВИИ С ПРОГНОЗИРУЕМОЙ ПОТРЕБНОСТЬЮ И СОВРЕМЕННЫМИ ТРЕБОВАНИЯМИ К УСЛОВИЯМ ОБУЧЕНИЯ»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/>
        <w:jc w:val="center"/>
      </w:pP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/>
        <w:jc w:val="center"/>
      </w:pPr>
      <w:r w:rsidRPr="00DD3C21">
        <w:t>ПАСПОРТ</w:t>
      </w:r>
    </w:p>
    <w:p w:rsidR="00DD3C21" w:rsidRPr="00DD3C21" w:rsidRDefault="00DD3C21" w:rsidP="00DD3C21">
      <w:pPr>
        <w:ind w:right="141"/>
        <w:jc w:val="center"/>
      </w:pPr>
      <w:r w:rsidRPr="00DD3C21">
        <w:t>ПОДПРОГРАММЫ №1 «ВВОД В ЭКСПЛУАТАЦИЮ ОБЪЕКТОВ В СФЕРЕ ОБЩЕГО ОБРАЗОВАНИЯ МУНИЦИПАЛЬНОГО ОБРАЗОВАНИЯ «КАРГАСОКСКИЙ РАЙОН»</w:t>
      </w:r>
    </w:p>
    <w:p w:rsidR="00DD3C21" w:rsidRPr="00DD3C21" w:rsidRDefault="00DD3C21" w:rsidP="00DD3C21">
      <w:pPr>
        <w:ind w:right="141"/>
        <w:jc w:val="center"/>
      </w:pPr>
      <w:r w:rsidRPr="00DD3C21">
        <w:t>В СООТВЕТСТВИИ С ПРОГНОЗИРУЕМОЙ ПОТРЕБНОСТЬЮ И СОВРЕМЕННЫМИ ТРЕБОВАНИЯМИ К УСЛОВИЯМ ОБУЧЕНИЯ»</w:t>
      </w: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"/>
        <w:gridCol w:w="697"/>
        <w:gridCol w:w="283"/>
        <w:gridCol w:w="142"/>
        <w:gridCol w:w="567"/>
        <w:gridCol w:w="142"/>
        <w:gridCol w:w="567"/>
        <w:gridCol w:w="142"/>
        <w:gridCol w:w="567"/>
        <w:gridCol w:w="142"/>
        <w:gridCol w:w="425"/>
        <w:gridCol w:w="141"/>
        <w:gridCol w:w="142"/>
        <w:gridCol w:w="284"/>
        <w:gridCol w:w="283"/>
        <w:gridCol w:w="142"/>
        <w:gridCol w:w="142"/>
        <w:gridCol w:w="425"/>
        <w:gridCol w:w="142"/>
        <w:gridCol w:w="567"/>
        <w:gridCol w:w="142"/>
        <w:gridCol w:w="566"/>
        <w:gridCol w:w="142"/>
        <w:gridCol w:w="567"/>
        <w:gridCol w:w="142"/>
        <w:gridCol w:w="648"/>
        <w:gridCol w:w="61"/>
      </w:tblGrid>
      <w:tr w:rsidR="00203FB5" w:rsidRPr="00E839D1" w:rsidTr="00E839D1">
        <w:tc>
          <w:tcPr>
            <w:tcW w:w="1843" w:type="dxa"/>
            <w:gridSpan w:val="2"/>
          </w:tcPr>
          <w:p w:rsidR="00203FB5" w:rsidRPr="00E839D1" w:rsidRDefault="00203FB5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Наименование Подпрограммы </w:t>
            </w:r>
          </w:p>
        </w:tc>
        <w:tc>
          <w:tcPr>
            <w:tcW w:w="8222" w:type="dxa"/>
            <w:gridSpan w:val="27"/>
          </w:tcPr>
          <w:p w:rsidR="00203FB5" w:rsidRPr="00E839D1" w:rsidRDefault="00203FB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 (далее  – Подпрограмма №1) 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Сроки (этапы) реализации Подпрограммы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2016-2020 годы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Куратор Подпрограммы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Заместитель Главы Каргасокского района по социальным вопросам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4A025F" w:rsidRPr="00E839D1" w:rsidTr="00E839D1">
        <w:tc>
          <w:tcPr>
            <w:tcW w:w="1843" w:type="dxa"/>
            <w:gridSpan w:val="2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Соисполнители Подпрограммы</w:t>
            </w:r>
          </w:p>
        </w:tc>
        <w:tc>
          <w:tcPr>
            <w:tcW w:w="8222" w:type="dxa"/>
            <w:gridSpan w:val="27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4A025F" w:rsidRPr="00E839D1" w:rsidTr="00E839D1">
        <w:tc>
          <w:tcPr>
            <w:tcW w:w="1843" w:type="dxa"/>
            <w:gridSpan w:val="2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Участники Подпрограммы</w:t>
            </w:r>
          </w:p>
        </w:tc>
        <w:tc>
          <w:tcPr>
            <w:tcW w:w="8222" w:type="dxa"/>
            <w:gridSpan w:val="27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12459B" w:rsidRPr="00E839D1" w:rsidTr="00E839D1">
        <w:tc>
          <w:tcPr>
            <w:tcW w:w="1843" w:type="dxa"/>
            <w:gridSpan w:val="2"/>
          </w:tcPr>
          <w:p w:rsidR="0012459B" w:rsidRPr="00E839D1" w:rsidRDefault="0012459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Цель Подпрограммы</w:t>
            </w:r>
          </w:p>
        </w:tc>
        <w:tc>
          <w:tcPr>
            <w:tcW w:w="8222" w:type="dxa"/>
            <w:gridSpan w:val="27"/>
          </w:tcPr>
          <w:p w:rsidR="0012459B" w:rsidRPr="00E839D1" w:rsidRDefault="0012459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Обеспечение односменного режима обучения обучающихся 1-11-х классов школ, за исключением обучающихся по очно - заочной и заочной формам обучения,  (далее - обучающиеся) путем строительства объектов общеобразовательных организаций.</w:t>
            </w:r>
          </w:p>
        </w:tc>
      </w:tr>
      <w:tr w:rsidR="00851F63" w:rsidRPr="00E839D1" w:rsidTr="00E839D1">
        <w:trPr>
          <w:gridAfter w:val="1"/>
          <w:wAfter w:w="61" w:type="dxa"/>
        </w:trPr>
        <w:tc>
          <w:tcPr>
            <w:tcW w:w="1855" w:type="dxa"/>
            <w:gridSpan w:val="3"/>
            <w:vMerge w:val="restart"/>
          </w:tcPr>
          <w:p w:rsidR="00CB3696" w:rsidRPr="00E839D1" w:rsidRDefault="00CA4CCB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80" w:type="dxa"/>
            <w:gridSpan w:val="2"/>
          </w:tcPr>
          <w:p w:rsidR="00CB3696" w:rsidRPr="00E839D1" w:rsidRDefault="00CB3696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C218B4" w:rsidP="00E839D1">
            <w:pPr>
              <w:pStyle w:val="Style8"/>
              <w:widowControl/>
              <w:tabs>
                <w:tab w:val="left" w:pos="567"/>
              </w:tabs>
              <w:ind w:right="-109"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C218B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950898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90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rPr>
          <w:gridAfter w:val="1"/>
          <w:wAfter w:w="61" w:type="dxa"/>
        </w:trPr>
        <w:tc>
          <w:tcPr>
            <w:tcW w:w="1855" w:type="dxa"/>
            <w:gridSpan w:val="3"/>
            <w:vMerge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8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0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C48BB" w:rsidRPr="00E839D1" w:rsidTr="00E839D1">
        <w:tc>
          <w:tcPr>
            <w:tcW w:w="1560" w:type="dxa"/>
          </w:tcPr>
          <w:p w:rsidR="009C48BB" w:rsidRPr="00E839D1" w:rsidRDefault="009C48B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Задачи Подпрограммы</w:t>
            </w:r>
          </w:p>
        </w:tc>
        <w:tc>
          <w:tcPr>
            <w:tcW w:w="8505" w:type="dxa"/>
            <w:gridSpan w:val="28"/>
          </w:tcPr>
          <w:p w:rsidR="009C48BB" w:rsidRPr="00E839D1" w:rsidRDefault="009C48B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Задача 1. Строительство муниципальных общеобразовательных организаций.</w:t>
            </w:r>
          </w:p>
        </w:tc>
      </w:tr>
      <w:tr w:rsidR="00185334" w:rsidRPr="00E839D1" w:rsidTr="00E839D1">
        <w:tc>
          <w:tcPr>
            <w:tcW w:w="1560" w:type="dxa"/>
            <w:vMerge w:val="restart"/>
          </w:tcPr>
          <w:p w:rsidR="0020508B" w:rsidRPr="00E839D1" w:rsidRDefault="00DD33B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5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c>
          <w:tcPr>
            <w:tcW w:w="1560" w:type="dxa"/>
            <w:vMerge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312" w:rsidRPr="00E839D1" w:rsidRDefault="00EC5312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 w:val="24"/>
                <w:szCs w:val="24"/>
              </w:rPr>
              <w:t>Количество построенных объектов в сфере общего образования,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DD33BC" w:rsidRPr="00E839D1" w:rsidTr="00E839D1">
        <w:tc>
          <w:tcPr>
            <w:tcW w:w="1560" w:type="dxa"/>
          </w:tcPr>
          <w:p w:rsidR="00DD33BC" w:rsidRPr="00E839D1" w:rsidRDefault="00DD33BC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Ведомственные целевые Подпрограммы, входящие в состав программы (далее - ВЦП) </w:t>
            </w:r>
          </w:p>
        </w:tc>
        <w:tc>
          <w:tcPr>
            <w:tcW w:w="8505" w:type="dxa"/>
            <w:gridSpan w:val="28"/>
          </w:tcPr>
          <w:p w:rsidR="00DD33BC" w:rsidRPr="00E839D1" w:rsidRDefault="00DD33BC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Отсутствуют</w:t>
            </w:r>
          </w:p>
        </w:tc>
      </w:tr>
      <w:tr w:rsidR="00F22820" w:rsidRPr="00E839D1" w:rsidTr="00BC36B8">
        <w:tc>
          <w:tcPr>
            <w:tcW w:w="1560" w:type="dxa"/>
            <w:vMerge w:val="restart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Объемы и источники финансирования Подпрограммы (с детализацией по годам реализации Программы тыс. рублей)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3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3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Федеральный бюджет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Областной бюджет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3069,3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3069,3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Местные бюджеты (тыс. руб.)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Внебюджетные источники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3170,3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3170,3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548EC" w:rsidRDefault="009548EC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1. Характеристика текущего состояния сферы реализации</w:t>
      </w: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Подпрограммы №1 </w:t>
      </w: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Согласно д</w:t>
      </w:r>
      <w:r w:rsidRPr="00BC36B8">
        <w:rPr>
          <w:sz w:val="26"/>
          <w:szCs w:val="26"/>
        </w:rPr>
        <w:t>емографическому прогнозу численности учащихся школьного возраста (по данным Департамента экономики Администрации Томской области) с 2015 по 2025 годы количество детей в с. Каргасок возрастет с 1617 до 1970. При этом число первоклассников будет превышать число выпускников школ. В соответствии</w:t>
      </w:r>
      <w:r w:rsidRPr="00BC36B8">
        <w:rPr>
          <w:b/>
          <w:sz w:val="26"/>
          <w:szCs w:val="26"/>
        </w:rPr>
        <w:t xml:space="preserve"> </w:t>
      </w:r>
      <w:r w:rsidRPr="00BC36B8">
        <w:rPr>
          <w:bCs/>
          <w:sz w:val="26"/>
          <w:szCs w:val="26"/>
        </w:rPr>
        <w:t>с Указом Президента Российской Федерации от 21.08.2012 №1199 «Об оценке эффективности деятельности органов исполнительной власти субъектов Российской Федерации» (в редакции от 02.05.2014 № 294), 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годы», поручением Заместителя Председателя Правительства Российской Федерации О.Ю. Голодец от 23 августа 2012 № ОГ-П8-37» для перехода на односменный режим обучения необходимо ввести 500 новых ученических мест в с. Каргасок.</w:t>
      </w:r>
      <w:r w:rsidRPr="00BC36B8">
        <w:rPr>
          <w:sz w:val="26"/>
          <w:szCs w:val="26"/>
        </w:rPr>
        <w:t xml:space="preserve"> </w:t>
      </w:r>
      <w:r w:rsidRPr="00BC36B8">
        <w:rPr>
          <w:bCs/>
          <w:sz w:val="26"/>
          <w:szCs w:val="26"/>
        </w:rPr>
        <w:t>По данным на 01.01.2016 года из общей численности учащихся Каргасокского района в первую смену занимаются 2 118 человек (76%), во вторую смену – 666 (24%), третья смена отсутствует. С 01.09.2016 года в МКОУ «Среднетымская СОШ», МКОУ «НОШ п. 5км» будет организован односменный режим обучения. При этом во всех школах района обучение учащихся первых, девятых, десятых, одиннадцатых классов организовано в первую смену. Самый высокий процент учащихся во вторую смену в с. Каргасок – 626 (38,8%).</w:t>
      </w:r>
      <w:r w:rsidRPr="00BC36B8">
        <w:rPr>
          <w:sz w:val="26"/>
          <w:szCs w:val="26"/>
        </w:rPr>
        <w:t xml:space="preserve"> </w:t>
      </w:r>
      <w:r w:rsidRPr="00BC36B8">
        <w:rPr>
          <w:bCs/>
          <w:sz w:val="26"/>
          <w:szCs w:val="26"/>
        </w:rPr>
        <w:t xml:space="preserve">Исходя из имеющейся пропускной способности действующих общеобразовательных организаций, к 2021 году возникнет проблема дефицита ученических мест в Каргасокском сельском поселении, </w:t>
      </w:r>
      <w:r w:rsidRPr="00BC36B8">
        <w:rPr>
          <w:sz w:val="26"/>
          <w:szCs w:val="26"/>
        </w:rPr>
        <w:t>в состав которого входят с. Каргасок, с. Павлово, д. Пашня, с. Бондарка, д. Лозунга, п. Пятый километр, где проживает 12 154 человека.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Образовательная сеть Каргасокского поселения включает в себя:</w:t>
      </w:r>
    </w:p>
    <w:p w:rsidR="000E2941" w:rsidRPr="00BC36B8" w:rsidRDefault="000E2941" w:rsidP="00111E2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4 общеобразовательных организации (МБОУ «Каргасокская СОШ – интернат №1», МБОУ «Каргасокская СОШ №2», МКОУ «Павловская ООШ», МКОУ «НОШ п.5км», на базе которого открыта группа кратковременного пребывания для детей дошкольного возраста);</w:t>
      </w:r>
    </w:p>
    <w:p w:rsidR="000E2941" w:rsidRPr="00BC36B8" w:rsidRDefault="000E2941" w:rsidP="00111E2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6 дошкольных образовательных организаций (МБДОУ «Каргасокский д/с №1», МБДОУ «Каргасокский д/с №3», МБДОУ «Павловский д/с №15», МБДОУ «Д/с №22 п.Нефтяников», МБДОУ «Каргасокский д/с №27», МБДОУ «Каргасокский д/с №34);</w:t>
      </w:r>
    </w:p>
    <w:p w:rsidR="000E2941" w:rsidRPr="00BC36B8" w:rsidRDefault="000E2941" w:rsidP="00111E2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 организации дополнительного образования (МБОУ ДО «Каргасокский ДДТ», МБОУ «ДО Каргасокская ДЮСШ»).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В настоящий момент в с. Каргасок функционируют две школы:</w:t>
      </w:r>
    </w:p>
    <w:p w:rsidR="000E2941" w:rsidRPr="00BC36B8" w:rsidRDefault="000E2941" w:rsidP="00111E2D">
      <w:pPr>
        <w:numPr>
          <w:ilvl w:val="0"/>
          <w:numId w:val="20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Муниципальное бюджетное общеобразовательное учреждение «Каргасокская средняя общеобразовательная школа – интернат №1». Численность учащихся МБОУ «Каргасокская СОШ – интернат №1» на 01.01.2016 года составляет 945 человек (при пропускной способности в одну смену 600 человек согласно СанПиН). Интернат «Ровесник» рассчитан на 102 места. На данный момент проживает 51 человек. На основании распоряжения Администрации Каргасокского района от 04.10.2013 № 700 «Об открытии групп по присмотру и уходу за детьми в МБДОУ «Д/с №22 п.Нефтяников», на базе интерната открыты 2 дошкольные группы на 36 мест.</w:t>
      </w:r>
    </w:p>
    <w:p w:rsidR="000E2941" w:rsidRPr="00BC36B8" w:rsidRDefault="000E2941" w:rsidP="00111E2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</w:rPr>
        <w:t>Муниципальное бюджетное общеобразовательное учреждение «Каргасокская средняя общеобразовательная школа №2». Численность учащихся МБОУ «Каргасокская СОШ №2» на 01.01.2016 года составляет 655 человек (при пропускной способности в одну смену 514 человек согласно СанПиН).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 xml:space="preserve">    В МБОУ «Каргасокская СОШ - интернат №1» в</w:t>
      </w:r>
      <w:r w:rsidRPr="00BC36B8">
        <w:rPr>
          <w:sz w:val="26"/>
          <w:szCs w:val="26"/>
        </w:rPr>
        <w:t xml:space="preserve">о вторую смену обучается 385 человек (факт), в МБОУ «Каргасокская КСОШ №2» - 241 человек (факт). В МКОУ «Павловская ООШ» разовая вместимость имеющихся школьных кабинетов по СанПиН в настоящее время составляет 139 человек. Численность учащихся в школе на 01.01.2016 года - 99 человек. По прогнозным данным численность учащихся к 2025 году составит 115 человек. Количество учащихся в школе за 3 года изменилось следующим образом: 2014 год – 86 человек, 2015 год – 84, 2016 год – 99. 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В Каргасокском сельском поселении запланировано высокозатратное мероприятие (строительство новой школы) по вводу 500 новых мест. 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Возврат в систему общего образования зданий, используемых не по назначению, аренде свободных помещений и зданий невозможен ввиду отсутствия таковых на территории с. Каргасок. Создание новых мест через поиск и использование малозатратных или замещающих мер в МБОУ «Каргасокская СОШ - интернат №1» и МКОУ «Павловская ООШ» невозможно в связи с тем, что существующие площади помещений школ используются максимально эффективно и рационально, а также не позволяют уплотнить классы до 30-35 человек. В настоящее время строительство пристройки к МКОУ «Павловская ООШ» не представляется возможным в связи с большими финансовыми затратами. Поэтому решение вопроса о переходе данной школы на односменный режим возможно только при условии подвоза учащихся из с. Павлово и д. Пашня в новую школу с. Каргасок. В МБОУ «Каргасокская СОШ №2» для максимально эффективного и рационального использования имеющихся помещений необходимо проведение капитального ремонта кабинетов, находящихся в здании гаража (автокласс, лаборатория, подсобные помещения). В результате проведённого ремонта для организации учебного процесса возможно использование двух полноценных кабинетов (площадь первого </w:t>
      </w:r>
      <w:smartTag w:uri="urn:schemas-microsoft-com:office:smarttags" w:element="metricconverter">
        <w:smartTagPr>
          <w:attr w:name="ProductID" w:val="69,9 м2"/>
        </w:smartTagPr>
        <w:r w:rsidRPr="00BC36B8">
          <w:rPr>
            <w:sz w:val="26"/>
            <w:szCs w:val="26"/>
          </w:rPr>
          <w:t>69,9</w:t>
        </w:r>
        <w:r w:rsidRPr="00BC36B8">
          <w:rPr>
            <w:sz w:val="26"/>
            <w:szCs w:val="26"/>
            <w:vertAlign w:val="superscript"/>
          </w:rPr>
          <w:t xml:space="preserve"> </w:t>
        </w:r>
        <w:r w:rsidRPr="00BC36B8">
          <w:rPr>
            <w:sz w:val="26"/>
            <w:szCs w:val="26"/>
          </w:rPr>
          <w:t>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, второго </w:t>
      </w:r>
      <w:smartTag w:uri="urn:schemas-microsoft-com:office:smarttags" w:element="metricconverter">
        <w:smartTagPr>
          <w:attr w:name="ProductID" w:val="66,1 м2"/>
        </w:smartTagPr>
        <w:r w:rsidRPr="00BC36B8">
          <w:rPr>
            <w:sz w:val="26"/>
            <w:szCs w:val="26"/>
          </w:rPr>
          <w:t>66,1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>). Это позволит перевести из здания школы кабинеты технологии для мальчиков и девочек. Целесообразность перевода в помещения гаража именно кабинетов технологии заключается в особенности составления расписания сдвоенных уроков технологии. В освободившиеся кабинеты технологии будут переведены начальные классы, что позволит полностью перевести начальные классы на односменный режим работы в МБОУ «Каргасокская СОШ №2».</w:t>
      </w:r>
    </w:p>
    <w:p w:rsidR="000E2941" w:rsidRPr="00BC36B8" w:rsidRDefault="000E2941" w:rsidP="00111E2D">
      <w:pPr>
        <w:shd w:val="clear" w:color="auto" w:fill="FFFFFF"/>
        <w:ind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    Строительство новой школы в с. Каргасок на 500 мест необходимо по следующим причинам: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Переход МБОУ «Каргасокская СОШ - интернат №1», МБОУ «Каргасокская СОШ №2» и МКОУ «Павловская ООШ» на односменный режим работы.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на базе новой школы всех условий для детей с ОВЗ.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Обучение детей из других сел Каргасокского сельского поселения (с. Павлово, д. Пашня, п. Пятый километр).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Использование освободившихся учебных площадей для занятий внеурочной деятельностью.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Увеличение охвата детей дополнительным образованием, что приведет к уменьшению детских правонарушений.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 xml:space="preserve">Приблизительные затраты на </w:t>
      </w:r>
      <w:r w:rsidRPr="00BC36B8">
        <w:rPr>
          <w:sz w:val="26"/>
          <w:szCs w:val="26"/>
        </w:rPr>
        <w:t>строительство школы на 500 мест с учетом проектных работ составят 362 216,1 тыс. рублей.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 xml:space="preserve">   </w:t>
      </w:r>
      <w:r w:rsidRPr="00BC36B8">
        <w:rPr>
          <w:sz w:val="26"/>
          <w:szCs w:val="26"/>
        </w:rPr>
        <w:t xml:space="preserve">   Строительство МКОУ «Усть-Тымская ООШ»  на 50 мест целесообразно в связи с тем, что процент износа зданий составляет более 70%. Село Усть-Тым расположено в </w:t>
      </w:r>
      <w:smartTag w:uri="urn:schemas-microsoft-com:office:smarttags" w:element="metricconverter">
        <w:smartTagPr>
          <w:attr w:name="ProductID" w:val="130 км"/>
        </w:smartTagPr>
        <w:r w:rsidRPr="00BC36B8">
          <w:rPr>
            <w:sz w:val="26"/>
            <w:szCs w:val="26"/>
          </w:rPr>
          <w:t>130 км</w:t>
        </w:r>
      </w:smartTag>
      <w:r w:rsidRPr="00BC36B8">
        <w:rPr>
          <w:sz w:val="26"/>
          <w:szCs w:val="26"/>
        </w:rPr>
        <w:t xml:space="preserve"> от районного центра. Численность населения Усть-Тымского сельского поселения на 01.01.2016 г. составляет 412 человек.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Численность детей дошкольного возраста по прогнозным данным к 2025 году составит 40 человек. Количество учащихся в МКОУ «Усть-Тымская ООШ» за 3 года изменилось следующим образом: 2014 год – 55 человек, 2015 год – 53, 2016 год - 53. Количество воспитанников в группе дошкольного образования: 2014 год – 28, 2015 год – 20, 2016 год - 20. Школа имеет два здания. Здание школы - деревянное, 2 - этажное. Год постройки – 1979. Общая площадь - </w:t>
      </w:r>
      <w:smartTag w:uri="urn:schemas-microsoft-com:office:smarttags" w:element="metricconverter">
        <w:smartTagPr>
          <w:attr w:name="ProductID" w:val="1 341,1 м2"/>
        </w:smartTagPr>
        <w:r w:rsidRPr="00BC36B8">
          <w:rPr>
            <w:sz w:val="26"/>
            <w:szCs w:val="26"/>
          </w:rPr>
          <w:t>1 341,1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 Здание дошкольной группы – деревянное, 1- этажное. Год постройки - 1979. Общая площадь - </w:t>
      </w:r>
      <w:smartTag w:uri="urn:schemas-microsoft-com:office:smarttags" w:element="metricconverter">
        <w:smartTagPr>
          <w:attr w:name="ProductID" w:val="530,4 м2"/>
        </w:smartTagPr>
        <w:r w:rsidRPr="00BC36B8">
          <w:rPr>
            <w:sz w:val="26"/>
            <w:szCs w:val="26"/>
          </w:rPr>
          <w:t>530,4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>. Процент износа зданий школы - 65%. Здания школы не отвечают современным требованиям. Фундаменты зданий – ленточный бетон, отмостки отсутствуют. Значительная деформация полов, перекрытий. Отсутствие необходимой гидроизоляции конструкций привело к гниению наружных стен, ослабило их несущую способность. В 2015 году произошло затопление 1 этажа корпуса школы, в результате которого ускорился процесс гниения полов и стен здания. Исходя из предельной наполняемости школы (240 человек), возможен перевод дошкольной группы в здание школы после капитального ремонта.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Требуют полной замены: 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сеть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 нового здания школы необходимо по следующим причинам: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Процент износа здания школы и дошкольной группы - 65%.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Перевод дошкольной группы в школу, что позволит существенно сократить расходы на капитальный ремонт.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оборудования, уменьшение площадей.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>Приблизительные затраты на</w:t>
      </w:r>
      <w:r w:rsidRPr="00BC36B8">
        <w:rPr>
          <w:sz w:val="26"/>
          <w:szCs w:val="26"/>
        </w:rPr>
        <w:t xml:space="preserve"> строительство с учетом проектных работ составят 198 000 тыс.  рублей.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    Строительство МКОУ «Тымская ООШ» на 50 мест целесообразно в связи с тем, что процент износа зданий составляет более 70%. Село Тымск расположено в </w:t>
      </w:r>
      <w:smartTag w:uri="urn:schemas-microsoft-com:office:smarttags" w:element="metricconverter">
        <w:smartTagPr>
          <w:attr w:name="ProductID" w:val="100 км"/>
        </w:smartTagPr>
        <w:r w:rsidRPr="00BC36B8">
          <w:rPr>
            <w:sz w:val="26"/>
            <w:szCs w:val="26"/>
          </w:rPr>
          <w:t>100 км</w:t>
        </w:r>
      </w:smartTag>
      <w:r w:rsidRPr="00BC36B8">
        <w:rPr>
          <w:sz w:val="26"/>
          <w:szCs w:val="26"/>
        </w:rPr>
        <w:t xml:space="preserve"> от районного центра. Численность постоянного населения Тымского сельского поселения на 01.01.2016 г. составляет 281 человек. Транспортное сообщение - воздушный транспорт (весенне – осенний период), водный транспорт (летний период), временная дорога (зимний период), действующая в течение 3 - 3,5 месяцев. Количество учащихся (с группой кратковременного пребывания) в школе за 3 года изменилось следующим образом: 2014 год – 58 человек, 2015 год – 55, 2016 год – 55. Численность детей дошкольного возраста по прогнозным данным к 2025 году составит 25 человек. Существующая школа - деревянная, 1- этажная. Год постройки - 1963. Процент износа здания - 65%. Общая площадь - </w:t>
      </w:r>
      <w:smartTag w:uri="urn:schemas-microsoft-com:office:smarttags" w:element="metricconverter">
        <w:smartTagPr>
          <w:attr w:name="ProductID" w:val="692,65 м2"/>
        </w:smartTagPr>
        <w:r w:rsidRPr="00BC36B8">
          <w:rPr>
            <w:sz w:val="26"/>
            <w:szCs w:val="26"/>
          </w:rPr>
          <w:t>692,65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Здание школы не отвечает современным требованиям. Фундаменты – ленточный бетон, отмостки отсутствуют. Значительная деформация полов, перекрытий. Требуют полной замены: 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сети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нового  здания школы необходо по следующим причинам: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Процент износа здания школы - 65%.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На базе школы работают дошкольные группы кратковременного пребывания.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>Приблизительные затраты на</w:t>
      </w:r>
      <w:r w:rsidRPr="00BC36B8">
        <w:rPr>
          <w:sz w:val="26"/>
          <w:szCs w:val="26"/>
        </w:rPr>
        <w:t xml:space="preserve"> строительство с учетом проектных работ составят 198 000 тыс. рублей.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Строительство МКОУ «Среднетымская СОШ» на 80 мест целесообразно в связи с тем, что процент износа зданий составляет более 70%. В состав Среднетымского сельского поселения входит два населённых пункта: п. Молодёжный и с. Напас. Поселок Молодежный расположен в </w:t>
      </w:r>
      <w:smartTag w:uri="urn:schemas-microsoft-com:office:smarttags" w:element="metricconverter">
        <w:smartTagPr>
          <w:attr w:name="ProductID" w:val="275 км"/>
        </w:smartTagPr>
        <w:r w:rsidRPr="00BC36B8">
          <w:rPr>
            <w:sz w:val="26"/>
            <w:szCs w:val="26"/>
          </w:rPr>
          <w:t>275 км</w:t>
        </w:r>
      </w:smartTag>
      <w:r w:rsidRPr="00BC36B8">
        <w:rPr>
          <w:sz w:val="26"/>
          <w:szCs w:val="26"/>
        </w:rPr>
        <w:t xml:space="preserve">, село Напас в </w:t>
      </w:r>
      <w:smartTag w:uri="urn:schemas-microsoft-com:office:smarttags" w:element="metricconverter">
        <w:smartTagPr>
          <w:attr w:name="ProductID" w:val="310 км"/>
        </w:smartTagPr>
        <w:r w:rsidRPr="00BC36B8">
          <w:rPr>
            <w:sz w:val="26"/>
            <w:szCs w:val="26"/>
          </w:rPr>
          <w:t>310 км</w:t>
        </w:r>
      </w:smartTag>
      <w:r w:rsidRPr="00BC36B8">
        <w:rPr>
          <w:sz w:val="26"/>
          <w:szCs w:val="26"/>
        </w:rPr>
        <w:t xml:space="preserve"> от районного центра с. Каргасок.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 В п. Молодёжный проживают 54</w:t>
      </w:r>
      <w:r w:rsidRPr="00BC36B8">
        <w:rPr>
          <w:sz w:val="26"/>
          <w:szCs w:val="26"/>
          <w:shd w:val="clear" w:color="auto" w:fill="FFFFFF"/>
        </w:rPr>
        <w:t xml:space="preserve">4 </w:t>
      </w:r>
      <w:r w:rsidRPr="00BC36B8">
        <w:rPr>
          <w:sz w:val="26"/>
          <w:szCs w:val="26"/>
        </w:rPr>
        <w:t>человека, функционируют средняя общеобразовательная школа, детский сад, сельский клуб, фельдшерско-акушерский пункт. В с. Напас проживают 268 человек, функционируют основная школа с группой кратковременного пребывания, сельский клуб, фельдшерско-акушерский пункт. Количество обучающихся 37 (24 – учащихся, 13 – воспитанников дошкольной группы). Учащиеся 10-11 классов с. Напас, как правило, обучаются в п. Молодёжный, проживая у родственников или знакомых. Количество учащихся МКОУ «Среднетымская СОШ» за 5 лет изменилось следующим образом: 2012 год - 79 человек, 2013 год -79, 2014 год – 77, 2015 год  – 69, 2016 год – 67. Рождаемость в поселке стабильная – в среднем 7 детей в год (2013-</w:t>
      </w:r>
      <w:smartTag w:uri="urn:schemas-microsoft-com:office:smarttags" w:element="metricconverter">
        <w:smartTagPr>
          <w:attr w:name="ProductID" w:val="2015 г"/>
        </w:smartTagPr>
        <w:r w:rsidRPr="00BC36B8">
          <w:rPr>
            <w:sz w:val="26"/>
            <w:szCs w:val="26"/>
          </w:rPr>
          <w:t>2015 г</w:t>
        </w:r>
      </w:smartTag>
      <w:r w:rsidRPr="00BC36B8">
        <w:rPr>
          <w:sz w:val="26"/>
          <w:szCs w:val="26"/>
        </w:rPr>
        <w:t xml:space="preserve">.г.). Существующая школа - деревянная, состоит из 3 зданий, здания одноэтажные. Общая площадь всех зданий – </w:t>
      </w:r>
      <w:smartTag w:uri="urn:schemas-microsoft-com:office:smarttags" w:element="metricconverter">
        <w:smartTagPr>
          <w:attr w:name="ProductID" w:val="1 473,99 кв. м"/>
        </w:smartTagPr>
        <w:r w:rsidRPr="00BC36B8">
          <w:rPr>
            <w:sz w:val="26"/>
            <w:szCs w:val="26"/>
          </w:rPr>
          <w:t>1 473,99 кв. м</w:t>
        </w:r>
      </w:smartTag>
      <w:r w:rsidRPr="00BC36B8">
        <w:rPr>
          <w:sz w:val="26"/>
          <w:szCs w:val="26"/>
        </w:rPr>
        <w:t xml:space="preserve">. Год постройки - 1961, 1968, 1982. Процент износа зданий составляет 70%. Фундаменты – деревянные столбы, отмостки отсутствуют. Значительная деформация полов, перекрытий. Требуют полной замены: 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сети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Отсутствие бетонного фундамента, необходимой гидроизоляции конструкций привело к гниению наружных стен, ослабило их несущую способность. По набору помещений школа не отвечает современным требованиям. Проведение капитального ремонта нецелесообразно, так как затраты, необходимые для выполнения объема ремонтно-строительных работ в 3-х зданиях, выше затрат на новое строительство. В настоящее время прекращена эксплуатация одного из зданий из-за угрозы обрушения потолочного перекрытия.</w:t>
      </w:r>
      <w:r w:rsidRPr="00BC36B8">
        <w:rPr>
          <w:noProof/>
          <w:sz w:val="26"/>
          <w:szCs w:val="26"/>
        </w:rPr>
        <w:t xml:space="preserve">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новой школы в пос. Молодёжный необходимо по следующим причинам</w:t>
      </w:r>
      <w:r w:rsidRPr="00BC36B8">
        <w:rPr>
          <w:b/>
          <w:sz w:val="26"/>
          <w:szCs w:val="26"/>
        </w:rPr>
        <w:t>: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Процент износа зданий составляет более 70 % (на 2016 год), т.е. здания находятся в предаварийном состоянии. 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Проведение капитального ремонта нецелесообразно, так как затраты, необходимые для выполнения объема ремонтно-строительных работ в 3-х зданиях, выше затрат на новое строительство.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Затраты на содержание нового здания школы уменьшатся (коммунальные услуги, содержание обслуживающего персонала). 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Перевод школы на односменный режим занятий</w:t>
      </w:r>
      <w:r w:rsidRPr="00BC36B8">
        <w:rPr>
          <w:b/>
          <w:sz w:val="26"/>
          <w:szCs w:val="26"/>
        </w:rPr>
        <w:t>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 xml:space="preserve">Приблизительные затраты на </w:t>
      </w:r>
      <w:r w:rsidRPr="00BC36B8">
        <w:rPr>
          <w:sz w:val="26"/>
          <w:szCs w:val="26"/>
        </w:rPr>
        <w:t>строительство школы на 80 мест с учетом проектных работ -  130 558,9 тыс. рублей.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</w:p>
    <w:p w:rsidR="000E2941" w:rsidRPr="00BC36B8" w:rsidRDefault="000E2941" w:rsidP="00111E2D">
      <w:pPr>
        <w:spacing w:after="100" w:afterAutospacing="1"/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2. Цель и задачи Подпрограммы № 1, сроки и этапы её реализации, целевые показатели результативности реализации Подпрограммы № 1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Цель Подпрограммы №1: Обеспечение односменного режима обучения обучающихся 1-11-х классов школ, за исключением обучающихся по очно - заочной и заочной формам обучения, (далее - обучающиеся) путем строительства объектов общеобразовательных организаций.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E2941" w:rsidRPr="00BC36B8" w:rsidRDefault="000E2941" w:rsidP="000E2941">
      <w:pPr>
        <w:autoSpaceDE w:val="0"/>
        <w:autoSpaceDN w:val="0"/>
        <w:adjustRightInd w:val="0"/>
        <w:ind w:right="141"/>
        <w:rPr>
          <w:sz w:val="26"/>
          <w:szCs w:val="26"/>
        </w:rPr>
      </w:pPr>
      <w:r w:rsidRPr="00BC36B8">
        <w:rPr>
          <w:sz w:val="26"/>
          <w:szCs w:val="26"/>
        </w:rPr>
        <w:t>Показатели цели Подпрограммы №1 приведены в таблице 1.</w:t>
      </w:r>
    </w:p>
    <w:p w:rsidR="00010FC6" w:rsidRPr="000E2941" w:rsidRDefault="00010FC6" w:rsidP="000E2941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656"/>
      </w:tblGrid>
      <w:tr w:rsidR="00724099" w:rsidRPr="00E839D1" w:rsidTr="00111E2D">
        <w:tc>
          <w:tcPr>
            <w:tcW w:w="1635" w:type="dxa"/>
          </w:tcPr>
          <w:p w:rsidR="00724099" w:rsidRPr="00E839D1" w:rsidRDefault="0081757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837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37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111E2D">
        <w:tc>
          <w:tcPr>
            <w:tcW w:w="1635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837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7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811ED" w:rsidRDefault="00B811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BF4340" w:rsidRPr="00BC36B8" w:rsidRDefault="00BF4340" w:rsidP="00A30F4E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Подпрограммы №1: Строительство муниципальных общеобразовательных организаций.</w:t>
      </w:r>
    </w:p>
    <w:p w:rsidR="00BF4340" w:rsidRPr="00BC36B8" w:rsidRDefault="00BF4340" w:rsidP="00A30F4E">
      <w:pPr>
        <w:ind w:right="141" w:firstLine="709"/>
        <w:rPr>
          <w:sz w:val="26"/>
          <w:szCs w:val="26"/>
        </w:rPr>
      </w:pPr>
    </w:p>
    <w:p w:rsidR="00BF4340" w:rsidRPr="00BC36B8" w:rsidRDefault="00BF4340" w:rsidP="00A30F4E">
      <w:pPr>
        <w:ind w:right="141" w:firstLine="709"/>
        <w:rPr>
          <w:sz w:val="26"/>
          <w:szCs w:val="26"/>
        </w:rPr>
      </w:pPr>
      <w:r w:rsidRPr="00BC36B8">
        <w:rPr>
          <w:sz w:val="26"/>
          <w:szCs w:val="26"/>
        </w:rPr>
        <w:t>Показатели задач Подпрограммы №1 приведены в таблице 2.</w:t>
      </w:r>
    </w:p>
    <w:p w:rsidR="00BF4340" w:rsidRPr="00BF4340" w:rsidRDefault="00BF4340" w:rsidP="00BF4340">
      <w:pPr>
        <w:ind w:right="141"/>
        <w:jc w:val="right"/>
        <w:rPr>
          <w:sz w:val="20"/>
          <w:szCs w:val="20"/>
        </w:rPr>
      </w:pPr>
      <w:r w:rsidRPr="00BF434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F4737E" w:rsidRPr="00E839D1" w:rsidTr="00E839D1">
        <w:tc>
          <w:tcPr>
            <w:tcW w:w="1449" w:type="dxa"/>
          </w:tcPr>
          <w:p w:rsidR="00F4737E" w:rsidRPr="00E839D1" w:rsidRDefault="00A1387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c>
          <w:tcPr>
            <w:tcW w:w="1449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Количество построенных объектов в сфере общего образования, ед.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Подпрограмма № 1 рассчитана на период с 2016 по 2020 год.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Этапы реализации: </w:t>
      </w:r>
      <w:r w:rsidRPr="00BC36B8">
        <w:rPr>
          <w:color w:val="000000"/>
          <w:sz w:val="26"/>
          <w:szCs w:val="26"/>
          <w:lang w:val="en-US"/>
        </w:rPr>
        <w:t>I</w:t>
      </w:r>
      <w:r w:rsidRPr="00BC36B8">
        <w:rPr>
          <w:color w:val="000000"/>
          <w:sz w:val="26"/>
          <w:szCs w:val="26"/>
        </w:rPr>
        <w:t xml:space="preserve"> этап: 2016 - 2020 годы.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Выделение этапов реализации Подпрограммы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Сведения о составе и значениях целевых показателей результативности Подпрограммы № 1 приведены в таблице 3.</w:t>
      </w:r>
    </w:p>
    <w:p w:rsidR="006A2BC6" w:rsidRPr="00BC36B8" w:rsidRDefault="006A2BC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4C32D8" w:rsidRDefault="004C32D8" w:rsidP="00BC36B8">
      <w:pPr>
        <w:pStyle w:val="Style8"/>
        <w:widowControl/>
        <w:tabs>
          <w:tab w:val="left" w:pos="567"/>
        </w:tabs>
        <w:rPr>
          <w:color w:val="000000"/>
          <w:sz w:val="28"/>
          <w:szCs w:val="28"/>
        </w:rPr>
        <w:sectPr w:rsidR="004C32D8" w:rsidSect="00111E2D">
          <w:pgSz w:w="11905" w:h="16838" w:code="9"/>
          <w:pgMar w:top="1134" w:right="423" w:bottom="1134" w:left="1701" w:header="720" w:footer="720" w:gutter="0"/>
          <w:cols w:space="720"/>
          <w:titlePg/>
          <w:docGrid w:linePitch="326"/>
        </w:sectPr>
      </w:pPr>
    </w:p>
    <w:p w:rsidR="004C32D8" w:rsidRPr="004C32D8" w:rsidRDefault="004C32D8" w:rsidP="00BC36B8">
      <w:pPr>
        <w:widowControl w:val="0"/>
        <w:autoSpaceDE w:val="0"/>
        <w:autoSpaceDN w:val="0"/>
        <w:adjustRightInd w:val="0"/>
        <w:ind w:right="-30"/>
        <w:jc w:val="right"/>
        <w:rPr>
          <w:sz w:val="20"/>
          <w:szCs w:val="20"/>
        </w:rPr>
      </w:pPr>
      <w:r w:rsidRPr="004C32D8">
        <w:rPr>
          <w:sz w:val="20"/>
          <w:szCs w:val="20"/>
        </w:rPr>
        <w:t>Таблица 3</w:t>
      </w:r>
    </w:p>
    <w:p w:rsidR="004C32D8" w:rsidRPr="00BC36B8" w:rsidRDefault="004C32D8" w:rsidP="004C32D8">
      <w:pPr>
        <w:autoSpaceDE w:val="0"/>
        <w:autoSpaceDN w:val="0"/>
        <w:adjustRightInd w:val="0"/>
        <w:ind w:right="141"/>
        <w:jc w:val="center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>Сведения о составе и значениях целевых показателей результативности Подпрограммы №1</w:t>
      </w:r>
    </w:p>
    <w:p w:rsidR="00CF6F56" w:rsidRPr="00BC36B8" w:rsidRDefault="00CF6F56" w:rsidP="004C32D8">
      <w:pPr>
        <w:autoSpaceDE w:val="0"/>
        <w:autoSpaceDN w:val="0"/>
        <w:adjustRightInd w:val="0"/>
        <w:ind w:right="141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722"/>
        <w:gridCol w:w="904"/>
        <w:gridCol w:w="776"/>
        <w:gridCol w:w="777"/>
        <w:gridCol w:w="777"/>
        <w:gridCol w:w="777"/>
        <w:gridCol w:w="777"/>
        <w:gridCol w:w="777"/>
        <w:gridCol w:w="776"/>
        <w:gridCol w:w="776"/>
        <w:gridCol w:w="776"/>
        <w:gridCol w:w="776"/>
        <w:gridCol w:w="776"/>
        <w:gridCol w:w="1673"/>
        <w:gridCol w:w="1433"/>
      </w:tblGrid>
      <w:tr w:rsidR="00DE566A" w:rsidRPr="00E839D1" w:rsidTr="00BC36B8">
        <w:tc>
          <w:tcPr>
            <w:tcW w:w="51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2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4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Ед. изм</w:t>
            </w:r>
            <w:r w:rsidRPr="00E839D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541" w:type="dxa"/>
            <w:gridSpan w:val="11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67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143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Метод сбора информации</w:t>
            </w:r>
          </w:p>
        </w:tc>
      </w:tr>
      <w:tr w:rsidR="00DE566A" w:rsidRPr="00E839D1" w:rsidTr="00BC36B8">
        <w:tc>
          <w:tcPr>
            <w:tcW w:w="51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7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71B57" w:rsidRPr="00E839D1" w:rsidTr="00BC36B8">
        <w:tc>
          <w:tcPr>
            <w:tcW w:w="51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47A4E" w:rsidRPr="00E839D1" w:rsidTr="00E839D1">
        <w:tc>
          <w:tcPr>
            <w:tcW w:w="14786" w:type="dxa"/>
            <w:gridSpan w:val="16"/>
          </w:tcPr>
          <w:p w:rsidR="00347A4E" w:rsidRPr="00E839D1" w:rsidRDefault="00347A4E" w:rsidP="00E839D1">
            <w:pPr>
              <w:pStyle w:val="Style8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№1: Обеспечение односменного режима обучения обучающихся 1-11-х классов школ, за исключением обучающихся по очно - заочной и заочной формам обучения,  (далее - обучающиеся) путем строительства объектов общеобразовательных организаций.</w:t>
            </w:r>
          </w:p>
        </w:tc>
      </w:tr>
      <w:tr w:rsidR="00EC5312" w:rsidRPr="00E839D1" w:rsidTr="00BC36B8">
        <w:tc>
          <w:tcPr>
            <w:tcW w:w="513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C5312" w:rsidRPr="00E839D1" w:rsidRDefault="00EC5312" w:rsidP="00E839D1">
            <w:pPr>
              <w:pStyle w:val="Style8"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Показатель </w:t>
            </w:r>
          </w:p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Мониторинг УООиП</w:t>
            </w:r>
          </w:p>
        </w:tc>
      </w:tr>
      <w:tr w:rsidR="00620554" w:rsidRPr="00E839D1" w:rsidTr="00E839D1">
        <w:tc>
          <w:tcPr>
            <w:tcW w:w="147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54" w:rsidRPr="00BC36B8" w:rsidRDefault="00620554" w:rsidP="00BC36B8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Показатели задачи 1 Подпрограммы №1: Строительство муниципальных общеобразовательных организаций.</w:t>
            </w:r>
          </w:p>
        </w:tc>
      </w:tr>
      <w:tr w:rsidR="00EC5312" w:rsidRPr="00E839D1" w:rsidTr="00BC36B8">
        <w:tc>
          <w:tcPr>
            <w:tcW w:w="513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C5312" w:rsidRPr="00E839D1" w:rsidRDefault="00EC5312" w:rsidP="00E839D1">
            <w:pPr>
              <w:pStyle w:val="Style8"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Показатель </w:t>
            </w:r>
          </w:p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Количество построенных объектов в сфере общего образования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BC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BC3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Мониторинг УООиП</w:t>
            </w:r>
          </w:p>
        </w:tc>
      </w:tr>
    </w:tbl>
    <w:p w:rsidR="00817577" w:rsidRDefault="0081757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CF6F56" w:rsidSect="004C32D8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CF6F56" w:rsidRPr="00BC36B8" w:rsidRDefault="00CF6F56" w:rsidP="00111E2D">
      <w:pPr>
        <w:pStyle w:val="Style8"/>
        <w:widowControl/>
        <w:numPr>
          <w:ilvl w:val="0"/>
          <w:numId w:val="25"/>
        </w:numPr>
        <w:tabs>
          <w:tab w:val="left" w:pos="0"/>
        </w:tabs>
        <w:spacing w:line="240" w:lineRule="auto"/>
        <w:ind w:left="0"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мероприятий Подпрограммы № 1 и её ресурсное обеспечение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b/>
          <w:color w:val="000000"/>
          <w:sz w:val="26"/>
          <w:szCs w:val="26"/>
        </w:rPr>
      </w:pP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 рамках Подпрограммы № 1 планируется реализация следующего основного мероприятия - строительство объектов муниципальных общеобразовательных организаций.</w:t>
      </w:r>
    </w:p>
    <w:p w:rsidR="00CF6F56" w:rsidRPr="00BC36B8" w:rsidRDefault="00CF6F56" w:rsidP="00990DF7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Оптимизация загруженности школ в соответствии с их пропускной способностью путем строительства школы в с. Каргасок на 500 мест.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Объём требуемого финансирования Подпрограммы № 1 составляет 3 170,3 тыс. руб., средства областного, местного бюджетов, в том числе по годам реализации Подпрограммы №1: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2016 год – 0,00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2017 год – 3 170,3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2018 год – 0,00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2019 год – 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2020 год – 0 тыс. руб.</w:t>
      </w:r>
    </w:p>
    <w:p w:rsidR="00CF6F56" w:rsidRPr="00BC36B8" w:rsidRDefault="00CF6F56" w:rsidP="00111E2D">
      <w:pPr>
        <w:pStyle w:val="Style8"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Перечень основных мероприятий и ресурсное обеспечение Подпрограммы № 1 «Ввод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обучения» представлены в таблице 4.</w:t>
      </w:r>
    </w:p>
    <w:p w:rsidR="008C0496" w:rsidRDefault="008C0496" w:rsidP="00111E2D">
      <w:pPr>
        <w:pStyle w:val="Style8"/>
        <w:widowControl/>
        <w:tabs>
          <w:tab w:val="left" w:pos="0"/>
        </w:tabs>
        <w:ind w:right="-286" w:firstLine="709"/>
        <w:rPr>
          <w:color w:val="000000"/>
          <w:sz w:val="28"/>
          <w:szCs w:val="28"/>
        </w:rPr>
      </w:pPr>
    </w:p>
    <w:p w:rsidR="008C0496" w:rsidRDefault="008C049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8C0496" w:rsidSect="00CF6F56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8C0496" w:rsidRPr="008C0496" w:rsidRDefault="008C0496" w:rsidP="008C0496">
      <w:pPr>
        <w:widowControl w:val="0"/>
        <w:tabs>
          <w:tab w:val="left" w:pos="14317"/>
        </w:tabs>
        <w:autoSpaceDE w:val="0"/>
        <w:autoSpaceDN w:val="0"/>
        <w:adjustRightInd w:val="0"/>
        <w:ind w:left="1080" w:right="-172"/>
        <w:jc w:val="right"/>
        <w:rPr>
          <w:sz w:val="20"/>
          <w:szCs w:val="20"/>
        </w:rPr>
      </w:pPr>
      <w:r w:rsidRPr="008C0496">
        <w:rPr>
          <w:sz w:val="20"/>
          <w:szCs w:val="20"/>
        </w:rPr>
        <w:t xml:space="preserve">   Таблица 4</w:t>
      </w:r>
    </w:p>
    <w:p w:rsidR="008C0496" w:rsidRPr="00BC36B8" w:rsidRDefault="008C0496" w:rsidP="008C0496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Перечень основных мероприятий и ресурсное обеспечение Подпрограммы №1 </w:t>
      </w: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1531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275"/>
        <w:gridCol w:w="1134"/>
        <w:gridCol w:w="1560"/>
        <w:gridCol w:w="1560"/>
        <w:gridCol w:w="1134"/>
        <w:gridCol w:w="1134"/>
        <w:gridCol w:w="992"/>
        <w:gridCol w:w="2127"/>
        <w:gridCol w:w="2268"/>
      </w:tblGrid>
      <w:tr w:rsidR="00434936" w:rsidRPr="00434936" w:rsidTr="00434936">
        <w:trPr>
          <w:trHeight w:val="2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8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Объем финансирования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</w:rPr>
              <w:t>Участник/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34936" w:rsidRPr="00434936" w:rsidTr="00434936">
        <w:trPr>
          <w:trHeight w:val="6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федерального бюджета (по согласованию (прогноз))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областного бюджета (по согласованию (прогноз))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местного бюджета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434936" w:rsidRPr="00434936" w:rsidTr="00434936">
        <w:trPr>
          <w:trHeight w:val="48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434936" w:rsidRPr="00434936" w:rsidTr="00434936">
        <w:trPr>
          <w:trHeight w:val="1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</w:rPr>
              <w:t>1</w:t>
            </w:r>
            <w:r w:rsidRPr="00434936">
              <w:rPr>
                <w:sz w:val="20"/>
                <w:szCs w:val="20"/>
                <w:lang w:val="en-US"/>
              </w:rPr>
              <w:t>0</w:t>
            </w:r>
          </w:p>
        </w:tc>
      </w:tr>
      <w:tr w:rsidR="00434936" w:rsidRPr="00434936" w:rsidTr="00434936">
        <w:trPr>
          <w:trHeight w:val="21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434936">
              <w:t xml:space="preserve">Подпрограмма №1: </w:t>
            </w:r>
            <w:r w:rsidRPr="00434936">
              <w:rPr>
                <w:rFonts w:cs="Arial"/>
              </w:rPr>
              <w:t>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</w:t>
            </w:r>
          </w:p>
        </w:tc>
      </w:tr>
      <w:tr w:rsidR="00434936" w:rsidRPr="00434936" w:rsidTr="0043493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both"/>
            </w:pPr>
            <w:r w:rsidRPr="00434936">
              <w:t>Задача 1 Подпрограммы №1:</w:t>
            </w:r>
            <w:r w:rsidRPr="00434936">
              <w:rPr>
                <w:sz w:val="22"/>
                <w:szCs w:val="22"/>
              </w:rPr>
              <w:t xml:space="preserve"> </w:t>
            </w:r>
            <w:r w:rsidRPr="00434936">
              <w:t>Строительство муниципальных общеобразовательных организаций.</w:t>
            </w:r>
          </w:p>
        </w:tc>
      </w:tr>
      <w:tr w:rsidR="00434936" w:rsidRPr="00434936" w:rsidTr="004349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434936">
              <w:t>Основное мероприятие:</w:t>
            </w:r>
          </w:p>
          <w:p w:rsidR="00434936" w:rsidRPr="00434936" w:rsidRDefault="00434936" w:rsidP="0043493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  <w:p w:rsidR="00434936" w:rsidRPr="00434936" w:rsidRDefault="00434936" w:rsidP="00434936">
            <w:pPr>
              <w:autoSpaceDE w:val="0"/>
              <w:autoSpaceDN w:val="0"/>
              <w:adjustRightInd w:val="0"/>
              <w:ind w:right="141"/>
              <w:jc w:val="both"/>
            </w:pPr>
            <w:r w:rsidRPr="00434936">
              <w:t>Строительство объектов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УООиП, Образовательные организации, МКУ «УЖКХиКС» МО «Каргасокский район»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47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rPr>
                <w:rFonts w:cs="Arial"/>
              </w:rPr>
              <w:t>Количество построенных зданий, строений,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DA5403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6" w:rsidRPr="00434936" w:rsidTr="00434936">
        <w:trPr>
          <w:trHeight w:val="4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54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52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t xml:space="preserve">Мероприятие </w:t>
            </w:r>
            <w:r w:rsidR="00111E2D">
              <w:t>1</w:t>
            </w:r>
            <w:r w:rsidRPr="00434936">
              <w:t>: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t>Строительство общеобразовательной организации на 500 мест в с. Каргасок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t>Мероприятие 3: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t>Строительство основного общеобразовательного учреждения на 50 мест по в п.Усть-Тым Каргасокского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DA5403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434936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  <w:r w:rsidRPr="00434936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</w:tbl>
    <w:p w:rsidR="00434936" w:rsidRDefault="0043493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76EED" w:rsidRDefault="00176E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D5871" w:rsidRDefault="001D587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1D5871" w:rsidSect="008C0496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D5871" w:rsidRPr="00BC36B8" w:rsidRDefault="001D5871" w:rsidP="00111E2D">
      <w:pPr>
        <w:pStyle w:val="Style8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Условия и порядок софинансирования Подпрограммы № 1 из федерального бюджета, областного и внебюджетных источников</w:t>
      </w: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Средства из областного бюджета на софинансирование расходных обязательств на реализацию мероприятий Подпрограммы № 1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Внебюджетные источники отсутствуют.</w:t>
      </w: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11E2D">
      <w:pPr>
        <w:pStyle w:val="Style8"/>
        <w:tabs>
          <w:tab w:val="left" w:pos="56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111E2D" w:rsidRDefault="00111E2D" w:rsidP="00111E2D">
      <w:pPr>
        <w:pStyle w:val="Style8"/>
        <w:tabs>
          <w:tab w:val="left" w:pos="56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990DF7" w:rsidRDefault="00990DF7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BC36B8" w:rsidRDefault="00BC36B8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BC36B8" w:rsidRDefault="00BC36B8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D5667D" w:rsidRPr="00D5667D" w:rsidRDefault="00D5667D" w:rsidP="00990DF7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 w:rsidRPr="00D5667D">
        <w:rPr>
          <w:sz w:val="20"/>
          <w:szCs w:val="20"/>
        </w:rPr>
        <w:t xml:space="preserve">Приложение № 2 </w:t>
      </w:r>
    </w:p>
    <w:p w:rsidR="00D5667D" w:rsidRPr="00D5667D" w:rsidRDefault="00D5667D" w:rsidP="00D5667D">
      <w:pPr>
        <w:widowControl w:val="0"/>
        <w:tabs>
          <w:tab w:val="left" w:pos="9498"/>
        </w:tabs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D5667D">
        <w:rPr>
          <w:sz w:val="20"/>
          <w:szCs w:val="20"/>
        </w:rPr>
        <w:t>к муниципальной программе «Создание в Каргасокском районе новых и сохранение существующих ученических мест в муниципальных общеобразовательных организациях»</w:t>
      </w:r>
    </w:p>
    <w:p w:rsidR="00D5667D" w:rsidRPr="00D5667D" w:rsidRDefault="00D5667D" w:rsidP="00D5667D">
      <w:pPr>
        <w:widowControl w:val="0"/>
        <w:autoSpaceDE w:val="0"/>
        <w:autoSpaceDN w:val="0"/>
        <w:adjustRightInd w:val="0"/>
        <w:ind w:left="5529" w:right="141" w:firstLine="11"/>
        <w:jc w:val="both"/>
      </w:pPr>
    </w:p>
    <w:p w:rsidR="00D5667D" w:rsidRPr="00D5667D" w:rsidRDefault="00D5667D" w:rsidP="00D5667D">
      <w:pPr>
        <w:ind w:right="141"/>
        <w:jc w:val="center"/>
      </w:pPr>
      <w:r w:rsidRPr="00D5667D">
        <w:t>ПОДПРОГРАММА №2 «СОХРАНЕНИЕ ДЕЙСТВУЮЩИХ МЕСТ В ОБЩЕОБРАЗОВАТЕЛЬНЫХ ОРГАНИЗАЦИЯХ ПУТЕМ ПРОВЕДЕНИЯ КАПИТАЛЬНОГО РЕМОНТА ОБЪЕКТОВ»</w:t>
      </w:r>
    </w:p>
    <w:p w:rsidR="00D5667D" w:rsidRPr="00D5667D" w:rsidRDefault="00D5667D" w:rsidP="00D5667D">
      <w:pPr>
        <w:ind w:right="141"/>
        <w:jc w:val="center"/>
      </w:pPr>
    </w:p>
    <w:p w:rsidR="00D5667D" w:rsidRPr="00D5667D" w:rsidRDefault="00D5667D" w:rsidP="00D5667D">
      <w:pPr>
        <w:widowControl w:val="0"/>
        <w:autoSpaceDE w:val="0"/>
        <w:autoSpaceDN w:val="0"/>
        <w:adjustRightInd w:val="0"/>
        <w:ind w:right="141"/>
        <w:jc w:val="center"/>
      </w:pPr>
      <w:r w:rsidRPr="00D5667D">
        <w:t>ПАСПОРТ</w:t>
      </w:r>
    </w:p>
    <w:p w:rsidR="00D5667D" w:rsidRPr="00D5667D" w:rsidRDefault="00D5667D" w:rsidP="00D5667D">
      <w:pPr>
        <w:ind w:right="141"/>
        <w:jc w:val="center"/>
      </w:pPr>
      <w:r w:rsidRPr="00D5667D">
        <w:t>ПОДПРОГРАММЫ №2 «СОХРАНЕНИЕ ДЕЙСТВУЮЩИХ МЕСТ В ОБЩЕОБРАЗОВАТЕЛЬНЫХ ОРГАНИЗАЦИЯХ ПУТЕМ ПРОВЕДЕНИЯ КАПИТАЛЬНОГО РЕМОНТА ОБЪЕКТОВ»</w:t>
      </w:r>
    </w:p>
    <w:p w:rsidR="00D5667D" w:rsidRPr="00D5667D" w:rsidRDefault="00D5667D" w:rsidP="00D5667D">
      <w:pPr>
        <w:ind w:right="141"/>
        <w:jc w:val="center"/>
      </w:pPr>
    </w:p>
    <w:p w:rsidR="00176EED" w:rsidRDefault="00176E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142"/>
        <w:gridCol w:w="284"/>
        <w:gridCol w:w="425"/>
        <w:gridCol w:w="142"/>
        <w:gridCol w:w="530"/>
      </w:tblGrid>
      <w:tr w:rsidR="005F75D8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7" w:rsidRPr="00E839D1" w:rsidRDefault="000F1697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Наименование Подпрограммы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7" w:rsidRPr="00E839D1" w:rsidRDefault="000F1697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Сохранение действующих мест в общеобразовательных организациях путем проведения капитального ремонта объектов (далее  – Подпрограмма № 2)</w:t>
            </w:r>
          </w:p>
        </w:tc>
      </w:tr>
      <w:tr w:rsidR="005F75D8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Сроки (этапы) реализации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2016-2020 годы</w:t>
            </w:r>
          </w:p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2021-2025 годы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Куратор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Заместитель Главы Каргасокского района по социальным вопросам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Соисполнители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CD1605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Участники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rFonts w:ascii="Times New Roman" w:hAnsi="Times New Roman"/>
                <w:b w:val="0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CD1605" w:rsidRPr="00E839D1" w:rsidTr="00990DF7">
        <w:trPr>
          <w:trHeight w:val="6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Цель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Исключение организации обучения детей в зданиях школ с износом 50% и выше</w:t>
            </w:r>
          </w:p>
        </w:tc>
      </w:tr>
      <w:tr w:rsidR="005F75D8" w:rsidRPr="00E839D1" w:rsidTr="00990DF7">
        <w:tc>
          <w:tcPr>
            <w:tcW w:w="1384" w:type="dxa"/>
            <w:vMerge w:val="restart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134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2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5F75D8" w:rsidRPr="00E839D1" w:rsidTr="00990DF7">
        <w:tc>
          <w:tcPr>
            <w:tcW w:w="1384" w:type="dxa"/>
            <w:vMerge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67EE" w:rsidRPr="00E839D1" w:rsidRDefault="005F75D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42FC" w:rsidRPr="00E839D1" w:rsidTr="00990DF7">
        <w:tc>
          <w:tcPr>
            <w:tcW w:w="1384" w:type="dxa"/>
          </w:tcPr>
          <w:p w:rsidR="005642FC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8185" w:type="dxa"/>
            <w:gridSpan w:val="22"/>
          </w:tcPr>
          <w:p w:rsidR="005642FC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Задача 1. Проведение капитального ремонта в зданиях муниципальных общеобразовательных организаций</w:t>
            </w:r>
          </w:p>
        </w:tc>
      </w:tr>
      <w:tr w:rsidR="00A76B64" w:rsidRPr="00E839D1" w:rsidTr="00990DF7">
        <w:tc>
          <w:tcPr>
            <w:tcW w:w="1384" w:type="dxa"/>
            <w:vMerge w:val="restart"/>
          </w:tcPr>
          <w:p w:rsidR="00A76B64" w:rsidRPr="00E839D1" w:rsidRDefault="000B2F8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34" w:type="dxa"/>
            <w:gridSpan w:val="2"/>
          </w:tcPr>
          <w:p w:rsidR="00A76B64" w:rsidRPr="00E839D1" w:rsidRDefault="000B2F8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2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990DF7">
        <w:tc>
          <w:tcPr>
            <w:tcW w:w="1384" w:type="dxa"/>
            <w:vMerge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Доля муниципальных общеобразовательных организаций, здания которых требуют капитального ремонта, в общем количестве муниципальных образовательных организаций, %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274890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  <w:r w:rsidR="00274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AA5518" w:rsidRPr="00E839D1" w:rsidRDefault="0027489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0B2F81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1" w:rsidRPr="00E839D1" w:rsidRDefault="000B2F81" w:rsidP="00E839D1">
            <w:pPr>
              <w:pStyle w:val="a5"/>
              <w:ind w:right="142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1" w:rsidRPr="00E839D1" w:rsidRDefault="000B2F81" w:rsidP="00E839D1">
            <w:pPr>
              <w:pStyle w:val="a5"/>
              <w:ind w:right="142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Отсутствуют</w:t>
            </w:r>
          </w:p>
        </w:tc>
      </w:tr>
      <w:tr w:rsidR="00E64A29" w:rsidRPr="00E839D1" w:rsidTr="009A2000">
        <w:tc>
          <w:tcPr>
            <w:tcW w:w="1384" w:type="dxa"/>
            <w:vMerge w:val="restart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Объемы и источники финансирования Подпрограммы (с детализацией по годам реализации Программы тыс. рублей)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6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0" w:type="dxa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E64A29" w:rsidRPr="00E839D1" w:rsidTr="009A2000">
        <w:tc>
          <w:tcPr>
            <w:tcW w:w="1384" w:type="dxa"/>
            <w:vMerge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9" w:rsidRPr="00E839D1" w:rsidRDefault="00E64A29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Федеральный бюджет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Областной бюджет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Местные бюджеты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1095,2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6908,9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064FE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Внебюджетные источники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839D1" w:rsidRPr="00E839D1" w:rsidTr="009A2000">
        <w:tc>
          <w:tcPr>
            <w:tcW w:w="1384" w:type="dxa"/>
            <w:vMerge/>
          </w:tcPr>
          <w:p w:rsidR="00E839D1" w:rsidRPr="00E839D1" w:rsidRDefault="00E839D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1" w:rsidRPr="00E839D1" w:rsidRDefault="00E839D1" w:rsidP="00E839D1">
            <w:pPr>
              <w:pStyle w:val="a5"/>
              <w:ind w:right="141"/>
              <w:rPr>
                <w:rFonts w:ascii="Times New Roman" w:hAnsi="Times New Roman"/>
                <w:b/>
                <w:szCs w:val="22"/>
              </w:rPr>
            </w:pPr>
            <w:r w:rsidRPr="00E839D1">
              <w:rPr>
                <w:rFonts w:ascii="Times New Roman" w:hAnsi="Times New Roman"/>
                <w:b/>
                <w:szCs w:val="22"/>
              </w:rPr>
              <w:t>Всего по источникам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1095,2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6908,9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274890" w:rsidP="00274890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9A20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5667D" w:rsidRDefault="00D5667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1.Характеристика текущего состояния сферы реализации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Подпрограммы № 2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b/>
          <w:color w:val="000000"/>
          <w:sz w:val="26"/>
          <w:szCs w:val="26"/>
        </w:rPr>
      </w:pP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bCs/>
          <w:color w:val="000000"/>
          <w:sz w:val="26"/>
          <w:szCs w:val="26"/>
        </w:rPr>
      </w:pPr>
      <w:r w:rsidRPr="00BC36B8">
        <w:rPr>
          <w:bCs/>
          <w:color w:val="000000"/>
          <w:sz w:val="26"/>
          <w:szCs w:val="26"/>
        </w:rPr>
        <w:t>При проведении обследований строительных конструкций и инженерного оборудования зданий установлено, что физический износ МКОУ «Сосновская ООШ» составляет 65%, МКОУ «Берёзовская ООШ» – 50%, МБОУ «Каргасокская СОШ №2» – 45%, МБОУ «Нововасюганская СОШ», МКОУ «Киндальская ООШ» - 40%. Сложившаяся ситуация обусловлена тем, что эти здания спроектированы и построены во второй половине прошлого века и не отвечают современным требованиям, предъявляемым к таким объектам.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Село Сосновка Каргасокского района расположено в </w:t>
      </w:r>
      <w:smartTag w:uri="urn:schemas-microsoft-com:office:smarttags" w:element="metricconverter">
        <w:smartTagPr>
          <w:attr w:name="ProductID" w:val="33 км"/>
        </w:smartTagPr>
        <w:r w:rsidRPr="00BC36B8">
          <w:rPr>
            <w:color w:val="000000"/>
            <w:sz w:val="26"/>
            <w:szCs w:val="26"/>
          </w:rPr>
          <w:t>33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(весеннее – осенний период), водный транспорт (летний период), временная дорога (зимний период), действующая в течение 3 - 3,5 месяцев. В селе проживает </w:t>
      </w:r>
      <w:r w:rsidRPr="00BC36B8">
        <w:rPr>
          <w:bCs/>
          <w:color w:val="000000"/>
          <w:sz w:val="26"/>
          <w:szCs w:val="26"/>
        </w:rPr>
        <w:t>283</w:t>
      </w:r>
      <w:r w:rsidRPr="00BC36B8">
        <w:rPr>
          <w:color w:val="000000"/>
          <w:sz w:val="26"/>
          <w:szCs w:val="26"/>
        </w:rPr>
        <w:t xml:space="preserve"> человека. Количество учащихся (с дошкольной группой) в школе за 3 года изменилось следующим образом: 2014 год – 56 человек, 2015 год – 50, 2016 год – 46. Существующая школа - деревянная, 1 – этажная, имеет два здания. Общая площадь всех зданий - </w:t>
      </w:r>
      <w:smartTag w:uri="urn:schemas-microsoft-com:office:smarttags" w:element="metricconverter">
        <w:smartTagPr>
          <w:attr w:name="ProductID" w:val="627,7 м2"/>
        </w:smartTagPr>
        <w:r w:rsidRPr="00BC36B8">
          <w:rPr>
            <w:color w:val="000000"/>
            <w:sz w:val="26"/>
            <w:szCs w:val="26"/>
          </w:rPr>
          <w:t>627,7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Необходим ремонт второго корпуса. Год постройки - 1991. Процент износа здания - 65%. Фундаменты – деревянные столбы, отмостки отсутствуют.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системы отопления;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- 65%.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990DF7">
      <w:pPr>
        <w:pStyle w:val="Style8"/>
        <w:numPr>
          <w:ilvl w:val="0"/>
          <w:numId w:val="34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составят 34 208,26тыс.  рублей.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Село Старая Березовка расположено в </w:t>
      </w:r>
      <w:smartTag w:uri="urn:schemas-microsoft-com:office:smarttags" w:element="metricconverter">
        <w:smartTagPr>
          <w:attr w:name="ProductID" w:val="130 км"/>
        </w:smartTagPr>
        <w:r w:rsidRPr="00BC36B8">
          <w:rPr>
            <w:color w:val="000000"/>
            <w:sz w:val="26"/>
            <w:szCs w:val="26"/>
          </w:rPr>
          <w:t>130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212 человек. Количество учащихся (с дошкольной группой) в школе за 3 года изменилось следующим образом: 2014 год – 35 человек, 2015 год – 38, 2016 год – 34. Существующая школа - деревянная, 1 - этажная. Год постройки - 1976. Процент износа здания - 50%. Общая площадь здания - </w:t>
      </w:r>
      <w:smartTag w:uri="urn:schemas-microsoft-com:office:smarttags" w:element="metricconverter">
        <w:smartTagPr>
          <w:attr w:name="ProductID" w:val="841,1 м2"/>
        </w:smartTagPr>
        <w:r w:rsidRPr="00BC36B8">
          <w:rPr>
            <w:color w:val="000000"/>
            <w:sz w:val="26"/>
            <w:szCs w:val="26"/>
          </w:rPr>
          <w:t>841,1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Здание школы не отвечает современным требованиям. Фундаменты – ленточный бетон, отмостки отсутствуют. Значительная деформация полов, перекрытий.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отопления;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- 50%.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991D8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- 54 070,6 тыс.  рублей.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МБОУ «Каргасокская СОШ №2» расположено в районном центе с. Каргасок. Здание кирпичное, 3 – этажное. Год постройки - 1998. Процент износа здания - 45%. Общая площадь - </w:t>
      </w:r>
      <w:smartTag w:uri="urn:schemas-microsoft-com:office:smarttags" w:element="metricconverter">
        <w:smartTagPr>
          <w:attr w:name="ProductID" w:val="5 277,7 м2"/>
        </w:smartTagPr>
        <w:r w:rsidRPr="00BC36B8">
          <w:rPr>
            <w:color w:val="000000"/>
            <w:sz w:val="26"/>
            <w:szCs w:val="26"/>
          </w:rPr>
          <w:t>5 277,7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Фундаменты – железо-бетонные сваи, железо-бетонный ростверк, фундаментные блоки, отмостки присутствуют. Количество учащихся в школе за 3 года изменилось следующим образом: 2014 год – 621 человек, 2015 год – 638, 2016 год – 665. В МБОУ «Каргасокская СОШ №2» для максимально эффективного и рационального использования имеющихся помещений необходимо проведение капитального ремонта кабинетов, находящихся в здании гаража (автокласс, лаборатория, подсобные помещения). В результате проведённого ремонта для организации учебного процесса возможно использование двух полноценных кабинетов (площадь первого </w:t>
      </w:r>
      <w:smartTag w:uri="urn:schemas-microsoft-com:office:smarttags" w:element="metricconverter">
        <w:smartTagPr>
          <w:attr w:name="ProductID" w:val="69,9 м2"/>
        </w:smartTagPr>
        <w:r w:rsidRPr="00BC36B8">
          <w:rPr>
            <w:color w:val="000000"/>
            <w:sz w:val="26"/>
            <w:szCs w:val="26"/>
          </w:rPr>
          <w:t>69,9</w:t>
        </w:r>
        <w:r w:rsidRPr="00BC36B8">
          <w:rPr>
            <w:color w:val="000000"/>
            <w:sz w:val="26"/>
            <w:szCs w:val="26"/>
            <w:vertAlign w:val="superscript"/>
          </w:rPr>
          <w:t xml:space="preserve"> </w:t>
        </w:r>
        <w:r w:rsidRPr="00BC36B8">
          <w:rPr>
            <w:color w:val="000000"/>
            <w:sz w:val="26"/>
            <w:szCs w:val="26"/>
          </w:rPr>
          <w:t>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, второго </w:t>
      </w:r>
      <w:smartTag w:uri="urn:schemas-microsoft-com:office:smarttags" w:element="metricconverter">
        <w:smartTagPr>
          <w:attr w:name="ProductID" w:val="66,1 м2"/>
        </w:smartTagPr>
        <w:r w:rsidRPr="00BC36B8">
          <w:rPr>
            <w:color w:val="000000"/>
            <w:sz w:val="26"/>
            <w:szCs w:val="26"/>
          </w:rPr>
          <w:t>66,1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>). Это позволит перевести с первого этажа школы кабинеты технологии для мальчиков и девочек. Целесообразность перевода в помещения гаража именно кабинетов технологии заключается в особенности составления расписания сдвоенных уроков технологии. В освободившиеся кабинеты технологии будут переведены начальные классы с 3 этажа, что позволит полностью перевести начальные классы на односменный режим работы.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- 45%.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Увеличение пропускной способности.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Приблизительные затраты на капитальный ремонт с учетом проектных работ - 287 622,98 тыс. рублей.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Село Новый Васюган расположено в </w:t>
      </w:r>
      <w:smartTag w:uri="urn:schemas-microsoft-com:office:smarttags" w:element="metricconverter">
        <w:smartTagPr>
          <w:attr w:name="ProductID" w:val="430 км"/>
        </w:smartTagPr>
        <w:r w:rsidRPr="00BC36B8">
          <w:rPr>
            <w:color w:val="000000"/>
            <w:sz w:val="26"/>
            <w:szCs w:val="26"/>
          </w:rPr>
          <w:t>430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</w:t>
      </w:r>
      <w:r w:rsidRPr="00BC36B8">
        <w:rPr>
          <w:bCs/>
          <w:color w:val="000000"/>
          <w:sz w:val="26"/>
          <w:szCs w:val="26"/>
        </w:rPr>
        <w:t>2 082</w:t>
      </w:r>
      <w:r w:rsidRPr="00BC36B8">
        <w:rPr>
          <w:color w:val="000000"/>
          <w:sz w:val="26"/>
          <w:szCs w:val="26"/>
        </w:rPr>
        <w:t xml:space="preserve"> человека. Количество учащихся в школе за 3 года изменилось следующим образом: 2014 год – 291 человек, 2015 год – 288, 2016 год – 277.  Существующая школа - кирпичная, 3 - этажная. Год постройки - 1989. Процент износа здания - 40%. Общая площадь всего здания </w:t>
      </w:r>
      <w:smartTag w:uri="urn:schemas-microsoft-com:office:smarttags" w:element="metricconverter">
        <w:smartTagPr>
          <w:attr w:name="ProductID" w:val="-3 478,9 м2"/>
        </w:smartTagPr>
        <w:r w:rsidRPr="00BC36B8">
          <w:rPr>
            <w:color w:val="000000"/>
            <w:sz w:val="26"/>
            <w:szCs w:val="26"/>
          </w:rPr>
          <w:t>-3 478,9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Фундаменты – железо-бетонный, сборный, ленточный; отмостки присутствуют.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дверные блоки;</w:t>
      </w:r>
    </w:p>
    <w:p w:rsidR="006945F5" w:rsidRPr="00BC36B8" w:rsidRDefault="006945F5" w:rsidP="00D079F4">
      <w:pPr>
        <w:pStyle w:val="Style8"/>
        <w:numPr>
          <w:ilvl w:val="0"/>
          <w:numId w:val="2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система отопления. 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- 40%.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Приблизительные затраты на капитальный ремонт с учетом проектных работ - 181 254,6 тыс. рублей.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 Село Киндал расположено в </w:t>
      </w:r>
      <w:smartTag w:uri="urn:schemas-microsoft-com:office:smarttags" w:element="metricconverter">
        <w:smartTagPr>
          <w:attr w:name="ProductID" w:val="34 км"/>
        </w:smartTagPr>
        <w:r w:rsidRPr="00BC36B8">
          <w:rPr>
            <w:color w:val="000000"/>
            <w:sz w:val="26"/>
            <w:szCs w:val="26"/>
          </w:rPr>
          <w:t>34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191 человек. Количество учащихся (с дошкольной группой) в школе за 3 года изменилось следующим образом: 2014 год – 25 человек, 2015 год – 23, 2016 год – 17. Существующая школа - деревянная, 1 - этажная, состоящая из 3 зданий. Год постройки - 1990. Процент износа зданий - 40%. Общая площадь всех зданий - </w:t>
      </w:r>
      <w:smartTag w:uri="urn:schemas-microsoft-com:office:smarttags" w:element="metricconverter">
        <w:smartTagPr>
          <w:attr w:name="ProductID" w:val="813,7 м2"/>
        </w:smartTagPr>
        <w:r w:rsidRPr="00BC36B8">
          <w:rPr>
            <w:color w:val="000000"/>
            <w:sz w:val="26"/>
            <w:szCs w:val="26"/>
          </w:rPr>
          <w:t>813,7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По набору помещений здания школы не отвечают современным требованиям.  Фундаменты – ленточный бетон, отмостки отсутствуют. Значительная деформация полов, перекрытий.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отопления;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зданий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зданий школы - 40%.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- 13 202,37 тыс.  рублей.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зданий общеобразовательных организаций для сохранения существующих ученических мест запланировано осуществлять в 2 этапа: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  <w:lang w:val="en-US"/>
        </w:rPr>
        <w:t>I</w:t>
      </w:r>
      <w:r w:rsidRPr="00BC36B8">
        <w:rPr>
          <w:color w:val="000000"/>
          <w:sz w:val="26"/>
          <w:szCs w:val="26"/>
        </w:rPr>
        <w:t xml:space="preserve"> этап (2016 – 2020 годы);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  <w:lang w:val="en-US"/>
        </w:rPr>
        <w:t>II</w:t>
      </w:r>
      <w:r w:rsidRPr="00BC36B8">
        <w:rPr>
          <w:color w:val="000000"/>
          <w:sz w:val="26"/>
          <w:szCs w:val="26"/>
        </w:rPr>
        <w:t xml:space="preserve"> этап (2021 – 2025 годы).</w:t>
      </w:r>
    </w:p>
    <w:p w:rsidR="00765DD8" w:rsidRPr="00BC36B8" w:rsidRDefault="006945F5" w:rsidP="00990DF7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Проведение капитального ремонта зданий общеобразовательных организаций позволит создать современные условия для обучающихся, отвечающие санитарным нормам и условиям безопасности.</w:t>
      </w:r>
    </w:p>
    <w:p w:rsidR="00765DD8" w:rsidRPr="00BC36B8" w:rsidRDefault="00765DD8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926AC5" w:rsidRPr="00BC36B8" w:rsidRDefault="00765DD8" w:rsidP="00D079F4">
      <w:pPr>
        <w:pStyle w:val="Style8"/>
        <w:numPr>
          <w:ilvl w:val="0"/>
          <w:numId w:val="36"/>
        </w:numPr>
        <w:tabs>
          <w:tab w:val="left" w:pos="567"/>
        </w:tabs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Цель и задачи Подпрограммы № 2, сроки и этапы её реализации, целевые показатели результативности реализации</w:t>
      </w:r>
    </w:p>
    <w:p w:rsidR="00765DD8" w:rsidRPr="00BC36B8" w:rsidRDefault="00765DD8" w:rsidP="00926AC5">
      <w:pPr>
        <w:pStyle w:val="Style8"/>
        <w:tabs>
          <w:tab w:val="left" w:pos="567"/>
        </w:tabs>
        <w:ind w:left="1068"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Подпрограммы № 2</w:t>
      </w: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Цель Подпрограммы №2: Исключение организации обучения детей в зданиях школ с износом 50% и выше</w:t>
      </w: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Показатели цели Подпрограммы №2 приведены в таблице 1.</w:t>
      </w:r>
    </w:p>
    <w:p w:rsidR="00926AC5" w:rsidRDefault="00926AC5" w:rsidP="00926AC5">
      <w:pPr>
        <w:pStyle w:val="Style8"/>
        <w:tabs>
          <w:tab w:val="left" w:pos="567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AC5">
        <w:rPr>
          <w:color w:val="000000"/>
          <w:sz w:val="28"/>
          <w:szCs w:val="28"/>
        </w:rPr>
        <w:t>Таблица 1</w:t>
      </w:r>
    </w:p>
    <w:p w:rsidR="00926AC5" w:rsidRPr="00926AC5" w:rsidRDefault="00926AC5" w:rsidP="00926AC5">
      <w:pPr>
        <w:pStyle w:val="Style8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34D96" w:rsidRPr="00E839D1" w:rsidTr="00AA5518">
        <w:tc>
          <w:tcPr>
            <w:tcW w:w="2314" w:type="dxa"/>
          </w:tcPr>
          <w:p w:rsidR="00434D96" w:rsidRPr="00E839D1" w:rsidRDefault="00434D96" w:rsidP="00434D96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AA5518">
        <w:tc>
          <w:tcPr>
            <w:tcW w:w="2314" w:type="dxa"/>
          </w:tcPr>
          <w:p w:rsidR="00AA5518" w:rsidRPr="00E839D1" w:rsidRDefault="00AA5518" w:rsidP="00434D96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274890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65DD8" w:rsidRDefault="00765DD8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Задачи Подпрограммы № 2: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Задача 1. Проведение капитального ремонта в зданиях муниципальных общеобразовательных организаций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Показатель задачи Подпрограммы №2 приведен в таблице 2.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jc w:val="right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Таблица 2</w:t>
      </w:r>
    </w:p>
    <w:p w:rsidR="009D2D3E" w:rsidRPr="00BC36B8" w:rsidRDefault="009D2D3E" w:rsidP="00434D96">
      <w:pPr>
        <w:pStyle w:val="Style8"/>
        <w:tabs>
          <w:tab w:val="left" w:pos="567"/>
        </w:tabs>
        <w:spacing w:line="240" w:lineRule="auto"/>
        <w:ind w:firstLine="709"/>
        <w:jc w:val="righ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9D2D3E" w:rsidRPr="00E839D1" w:rsidTr="00AA5518">
        <w:tc>
          <w:tcPr>
            <w:tcW w:w="2314" w:type="dxa"/>
          </w:tcPr>
          <w:p w:rsidR="009D2D3E" w:rsidRPr="00E839D1" w:rsidRDefault="009D2D3E" w:rsidP="00CA0372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AA5518">
        <w:tc>
          <w:tcPr>
            <w:tcW w:w="2314" w:type="dxa"/>
          </w:tcPr>
          <w:p w:rsidR="00AA5518" w:rsidRPr="00E839D1" w:rsidRDefault="00AA5518" w:rsidP="00CA0372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Доля муниципальных общеобразовательных организаций, здания которых требуют капитального ремонта, в общем количестве муниципальных образовательных организаций, %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274890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  <w:r w:rsidR="00274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vAlign w:val="center"/>
          </w:tcPr>
          <w:p w:rsidR="00AA5518" w:rsidRPr="00BC36B8" w:rsidRDefault="0027489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34D96" w:rsidRDefault="00434D96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 2 рассчитана на период с 2016 по 2025 год.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Этапы реализации: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этап: 2016-2020 годы;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                              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этап: 2021-2025 годы.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Выделение этапов реализации Подпрограммы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482D48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Сведения о составе и значениях целевых показателей результативности Подпрограммы № 2 приведены в таблице 3.</w:t>
      </w:r>
    </w:p>
    <w:p w:rsidR="00482D48" w:rsidRDefault="00482D48" w:rsidP="00482D48">
      <w:pPr>
        <w:ind w:right="141" w:firstLine="709"/>
        <w:jc w:val="both"/>
        <w:rPr>
          <w:sz w:val="28"/>
          <w:szCs w:val="28"/>
        </w:rPr>
        <w:sectPr w:rsidR="00482D48" w:rsidSect="00111E2D">
          <w:pgSz w:w="11905" w:h="16838" w:code="9"/>
          <w:pgMar w:top="1134" w:right="706" w:bottom="1134" w:left="1701" w:header="720" w:footer="720" w:gutter="0"/>
          <w:cols w:space="720"/>
          <w:titlePg/>
          <w:docGrid w:linePitch="326"/>
        </w:sectPr>
      </w:pPr>
    </w:p>
    <w:p w:rsidR="00482D48" w:rsidRPr="00482D48" w:rsidRDefault="00482D48" w:rsidP="00482D48">
      <w:pPr>
        <w:widowControl w:val="0"/>
        <w:autoSpaceDE w:val="0"/>
        <w:autoSpaceDN w:val="0"/>
        <w:adjustRightInd w:val="0"/>
        <w:ind w:right="141" w:firstLine="720"/>
        <w:jc w:val="right"/>
        <w:rPr>
          <w:sz w:val="20"/>
          <w:szCs w:val="20"/>
        </w:rPr>
      </w:pPr>
      <w:r w:rsidRPr="00482D48">
        <w:rPr>
          <w:sz w:val="20"/>
          <w:szCs w:val="20"/>
        </w:rPr>
        <w:t>Таблица 3</w:t>
      </w:r>
    </w:p>
    <w:p w:rsidR="00482D48" w:rsidRPr="00482D48" w:rsidRDefault="00482D48" w:rsidP="00482D48">
      <w:pPr>
        <w:autoSpaceDE w:val="0"/>
        <w:autoSpaceDN w:val="0"/>
        <w:adjustRightInd w:val="0"/>
        <w:ind w:right="141"/>
        <w:jc w:val="center"/>
        <w:outlineLvl w:val="1"/>
      </w:pPr>
      <w:r w:rsidRPr="00482D48">
        <w:t>Сведения о составе и значениях целевых показателей результативности Подпрограммы №2</w:t>
      </w:r>
    </w:p>
    <w:p w:rsidR="009D2D3E" w:rsidRPr="009D2D3E" w:rsidRDefault="009D2D3E" w:rsidP="00482D48">
      <w:pPr>
        <w:ind w:right="141" w:firstLine="709"/>
        <w:jc w:val="both"/>
        <w:rPr>
          <w:sz w:val="28"/>
          <w:szCs w:val="28"/>
        </w:rPr>
      </w:pPr>
    </w:p>
    <w:tbl>
      <w:tblPr>
        <w:tblW w:w="15356" w:type="dxa"/>
        <w:tblInd w:w="-5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569"/>
        <w:gridCol w:w="680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1870"/>
        <w:gridCol w:w="1717"/>
      </w:tblGrid>
      <w:tr w:rsidR="00FD3D6F" w:rsidRPr="00FD3D6F" w:rsidTr="00AA5518">
        <w:trPr>
          <w:cantSplit/>
          <w:trHeight w:val="315"/>
          <w:tblHeader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Ед. изм</w:t>
            </w:r>
            <w:r w:rsidRPr="00FD3D6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>Значения показателей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 xml:space="preserve">Периодичность сбора данных 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 xml:space="preserve">Метод сбора информации </w:t>
            </w:r>
          </w:p>
        </w:tc>
      </w:tr>
      <w:tr w:rsidR="00FD3D6F" w:rsidRPr="00FD3D6F" w:rsidTr="00AA5518">
        <w:trPr>
          <w:cantSplit/>
          <w:trHeight w:val="990"/>
          <w:tblHeader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</w:p>
        </w:tc>
      </w:tr>
      <w:tr w:rsidR="00FD3D6F" w:rsidRPr="00FD3D6F" w:rsidTr="00AA5518">
        <w:trPr>
          <w:cantSplit/>
          <w:trHeight w:val="240"/>
          <w:tblHeader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D3D6F" w:rsidRPr="00FD3D6F" w:rsidTr="00AA5518">
        <w:trPr>
          <w:cantSplit/>
          <w:trHeight w:val="240"/>
        </w:trPr>
        <w:tc>
          <w:tcPr>
            <w:tcW w:w="15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both"/>
            </w:pPr>
            <w:r w:rsidRPr="00FD3D6F">
              <w:t>Показатель цели Подпрограммы № 2: Исключение организации обучения детей в зданиях школ с износом 50% и выше.</w:t>
            </w:r>
          </w:p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</w:tr>
      <w:tr w:rsidR="00AA5518" w:rsidRPr="00FD3D6F" w:rsidTr="00AA5518">
        <w:trPr>
          <w:cantSplit/>
          <w:trHeight w:val="28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 xml:space="preserve">Показатель </w:t>
            </w:r>
          </w:p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both"/>
            </w:pPr>
            <w:r w:rsidRPr="00FD3D6F"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</w:pPr>
            <w:r w:rsidRPr="00FD3D6F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</w:pPr>
            <w:r w:rsidRPr="00FD3D6F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274890" w:rsidP="00C14E29">
            <w:pPr>
              <w:ind w:right="141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ежегодно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Мониторинг УООиП</w:t>
            </w:r>
          </w:p>
        </w:tc>
      </w:tr>
      <w:tr w:rsidR="00FD3D6F" w:rsidRPr="00FD3D6F" w:rsidTr="00AA5518">
        <w:trPr>
          <w:cantSplit/>
          <w:trHeight w:val="240"/>
        </w:trPr>
        <w:tc>
          <w:tcPr>
            <w:tcW w:w="15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rFonts w:cs="Arial"/>
              </w:rPr>
              <w:t>Показатель задачи 1 Подпрограммы № 2: Проведение капитального ремонта в зданиях муниципальных общеобразовательных организаций</w:t>
            </w:r>
            <w:r w:rsidRPr="00FD3D6F">
              <w:rPr>
                <w:sz w:val="22"/>
                <w:szCs w:val="22"/>
              </w:rPr>
              <w:t xml:space="preserve"> </w:t>
            </w:r>
          </w:p>
        </w:tc>
      </w:tr>
      <w:tr w:rsidR="00AA5518" w:rsidRPr="00FD3D6F" w:rsidTr="00AA5518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 xml:space="preserve">Показатель </w:t>
            </w:r>
          </w:p>
          <w:p w:rsidR="00AA5518" w:rsidRPr="00FD3D6F" w:rsidRDefault="00AA5518" w:rsidP="00FD3D6F">
            <w:pPr>
              <w:ind w:right="141"/>
              <w:jc w:val="both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Доля муниципальных общеобразовательных организаций здания, которых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274890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</w:t>
            </w:r>
            <w:r w:rsidR="0027489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274890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ежегодно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C043CF" w:rsidSect="00482D48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C043CF" w:rsidRPr="00BC36B8" w:rsidRDefault="00C043CF" w:rsidP="00D079F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right="141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Система мероприятий Подпрограммы № 2 и её ресурсное обеспечение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rPr>
          <w:sz w:val="26"/>
          <w:szCs w:val="26"/>
        </w:rPr>
      </w:pP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рамках Подпрограммы № 2 планируется реализация следующего основного мероприятия - п</w:t>
      </w:r>
      <w:r w:rsidRPr="00BC36B8">
        <w:rPr>
          <w:rFonts w:cs="Arial"/>
          <w:sz w:val="26"/>
          <w:szCs w:val="26"/>
        </w:rPr>
        <w:t>роведение капитального ремонта в зданиях муниципальных общеобразовательных организаций: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«Сосновская ООШ»;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 xml:space="preserve">МКОУ «Берёзовская ООШ»; 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МБОУ «Каргасокская СОШ №2»;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МБОУ «Нововасюганская СОШ»;</w:t>
      </w:r>
    </w:p>
    <w:p w:rsidR="00C043CF" w:rsidRPr="00BC36B8" w:rsidRDefault="00990DF7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«Усть – Тымская ООШ»;</w:t>
      </w:r>
    </w:p>
    <w:p w:rsidR="00990DF7" w:rsidRPr="00BC36B8" w:rsidRDefault="00990DF7" w:rsidP="00990D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«Тымская ООШ»;</w:t>
      </w:r>
    </w:p>
    <w:p w:rsidR="00990DF7" w:rsidRPr="00BC36B8" w:rsidRDefault="00990DF7" w:rsidP="00990D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«Среднетымская СОШ»;</w:t>
      </w:r>
    </w:p>
    <w:p w:rsidR="00990DF7" w:rsidRPr="00BC36B8" w:rsidRDefault="00990DF7" w:rsidP="00990D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«Киндальская ООШ».</w:t>
      </w:r>
    </w:p>
    <w:p w:rsidR="00990DF7" w:rsidRPr="00BC36B8" w:rsidRDefault="00990DF7" w:rsidP="00990DF7">
      <w:pPr>
        <w:widowControl w:val="0"/>
        <w:autoSpaceDE w:val="0"/>
        <w:autoSpaceDN w:val="0"/>
        <w:adjustRightInd w:val="0"/>
        <w:ind w:left="709" w:right="141"/>
        <w:jc w:val="both"/>
        <w:rPr>
          <w:sz w:val="26"/>
          <w:szCs w:val="26"/>
        </w:rPr>
      </w:pP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Объём требуемого финансирования Подпрограммы № 2 составляет </w:t>
      </w:r>
      <w:r w:rsidR="00274890">
        <w:rPr>
          <w:b/>
          <w:sz w:val="26"/>
          <w:szCs w:val="26"/>
        </w:rPr>
        <w:t>69594,6</w:t>
      </w:r>
      <w:r w:rsidR="009A2000" w:rsidRPr="00BC36B8">
        <w:rPr>
          <w:b/>
          <w:sz w:val="26"/>
          <w:szCs w:val="26"/>
        </w:rPr>
        <w:t xml:space="preserve"> </w:t>
      </w:r>
      <w:r w:rsidRPr="00BC36B8">
        <w:rPr>
          <w:b/>
          <w:sz w:val="26"/>
          <w:szCs w:val="26"/>
        </w:rPr>
        <w:t xml:space="preserve"> тыс. руб., </w:t>
      </w:r>
      <w:r w:rsidRPr="00BC36B8">
        <w:rPr>
          <w:sz w:val="26"/>
          <w:szCs w:val="26"/>
        </w:rPr>
        <w:t>средства областного, местного бюджетов, в том числе по годам реализации Подпрограммы №2: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2016 год – 0,0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2017 год – 0,0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2018 год – 1095,2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2019 год -  </w:t>
      </w:r>
      <w:r w:rsidR="00E839D1" w:rsidRPr="00BC36B8">
        <w:rPr>
          <w:sz w:val="26"/>
          <w:szCs w:val="26"/>
        </w:rPr>
        <w:t>6908,9</w:t>
      </w:r>
      <w:r w:rsidRPr="00BC36B8">
        <w:rPr>
          <w:sz w:val="26"/>
          <w:szCs w:val="26"/>
        </w:rPr>
        <w:t xml:space="preserve">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2020 год – </w:t>
      </w:r>
      <w:r w:rsidR="00274890">
        <w:rPr>
          <w:sz w:val="26"/>
          <w:szCs w:val="26"/>
        </w:rPr>
        <w:t>1541,5</w:t>
      </w:r>
      <w:r w:rsidRPr="00BC36B8">
        <w:rPr>
          <w:sz w:val="26"/>
          <w:szCs w:val="26"/>
        </w:rPr>
        <w:t xml:space="preserve">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2021 год – </w:t>
      </w:r>
      <w:r w:rsidR="00274890">
        <w:rPr>
          <w:sz w:val="26"/>
          <w:szCs w:val="26"/>
        </w:rPr>
        <w:t>24948,0</w:t>
      </w:r>
      <w:r w:rsidR="00990DF7" w:rsidRPr="00BC36B8">
        <w:rPr>
          <w:sz w:val="26"/>
          <w:szCs w:val="26"/>
        </w:rPr>
        <w:t xml:space="preserve"> тыс. руб</w:t>
      </w:r>
      <w:r w:rsidR="00DE1904">
        <w:rPr>
          <w:sz w:val="26"/>
          <w:szCs w:val="26"/>
        </w:rPr>
        <w:t>.</w:t>
      </w:r>
      <w:r w:rsidR="00990DF7" w:rsidRPr="00BC36B8">
        <w:rPr>
          <w:sz w:val="26"/>
          <w:szCs w:val="26"/>
        </w:rPr>
        <w:t>;</w:t>
      </w:r>
    </w:p>
    <w:p w:rsidR="00990DF7" w:rsidRPr="00BC36B8" w:rsidRDefault="00990DF7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2022 год – 35000,0 тыс. руб.</w:t>
      </w:r>
    </w:p>
    <w:p w:rsidR="00C043CF" w:rsidRPr="00BC36B8" w:rsidRDefault="00C043CF" w:rsidP="00C043CF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Перечень основных мероприятий и ресурсное обеспечение Подпрограммы № 2 «Сохранение действующих мест в общеобразовательных организациях путем проведения капитального ремонта объектов» представлены в таблице 4.</w:t>
      </w:r>
    </w:p>
    <w:p w:rsidR="009D2D3E" w:rsidRPr="00BC36B8" w:rsidRDefault="009D2D3E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C043CF" w:rsidRPr="00BC36B8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C043CF" w:rsidSect="00C043C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C043CF" w:rsidRPr="00C043CF" w:rsidRDefault="00C043CF" w:rsidP="00C043CF">
      <w:pPr>
        <w:widowControl w:val="0"/>
        <w:autoSpaceDE w:val="0"/>
        <w:autoSpaceDN w:val="0"/>
        <w:adjustRightInd w:val="0"/>
        <w:ind w:left="1080" w:right="141"/>
        <w:jc w:val="right"/>
        <w:rPr>
          <w:sz w:val="20"/>
          <w:szCs w:val="20"/>
        </w:rPr>
      </w:pPr>
      <w:r w:rsidRPr="00C043CF">
        <w:rPr>
          <w:sz w:val="20"/>
          <w:szCs w:val="20"/>
        </w:rPr>
        <w:t>Таблица 4</w:t>
      </w:r>
    </w:p>
    <w:p w:rsidR="00C043CF" w:rsidRDefault="00C043CF" w:rsidP="00C043CF">
      <w:pPr>
        <w:widowControl w:val="0"/>
        <w:autoSpaceDE w:val="0"/>
        <w:autoSpaceDN w:val="0"/>
        <w:adjustRightInd w:val="0"/>
        <w:ind w:right="141" w:firstLine="720"/>
        <w:jc w:val="center"/>
      </w:pPr>
      <w:r w:rsidRPr="00C043CF">
        <w:t xml:space="preserve">Перечень основных мероприятий и ресурсное обеспечение Подпрограммы №2 </w:t>
      </w:r>
    </w:p>
    <w:p w:rsidR="00CA0372" w:rsidRPr="00C043CF" w:rsidRDefault="00CA0372" w:rsidP="00C043CF">
      <w:pPr>
        <w:widowControl w:val="0"/>
        <w:autoSpaceDE w:val="0"/>
        <w:autoSpaceDN w:val="0"/>
        <w:adjustRightInd w:val="0"/>
        <w:ind w:right="141" w:firstLine="720"/>
        <w:jc w:val="center"/>
      </w:pPr>
    </w:p>
    <w:tbl>
      <w:tblPr>
        <w:tblW w:w="15594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274"/>
        <w:gridCol w:w="1136"/>
        <w:gridCol w:w="1420"/>
        <w:gridCol w:w="141"/>
        <w:gridCol w:w="1277"/>
        <w:gridCol w:w="1417"/>
        <w:gridCol w:w="1134"/>
        <w:gridCol w:w="992"/>
        <w:gridCol w:w="2127"/>
        <w:gridCol w:w="2552"/>
      </w:tblGrid>
      <w:tr w:rsidR="00CA0372" w:rsidRPr="00CA0372" w:rsidTr="009A2000">
        <w:trPr>
          <w:trHeight w:val="23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8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Объем финансирования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(тыс. рублей)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</w:rPr>
              <w:t>Участник/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участник мероприятия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A0372" w:rsidRPr="00CA0372" w:rsidTr="009A2000">
        <w:trPr>
          <w:trHeight w:val="679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федерального бюджета (по согласованию( прогноз))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областного бюджета (по согласованию( прогноз))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местного бюджета(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</w:tr>
      <w:tr w:rsidR="00CA0372" w:rsidRPr="00CA0372" w:rsidTr="009A2000">
        <w:trPr>
          <w:trHeight w:val="48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A0372" w:rsidRPr="00CA0372" w:rsidTr="009A2000">
        <w:trPr>
          <w:trHeight w:val="19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</w:rPr>
              <w:t>1</w:t>
            </w:r>
            <w:r w:rsidRPr="00CA0372">
              <w:rPr>
                <w:sz w:val="22"/>
                <w:szCs w:val="22"/>
                <w:lang w:val="en-US"/>
              </w:rPr>
              <w:t>0</w:t>
            </w:r>
          </w:p>
        </w:tc>
      </w:tr>
      <w:tr w:rsidR="00CA0372" w:rsidRPr="00CA0372" w:rsidTr="00CA0372">
        <w:trPr>
          <w:trHeight w:val="21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Подпрограмма №2: Сохранение действующих мест в общеобразовательных организациях путем проведения капитального ремонта объектов</w:t>
            </w:r>
          </w:p>
        </w:tc>
      </w:tr>
      <w:tr w:rsidR="00CA0372" w:rsidRPr="00CA0372" w:rsidTr="00CA0372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Задача 1 Подпрограммы №2: Проведение капитального ремонта в зданиях муниципальных общеобразовательных организаций</w:t>
            </w:r>
          </w:p>
        </w:tc>
      </w:tr>
      <w:tr w:rsidR="00E839D1" w:rsidRPr="00CA0372" w:rsidTr="009A2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Основное мероприятие: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Проведение капитального ремонта в зданиях муниципальных  общеобразовательных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69594,6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274890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E839D1" w:rsidRPr="00CA0372" w:rsidTr="009A2000">
        <w:trPr>
          <w:trHeight w:val="47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rFonts w:cs="Arial"/>
                <w:sz w:val="22"/>
                <w:szCs w:val="22"/>
              </w:rPr>
              <w:t>Количество капитально отремонтированных зданий, строений,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41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54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274890" w:rsidRPr="00CA0372" w:rsidTr="009A2000">
        <w:trPr>
          <w:trHeight w:val="523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890" w:rsidRPr="00CA0372" w:rsidRDefault="0027489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4890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Мероприятие1: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«Киндальская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2: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«Березовская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3: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«Нововасюганская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4: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«Сосновская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5: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МБОУ «Каргасокская СОШ № 2»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990DF7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9</w:t>
            </w:r>
            <w:r w:rsidR="00E839D1" w:rsidRPr="009A2000">
              <w:rPr>
                <w:sz w:val="22"/>
                <w:szCs w:val="22"/>
              </w:rPr>
              <w:t>004,1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990DF7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9</w:t>
            </w:r>
            <w:r w:rsidR="00E839D1" w:rsidRPr="009A2000">
              <w:rPr>
                <w:sz w:val="22"/>
                <w:szCs w:val="22"/>
              </w:rPr>
              <w:t>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F41E5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CA0372">
              <w:rPr>
                <w:sz w:val="22"/>
                <w:szCs w:val="22"/>
              </w:rPr>
              <w:t>:</w:t>
            </w:r>
          </w:p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Усть – Тымская ООШ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1B10E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9A200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1E5">
              <w:rPr>
                <w:sz w:val="22"/>
                <w:szCs w:val="22"/>
              </w:rPr>
              <w:t>00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CA0372">
              <w:rPr>
                <w:sz w:val="22"/>
                <w:szCs w:val="22"/>
              </w:rPr>
              <w:t>:</w:t>
            </w:r>
          </w:p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Среднетымская СОШ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DA5403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1E5">
              <w:rPr>
                <w:sz w:val="22"/>
                <w:szCs w:val="22"/>
              </w:rPr>
              <w:t>00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 w:rsidR="009F41E5">
              <w:rPr>
                <w:sz w:val="22"/>
                <w:szCs w:val="22"/>
              </w:rPr>
              <w:t>8</w:t>
            </w:r>
            <w:r w:rsidRPr="00CA0372">
              <w:rPr>
                <w:sz w:val="22"/>
                <w:szCs w:val="22"/>
              </w:rPr>
              <w:t>:</w:t>
            </w:r>
          </w:p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Тымская ООШ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1E5">
              <w:rPr>
                <w:sz w:val="22"/>
                <w:szCs w:val="22"/>
              </w:rPr>
              <w:t>00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0EB" w:rsidRPr="00CA0372" w:rsidTr="009A2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</w:tbl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B97FC3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B97FC3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B97FC3" w:rsidSect="00C043CF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B97FC3" w:rsidRPr="00BC36B8" w:rsidRDefault="00B97FC3" w:rsidP="00B97FC3">
      <w:pPr>
        <w:ind w:left="360" w:right="141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4. Условия и порядок софинансирования Подпрограммы № 2 из федерального бюджета, областного и внебюджетных источников </w:t>
      </w:r>
    </w:p>
    <w:p w:rsidR="00B97FC3" w:rsidRPr="00BC36B8" w:rsidRDefault="00B97FC3" w:rsidP="00B97FC3">
      <w:pPr>
        <w:ind w:left="1080" w:right="141"/>
        <w:rPr>
          <w:sz w:val="26"/>
          <w:szCs w:val="26"/>
        </w:rPr>
      </w:pPr>
    </w:p>
    <w:p w:rsidR="00B97FC3" w:rsidRPr="00BC36B8" w:rsidRDefault="00B97FC3" w:rsidP="00B97FC3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Средства из областного бюджета на софинансирование расходных обязательств на реализацию мероприятий Подпрограммы № 2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 </w:t>
      </w:r>
    </w:p>
    <w:p w:rsidR="00B97FC3" w:rsidRPr="00BC36B8" w:rsidRDefault="00B97FC3" w:rsidP="00B97FC3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Внебюджетные источники отсутствуют.</w:t>
      </w:r>
    </w:p>
    <w:p w:rsidR="00B97FC3" w:rsidRPr="00BC36B8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sectPr w:rsidR="00B97FC3" w:rsidRPr="00BC36B8" w:rsidSect="00B97FC3"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DE" w:rsidRDefault="006C3CDE" w:rsidP="00140129">
      <w:r>
        <w:separator/>
      </w:r>
    </w:p>
  </w:endnote>
  <w:endnote w:type="continuationSeparator" w:id="0">
    <w:p w:rsidR="006C3CDE" w:rsidRDefault="006C3CDE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7" w:rsidRDefault="00990DF7" w:rsidP="0057250E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7" w:rsidRDefault="00990DF7" w:rsidP="0057250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DE" w:rsidRDefault="006C3CDE" w:rsidP="00140129">
      <w:r>
        <w:separator/>
      </w:r>
    </w:p>
  </w:footnote>
  <w:footnote w:type="continuationSeparator" w:id="0">
    <w:p w:rsidR="006C3CDE" w:rsidRDefault="006C3CDE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7" w:rsidRDefault="00990D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1CBB">
      <w:rPr>
        <w:noProof/>
      </w:rPr>
      <w:t>2</w:t>
    </w:r>
    <w:r>
      <w:fldChar w:fldCharType="end"/>
    </w:r>
  </w:p>
  <w:p w:rsidR="00990DF7" w:rsidRDefault="00990DF7" w:rsidP="00554C79">
    <w:pPr>
      <w:pStyle w:val="a9"/>
    </w:pPr>
  </w:p>
  <w:p w:rsidR="00990DF7" w:rsidRDefault="00990D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7" w:rsidRDefault="00990DF7" w:rsidP="005056A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AB01E1"/>
    <w:multiLevelType w:val="hybridMultilevel"/>
    <w:tmpl w:val="7050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0DB"/>
    <w:multiLevelType w:val="hybridMultilevel"/>
    <w:tmpl w:val="4C9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CCB"/>
    <w:multiLevelType w:val="hybridMultilevel"/>
    <w:tmpl w:val="661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F5D"/>
    <w:multiLevelType w:val="hybridMultilevel"/>
    <w:tmpl w:val="C72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2171A"/>
    <w:multiLevelType w:val="hybridMultilevel"/>
    <w:tmpl w:val="799E283E"/>
    <w:lvl w:ilvl="0" w:tplc="3002223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1415241E"/>
    <w:multiLevelType w:val="hybridMultilevel"/>
    <w:tmpl w:val="DAE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7489B"/>
    <w:multiLevelType w:val="hybridMultilevel"/>
    <w:tmpl w:val="5176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45D09"/>
    <w:multiLevelType w:val="hybridMultilevel"/>
    <w:tmpl w:val="CBC83BC0"/>
    <w:lvl w:ilvl="0" w:tplc="BFF6E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C31D9"/>
    <w:multiLevelType w:val="hybridMultilevel"/>
    <w:tmpl w:val="040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27E9"/>
    <w:multiLevelType w:val="hybridMultilevel"/>
    <w:tmpl w:val="ACD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19EE"/>
    <w:multiLevelType w:val="hybridMultilevel"/>
    <w:tmpl w:val="E2CA13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B9B0DE4"/>
    <w:multiLevelType w:val="hybridMultilevel"/>
    <w:tmpl w:val="49A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6700"/>
    <w:multiLevelType w:val="hybridMultilevel"/>
    <w:tmpl w:val="6BF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62CBC"/>
    <w:multiLevelType w:val="hybridMultilevel"/>
    <w:tmpl w:val="E6D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7CB9"/>
    <w:multiLevelType w:val="hybridMultilevel"/>
    <w:tmpl w:val="26062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346D83"/>
    <w:multiLevelType w:val="hybridMultilevel"/>
    <w:tmpl w:val="F5EC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E4B5B"/>
    <w:multiLevelType w:val="hybridMultilevel"/>
    <w:tmpl w:val="520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F2356D"/>
    <w:multiLevelType w:val="hybridMultilevel"/>
    <w:tmpl w:val="BD8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2A4B9A"/>
    <w:multiLevelType w:val="hybridMultilevel"/>
    <w:tmpl w:val="3B64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34ED1"/>
    <w:multiLevelType w:val="hybridMultilevel"/>
    <w:tmpl w:val="908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E3F7B"/>
    <w:multiLevelType w:val="hybridMultilevel"/>
    <w:tmpl w:val="269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D4022"/>
    <w:multiLevelType w:val="hybridMultilevel"/>
    <w:tmpl w:val="3104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11F7"/>
    <w:multiLevelType w:val="hybridMultilevel"/>
    <w:tmpl w:val="C9FC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D348B7"/>
    <w:multiLevelType w:val="hybridMultilevel"/>
    <w:tmpl w:val="EBF83A2A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5" w15:restartNumberingAfterBreak="0">
    <w:nsid w:val="509A6DEF"/>
    <w:multiLevelType w:val="hybridMultilevel"/>
    <w:tmpl w:val="5F70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8657C"/>
    <w:multiLevelType w:val="hybridMultilevel"/>
    <w:tmpl w:val="181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3950A7"/>
    <w:multiLevelType w:val="hybridMultilevel"/>
    <w:tmpl w:val="AE8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03A23"/>
    <w:multiLevelType w:val="hybridMultilevel"/>
    <w:tmpl w:val="5B649050"/>
    <w:lvl w:ilvl="0" w:tplc="762CE54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BEF7A3C"/>
    <w:multiLevelType w:val="hybridMultilevel"/>
    <w:tmpl w:val="36DC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82507"/>
    <w:multiLevelType w:val="hybridMultilevel"/>
    <w:tmpl w:val="6DB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A7F65"/>
    <w:multiLevelType w:val="hybridMultilevel"/>
    <w:tmpl w:val="14F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D5063"/>
    <w:multiLevelType w:val="hybridMultilevel"/>
    <w:tmpl w:val="753E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F58"/>
    <w:multiLevelType w:val="hybridMultilevel"/>
    <w:tmpl w:val="9A00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6D3A3D"/>
    <w:multiLevelType w:val="hybridMultilevel"/>
    <w:tmpl w:val="DE9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2B3447"/>
    <w:multiLevelType w:val="hybridMultilevel"/>
    <w:tmpl w:val="8B9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4"/>
  </w:num>
  <w:num w:numId="5">
    <w:abstractNumId w:val="3"/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19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18"/>
  </w:num>
  <w:num w:numId="16">
    <w:abstractNumId w:val="32"/>
  </w:num>
  <w:num w:numId="17">
    <w:abstractNumId w:val="12"/>
  </w:num>
  <w:num w:numId="18">
    <w:abstractNumId w:val="26"/>
  </w:num>
  <w:num w:numId="19">
    <w:abstractNumId w:val="4"/>
  </w:num>
  <w:num w:numId="20">
    <w:abstractNumId w:val="27"/>
  </w:num>
  <w:num w:numId="21">
    <w:abstractNumId w:val="31"/>
  </w:num>
  <w:num w:numId="22">
    <w:abstractNumId w:val="25"/>
  </w:num>
  <w:num w:numId="23">
    <w:abstractNumId w:val="13"/>
  </w:num>
  <w:num w:numId="24">
    <w:abstractNumId w:val="29"/>
  </w:num>
  <w:num w:numId="25">
    <w:abstractNumId w:val="24"/>
  </w:num>
  <w:num w:numId="26">
    <w:abstractNumId w:val="2"/>
  </w:num>
  <w:num w:numId="27">
    <w:abstractNumId w:val="21"/>
  </w:num>
  <w:num w:numId="28">
    <w:abstractNumId w:val="10"/>
  </w:num>
  <w:num w:numId="29">
    <w:abstractNumId w:val="1"/>
  </w:num>
  <w:num w:numId="30">
    <w:abstractNumId w:val="17"/>
  </w:num>
  <w:num w:numId="31">
    <w:abstractNumId w:val="30"/>
  </w:num>
  <w:num w:numId="32">
    <w:abstractNumId w:val="35"/>
  </w:num>
  <w:num w:numId="33">
    <w:abstractNumId w:val="33"/>
  </w:num>
  <w:num w:numId="34">
    <w:abstractNumId w:val="11"/>
  </w:num>
  <w:num w:numId="35">
    <w:abstractNumId w:val="14"/>
  </w:num>
  <w:num w:numId="36">
    <w:abstractNumId w:val="28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BFF"/>
    <w:rsid w:val="00001BD6"/>
    <w:rsid w:val="00002CC2"/>
    <w:rsid w:val="000038B3"/>
    <w:rsid w:val="00004FF8"/>
    <w:rsid w:val="000058D0"/>
    <w:rsid w:val="00005A68"/>
    <w:rsid w:val="00006136"/>
    <w:rsid w:val="00006D74"/>
    <w:rsid w:val="0000719E"/>
    <w:rsid w:val="00007200"/>
    <w:rsid w:val="000077CC"/>
    <w:rsid w:val="0001047A"/>
    <w:rsid w:val="000107DB"/>
    <w:rsid w:val="00010FC6"/>
    <w:rsid w:val="0001104C"/>
    <w:rsid w:val="00013643"/>
    <w:rsid w:val="000151D6"/>
    <w:rsid w:val="00022D9D"/>
    <w:rsid w:val="00022FA3"/>
    <w:rsid w:val="00024E70"/>
    <w:rsid w:val="000278DF"/>
    <w:rsid w:val="00030966"/>
    <w:rsid w:val="000320FE"/>
    <w:rsid w:val="00032C76"/>
    <w:rsid w:val="00033421"/>
    <w:rsid w:val="000346B3"/>
    <w:rsid w:val="00036B82"/>
    <w:rsid w:val="00036F1B"/>
    <w:rsid w:val="000375E7"/>
    <w:rsid w:val="00037D01"/>
    <w:rsid w:val="00040FA4"/>
    <w:rsid w:val="000416EB"/>
    <w:rsid w:val="000431E9"/>
    <w:rsid w:val="00044E8C"/>
    <w:rsid w:val="000452F6"/>
    <w:rsid w:val="00045BC4"/>
    <w:rsid w:val="00045E42"/>
    <w:rsid w:val="00045EA9"/>
    <w:rsid w:val="00052C16"/>
    <w:rsid w:val="00053061"/>
    <w:rsid w:val="000535CA"/>
    <w:rsid w:val="00054280"/>
    <w:rsid w:val="0005481A"/>
    <w:rsid w:val="00055275"/>
    <w:rsid w:val="00056627"/>
    <w:rsid w:val="000576DF"/>
    <w:rsid w:val="000579EC"/>
    <w:rsid w:val="00057A23"/>
    <w:rsid w:val="00057A7C"/>
    <w:rsid w:val="0006017B"/>
    <w:rsid w:val="000602EC"/>
    <w:rsid w:val="00061283"/>
    <w:rsid w:val="0006129F"/>
    <w:rsid w:val="00063F39"/>
    <w:rsid w:val="00064FE7"/>
    <w:rsid w:val="00065A19"/>
    <w:rsid w:val="00066917"/>
    <w:rsid w:val="00071531"/>
    <w:rsid w:val="00071BCD"/>
    <w:rsid w:val="000724D7"/>
    <w:rsid w:val="00072C3E"/>
    <w:rsid w:val="00073F94"/>
    <w:rsid w:val="000740B5"/>
    <w:rsid w:val="000741AF"/>
    <w:rsid w:val="00075238"/>
    <w:rsid w:val="00076DA5"/>
    <w:rsid w:val="000774A7"/>
    <w:rsid w:val="00077539"/>
    <w:rsid w:val="00077B2F"/>
    <w:rsid w:val="00077C43"/>
    <w:rsid w:val="00081233"/>
    <w:rsid w:val="000817CE"/>
    <w:rsid w:val="000818B8"/>
    <w:rsid w:val="00081999"/>
    <w:rsid w:val="00082C6D"/>
    <w:rsid w:val="00082DE8"/>
    <w:rsid w:val="00083AD5"/>
    <w:rsid w:val="00083CD4"/>
    <w:rsid w:val="0008410E"/>
    <w:rsid w:val="00084485"/>
    <w:rsid w:val="0008455A"/>
    <w:rsid w:val="000865EB"/>
    <w:rsid w:val="00086C46"/>
    <w:rsid w:val="0008739C"/>
    <w:rsid w:val="00087CAC"/>
    <w:rsid w:val="000928BC"/>
    <w:rsid w:val="00093DE9"/>
    <w:rsid w:val="000950C5"/>
    <w:rsid w:val="0009514C"/>
    <w:rsid w:val="0009681A"/>
    <w:rsid w:val="000A05C4"/>
    <w:rsid w:val="000A1872"/>
    <w:rsid w:val="000A1A52"/>
    <w:rsid w:val="000A1BA1"/>
    <w:rsid w:val="000A2067"/>
    <w:rsid w:val="000A26F4"/>
    <w:rsid w:val="000A2AB5"/>
    <w:rsid w:val="000A3A48"/>
    <w:rsid w:val="000A4110"/>
    <w:rsid w:val="000A61E7"/>
    <w:rsid w:val="000B003E"/>
    <w:rsid w:val="000B0A73"/>
    <w:rsid w:val="000B17DB"/>
    <w:rsid w:val="000B2F81"/>
    <w:rsid w:val="000B51E9"/>
    <w:rsid w:val="000B5405"/>
    <w:rsid w:val="000B55EE"/>
    <w:rsid w:val="000B6FFC"/>
    <w:rsid w:val="000B7BCE"/>
    <w:rsid w:val="000C0E33"/>
    <w:rsid w:val="000C1D41"/>
    <w:rsid w:val="000C3020"/>
    <w:rsid w:val="000C363E"/>
    <w:rsid w:val="000C3F5E"/>
    <w:rsid w:val="000C5812"/>
    <w:rsid w:val="000C5DB3"/>
    <w:rsid w:val="000C6718"/>
    <w:rsid w:val="000D2CBA"/>
    <w:rsid w:val="000D4882"/>
    <w:rsid w:val="000D775E"/>
    <w:rsid w:val="000E1B1A"/>
    <w:rsid w:val="000E1E3A"/>
    <w:rsid w:val="000E2941"/>
    <w:rsid w:val="000E2D6A"/>
    <w:rsid w:val="000E2D9D"/>
    <w:rsid w:val="000E3071"/>
    <w:rsid w:val="000E48CB"/>
    <w:rsid w:val="000E4951"/>
    <w:rsid w:val="000E5832"/>
    <w:rsid w:val="000E597A"/>
    <w:rsid w:val="000E5A36"/>
    <w:rsid w:val="000E6025"/>
    <w:rsid w:val="000E659D"/>
    <w:rsid w:val="000E6C1A"/>
    <w:rsid w:val="000F0EF1"/>
    <w:rsid w:val="000F1697"/>
    <w:rsid w:val="000F1E73"/>
    <w:rsid w:val="000F3E3D"/>
    <w:rsid w:val="000F3E53"/>
    <w:rsid w:val="000F5849"/>
    <w:rsid w:val="00100469"/>
    <w:rsid w:val="0010075F"/>
    <w:rsid w:val="001015ED"/>
    <w:rsid w:val="0010193C"/>
    <w:rsid w:val="001034A5"/>
    <w:rsid w:val="001037A3"/>
    <w:rsid w:val="00103AEE"/>
    <w:rsid w:val="00107766"/>
    <w:rsid w:val="00110246"/>
    <w:rsid w:val="00110355"/>
    <w:rsid w:val="00110961"/>
    <w:rsid w:val="001116B3"/>
    <w:rsid w:val="00111A2B"/>
    <w:rsid w:val="00111E2D"/>
    <w:rsid w:val="00111EC6"/>
    <w:rsid w:val="00112961"/>
    <w:rsid w:val="00112CBF"/>
    <w:rsid w:val="00113CA6"/>
    <w:rsid w:val="00113F39"/>
    <w:rsid w:val="0011555C"/>
    <w:rsid w:val="00115C65"/>
    <w:rsid w:val="00117BE4"/>
    <w:rsid w:val="001209D8"/>
    <w:rsid w:val="00120DDA"/>
    <w:rsid w:val="00120F71"/>
    <w:rsid w:val="001215AD"/>
    <w:rsid w:val="00123529"/>
    <w:rsid w:val="001239C5"/>
    <w:rsid w:val="0012459B"/>
    <w:rsid w:val="00125F93"/>
    <w:rsid w:val="00126779"/>
    <w:rsid w:val="00126DD5"/>
    <w:rsid w:val="00127222"/>
    <w:rsid w:val="001276A2"/>
    <w:rsid w:val="00130C01"/>
    <w:rsid w:val="00130F0C"/>
    <w:rsid w:val="001315AE"/>
    <w:rsid w:val="0013225E"/>
    <w:rsid w:val="00132A24"/>
    <w:rsid w:val="00137967"/>
    <w:rsid w:val="001400EF"/>
    <w:rsid w:val="00140129"/>
    <w:rsid w:val="00140A5D"/>
    <w:rsid w:val="00141E8B"/>
    <w:rsid w:val="001423A9"/>
    <w:rsid w:val="00143385"/>
    <w:rsid w:val="001435B9"/>
    <w:rsid w:val="0014413A"/>
    <w:rsid w:val="0014469F"/>
    <w:rsid w:val="00144851"/>
    <w:rsid w:val="00144C10"/>
    <w:rsid w:val="00145032"/>
    <w:rsid w:val="00145EAC"/>
    <w:rsid w:val="00146102"/>
    <w:rsid w:val="0014659C"/>
    <w:rsid w:val="00147288"/>
    <w:rsid w:val="001473EC"/>
    <w:rsid w:val="001500F4"/>
    <w:rsid w:val="00150BDC"/>
    <w:rsid w:val="0015271F"/>
    <w:rsid w:val="001529C8"/>
    <w:rsid w:val="00152BC9"/>
    <w:rsid w:val="00153FF2"/>
    <w:rsid w:val="00154786"/>
    <w:rsid w:val="001551E7"/>
    <w:rsid w:val="0015637C"/>
    <w:rsid w:val="00157111"/>
    <w:rsid w:val="001600F2"/>
    <w:rsid w:val="00161136"/>
    <w:rsid w:val="001623B3"/>
    <w:rsid w:val="001638CC"/>
    <w:rsid w:val="00164F40"/>
    <w:rsid w:val="001650DE"/>
    <w:rsid w:val="001658BC"/>
    <w:rsid w:val="00165BE5"/>
    <w:rsid w:val="00166899"/>
    <w:rsid w:val="00170476"/>
    <w:rsid w:val="001705EB"/>
    <w:rsid w:val="001708EF"/>
    <w:rsid w:val="00171AF4"/>
    <w:rsid w:val="00172E27"/>
    <w:rsid w:val="00173EBA"/>
    <w:rsid w:val="0017549C"/>
    <w:rsid w:val="00176EED"/>
    <w:rsid w:val="00177440"/>
    <w:rsid w:val="00181338"/>
    <w:rsid w:val="00182643"/>
    <w:rsid w:val="00182FA3"/>
    <w:rsid w:val="00182FE9"/>
    <w:rsid w:val="0018336D"/>
    <w:rsid w:val="00183458"/>
    <w:rsid w:val="001845E1"/>
    <w:rsid w:val="00184693"/>
    <w:rsid w:val="00185334"/>
    <w:rsid w:val="00185845"/>
    <w:rsid w:val="00186A65"/>
    <w:rsid w:val="001872BA"/>
    <w:rsid w:val="001903D6"/>
    <w:rsid w:val="00190715"/>
    <w:rsid w:val="00191EAF"/>
    <w:rsid w:val="001927EB"/>
    <w:rsid w:val="0019282B"/>
    <w:rsid w:val="00192EF2"/>
    <w:rsid w:val="0019329E"/>
    <w:rsid w:val="00193DA8"/>
    <w:rsid w:val="00193DE8"/>
    <w:rsid w:val="001944E5"/>
    <w:rsid w:val="00195AA2"/>
    <w:rsid w:val="00197D33"/>
    <w:rsid w:val="001A0CAE"/>
    <w:rsid w:val="001A1667"/>
    <w:rsid w:val="001A1AF2"/>
    <w:rsid w:val="001A2002"/>
    <w:rsid w:val="001A2290"/>
    <w:rsid w:val="001A2BF4"/>
    <w:rsid w:val="001A2C94"/>
    <w:rsid w:val="001A2D12"/>
    <w:rsid w:val="001A46DB"/>
    <w:rsid w:val="001A4946"/>
    <w:rsid w:val="001A60D8"/>
    <w:rsid w:val="001A6101"/>
    <w:rsid w:val="001A7A4B"/>
    <w:rsid w:val="001A7A87"/>
    <w:rsid w:val="001B0C6B"/>
    <w:rsid w:val="001B10EB"/>
    <w:rsid w:val="001B1CB7"/>
    <w:rsid w:val="001B218F"/>
    <w:rsid w:val="001B2DE1"/>
    <w:rsid w:val="001B394F"/>
    <w:rsid w:val="001B3C53"/>
    <w:rsid w:val="001B3CE6"/>
    <w:rsid w:val="001B5999"/>
    <w:rsid w:val="001B642E"/>
    <w:rsid w:val="001B7643"/>
    <w:rsid w:val="001C149C"/>
    <w:rsid w:val="001C1630"/>
    <w:rsid w:val="001C2B5D"/>
    <w:rsid w:val="001C4B0B"/>
    <w:rsid w:val="001C5A83"/>
    <w:rsid w:val="001C6320"/>
    <w:rsid w:val="001C7B53"/>
    <w:rsid w:val="001D02D0"/>
    <w:rsid w:val="001D0606"/>
    <w:rsid w:val="001D0802"/>
    <w:rsid w:val="001D31FF"/>
    <w:rsid w:val="001D5871"/>
    <w:rsid w:val="001D7CB5"/>
    <w:rsid w:val="001D7F72"/>
    <w:rsid w:val="001E039A"/>
    <w:rsid w:val="001E0473"/>
    <w:rsid w:val="001E060C"/>
    <w:rsid w:val="001E11C5"/>
    <w:rsid w:val="001E2C5F"/>
    <w:rsid w:val="001E313E"/>
    <w:rsid w:val="001E49B7"/>
    <w:rsid w:val="001E54E2"/>
    <w:rsid w:val="001E59C0"/>
    <w:rsid w:val="001E5FBF"/>
    <w:rsid w:val="001F082B"/>
    <w:rsid w:val="001F19A9"/>
    <w:rsid w:val="001F19D8"/>
    <w:rsid w:val="001F2084"/>
    <w:rsid w:val="001F241D"/>
    <w:rsid w:val="001F2E05"/>
    <w:rsid w:val="001F5CD2"/>
    <w:rsid w:val="001F5D38"/>
    <w:rsid w:val="001F614C"/>
    <w:rsid w:val="001F64C4"/>
    <w:rsid w:val="002002EC"/>
    <w:rsid w:val="002004BC"/>
    <w:rsid w:val="002004E0"/>
    <w:rsid w:val="0020072E"/>
    <w:rsid w:val="002007C4"/>
    <w:rsid w:val="00200B1F"/>
    <w:rsid w:val="00200C6F"/>
    <w:rsid w:val="002011D5"/>
    <w:rsid w:val="002019DD"/>
    <w:rsid w:val="002020CF"/>
    <w:rsid w:val="00202C0A"/>
    <w:rsid w:val="00202C1D"/>
    <w:rsid w:val="00203024"/>
    <w:rsid w:val="00203617"/>
    <w:rsid w:val="00203649"/>
    <w:rsid w:val="00203661"/>
    <w:rsid w:val="00203A9B"/>
    <w:rsid w:val="00203FB5"/>
    <w:rsid w:val="0020412C"/>
    <w:rsid w:val="002045CF"/>
    <w:rsid w:val="002045E6"/>
    <w:rsid w:val="0020508B"/>
    <w:rsid w:val="00205F3C"/>
    <w:rsid w:val="00206AE0"/>
    <w:rsid w:val="00207185"/>
    <w:rsid w:val="0020780B"/>
    <w:rsid w:val="00207A2E"/>
    <w:rsid w:val="00210D17"/>
    <w:rsid w:val="00210EEE"/>
    <w:rsid w:val="00211ECB"/>
    <w:rsid w:val="00212592"/>
    <w:rsid w:val="00212C2F"/>
    <w:rsid w:val="002131E0"/>
    <w:rsid w:val="0021538A"/>
    <w:rsid w:val="00216AB5"/>
    <w:rsid w:val="00216F8A"/>
    <w:rsid w:val="002200D4"/>
    <w:rsid w:val="0022051E"/>
    <w:rsid w:val="00221419"/>
    <w:rsid w:val="00224499"/>
    <w:rsid w:val="00224975"/>
    <w:rsid w:val="00224F8D"/>
    <w:rsid w:val="002267D6"/>
    <w:rsid w:val="00230D9D"/>
    <w:rsid w:val="0023261E"/>
    <w:rsid w:val="002355C9"/>
    <w:rsid w:val="002363C8"/>
    <w:rsid w:val="00236826"/>
    <w:rsid w:val="002372BD"/>
    <w:rsid w:val="00237FA5"/>
    <w:rsid w:val="00240B65"/>
    <w:rsid w:val="00240C84"/>
    <w:rsid w:val="00241C78"/>
    <w:rsid w:val="002452D5"/>
    <w:rsid w:val="00245B33"/>
    <w:rsid w:val="00246353"/>
    <w:rsid w:val="0024737B"/>
    <w:rsid w:val="00247B78"/>
    <w:rsid w:val="00247C70"/>
    <w:rsid w:val="00247D67"/>
    <w:rsid w:val="00250412"/>
    <w:rsid w:val="00250DBC"/>
    <w:rsid w:val="002512C2"/>
    <w:rsid w:val="002519EF"/>
    <w:rsid w:val="002525C1"/>
    <w:rsid w:val="00252822"/>
    <w:rsid w:val="00252834"/>
    <w:rsid w:val="00253C24"/>
    <w:rsid w:val="002544EA"/>
    <w:rsid w:val="0025467B"/>
    <w:rsid w:val="002548BE"/>
    <w:rsid w:val="00255810"/>
    <w:rsid w:val="00255A00"/>
    <w:rsid w:val="00256A42"/>
    <w:rsid w:val="00260388"/>
    <w:rsid w:val="0026089B"/>
    <w:rsid w:val="00260B36"/>
    <w:rsid w:val="00260D8D"/>
    <w:rsid w:val="0026109A"/>
    <w:rsid w:val="0026113F"/>
    <w:rsid w:val="002619AA"/>
    <w:rsid w:val="00261F1F"/>
    <w:rsid w:val="0026233F"/>
    <w:rsid w:val="002626BF"/>
    <w:rsid w:val="0026321A"/>
    <w:rsid w:val="00266109"/>
    <w:rsid w:val="002661AB"/>
    <w:rsid w:val="002666C7"/>
    <w:rsid w:val="0026775E"/>
    <w:rsid w:val="00267CF7"/>
    <w:rsid w:val="00270A0F"/>
    <w:rsid w:val="002721E1"/>
    <w:rsid w:val="00274603"/>
    <w:rsid w:val="00274890"/>
    <w:rsid w:val="0027577B"/>
    <w:rsid w:val="0027690D"/>
    <w:rsid w:val="00276DCF"/>
    <w:rsid w:val="00277688"/>
    <w:rsid w:val="002776CD"/>
    <w:rsid w:val="002778DF"/>
    <w:rsid w:val="00277FA5"/>
    <w:rsid w:val="00280889"/>
    <w:rsid w:val="0028180E"/>
    <w:rsid w:val="00281D74"/>
    <w:rsid w:val="00281D94"/>
    <w:rsid w:val="00282483"/>
    <w:rsid w:val="0028366C"/>
    <w:rsid w:val="00283861"/>
    <w:rsid w:val="0028407E"/>
    <w:rsid w:val="0028478C"/>
    <w:rsid w:val="00286D70"/>
    <w:rsid w:val="00287DCD"/>
    <w:rsid w:val="002922FD"/>
    <w:rsid w:val="002926B8"/>
    <w:rsid w:val="002938D3"/>
    <w:rsid w:val="00293F99"/>
    <w:rsid w:val="00294560"/>
    <w:rsid w:val="002953FF"/>
    <w:rsid w:val="00295512"/>
    <w:rsid w:val="00295BC6"/>
    <w:rsid w:val="00296D36"/>
    <w:rsid w:val="00296F6B"/>
    <w:rsid w:val="002A033E"/>
    <w:rsid w:val="002A0B9C"/>
    <w:rsid w:val="002A0BDF"/>
    <w:rsid w:val="002A44B9"/>
    <w:rsid w:val="002A5D01"/>
    <w:rsid w:val="002A646D"/>
    <w:rsid w:val="002A6630"/>
    <w:rsid w:val="002A7C97"/>
    <w:rsid w:val="002B163E"/>
    <w:rsid w:val="002B18A6"/>
    <w:rsid w:val="002B21CD"/>
    <w:rsid w:val="002B2B4B"/>
    <w:rsid w:val="002B2D05"/>
    <w:rsid w:val="002B387B"/>
    <w:rsid w:val="002B53E5"/>
    <w:rsid w:val="002B5B29"/>
    <w:rsid w:val="002B73A5"/>
    <w:rsid w:val="002B7512"/>
    <w:rsid w:val="002C000A"/>
    <w:rsid w:val="002C1549"/>
    <w:rsid w:val="002C1B52"/>
    <w:rsid w:val="002C2614"/>
    <w:rsid w:val="002C3F54"/>
    <w:rsid w:val="002C451E"/>
    <w:rsid w:val="002C478C"/>
    <w:rsid w:val="002C5295"/>
    <w:rsid w:val="002C56BC"/>
    <w:rsid w:val="002C5775"/>
    <w:rsid w:val="002C57F6"/>
    <w:rsid w:val="002C6958"/>
    <w:rsid w:val="002C6B5D"/>
    <w:rsid w:val="002C7DC0"/>
    <w:rsid w:val="002D0719"/>
    <w:rsid w:val="002D24AA"/>
    <w:rsid w:val="002D2690"/>
    <w:rsid w:val="002D26F5"/>
    <w:rsid w:val="002D2D27"/>
    <w:rsid w:val="002D3018"/>
    <w:rsid w:val="002D6539"/>
    <w:rsid w:val="002D6DE6"/>
    <w:rsid w:val="002D719A"/>
    <w:rsid w:val="002D7C8B"/>
    <w:rsid w:val="002D7EF1"/>
    <w:rsid w:val="002E076F"/>
    <w:rsid w:val="002E0844"/>
    <w:rsid w:val="002E1A8F"/>
    <w:rsid w:val="002E4819"/>
    <w:rsid w:val="002E50B3"/>
    <w:rsid w:val="002E5254"/>
    <w:rsid w:val="002E5A2C"/>
    <w:rsid w:val="002E62D1"/>
    <w:rsid w:val="002E6439"/>
    <w:rsid w:val="002F622F"/>
    <w:rsid w:val="002F70D9"/>
    <w:rsid w:val="002F7518"/>
    <w:rsid w:val="002F7893"/>
    <w:rsid w:val="0030072C"/>
    <w:rsid w:val="0030195A"/>
    <w:rsid w:val="00301CAE"/>
    <w:rsid w:val="003035C9"/>
    <w:rsid w:val="00304247"/>
    <w:rsid w:val="0030489D"/>
    <w:rsid w:val="00304FE5"/>
    <w:rsid w:val="003050DB"/>
    <w:rsid w:val="003054A6"/>
    <w:rsid w:val="00307380"/>
    <w:rsid w:val="00307E0E"/>
    <w:rsid w:val="00311148"/>
    <w:rsid w:val="00311F83"/>
    <w:rsid w:val="00312426"/>
    <w:rsid w:val="00312C63"/>
    <w:rsid w:val="00313D33"/>
    <w:rsid w:val="003140D4"/>
    <w:rsid w:val="00314A8F"/>
    <w:rsid w:val="0031610D"/>
    <w:rsid w:val="00316B04"/>
    <w:rsid w:val="00317658"/>
    <w:rsid w:val="00320E3C"/>
    <w:rsid w:val="003214B8"/>
    <w:rsid w:val="00321BEB"/>
    <w:rsid w:val="00321E1A"/>
    <w:rsid w:val="0032247E"/>
    <w:rsid w:val="00322728"/>
    <w:rsid w:val="00322F73"/>
    <w:rsid w:val="00324EEE"/>
    <w:rsid w:val="003267E5"/>
    <w:rsid w:val="003269FC"/>
    <w:rsid w:val="00326E40"/>
    <w:rsid w:val="003274CE"/>
    <w:rsid w:val="00327BB9"/>
    <w:rsid w:val="00327EDC"/>
    <w:rsid w:val="00327FE2"/>
    <w:rsid w:val="00330AA4"/>
    <w:rsid w:val="00330F6A"/>
    <w:rsid w:val="003318FE"/>
    <w:rsid w:val="00332A35"/>
    <w:rsid w:val="00335450"/>
    <w:rsid w:val="00336D98"/>
    <w:rsid w:val="003370E9"/>
    <w:rsid w:val="003377F1"/>
    <w:rsid w:val="00337C31"/>
    <w:rsid w:val="0034131C"/>
    <w:rsid w:val="00342DDD"/>
    <w:rsid w:val="00343AB4"/>
    <w:rsid w:val="00343EEF"/>
    <w:rsid w:val="0034404E"/>
    <w:rsid w:val="00344499"/>
    <w:rsid w:val="00344688"/>
    <w:rsid w:val="0034482D"/>
    <w:rsid w:val="003452B9"/>
    <w:rsid w:val="0034541D"/>
    <w:rsid w:val="00345E6F"/>
    <w:rsid w:val="003460E1"/>
    <w:rsid w:val="0034788B"/>
    <w:rsid w:val="00347A4E"/>
    <w:rsid w:val="00347AF1"/>
    <w:rsid w:val="00347D6D"/>
    <w:rsid w:val="00351E0B"/>
    <w:rsid w:val="00351FF0"/>
    <w:rsid w:val="00353210"/>
    <w:rsid w:val="003532A9"/>
    <w:rsid w:val="00357DC5"/>
    <w:rsid w:val="00357E2D"/>
    <w:rsid w:val="00360889"/>
    <w:rsid w:val="00360CD0"/>
    <w:rsid w:val="003611B7"/>
    <w:rsid w:val="003615A8"/>
    <w:rsid w:val="003617BF"/>
    <w:rsid w:val="0036267B"/>
    <w:rsid w:val="00362688"/>
    <w:rsid w:val="003626EA"/>
    <w:rsid w:val="00362956"/>
    <w:rsid w:val="003638AE"/>
    <w:rsid w:val="00365183"/>
    <w:rsid w:val="003653A1"/>
    <w:rsid w:val="00365C20"/>
    <w:rsid w:val="00365EE8"/>
    <w:rsid w:val="003670F8"/>
    <w:rsid w:val="00367426"/>
    <w:rsid w:val="00367988"/>
    <w:rsid w:val="003703B6"/>
    <w:rsid w:val="003708BE"/>
    <w:rsid w:val="0037139B"/>
    <w:rsid w:val="00371413"/>
    <w:rsid w:val="0037193C"/>
    <w:rsid w:val="00371F27"/>
    <w:rsid w:val="00372CD4"/>
    <w:rsid w:val="003731BC"/>
    <w:rsid w:val="00373979"/>
    <w:rsid w:val="00374333"/>
    <w:rsid w:val="0037435F"/>
    <w:rsid w:val="0037574A"/>
    <w:rsid w:val="00376CE3"/>
    <w:rsid w:val="00381F68"/>
    <w:rsid w:val="0038251A"/>
    <w:rsid w:val="00382D85"/>
    <w:rsid w:val="00383BAD"/>
    <w:rsid w:val="00387606"/>
    <w:rsid w:val="00387ABD"/>
    <w:rsid w:val="003911BE"/>
    <w:rsid w:val="00391BF0"/>
    <w:rsid w:val="00393E23"/>
    <w:rsid w:val="003A04E1"/>
    <w:rsid w:val="003A1F03"/>
    <w:rsid w:val="003A2351"/>
    <w:rsid w:val="003A2486"/>
    <w:rsid w:val="003A2658"/>
    <w:rsid w:val="003A29DB"/>
    <w:rsid w:val="003A2C39"/>
    <w:rsid w:val="003A690F"/>
    <w:rsid w:val="003A6C7A"/>
    <w:rsid w:val="003A7014"/>
    <w:rsid w:val="003A7DA5"/>
    <w:rsid w:val="003B0975"/>
    <w:rsid w:val="003B1CA6"/>
    <w:rsid w:val="003B1D08"/>
    <w:rsid w:val="003B2E1A"/>
    <w:rsid w:val="003B37ED"/>
    <w:rsid w:val="003B421B"/>
    <w:rsid w:val="003B453D"/>
    <w:rsid w:val="003B5155"/>
    <w:rsid w:val="003B54F4"/>
    <w:rsid w:val="003B5915"/>
    <w:rsid w:val="003B59A8"/>
    <w:rsid w:val="003B5D9D"/>
    <w:rsid w:val="003B63A5"/>
    <w:rsid w:val="003B666A"/>
    <w:rsid w:val="003B706E"/>
    <w:rsid w:val="003B77A7"/>
    <w:rsid w:val="003C09F3"/>
    <w:rsid w:val="003C1CF0"/>
    <w:rsid w:val="003C22D4"/>
    <w:rsid w:val="003C242B"/>
    <w:rsid w:val="003C245B"/>
    <w:rsid w:val="003C301A"/>
    <w:rsid w:val="003C40FA"/>
    <w:rsid w:val="003C4DAC"/>
    <w:rsid w:val="003C4E20"/>
    <w:rsid w:val="003C51F7"/>
    <w:rsid w:val="003C6494"/>
    <w:rsid w:val="003C6C95"/>
    <w:rsid w:val="003C7181"/>
    <w:rsid w:val="003C7E05"/>
    <w:rsid w:val="003C7F58"/>
    <w:rsid w:val="003D0305"/>
    <w:rsid w:val="003D0FAC"/>
    <w:rsid w:val="003D2F2C"/>
    <w:rsid w:val="003D3C12"/>
    <w:rsid w:val="003D645E"/>
    <w:rsid w:val="003D6F2A"/>
    <w:rsid w:val="003E171D"/>
    <w:rsid w:val="003E1760"/>
    <w:rsid w:val="003E2835"/>
    <w:rsid w:val="003E4248"/>
    <w:rsid w:val="003E42B1"/>
    <w:rsid w:val="003E552F"/>
    <w:rsid w:val="003E65D3"/>
    <w:rsid w:val="003E7975"/>
    <w:rsid w:val="003F011B"/>
    <w:rsid w:val="003F0292"/>
    <w:rsid w:val="003F0447"/>
    <w:rsid w:val="003F077A"/>
    <w:rsid w:val="003F098A"/>
    <w:rsid w:val="003F0CBC"/>
    <w:rsid w:val="003F0ED3"/>
    <w:rsid w:val="003F15DB"/>
    <w:rsid w:val="003F243C"/>
    <w:rsid w:val="003F2887"/>
    <w:rsid w:val="003F2AC8"/>
    <w:rsid w:val="003F35D4"/>
    <w:rsid w:val="003F3A0A"/>
    <w:rsid w:val="003F3B0F"/>
    <w:rsid w:val="003F3FED"/>
    <w:rsid w:val="003F4D69"/>
    <w:rsid w:val="003F5462"/>
    <w:rsid w:val="003F5F84"/>
    <w:rsid w:val="003F7296"/>
    <w:rsid w:val="003F73BA"/>
    <w:rsid w:val="003F7D25"/>
    <w:rsid w:val="003F7F60"/>
    <w:rsid w:val="0040052C"/>
    <w:rsid w:val="00401A3F"/>
    <w:rsid w:val="0040203F"/>
    <w:rsid w:val="00403F5D"/>
    <w:rsid w:val="004053B3"/>
    <w:rsid w:val="004054C5"/>
    <w:rsid w:val="004058D9"/>
    <w:rsid w:val="00405A3D"/>
    <w:rsid w:val="004075C8"/>
    <w:rsid w:val="00407D2F"/>
    <w:rsid w:val="004100AA"/>
    <w:rsid w:val="00411A64"/>
    <w:rsid w:val="00412A05"/>
    <w:rsid w:val="00415636"/>
    <w:rsid w:val="00421F0E"/>
    <w:rsid w:val="004225E4"/>
    <w:rsid w:val="00425237"/>
    <w:rsid w:val="00425AC3"/>
    <w:rsid w:val="00425FD5"/>
    <w:rsid w:val="00426F12"/>
    <w:rsid w:val="004271C1"/>
    <w:rsid w:val="00427524"/>
    <w:rsid w:val="00427EDE"/>
    <w:rsid w:val="00430843"/>
    <w:rsid w:val="004316AC"/>
    <w:rsid w:val="00431723"/>
    <w:rsid w:val="00431FA0"/>
    <w:rsid w:val="00432575"/>
    <w:rsid w:val="00432EEF"/>
    <w:rsid w:val="00433AC7"/>
    <w:rsid w:val="00433B8C"/>
    <w:rsid w:val="00433FEC"/>
    <w:rsid w:val="00434433"/>
    <w:rsid w:val="00434936"/>
    <w:rsid w:val="00434D96"/>
    <w:rsid w:val="004353C3"/>
    <w:rsid w:val="004371DD"/>
    <w:rsid w:val="004378F9"/>
    <w:rsid w:val="00441C4A"/>
    <w:rsid w:val="00442AE3"/>
    <w:rsid w:val="00442C92"/>
    <w:rsid w:val="004448DB"/>
    <w:rsid w:val="00445245"/>
    <w:rsid w:val="004462F2"/>
    <w:rsid w:val="00446862"/>
    <w:rsid w:val="00447D05"/>
    <w:rsid w:val="00447F97"/>
    <w:rsid w:val="0045021F"/>
    <w:rsid w:val="00450232"/>
    <w:rsid w:val="004507C6"/>
    <w:rsid w:val="0045185E"/>
    <w:rsid w:val="00453CD9"/>
    <w:rsid w:val="00454559"/>
    <w:rsid w:val="00456003"/>
    <w:rsid w:val="00456B54"/>
    <w:rsid w:val="00457393"/>
    <w:rsid w:val="0046001B"/>
    <w:rsid w:val="00460A27"/>
    <w:rsid w:val="00461211"/>
    <w:rsid w:val="00461270"/>
    <w:rsid w:val="0046379B"/>
    <w:rsid w:val="00467463"/>
    <w:rsid w:val="004676F6"/>
    <w:rsid w:val="004676FE"/>
    <w:rsid w:val="00471949"/>
    <w:rsid w:val="00471AF8"/>
    <w:rsid w:val="00471D3C"/>
    <w:rsid w:val="0047275D"/>
    <w:rsid w:val="004733A3"/>
    <w:rsid w:val="00473B8B"/>
    <w:rsid w:val="0047460F"/>
    <w:rsid w:val="004749B7"/>
    <w:rsid w:val="00477919"/>
    <w:rsid w:val="00477A97"/>
    <w:rsid w:val="00477A9A"/>
    <w:rsid w:val="00477ACC"/>
    <w:rsid w:val="00477BE4"/>
    <w:rsid w:val="004808B7"/>
    <w:rsid w:val="00481572"/>
    <w:rsid w:val="00482800"/>
    <w:rsid w:val="00482D48"/>
    <w:rsid w:val="0048334C"/>
    <w:rsid w:val="0048351D"/>
    <w:rsid w:val="00483F18"/>
    <w:rsid w:val="00484032"/>
    <w:rsid w:val="0048478B"/>
    <w:rsid w:val="00485079"/>
    <w:rsid w:val="00485124"/>
    <w:rsid w:val="004874BF"/>
    <w:rsid w:val="00490008"/>
    <w:rsid w:val="0049036B"/>
    <w:rsid w:val="00490B86"/>
    <w:rsid w:val="00491779"/>
    <w:rsid w:val="00492898"/>
    <w:rsid w:val="004961D8"/>
    <w:rsid w:val="00497512"/>
    <w:rsid w:val="00497B84"/>
    <w:rsid w:val="004A025F"/>
    <w:rsid w:val="004A27E8"/>
    <w:rsid w:val="004A2B6B"/>
    <w:rsid w:val="004A3305"/>
    <w:rsid w:val="004A3423"/>
    <w:rsid w:val="004A3874"/>
    <w:rsid w:val="004A44C1"/>
    <w:rsid w:val="004A4FF1"/>
    <w:rsid w:val="004A583F"/>
    <w:rsid w:val="004A66C2"/>
    <w:rsid w:val="004A6EFE"/>
    <w:rsid w:val="004A7FD7"/>
    <w:rsid w:val="004B0C63"/>
    <w:rsid w:val="004B0E3C"/>
    <w:rsid w:val="004B167D"/>
    <w:rsid w:val="004B5014"/>
    <w:rsid w:val="004B56B9"/>
    <w:rsid w:val="004B661B"/>
    <w:rsid w:val="004B705F"/>
    <w:rsid w:val="004B756C"/>
    <w:rsid w:val="004B7B47"/>
    <w:rsid w:val="004C0F61"/>
    <w:rsid w:val="004C130D"/>
    <w:rsid w:val="004C1F19"/>
    <w:rsid w:val="004C2080"/>
    <w:rsid w:val="004C2CA2"/>
    <w:rsid w:val="004C2EF4"/>
    <w:rsid w:val="004C2FE5"/>
    <w:rsid w:val="004C30D3"/>
    <w:rsid w:val="004C32D8"/>
    <w:rsid w:val="004C3457"/>
    <w:rsid w:val="004C3B19"/>
    <w:rsid w:val="004C4405"/>
    <w:rsid w:val="004C4734"/>
    <w:rsid w:val="004C52FB"/>
    <w:rsid w:val="004C5395"/>
    <w:rsid w:val="004C5853"/>
    <w:rsid w:val="004C5925"/>
    <w:rsid w:val="004C5D09"/>
    <w:rsid w:val="004C6078"/>
    <w:rsid w:val="004C6ABE"/>
    <w:rsid w:val="004C7138"/>
    <w:rsid w:val="004D0415"/>
    <w:rsid w:val="004D0586"/>
    <w:rsid w:val="004D2454"/>
    <w:rsid w:val="004D39A5"/>
    <w:rsid w:val="004D421E"/>
    <w:rsid w:val="004D68BF"/>
    <w:rsid w:val="004D7AB1"/>
    <w:rsid w:val="004D7DAF"/>
    <w:rsid w:val="004E0A54"/>
    <w:rsid w:val="004E0CF8"/>
    <w:rsid w:val="004E155D"/>
    <w:rsid w:val="004E3933"/>
    <w:rsid w:val="004E4ADD"/>
    <w:rsid w:val="004E508D"/>
    <w:rsid w:val="004E5A43"/>
    <w:rsid w:val="004E7D12"/>
    <w:rsid w:val="004F0D70"/>
    <w:rsid w:val="004F1BAB"/>
    <w:rsid w:val="004F4632"/>
    <w:rsid w:val="004F4FB5"/>
    <w:rsid w:val="004F4FBF"/>
    <w:rsid w:val="004F5C48"/>
    <w:rsid w:val="004F693F"/>
    <w:rsid w:val="00500DAB"/>
    <w:rsid w:val="005018A1"/>
    <w:rsid w:val="00501F9F"/>
    <w:rsid w:val="00503345"/>
    <w:rsid w:val="00504985"/>
    <w:rsid w:val="005056A7"/>
    <w:rsid w:val="0050692F"/>
    <w:rsid w:val="00506BC6"/>
    <w:rsid w:val="00511AB3"/>
    <w:rsid w:val="00511D64"/>
    <w:rsid w:val="00512616"/>
    <w:rsid w:val="0051293A"/>
    <w:rsid w:val="0051337B"/>
    <w:rsid w:val="00513611"/>
    <w:rsid w:val="00516129"/>
    <w:rsid w:val="00516D7C"/>
    <w:rsid w:val="00521C1F"/>
    <w:rsid w:val="00521CC1"/>
    <w:rsid w:val="00521FB5"/>
    <w:rsid w:val="00523403"/>
    <w:rsid w:val="0052474B"/>
    <w:rsid w:val="00524D5A"/>
    <w:rsid w:val="0052739A"/>
    <w:rsid w:val="00527537"/>
    <w:rsid w:val="00530101"/>
    <w:rsid w:val="00530EB4"/>
    <w:rsid w:val="005322AF"/>
    <w:rsid w:val="00532312"/>
    <w:rsid w:val="00532EED"/>
    <w:rsid w:val="005331B1"/>
    <w:rsid w:val="00534AD0"/>
    <w:rsid w:val="00535B12"/>
    <w:rsid w:val="00537315"/>
    <w:rsid w:val="005379E4"/>
    <w:rsid w:val="005435C0"/>
    <w:rsid w:val="0054393A"/>
    <w:rsid w:val="00544A5D"/>
    <w:rsid w:val="0054685A"/>
    <w:rsid w:val="00547517"/>
    <w:rsid w:val="00551303"/>
    <w:rsid w:val="0055134F"/>
    <w:rsid w:val="00554253"/>
    <w:rsid w:val="0055446E"/>
    <w:rsid w:val="00554C79"/>
    <w:rsid w:val="00554D35"/>
    <w:rsid w:val="00556D62"/>
    <w:rsid w:val="00556F5C"/>
    <w:rsid w:val="00557F58"/>
    <w:rsid w:val="00560B72"/>
    <w:rsid w:val="00560FB3"/>
    <w:rsid w:val="00561AA3"/>
    <w:rsid w:val="00562E23"/>
    <w:rsid w:val="005642FC"/>
    <w:rsid w:val="0056527B"/>
    <w:rsid w:val="005654A9"/>
    <w:rsid w:val="00565F0A"/>
    <w:rsid w:val="005667C1"/>
    <w:rsid w:val="005675F5"/>
    <w:rsid w:val="00567D67"/>
    <w:rsid w:val="005713D0"/>
    <w:rsid w:val="0057250E"/>
    <w:rsid w:val="00573E97"/>
    <w:rsid w:val="005762A7"/>
    <w:rsid w:val="005774FA"/>
    <w:rsid w:val="00577A0D"/>
    <w:rsid w:val="00580702"/>
    <w:rsid w:val="0058180F"/>
    <w:rsid w:val="005825B6"/>
    <w:rsid w:val="00582854"/>
    <w:rsid w:val="005828A8"/>
    <w:rsid w:val="00582AED"/>
    <w:rsid w:val="00583AAB"/>
    <w:rsid w:val="00584B3E"/>
    <w:rsid w:val="00585785"/>
    <w:rsid w:val="00585A08"/>
    <w:rsid w:val="00585BE3"/>
    <w:rsid w:val="00585C49"/>
    <w:rsid w:val="00586527"/>
    <w:rsid w:val="005868EE"/>
    <w:rsid w:val="00586C74"/>
    <w:rsid w:val="0058795F"/>
    <w:rsid w:val="00590893"/>
    <w:rsid w:val="0059177C"/>
    <w:rsid w:val="00592FF8"/>
    <w:rsid w:val="005937A9"/>
    <w:rsid w:val="0059621E"/>
    <w:rsid w:val="00597B29"/>
    <w:rsid w:val="005A07F4"/>
    <w:rsid w:val="005A1729"/>
    <w:rsid w:val="005A20BC"/>
    <w:rsid w:val="005A317F"/>
    <w:rsid w:val="005A3398"/>
    <w:rsid w:val="005A3665"/>
    <w:rsid w:val="005A4D66"/>
    <w:rsid w:val="005A5241"/>
    <w:rsid w:val="005A5447"/>
    <w:rsid w:val="005A75A8"/>
    <w:rsid w:val="005A7BCB"/>
    <w:rsid w:val="005A7ECF"/>
    <w:rsid w:val="005B03AE"/>
    <w:rsid w:val="005B0D84"/>
    <w:rsid w:val="005B11BB"/>
    <w:rsid w:val="005B1D5F"/>
    <w:rsid w:val="005B4B41"/>
    <w:rsid w:val="005B5BFE"/>
    <w:rsid w:val="005B667D"/>
    <w:rsid w:val="005B6A28"/>
    <w:rsid w:val="005B725D"/>
    <w:rsid w:val="005C0399"/>
    <w:rsid w:val="005C04DC"/>
    <w:rsid w:val="005C0C8B"/>
    <w:rsid w:val="005C10E1"/>
    <w:rsid w:val="005C19FD"/>
    <w:rsid w:val="005C2BBB"/>
    <w:rsid w:val="005C3F3A"/>
    <w:rsid w:val="005C4829"/>
    <w:rsid w:val="005C4DC4"/>
    <w:rsid w:val="005C5183"/>
    <w:rsid w:val="005C529A"/>
    <w:rsid w:val="005C596D"/>
    <w:rsid w:val="005C5997"/>
    <w:rsid w:val="005C5DE5"/>
    <w:rsid w:val="005C681F"/>
    <w:rsid w:val="005C7324"/>
    <w:rsid w:val="005D0689"/>
    <w:rsid w:val="005D203E"/>
    <w:rsid w:val="005D2879"/>
    <w:rsid w:val="005D2E80"/>
    <w:rsid w:val="005D3091"/>
    <w:rsid w:val="005D43A4"/>
    <w:rsid w:val="005D4EFD"/>
    <w:rsid w:val="005D5BE2"/>
    <w:rsid w:val="005D6026"/>
    <w:rsid w:val="005D67FC"/>
    <w:rsid w:val="005E04EB"/>
    <w:rsid w:val="005E05D4"/>
    <w:rsid w:val="005E1163"/>
    <w:rsid w:val="005E145F"/>
    <w:rsid w:val="005E161C"/>
    <w:rsid w:val="005E1BD4"/>
    <w:rsid w:val="005E26C0"/>
    <w:rsid w:val="005E3223"/>
    <w:rsid w:val="005E7EC3"/>
    <w:rsid w:val="005F0A06"/>
    <w:rsid w:val="005F0C16"/>
    <w:rsid w:val="005F1006"/>
    <w:rsid w:val="005F1743"/>
    <w:rsid w:val="005F21EA"/>
    <w:rsid w:val="005F3C81"/>
    <w:rsid w:val="005F4CDF"/>
    <w:rsid w:val="005F54D5"/>
    <w:rsid w:val="005F5F4D"/>
    <w:rsid w:val="005F688B"/>
    <w:rsid w:val="005F6FC2"/>
    <w:rsid w:val="005F75D8"/>
    <w:rsid w:val="005F77F4"/>
    <w:rsid w:val="006004CD"/>
    <w:rsid w:val="0060397C"/>
    <w:rsid w:val="00603B2D"/>
    <w:rsid w:val="0060525C"/>
    <w:rsid w:val="006056B0"/>
    <w:rsid w:val="006058FA"/>
    <w:rsid w:val="00606A3D"/>
    <w:rsid w:val="006073A5"/>
    <w:rsid w:val="00607E1D"/>
    <w:rsid w:val="006104A3"/>
    <w:rsid w:val="00610660"/>
    <w:rsid w:val="00611CE6"/>
    <w:rsid w:val="00612087"/>
    <w:rsid w:val="00612677"/>
    <w:rsid w:val="0061345F"/>
    <w:rsid w:val="00614AE9"/>
    <w:rsid w:val="00615FE2"/>
    <w:rsid w:val="00616706"/>
    <w:rsid w:val="0061782F"/>
    <w:rsid w:val="00617A04"/>
    <w:rsid w:val="00620554"/>
    <w:rsid w:val="00620594"/>
    <w:rsid w:val="0062083E"/>
    <w:rsid w:val="006210A8"/>
    <w:rsid w:val="00621440"/>
    <w:rsid w:val="00621E14"/>
    <w:rsid w:val="00622EE1"/>
    <w:rsid w:val="00623B85"/>
    <w:rsid w:val="00623DAF"/>
    <w:rsid w:val="00624427"/>
    <w:rsid w:val="00624FDA"/>
    <w:rsid w:val="0062505F"/>
    <w:rsid w:val="006270E3"/>
    <w:rsid w:val="00630302"/>
    <w:rsid w:val="00630A89"/>
    <w:rsid w:val="00632285"/>
    <w:rsid w:val="006358C5"/>
    <w:rsid w:val="00636874"/>
    <w:rsid w:val="006372B8"/>
    <w:rsid w:val="00641087"/>
    <w:rsid w:val="006420B6"/>
    <w:rsid w:val="0064300E"/>
    <w:rsid w:val="0064313E"/>
    <w:rsid w:val="006431A1"/>
    <w:rsid w:val="0064348C"/>
    <w:rsid w:val="0064539E"/>
    <w:rsid w:val="00646E24"/>
    <w:rsid w:val="00651281"/>
    <w:rsid w:val="0065273C"/>
    <w:rsid w:val="00652D19"/>
    <w:rsid w:val="00653A62"/>
    <w:rsid w:val="00653D39"/>
    <w:rsid w:val="00654088"/>
    <w:rsid w:val="00654B88"/>
    <w:rsid w:val="00656921"/>
    <w:rsid w:val="00657253"/>
    <w:rsid w:val="00661F44"/>
    <w:rsid w:val="006644A1"/>
    <w:rsid w:val="00664CB2"/>
    <w:rsid w:val="00664D76"/>
    <w:rsid w:val="0066522D"/>
    <w:rsid w:val="00665A5D"/>
    <w:rsid w:val="00665AC2"/>
    <w:rsid w:val="00665C95"/>
    <w:rsid w:val="00666378"/>
    <w:rsid w:val="00667238"/>
    <w:rsid w:val="0066761F"/>
    <w:rsid w:val="00667D4A"/>
    <w:rsid w:val="006701CB"/>
    <w:rsid w:val="00670FA1"/>
    <w:rsid w:val="006710FE"/>
    <w:rsid w:val="00671EBB"/>
    <w:rsid w:val="00671F84"/>
    <w:rsid w:val="0067244A"/>
    <w:rsid w:val="00672D32"/>
    <w:rsid w:val="00673AA8"/>
    <w:rsid w:val="00673EEC"/>
    <w:rsid w:val="0067587C"/>
    <w:rsid w:val="00675A38"/>
    <w:rsid w:val="0067682D"/>
    <w:rsid w:val="00676F6A"/>
    <w:rsid w:val="006776A3"/>
    <w:rsid w:val="006824A7"/>
    <w:rsid w:val="00682CA4"/>
    <w:rsid w:val="00683831"/>
    <w:rsid w:val="0068409D"/>
    <w:rsid w:val="0068460F"/>
    <w:rsid w:val="00684C25"/>
    <w:rsid w:val="00685928"/>
    <w:rsid w:val="006870BA"/>
    <w:rsid w:val="006871CD"/>
    <w:rsid w:val="006875A4"/>
    <w:rsid w:val="00687CC8"/>
    <w:rsid w:val="00687E54"/>
    <w:rsid w:val="006900CA"/>
    <w:rsid w:val="0069088D"/>
    <w:rsid w:val="0069150A"/>
    <w:rsid w:val="0069297C"/>
    <w:rsid w:val="00692E96"/>
    <w:rsid w:val="00693381"/>
    <w:rsid w:val="00693737"/>
    <w:rsid w:val="00694269"/>
    <w:rsid w:val="006945F5"/>
    <w:rsid w:val="00694C04"/>
    <w:rsid w:val="00694F26"/>
    <w:rsid w:val="006959F0"/>
    <w:rsid w:val="006974E1"/>
    <w:rsid w:val="00697AF4"/>
    <w:rsid w:val="006A0DDE"/>
    <w:rsid w:val="006A14A8"/>
    <w:rsid w:val="006A2BC6"/>
    <w:rsid w:val="006A33B0"/>
    <w:rsid w:val="006A387C"/>
    <w:rsid w:val="006A39D6"/>
    <w:rsid w:val="006A3E31"/>
    <w:rsid w:val="006A5282"/>
    <w:rsid w:val="006A52DC"/>
    <w:rsid w:val="006A5529"/>
    <w:rsid w:val="006A574E"/>
    <w:rsid w:val="006A650D"/>
    <w:rsid w:val="006A6732"/>
    <w:rsid w:val="006A6CB0"/>
    <w:rsid w:val="006A7A02"/>
    <w:rsid w:val="006A7BD0"/>
    <w:rsid w:val="006B020D"/>
    <w:rsid w:val="006B03CF"/>
    <w:rsid w:val="006B0B5D"/>
    <w:rsid w:val="006B300A"/>
    <w:rsid w:val="006B3A97"/>
    <w:rsid w:val="006B3D25"/>
    <w:rsid w:val="006B5AC7"/>
    <w:rsid w:val="006B6AD2"/>
    <w:rsid w:val="006B731E"/>
    <w:rsid w:val="006C05A7"/>
    <w:rsid w:val="006C0B42"/>
    <w:rsid w:val="006C2AB3"/>
    <w:rsid w:val="006C2EEE"/>
    <w:rsid w:val="006C33AD"/>
    <w:rsid w:val="006C3CDE"/>
    <w:rsid w:val="006C4344"/>
    <w:rsid w:val="006C4E34"/>
    <w:rsid w:val="006C6748"/>
    <w:rsid w:val="006C7CC4"/>
    <w:rsid w:val="006D029E"/>
    <w:rsid w:val="006D2950"/>
    <w:rsid w:val="006D297C"/>
    <w:rsid w:val="006D4997"/>
    <w:rsid w:val="006D4D99"/>
    <w:rsid w:val="006D4DCF"/>
    <w:rsid w:val="006D704A"/>
    <w:rsid w:val="006D76DE"/>
    <w:rsid w:val="006E1630"/>
    <w:rsid w:val="006E1B0C"/>
    <w:rsid w:val="006E2194"/>
    <w:rsid w:val="006E24E2"/>
    <w:rsid w:val="006E25BD"/>
    <w:rsid w:val="006E3A50"/>
    <w:rsid w:val="006E3DF1"/>
    <w:rsid w:val="006E67E2"/>
    <w:rsid w:val="006E71CE"/>
    <w:rsid w:val="006E7C6C"/>
    <w:rsid w:val="006F1E2B"/>
    <w:rsid w:val="006F2889"/>
    <w:rsid w:val="006F35D2"/>
    <w:rsid w:val="006F42C5"/>
    <w:rsid w:val="006F4653"/>
    <w:rsid w:val="006F5010"/>
    <w:rsid w:val="006F52C4"/>
    <w:rsid w:val="006F5433"/>
    <w:rsid w:val="006F6188"/>
    <w:rsid w:val="007012EE"/>
    <w:rsid w:val="00701B38"/>
    <w:rsid w:val="00702E03"/>
    <w:rsid w:val="0070334A"/>
    <w:rsid w:val="00705347"/>
    <w:rsid w:val="007053A6"/>
    <w:rsid w:val="007057F3"/>
    <w:rsid w:val="00705C38"/>
    <w:rsid w:val="00706359"/>
    <w:rsid w:val="007071FD"/>
    <w:rsid w:val="00707503"/>
    <w:rsid w:val="00707B38"/>
    <w:rsid w:val="00707BE6"/>
    <w:rsid w:val="00707CCE"/>
    <w:rsid w:val="00711342"/>
    <w:rsid w:val="00712776"/>
    <w:rsid w:val="007133C2"/>
    <w:rsid w:val="00713B41"/>
    <w:rsid w:val="00713E4C"/>
    <w:rsid w:val="00714610"/>
    <w:rsid w:val="00714F07"/>
    <w:rsid w:val="007151B2"/>
    <w:rsid w:val="0071570D"/>
    <w:rsid w:val="00720C5A"/>
    <w:rsid w:val="00720DAB"/>
    <w:rsid w:val="00722315"/>
    <w:rsid w:val="00722759"/>
    <w:rsid w:val="00722BCD"/>
    <w:rsid w:val="00723CF6"/>
    <w:rsid w:val="00724099"/>
    <w:rsid w:val="007256BE"/>
    <w:rsid w:val="00725D37"/>
    <w:rsid w:val="007271D7"/>
    <w:rsid w:val="007302A2"/>
    <w:rsid w:val="00730E52"/>
    <w:rsid w:val="00732135"/>
    <w:rsid w:val="00732F08"/>
    <w:rsid w:val="00733500"/>
    <w:rsid w:val="0073584E"/>
    <w:rsid w:val="00737148"/>
    <w:rsid w:val="00737916"/>
    <w:rsid w:val="00737A89"/>
    <w:rsid w:val="0074015F"/>
    <w:rsid w:val="00740A2B"/>
    <w:rsid w:val="00742612"/>
    <w:rsid w:val="0074426B"/>
    <w:rsid w:val="007443EA"/>
    <w:rsid w:val="00744681"/>
    <w:rsid w:val="00747085"/>
    <w:rsid w:val="007516F2"/>
    <w:rsid w:val="0075182F"/>
    <w:rsid w:val="007532E5"/>
    <w:rsid w:val="0075374A"/>
    <w:rsid w:val="00753B8B"/>
    <w:rsid w:val="00755B3E"/>
    <w:rsid w:val="0075649A"/>
    <w:rsid w:val="007565CD"/>
    <w:rsid w:val="00757689"/>
    <w:rsid w:val="00757A62"/>
    <w:rsid w:val="00760F33"/>
    <w:rsid w:val="0076161C"/>
    <w:rsid w:val="00761B00"/>
    <w:rsid w:val="00763E3C"/>
    <w:rsid w:val="00764869"/>
    <w:rsid w:val="007653CD"/>
    <w:rsid w:val="00765DD8"/>
    <w:rsid w:val="00765E7D"/>
    <w:rsid w:val="00766468"/>
    <w:rsid w:val="00766E6E"/>
    <w:rsid w:val="00767DDB"/>
    <w:rsid w:val="00771A2A"/>
    <w:rsid w:val="00771B08"/>
    <w:rsid w:val="00772A08"/>
    <w:rsid w:val="007769A5"/>
    <w:rsid w:val="0077709A"/>
    <w:rsid w:val="00777FA1"/>
    <w:rsid w:val="0078091E"/>
    <w:rsid w:val="00780B8E"/>
    <w:rsid w:val="007813BC"/>
    <w:rsid w:val="007828CF"/>
    <w:rsid w:val="007830CD"/>
    <w:rsid w:val="00783636"/>
    <w:rsid w:val="00783EFD"/>
    <w:rsid w:val="00785CA0"/>
    <w:rsid w:val="00786954"/>
    <w:rsid w:val="00786DC7"/>
    <w:rsid w:val="00787090"/>
    <w:rsid w:val="007875F7"/>
    <w:rsid w:val="0078788A"/>
    <w:rsid w:val="007879AE"/>
    <w:rsid w:val="00790723"/>
    <w:rsid w:val="00790D0D"/>
    <w:rsid w:val="00790FA5"/>
    <w:rsid w:val="00791053"/>
    <w:rsid w:val="00792403"/>
    <w:rsid w:val="00792B58"/>
    <w:rsid w:val="0079443E"/>
    <w:rsid w:val="007947F2"/>
    <w:rsid w:val="007952C4"/>
    <w:rsid w:val="007968C0"/>
    <w:rsid w:val="007971DB"/>
    <w:rsid w:val="007A1B3D"/>
    <w:rsid w:val="007A2344"/>
    <w:rsid w:val="007A2C60"/>
    <w:rsid w:val="007A2F39"/>
    <w:rsid w:val="007A3A8B"/>
    <w:rsid w:val="007A486F"/>
    <w:rsid w:val="007A5CE6"/>
    <w:rsid w:val="007A5DD8"/>
    <w:rsid w:val="007A767E"/>
    <w:rsid w:val="007A7B9C"/>
    <w:rsid w:val="007B0466"/>
    <w:rsid w:val="007B0913"/>
    <w:rsid w:val="007B1640"/>
    <w:rsid w:val="007B16B4"/>
    <w:rsid w:val="007B20D4"/>
    <w:rsid w:val="007B3809"/>
    <w:rsid w:val="007B4F3B"/>
    <w:rsid w:val="007B5C34"/>
    <w:rsid w:val="007B5D60"/>
    <w:rsid w:val="007C20BE"/>
    <w:rsid w:val="007C2349"/>
    <w:rsid w:val="007C385B"/>
    <w:rsid w:val="007C38D2"/>
    <w:rsid w:val="007C4267"/>
    <w:rsid w:val="007C4C9F"/>
    <w:rsid w:val="007C4F82"/>
    <w:rsid w:val="007C53C5"/>
    <w:rsid w:val="007C5F58"/>
    <w:rsid w:val="007C6A9B"/>
    <w:rsid w:val="007D1AE6"/>
    <w:rsid w:val="007D1B59"/>
    <w:rsid w:val="007D1FE0"/>
    <w:rsid w:val="007D4AEC"/>
    <w:rsid w:val="007D5663"/>
    <w:rsid w:val="007D6293"/>
    <w:rsid w:val="007D7786"/>
    <w:rsid w:val="007D7824"/>
    <w:rsid w:val="007D7D2C"/>
    <w:rsid w:val="007E1B37"/>
    <w:rsid w:val="007E2208"/>
    <w:rsid w:val="007E24C2"/>
    <w:rsid w:val="007E27AD"/>
    <w:rsid w:val="007E36F8"/>
    <w:rsid w:val="007E41F0"/>
    <w:rsid w:val="007E4F27"/>
    <w:rsid w:val="007E5DCB"/>
    <w:rsid w:val="007E6DDF"/>
    <w:rsid w:val="007E729F"/>
    <w:rsid w:val="007E7705"/>
    <w:rsid w:val="007E7AA2"/>
    <w:rsid w:val="007E7AC5"/>
    <w:rsid w:val="007F0840"/>
    <w:rsid w:val="007F125E"/>
    <w:rsid w:val="007F1BF9"/>
    <w:rsid w:val="007F3978"/>
    <w:rsid w:val="007F4CD2"/>
    <w:rsid w:val="007F4D09"/>
    <w:rsid w:val="007F4D66"/>
    <w:rsid w:val="007F505D"/>
    <w:rsid w:val="007F5484"/>
    <w:rsid w:val="007F7326"/>
    <w:rsid w:val="0080063A"/>
    <w:rsid w:val="0080069F"/>
    <w:rsid w:val="008016E0"/>
    <w:rsid w:val="00802038"/>
    <w:rsid w:val="0080253D"/>
    <w:rsid w:val="008036C5"/>
    <w:rsid w:val="0080436D"/>
    <w:rsid w:val="00804B30"/>
    <w:rsid w:val="00805BB2"/>
    <w:rsid w:val="00805DB4"/>
    <w:rsid w:val="008073D2"/>
    <w:rsid w:val="008103BE"/>
    <w:rsid w:val="00811627"/>
    <w:rsid w:val="00811CE9"/>
    <w:rsid w:val="00813FE8"/>
    <w:rsid w:val="00814C4B"/>
    <w:rsid w:val="00814C5D"/>
    <w:rsid w:val="00815134"/>
    <w:rsid w:val="008152EC"/>
    <w:rsid w:val="00815683"/>
    <w:rsid w:val="0081754C"/>
    <w:rsid w:val="00817577"/>
    <w:rsid w:val="008178CA"/>
    <w:rsid w:val="008179C9"/>
    <w:rsid w:val="00820062"/>
    <w:rsid w:val="00821BCF"/>
    <w:rsid w:val="00824E41"/>
    <w:rsid w:val="00825A4C"/>
    <w:rsid w:val="00825E6A"/>
    <w:rsid w:val="00825FD2"/>
    <w:rsid w:val="008261D8"/>
    <w:rsid w:val="00826B13"/>
    <w:rsid w:val="00827054"/>
    <w:rsid w:val="008277D3"/>
    <w:rsid w:val="00830818"/>
    <w:rsid w:val="00830BD4"/>
    <w:rsid w:val="00831205"/>
    <w:rsid w:val="00831ADC"/>
    <w:rsid w:val="00831E24"/>
    <w:rsid w:val="008333A2"/>
    <w:rsid w:val="008333CD"/>
    <w:rsid w:val="00836226"/>
    <w:rsid w:val="00837489"/>
    <w:rsid w:val="00837C47"/>
    <w:rsid w:val="0084092E"/>
    <w:rsid w:val="00841241"/>
    <w:rsid w:val="008412D1"/>
    <w:rsid w:val="00843D5B"/>
    <w:rsid w:val="0084595E"/>
    <w:rsid w:val="0084638D"/>
    <w:rsid w:val="00850127"/>
    <w:rsid w:val="00851F63"/>
    <w:rsid w:val="008551A5"/>
    <w:rsid w:val="008554DD"/>
    <w:rsid w:val="0085690A"/>
    <w:rsid w:val="00856997"/>
    <w:rsid w:val="00856E69"/>
    <w:rsid w:val="00860240"/>
    <w:rsid w:val="008606E5"/>
    <w:rsid w:val="00860B61"/>
    <w:rsid w:val="0086138D"/>
    <w:rsid w:val="0086204D"/>
    <w:rsid w:val="008626D9"/>
    <w:rsid w:val="00863049"/>
    <w:rsid w:val="00865169"/>
    <w:rsid w:val="00865251"/>
    <w:rsid w:val="00865B53"/>
    <w:rsid w:val="00866BBE"/>
    <w:rsid w:val="00866C82"/>
    <w:rsid w:val="00866CE5"/>
    <w:rsid w:val="008677CD"/>
    <w:rsid w:val="00867FD4"/>
    <w:rsid w:val="0087010D"/>
    <w:rsid w:val="00871F5E"/>
    <w:rsid w:val="008729AC"/>
    <w:rsid w:val="00872B02"/>
    <w:rsid w:val="0087307E"/>
    <w:rsid w:val="00873EAF"/>
    <w:rsid w:val="00874329"/>
    <w:rsid w:val="008767DF"/>
    <w:rsid w:val="0087743B"/>
    <w:rsid w:val="008813CE"/>
    <w:rsid w:val="00881567"/>
    <w:rsid w:val="008828F0"/>
    <w:rsid w:val="00882981"/>
    <w:rsid w:val="008851FF"/>
    <w:rsid w:val="0088604D"/>
    <w:rsid w:val="00886198"/>
    <w:rsid w:val="00887097"/>
    <w:rsid w:val="00887D53"/>
    <w:rsid w:val="00890603"/>
    <w:rsid w:val="008909D4"/>
    <w:rsid w:val="008936DE"/>
    <w:rsid w:val="0089384E"/>
    <w:rsid w:val="00893EEF"/>
    <w:rsid w:val="0089401C"/>
    <w:rsid w:val="00894DAD"/>
    <w:rsid w:val="00894DF9"/>
    <w:rsid w:val="008953BD"/>
    <w:rsid w:val="00895525"/>
    <w:rsid w:val="00895CE4"/>
    <w:rsid w:val="00897C73"/>
    <w:rsid w:val="008A0826"/>
    <w:rsid w:val="008A12FF"/>
    <w:rsid w:val="008A14F9"/>
    <w:rsid w:val="008A165E"/>
    <w:rsid w:val="008A279E"/>
    <w:rsid w:val="008A2BCC"/>
    <w:rsid w:val="008A2DC1"/>
    <w:rsid w:val="008A4AD3"/>
    <w:rsid w:val="008A4F2F"/>
    <w:rsid w:val="008A4F9D"/>
    <w:rsid w:val="008A7969"/>
    <w:rsid w:val="008B0E28"/>
    <w:rsid w:val="008B1072"/>
    <w:rsid w:val="008B17D2"/>
    <w:rsid w:val="008B43C5"/>
    <w:rsid w:val="008B5B1E"/>
    <w:rsid w:val="008B624D"/>
    <w:rsid w:val="008B7974"/>
    <w:rsid w:val="008B7C5B"/>
    <w:rsid w:val="008C0496"/>
    <w:rsid w:val="008C0F83"/>
    <w:rsid w:val="008C0FF6"/>
    <w:rsid w:val="008C28FE"/>
    <w:rsid w:val="008C3432"/>
    <w:rsid w:val="008C42C7"/>
    <w:rsid w:val="008C4628"/>
    <w:rsid w:val="008C52F6"/>
    <w:rsid w:val="008C6460"/>
    <w:rsid w:val="008C6466"/>
    <w:rsid w:val="008C7896"/>
    <w:rsid w:val="008D04AB"/>
    <w:rsid w:val="008D0810"/>
    <w:rsid w:val="008D0E08"/>
    <w:rsid w:val="008D189F"/>
    <w:rsid w:val="008D2630"/>
    <w:rsid w:val="008D3408"/>
    <w:rsid w:val="008D3AA6"/>
    <w:rsid w:val="008D438D"/>
    <w:rsid w:val="008D5F45"/>
    <w:rsid w:val="008E020B"/>
    <w:rsid w:val="008E03AA"/>
    <w:rsid w:val="008E0AF8"/>
    <w:rsid w:val="008E1238"/>
    <w:rsid w:val="008E2B04"/>
    <w:rsid w:val="008E38C9"/>
    <w:rsid w:val="008E3D5E"/>
    <w:rsid w:val="008E424B"/>
    <w:rsid w:val="008E45DA"/>
    <w:rsid w:val="008E6C2E"/>
    <w:rsid w:val="008E6D72"/>
    <w:rsid w:val="008E6ED5"/>
    <w:rsid w:val="008F0448"/>
    <w:rsid w:val="008F055F"/>
    <w:rsid w:val="008F058B"/>
    <w:rsid w:val="008F1AEE"/>
    <w:rsid w:val="008F25F0"/>
    <w:rsid w:val="008F39C1"/>
    <w:rsid w:val="008F3D45"/>
    <w:rsid w:val="008F419E"/>
    <w:rsid w:val="008F478B"/>
    <w:rsid w:val="008F4E16"/>
    <w:rsid w:val="008F51FF"/>
    <w:rsid w:val="008F652E"/>
    <w:rsid w:val="008F6C3D"/>
    <w:rsid w:val="00900311"/>
    <w:rsid w:val="00901589"/>
    <w:rsid w:val="00901966"/>
    <w:rsid w:val="0090269D"/>
    <w:rsid w:val="00903295"/>
    <w:rsid w:val="009038AD"/>
    <w:rsid w:val="00904466"/>
    <w:rsid w:val="009045FC"/>
    <w:rsid w:val="0090493F"/>
    <w:rsid w:val="009054C8"/>
    <w:rsid w:val="0090567B"/>
    <w:rsid w:val="00906C9D"/>
    <w:rsid w:val="00906DC6"/>
    <w:rsid w:val="0090742D"/>
    <w:rsid w:val="00913E53"/>
    <w:rsid w:val="00913EE9"/>
    <w:rsid w:val="00915E6F"/>
    <w:rsid w:val="00920062"/>
    <w:rsid w:val="009206F5"/>
    <w:rsid w:val="00922397"/>
    <w:rsid w:val="009224F6"/>
    <w:rsid w:val="009226A2"/>
    <w:rsid w:val="00924121"/>
    <w:rsid w:val="00924922"/>
    <w:rsid w:val="00924E85"/>
    <w:rsid w:val="00925745"/>
    <w:rsid w:val="00925D44"/>
    <w:rsid w:val="00925D70"/>
    <w:rsid w:val="00925F46"/>
    <w:rsid w:val="00925F8D"/>
    <w:rsid w:val="00926608"/>
    <w:rsid w:val="00926911"/>
    <w:rsid w:val="00926AC5"/>
    <w:rsid w:val="00932674"/>
    <w:rsid w:val="00932721"/>
    <w:rsid w:val="00933473"/>
    <w:rsid w:val="009334B2"/>
    <w:rsid w:val="00933C2C"/>
    <w:rsid w:val="00934E2B"/>
    <w:rsid w:val="0093690D"/>
    <w:rsid w:val="009372C7"/>
    <w:rsid w:val="00937421"/>
    <w:rsid w:val="00940D03"/>
    <w:rsid w:val="00940DD7"/>
    <w:rsid w:val="00941357"/>
    <w:rsid w:val="00943C51"/>
    <w:rsid w:val="00943FAB"/>
    <w:rsid w:val="00945895"/>
    <w:rsid w:val="00945AAF"/>
    <w:rsid w:val="00945F21"/>
    <w:rsid w:val="009463EB"/>
    <w:rsid w:val="009468C9"/>
    <w:rsid w:val="00947196"/>
    <w:rsid w:val="0095001A"/>
    <w:rsid w:val="00950898"/>
    <w:rsid w:val="009512AD"/>
    <w:rsid w:val="00952E99"/>
    <w:rsid w:val="0095364E"/>
    <w:rsid w:val="00953A75"/>
    <w:rsid w:val="00954634"/>
    <w:rsid w:val="009548EC"/>
    <w:rsid w:val="00954AC6"/>
    <w:rsid w:val="00955B86"/>
    <w:rsid w:val="009563FF"/>
    <w:rsid w:val="00956AAC"/>
    <w:rsid w:val="0095797C"/>
    <w:rsid w:val="00960F3A"/>
    <w:rsid w:val="00961206"/>
    <w:rsid w:val="0096155A"/>
    <w:rsid w:val="00961734"/>
    <w:rsid w:val="009623C3"/>
    <w:rsid w:val="0096306C"/>
    <w:rsid w:val="009638A2"/>
    <w:rsid w:val="0096392D"/>
    <w:rsid w:val="0096488B"/>
    <w:rsid w:val="00965DE5"/>
    <w:rsid w:val="00966A32"/>
    <w:rsid w:val="009671A9"/>
    <w:rsid w:val="009702C0"/>
    <w:rsid w:val="00971C9C"/>
    <w:rsid w:val="00972288"/>
    <w:rsid w:val="009739E4"/>
    <w:rsid w:val="00974041"/>
    <w:rsid w:val="00974DE3"/>
    <w:rsid w:val="00974ED9"/>
    <w:rsid w:val="00974F68"/>
    <w:rsid w:val="00975524"/>
    <w:rsid w:val="00975779"/>
    <w:rsid w:val="00975E55"/>
    <w:rsid w:val="0097623B"/>
    <w:rsid w:val="009762FC"/>
    <w:rsid w:val="00976AD4"/>
    <w:rsid w:val="00977AA6"/>
    <w:rsid w:val="0098019D"/>
    <w:rsid w:val="00980AB5"/>
    <w:rsid w:val="00983034"/>
    <w:rsid w:val="00983AC7"/>
    <w:rsid w:val="00984259"/>
    <w:rsid w:val="00984AD3"/>
    <w:rsid w:val="00986064"/>
    <w:rsid w:val="00986B64"/>
    <w:rsid w:val="00986C87"/>
    <w:rsid w:val="00987A50"/>
    <w:rsid w:val="00990DF7"/>
    <w:rsid w:val="00991294"/>
    <w:rsid w:val="00991333"/>
    <w:rsid w:val="00991906"/>
    <w:rsid w:val="00991D8E"/>
    <w:rsid w:val="009933F4"/>
    <w:rsid w:val="00997BD7"/>
    <w:rsid w:val="009A0868"/>
    <w:rsid w:val="009A09BE"/>
    <w:rsid w:val="009A12A1"/>
    <w:rsid w:val="009A12A3"/>
    <w:rsid w:val="009A1626"/>
    <w:rsid w:val="009A1729"/>
    <w:rsid w:val="009A2000"/>
    <w:rsid w:val="009A2493"/>
    <w:rsid w:val="009A2955"/>
    <w:rsid w:val="009A295A"/>
    <w:rsid w:val="009A3BFD"/>
    <w:rsid w:val="009A3F02"/>
    <w:rsid w:val="009A47AB"/>
    <w:rsid w:val="009A58A4"/>
    <w:rsid w:val="009A5FFC"/>
    <w:rsid w:val="009A60E4"/>
    <w:rsid w:val="009A673F"/>
    <w:rsid w:val="009A7EA0"/>
    <w:rsid w:val="009B02D8"/>
    <w:rsid w:val="009B1E81"/>
    <w:rsid w:val="009B257C"/>
    <w:rsid w:val="009B2B41"/>
    <w:rsid w:val="009B2F9A"/>
    <w:rsid w:val="009B3243"/>
    <w:rsid w:val="009B3DCE"/>
    <w:rsid w:val="009B504A"/>
    <w:rsid w:val="009B5692"/>
    <w:rsid w:val="009B5ED4"/>
    <w:rsid w:val="009B5F63"/>
    <w:rsid w:val="009C1305"/>
    <w:rsid w:val="009C1397"/>
    <w:rsid w:val="009C190C"/>
    <w:rsid w:val="009C2A75"/>
    <w:rsid w:val="009C3F4D"/>
    <w:rsid w:val="009C48BB"/>
    <w:rsid w:val="009C4CC3"/>
    <w:rsid w:val="009C50DB"/>
    <w:rsid w:val="009C53A4"/>
    <w:rsid w:val="009C742C"/>
    <w:rsid w:val="009D2A3F"/>
    <w:rsid w:val="009D2D3E"/>
    <w:rsid w:val="009D3341"/>
    <w:rsid w:val="009D38F0"/>
    <w:rsid w:val="009D48A3"/>
    <w:rsid w:val="009D4BB7"/>
    <w:rsid w:val="009D5080"/>
    <w:rsid w:val="009D6601"/>
    <w:rsid w:val="009D6690"/>
    <w:rsid w:val="009D6D9C"/>
    <w:rsid w:val="009E1C38"/>
    <w:rsid w:val="009E1D67"/>
    <w:rsid w:val="009E21D1"/>
    <w:rsid w:val="009E272F"/>
    <w:rsid w:val="009E2A79"/>
    <w:rsid w:val="009E2CF1"/>
    <w:rsid w:val="009E50A2"/>
    <w:rsid w:val="009E52FC"/>
    <w:rsid w:val="009E5D36"/>
    <w:rsid w:val="009E6A8C"/>
    <w:rsid w:val="009E6C2B"/>
    <w:rsid w:val="009E7B24"/>
    <w:rsid w:val="009F0625"/>
    <w:rsid w:val="009F0DAE"/>
    <w:rsid w:val="009F0E69"/>
    <w:rsid w:val="009F112F"/>
    <w:rsid w:val="009F1483"/>
    <w:rsid w:val="009F1986"/>
    <w:rsid w:val="009F2706"/>
    <w:rsid w:val="009F41E5"/>
    <w:rsid w:val="009F44A1"/>
    <w:rsid w:val="009F48C8"/>
    <w:rsid w:val="009F62A6"/>
    <w:rsid w:val="009F7977"/>
    <w:rsid w:val="009F7BF0"/>
    <w:rsid w:val="009F7D83"/>
    <w:rsid w:val="00A00193"/>
    <w:rsid w:val="00A00E51"/>
    <w:rsid w:val="00A0104D"/>
    <w:rsid w:val="00A010EE"/>
    <w:rsid w:val="00A02339"/>
    <w:rsid w:val="00A028C3"/>
    <w:rsid w:val="00A02A01"/>
    <w:rsid w:val="00A02CE3"/>
    <w:rsid w:val="00A03059"/>
    <w:rsid w:val="00A034EE"/>
    <w:rsid w:val="00A038CF"/>
    <w:rsid w:val="00A045EB"/>
    <w:rsid w:val="00A05031"/>
    <w:rsid w:val="00A05158"/>
    <w:rsid w:val="00A060F5"/>
    <w:rsid w:val="00A06238"/>
    <w:rsid w:val="00A06F83"/>
    <w:rsid w:val="00A10ADC"/>
    <w:rsid w:val="00A11091"/>
    <w:rsid w:val="00A1122D"/>
    <w:rsid w:val="00A1169B"/>
    <w:rsid w:val="00A13062"/>
    <w:rsid w:val="00A13877"/>
    <w:rsid w:val="00A1397C"/>
    <w:rsid w:val="00A13A2D"/>
    <w:rsid w:val="00A13ED2"/>
    <w:rsid w:val="00A14036"/>
    <w:rsid w:val="00A14785"/>
    <w:rsid w:val="00A1542D"/>
    <w:rsid w:val="00A15E13"/>
    <w:rsid w:val="00A16AFC"/>
    <w:rsid w:val="00A16C91"/>
    <w:rsid w:val="00A16FAF"/>
    <w:rsid w:val="00A17563"/>
    <w:rsid w:val="00A217D1"/>
    <w:rsid w:val="00A21F47"/>
    <w:rsid w:val="00A21FD0"/>
    <w:rsid w:val="00A23BC0"/>
    <w:rsid w:val="00A23CB2"/>
    <w:rsid w:val="00A24485"/>
    <w:rsid w:val="00A24DD2"/>
    <w:rsid w:val="00A27D6F"/>
    <w:rsid w:val="00A3054E"/>
    <w:rsid w:val="00A30B1F"/>
    <w:rsid w:val="00A30F4E"/>
    <w:rsid w:val="00A3187B"/>
    <w:rsid w:val="00A31DD0"/>
    <w:rsid w:val="00A328C3"/>
    <w:rsid w:val="00A32E9D"/>
    <w:rsid w:val="00A32FC2"/>
    <w:rsid w:val="00A34EFF"/>
    <w:rsid w:val="00A403A2"/>
    <w:rsid w:val="00A422A3"/>
    <w:rsid w:val="00A435CC"/>
    <w:rsid w:val="00A44970"/>
    <w:rsid w:val="00A44AC5"/>
    <w:rsid w:val="00A4505E"/>
    <w:rsid w:val="00A4533F"/>
    <w:rsid w:val="00A457B8"/>
    <w:rsid w:val="00A51E03"/>
    <w:rsid w:val="00A52684"/>
    <w:rsid w:val="00A534D5"/>
    <w:rsid w:val="00A54662"/>
    <w:rsid w:val="00A54F29"/>
    <w:rsid w:val="00A558FE"/>
    <w:rsid w:val="00A56489"/>
    <w:rsid w:val="00A57356"/>
    <w:rsid w:val="00A57540"/>
    <w:rsid w:val="00A575F1"/>
    <w:rsid w:val="00A57B91"/>
    <w:rsid w:val="00A600FD"/>
    <w:rsid w:val="00A620F4"/>
    <w:rsid w:val="00A628EC"/>
    <w:rsid w:val="00A62F75"/>
    <w:rsid w:val="00A6565E"/>
    <w:rsid w:val="00A66387"/>
    <w:rsid w:val="00A6685E"/>
    <w:rsid w:val="00A66870"/>
    <w:rsid w:val="00A71CCD"/>
    <w:rsid w:val="00A71E0E"/>
    <w:rsid w:val="00A724C1"/>
    <w:rsid w:val="00A733D2"/>
    <w:rsid w:val="00A735FB"/>
    <w:rsid w:val="00A73647"/>
    <w:rsid w:val="00A73650"/>
    <w:rsid w:val="00A73A53"/>
    <w:rsid w:val="00A73E1C"/>
    <w:rsid w:val="00A74F03"/>
    <w:rsid w:val="00A75386"/>
    <w:rsid w:val="00A75B9F"/>
    <w:rsid w:val="00A7691B"/>
    <w:rsid w:val="00A76B64"/>
    <w:rsid w:val="00A774EF"/>
    <w:rsid w:val="00A812A1"/>
    <w:rsid w:val="00A81E1E"/>
    <w:rsid w:val="00A81E83"/>
    <w:rsid w:val="00A8203D"/>
    <w:rsid w:val="00A8243C"/>
    <w:rsid w:val="00A82D3D"/>
    <w:rsid w:val="00A8305D"/>
    <w:rsid w:val="00A84204"/>
    <w:rsid w:val="00A87025"/>
    <w:rsid w:val="00A87D31"/>
    <w:rsid w:val="00A909F7"/>
    <w:rsid w:val="00A91049"/>
    <w:rsid w:val="00A914E2"/>
    <w:rsid w:val="00A93CA8"/>
    <w:rsid w:val="00A94A42"/>
    <w:rsid w:val="00A94A5F"/>
    <w:rsid w:val="00A95536"/>
    <w:rsid w:val="00A95DE0"/>
    <w:rsid w:val="00A9786B"/>
    <w:rsid w:val="00A97874"/>
    <w:rsid w:val="00AA018F"/>
    <w:rsid w:val="00AA01A9"/>
    <w:rsid w:val="00AA0944"/>
    <w:rsid w:val="00AA12E1"/>
    <w:rsid w:val="00AA27B2"/>
    <w:rsid w:val="00AA3D1C"/>
    <w:rsid w:val="00AA479E"/>
    <w:rsid w:val="00AA5518"/>
    <w:rsid w:val="00AA55FC"/>
    <w:rsid w:val="00AA613B"/>
    <w:rsid w:val="00AA6722"/>
    <w:rsid w:val="00AA679A"/>
    <w:rsid w:val="00AA6859"/>
    <w:rsid w:val="00AA6E06"/>
    <w:rsid w:val="00AB030A"/>
    <w:rsid w:val="00AB0EB4"/>
    <w:rsid w:val="00AB0EE0"/>
    <w:rsid w:val="00AB174A"/>
    <w:rsid w:val="00AB2523"/>
    <w:rsid w:val="00AB278A"/>
    <w:rsid w:val="00AB35E0"/>
    <w:rsid w:val="00AB539F"/>
    <w:rsid w:val="00AB5ED9"/>
    <w:rsid w:val="00AB616A"/>
    <w:rsid w:val="00AC0205"/>
    <w:rsid w:val="00AC1355"/>
    <w:rsid w:val="00AC1E7A"/>
    <w:rsid w:val="00AC1FF5"/>
    <w:rsid w:val="00AC2DE4"/>
    <w:rsid w:val="00AC2E97"/>
    <w:rsid w:val="00AC30A2"/>
    <w:rsid w:val="00AC3443"/>
    <w:rsid w:val="00AC3A77"/>
    <w:rsid w:val="00AC479B"/>
    <w:rsid w:val="00AC4863"/>
    <w:rsid w:val="00AC4FC4"/>
    <w:rsid w:val="00AC5D97"/>
    <w:rsid w:val="00AC6A51"/>
    <w:rsid w:val="00AC6FF7"/>
    <w:rsid w:val="00AD0456"/>
    <w:rsid w:val="00AD0EDA"/>
    <w:rsid w:val="00AD107B"/>
    <w:rsid w:val="00AD1988"/>
    <w:rsid w:val="00AD26E5"/>
    <w:rsid w:val="00AD2D36"/>
    <w:rsid w:val="00AD3F69"/>
    <w:rsid w:val="00AD425A"/>
    <w:rsid w:val="00AD55B7"/>
    <w:rsid w:val="00AD5737"/>
    <w:rsid w:val="00AD729E"/>
    <w:rsid w:val="00AD7EF7"/>
    <w:rsid w:val="00AE015B"/>
    <w:rsid w:val="00AE01B2"/>
    <w:rsid w:val="00AE15B4"/>
    <w:rsid w:val="00AE1D04"/>
    <w:rsid w:val="00AE1DAB"/>
    <w:rsid w:val="00AE2572"/>
    <w:rsid w:val="00AE2956"/>
    <w:rsid w:val="00AE3247"/>
    <w:rsid w:val="00AE348E"/>
    <w:rsid w:val="00AE5F53"/>
    <w:rsid w:val="00AE6348"/>
    <w:rsid w:val="00AE6EB8"/>
    <w:rsid w:val="00AE7352"/>
    <w:rsid w:val="00AF0728"/>
    <w:rsid w:val="00AF1FE2"/>
    <w:rsid w:val="00AF25CA"/>
    <w:rsid w:val="00AF35EE"/>
    <w:rsid w:val="00AF3B33"/>
    <w:rsid w:val="00AF5D8E"/>
    <w:rsid w:val="00AF7844"/>
    <w:rsid w:val="00AF7B21"/>
    <w:rsid w:val="00AF7F4D"/>
    <w:rsid w:val="00B0097F"/>
    <w:rsid w:val="00B010C6"/>
    <w:rsid w:val="00B01700"/>
    <w:rsid w:val="00B04C51"/>
    <w:rsid w:val="00B062C5"/>
    <w:rsid w:val="00B06B73"/>
    <w:rsid w:val="00B10E1B"/>
    <w:rsid w:val="00B1202F"/>
    <w:rsid w:val="00B13238"/>
    <w:rsid w:val="00B13C90"/>
    <w:rsid w:val="00B1467E"/>
    <w:rsid w:val="00B14942"/>
    <w:rsid w:val="00B149C1"/>
    <w:rsid w:val="00B15628"/>
    <w:rsid w:val="00B159CC"/>
    <w:rsid w:val="00B160A2"/>
    <w:rsid w:val="00B20088"/>
    <w:rsid w:val="00B204B4"/>
    <w:rsid w:val="00B207A8"/>
    <w:rsid w:val="00B211D7"/>
    <w:rsid w:val="00B21807"/>
    <w:rsid w:val="00B23114"/>
    <w:rsid w:val="00B23706"/>
    <w:rsid w:val="00B2377B"/>
    <w:rsid w:val="00B23ECC"/>
    <w:rsid w:val="00B24D02"/>
    <w:rsid w:val="00B27518"/>
    <w:rsid w:val="00B3217B"/>
    <w:rsid w:val="00B33441"/>
    <w:rsid w:val="00B33D15"/>
    <w:rsid w:val="00B34B0E"/>
    <w:rsid w:val="00B3510A"/>
    <w:rsid w:val="00B351E8"/>
    <w:rsid w:val="00B35D3C"/>
    <w:rsid w:val="00B369B0"/>
    <w:rsid w:val="00B40547"/>
    <w:rsid w:val="00B40B4F"/>
    <w:rsid w:val="00B41743"/>
    <w:rsid w:val="00B41ECE"/>
    <w:rsid w:val="00B41F93"/>
    <w:rsid w:val="00B433E1"/>
    <w:rsid w:val="00B435C2"/>
    <w:rsid w:val="00B43BC7"/>
    <w:rsid w:val="00B45E2C"/>
    <w:rsid w:val="00B47F6D"/>
    <w:rsid w:val="00B50470"/>
    <w:rsid w:val="00B50BAD"/>
    <w:rsid w:val="00B50F56"/>
    <w:rsid w:val="00B510DE"/>
    <w:rsid w:val="00B531D1"/>
    <w:rsid w:val="00B532DD"/>
    <w:rsid w:val="00B53992"/>
    <w:rsid w:val="00B53C9B"/>
    <w:rsid w:val="00B5426F"/>
    <w:rsid w:val="00B542D8"/>
    <w:rsid w:val="00B555C6"/>
    <w:rsid w:val="00B5679F"/>
    <w:rsid w:val="00B610FE"/>
    <w:rsid w:val="00B61153"/>
    <w:rsid w:val="00B61D23"/>
    <w:rsid w:val="00B62668"/>
    <w:rsid w:val="00B626B9"/>
    <w:rsid w:val="00B6328A"/>
    <w:rsid w:val="00B636DB"/>
    <w:rsid w:val="00B65F4C"/>
    <w:rsid w:val="00B6627F"/>
    <w:rsid w:val="00B67901"/>
    <w:rsid w:val="00B71A83"/>
    <w:rsid w:val="00B71C77"/>
    <w:rsid w:val="00B7240D"/>
    <w:rsid w:val="00B72A0E"/>
    <w:rsid w:val="00B73A5B"/>
    <w:rsid w:val="00B7522C"/>
    <w:rsid w:val="00B755DE"/>
    <w:rsid w:val="00B775CF"/>
    <w:rsid w:val="00B77CF1"/>
    <w:rsid w:val="00B811A8"/>
    <w:rsid w:val="00B811ED"/>
    <w:rsid w:val="00B824C7"/>
    <w:rsid w:val="00B82C00"/>
    <w:rsid w:val="00B83BB0"/>
    <w:rsid w:val="00B84ABB"/>
    <w:rsid w:val="00B84E07"/>
    <w:rsid w:val="00B8527A"/>
    <w:rsid w:val="00B86D29"/>
    <w:rsid w:val="00B878A2"/>
    <w:rsid w:val="00B91A54"/>
    <w:rsid w:val="00B960FC"/>
    <w:rsid w:val="00B97B83"/>
    <w:rsid w:val="00B97FC3"/>
    <w:rsid w:val="00BA04D2"/>
    <w:rsid w:val="00BA0850"/>
    <w:rsid w:val="00BA08C7"/>
    <w:rsid w:val="00BA0AAC"/>
    <w:rsid w:val="00BA2170"/>
    <w:rsid w:val="00BA2C2C"/>
    <w:rsid w:val="00BA3F65"/>
    <w:rsid w:val="00BA4E50"/>
    <w:rsid w:val="00BA4EC8"/>
    <w:rsid w:val="00BA5C8E"/>
    <w:rsid w:val="00BA7358"/>
    <w:rsid w:val="00BA7CFE"/>
    <w:rsid w:val="00BB0C76"/>
    <w:rsid w:val="00BB2DA6"/>
    <w:rsid w:val="00BB3AF1"/>
    <w:rsid w:val="00BB564C"/>
    <w:rsid w:val="00BC10A5"/>
    <w:rsid w:val="00BC3253"/>
    <w:rsid w:val="00BC36B8"/>
    <w:rsid w:val="00BC3719"/>
    <w:rsid w:val="00BC3919"/>
    <w:rsid w:val="00BC412A"/>
    <w:rsid w:val="00BC4E4A"/>
    <w:rsid w:val="00BC5537"/>
    <w:rsid w:val="00BC61CD"/>
    <w:rsid w:val="00BC7320"/>
    <w:rsid w:val="00BC7372"/>
    <w:rsid w:val="00BC7619"/>
    <w:rsid w:val="00BC78EF"/>
    <w:rsid w:val="00BC7969"/>
    <w:rsid w:val="00BD024B"/>
    <w:rsid w:val="00BD0A76"/>
    <w:rsid w:val="00BD348A"/>
    <w:rsid w:val="00BD45A8"/>
    <w:rsid w:val="00BD4F40"/>
    <w:rsid w:val="00BD5A5E"/>
    <w:rsid w:val="00BD5FC2"/>
    <w:rsid w:val="00BD668A"/>
    <w:rsid w:val="00BE139D"/>
    <w:rsid w:val="00BE212F"/>
    <w:rsid w:val="00BE2A37"/>
    <w:rsid w:val="00BE2B59"/>
    <w:rsid w:val="00BE5437"/>
    <w:rsid w:val="00BE57E5"/>
    <w:rsid w:val="00BE5DB5"/>
    <w:rsid w:val="00BE6E9D"/>
    <w:rsid w:val="00BF01E8"/>
    <w:rsid w:val="00BF0511"/>
    <w:rsid w:val="00BF0E88"/>
    <w:rsid w:val="00BF0EFC"/>
    <w:rsid w:val="00BF12F4"/>
    <w:rsid w:val="00BF1551"/>
    <w:rsid w:val="00BF1855"/>
    <w:rsid w:val="00BF3D02"/>
    <w:rsid w:val="00BF4340"/>
    <w:rsid w:val="00BF4464"/>
    <w:rsid w:val="00BF50EF"/>
    <w:rsid w:val="00BF517F"/>
    <w:rsid w:val="00BF5266"/>
    <w:rsid w:val="00BF5BF6"/>
    <w:rsid w:val="00BF653D"/>
    <w:rsid w:val="00BF71E5"/>
    <w:rsid w:val="00BF7A81"/>
    <w:rsid w:val="00C0027E"/>
    <w:rsid w:val="00C01468"/>
    <w:rsid w:val="00C02D18"/>
    <w:rsid w:val="00C043CF"/>
    <w:rsid w:val="00C05AED"/>
    <w:rsid w:val="00C05D1D"/>
    <w:rsid w:val="00C066B6"/>
    <w:rsid w:val="00C07472"/>
    <w:rsid w:val="00C07717"/>
    <w:rsid w:val="00C105A7"/>
    <w:rsid w:val="00C10841"/>
    <w:rsid w:val="00C115F1"/>
    <w:rsid w:val="00C11AD6"/>
    <w:rsid w:val="00C11DE2"/>
    <w:rsid w:val="00C13C2E"/>
    <w:rsid w:val="00C14E29"/>
    <w:rsid w:val="00C15010"/>
    <w:rsid w:val="00C15BEC"/>
    <w:rsid w:val="00C15F06"/>
    <w:rsid w:val="00C15F59"/>
    <w:rsid w:val="00C15FBA"/>
    <w:rsid w:val="00C16E15"/>
    <w:rsid w:val="00C17B9C"/>
    <w:rsid w:val="00C215DA"/>
    <w:rsid w:val="00C218B4"/>
    <w:rsid w:val="00C22E22"/>
    <w:rsid w:val="00C235A8"/>
    <w:rsid w:val="00C2392E"/>
    <w:rsid w:val="00C24785"/>
    <w:rsid w:val="00C253FC"/>
    <w:rsid w:val="00C25796"/>
    <w:rsid w:val="00C25C97"/>
    <w:rsid w:val="00C263D4"/>
    <w:rsid w:val="00C267B2"/>
    <w:rsid w:val="00C3165F"/>
    <w:rsid w:val="00C31EE9"/>
    <w:rsid w:val="00C348D6"/>
    <w:rsid w:val="00C34969"/>
    <w:rsid w:val="00C36D58"/>
    <w:rsid w:val="00C37A5A"/>
    <w:rsid w:val="00C40101"/>
    <w:rsid w:val="00C41C44"/>
    <w:rsid w:val="00C41E69"/>
    <w:rsid w:val="00C42065"/>
    <w:rsid w:val="00C4246A"/>
    <w:rsid w:val="00C427E4"/>
    <w:rsid w:val="00C4568D"/>
    <w:rsid w:val="00C4641C"/>
    <w:rsid w:val="00C4653F"/>
    <w:rsid w:val="00C4750C"/>
    <w:rsid w:val="00C476E5"/>
    <w:rsid w:val="00C50643"/>
    <w:rsid w:val="00C5080B"/>
    <w:rsid w:val="00C5107D"/>
    <w:rsid w:val="00C5160A"/>
    <w:rsid w:val="00C5332B"/>
    <w:rsid w:val="00C53388"/>
    <w:rsid w:val="00C53AD8"/>
    <w:rsid w:val="00C5552B"/>
    <w:rsid w:val="00C56651"/>
    <w:rsid w:val="00C56A76"/>
    <w:rsid w:val="00C56EA7"/>
    <w:rsid w:val="00C56ED3"/>
    <w:rsid w:val="00C57202"/>
    <w:rsid w:val="00C5759B"/>
    <w:rsid w:val="00C57840"/>
    <w:rsid w:val="00C60CF4"/>
    <w:rsid w:val="00C60FF1"/>
    <w:rsid w:val="00C62CB5"/>
    <w:rsid w:val="00C63F6D"/>
    <w:rsid w:val="00C6503E"/>
    <w:rsid w:val="00C65C38"/>
    <w:rsid w:val="00C702D4"/>
    <w:rsid w:val="00C71087"/>
    <w:rsid w:val="00C71F8E"/>
    <w:rsid w:val="00C721B1"/>
    <w:rsid w:val="00C72A81"/>
    <w:rsid w:val="00C735B5"/>
    <w:rsid w:val="00C73621"/>
    <w:rsid w:val="00C776D6"/>
    <w:rsid w:val="00C77757"/>
    <w:rsid w:val="00C77ACE"/>
    <w:rsid w:val="00C77E8E"/>
    <w:rsid w:val="00C805E1"/>
    <w:rsid w:val="00C80BF1"/>
    <w:rsid w:val="00C82FF5"/>
    <w:rsid w:val="00C852DC"/>
    <w:rsid w:val="00C854CB"/>
    <w:rsid w:val="00C857D2"/>
    <w:rsid w:val="00C86E6B"/>
    <w:rsid w:val="00C86EF5"/>
    <w:rsid w:val="00C87098"/>
    <w:rsid w:val="00C9005E"/>
    <w:rsid w:val="00C90C8C"/>
    <w:rsid w:val="00C911A4"/>
    <w:rsid w:val="00C91914"/>
    <w:rsid w:val="00C9202D"/>
    <w:rsid w:val="00C924DE"/>
    <w:rsid w:val="00C935AA"/>
    <w:rsid w:val="00C937D6"/>
    <w:rsid w:val="00C94568"/>
    <w:rsid w:val="00C9470B"/>
    <w:rsid w:val="00C94E90"/>
    <w:rsid w:val="00C96537"/>
    <w:rsid w:val="00C9677C"/>
    <w:rsid w:val="00C96AEC"/>
    <w:rsid w:val="00C97C5A"/>
    <w:rsid w:val="00CA0372"/>
    <w:rsid w:val="00CA13DA"/>
    <w:rsid w:val="00CA1CBB"/>
    <w:rsid w:val="00CA4CCB"/>
    <w:rsid w:val="00CA4F5D"/>
    <w:rsid w:val="00CA727A"/>
    <w:rsid w:val="00CB0CD2"/>
    <w:rsid w:val="00CB159B"/>
    <w:rsid w:val="00CB1E9A"/>
    <w:rsid w:val="00CB251D"/>
    <w:rsid w:val="00CB2A6B"/>
    <w:rsid w:val="00CB2D4D"/>
    <w:rsid w:val="00CB3696"/>
    <w:rsid w:val="00CB57D1"/>
    <w:rsid w:val="00CB5EF0"/>
    <w:rsid w:val="00CB6136"/>
    <w:rsid w:val="00CB79F7"/>
    <w:rsid w:val="00CC058A"/>
    <w:rsid w:val="00CC15DF"/>
    <w:rsid w:val="00CC2CD9"/>
    <w:rsid w:val="00CC4466"/>
    <w:rsid w:val="00CC59E7"/>
    <w:rsid w:val="00CC5D7A"/>
    <w:rsid w:val="00CC675E"/>
    <w:rsid w:val="00CC77EF"/>
    <w:rsid w:val="00CC7C16"/>
    <w:rsid w:val="00CC7C66"/>
    <w:rsid w:val="00CD12DF"/>
    <w:rsid w:val="00CD1605"/>
    <w:rsid w:val="00CD2009"/>
    <w:rsid w:val="00CD24A7"/>
    <w:rsid w:val="00CD2B33"/>
    <w:rsid w:val="00CD4F57"/>
    <w:rsid w:val="00CD5361"/>
    <w:rsid w:val="00CD570A"/>
    <w:rsid w:val="00CD5E18"/>
    <w:rsid w:val="00CD67EE"/>
    <w:rsid w:val="00CD6E0F"/>
    <w:rsid w:val="00CE1605"/>
    <w:rsid w:val="00CE4F9C"/>
    <w:rsid w:val="00CE595C"/>
    <w:rsid w:val="00CE5B68"/>
    <w:rsid w:val="00CE7029"/>
    <w:rsid w:val="00CE7431"/>
    <w:rsid w:val="00CF0EBD"/>
    <w:rsid w:val="00CF17A2"/>
    <w:rsid w:val="00CF1B7F"/>
    <w:rsid w:val="00CF2B3D"/>
    <w:rsid w:val="00CF311E"/>
    <w:rsid w:val="00CF3346"/>
    <w:rsid w:val="00CF3E8E"/>
    <w:rsid w:val="00CF6F56"/>
    <w:rsid w:val="00CF7E2A"/>
    <w:rsid w:val="00CF7FAF"/>
    <w:rsid w:val="00D0000B"/>
    <w:rsid w:val="00D00A7B"/>
    <w:rsid w:val="00D00DF7"/>
    <w:rsid w:val="00D01705"/>
    <w:rsid w:val="00D02EDC"/>
    <w:rsid w:val="00D0322C"/>
    <w:rsid w:val="00D039B6"/>
    <w:rsid w:val="00D03FB2"/>
    <w:rsid w:val="00D044C5"/>
    <w:rsid w:val="00D04BD3"/>
    <w:rsid w:val="00D05269"/>
    <w:rsid w:val="00D07054"/>
    <w:rsid w:val="00D0722F"/>
    <w:rsid w:val="00D07596"/>
    <w:rsid w:val="00D079F4"/>
    <w:rsid w:val="00D07B0B"/>
    <w:rsid w:val="00D10FCC"/>
    <w:rsid w:val="00D113BB"/>
    <w:rsid w:val="00D11BCE"/>
    <w:rsid w:val="00D11F01"/>
    <w:rsid w:val="00D121D0"/>
    <w:rsid w:val="00D12C63"/>
    <w:rsid w:val="00D13755"/>
    <w:rsid w:val="00D14ED5"/>
    <w:rsid w:val="00D1645E"/>
    <w:rsid w:val="00D17B7F"/>
    <w:rsid w:val="00D200F7"/>
    <w:rsid w:val="00D20A4D"/>
    <w:rsid w:val="00D20A94"/>
    <w:rsid w:val="00D20CB3"/>
    <w:rsid w:val="00D21003"/>
    <w:rsid w:val="00D21135"/>
    <w:rsid w:val="00D21AFD"/>
    <w:rsid w:val="00D21C22"/>
    <w:rsid w:val="00D22CAE"/>
    <w:rsid w:val="00D22E1C"/>
    <w:rsid w:val="00D232D6"/>
    <w:rsid w:val="00D23DE8"/>
    <w:rsid w:val="00D247A3"/>
    <w:rsid w:val="00D2678D"/>
    <w:rsid w:val="00D26D02"/>
    <w:rsid w:val="00D2716D"/>
    <w:rsid w:val="00D273D7"/>
    <w:rsid w:val="00D27F72"/>
    <w:rsid w:val="00D30DA3"/>
    <w:rsid w:val="00D314FF"/>
    <w:rsid w:val="00D317C6"/>
    <w:rsid w:val="00D32E6A"/>
    <w:rsid w:val="00D34179"/>
    <w:rsid w:val="00D3436B"/>
    <w:rsid w:val="00D35B9A"/>
    <w:rsid w:val="00D35F6D"/>
    <w:rsid w:val="00D363F8"/>
    <w:rsid w:val="00D37476"/>
    <w:rsid w:val="00D3770B"/>
    <w:rsid w:val="00D4134C"/>
    <w:rsid w:val="00D414E4"/>
    <w:rsid w:val="00D41D70"/>
    <w:rsid w:val="00D42B01"/>
    <w:rsid w:val="00D4486F"/>
    <w:rsid w:val="00D4550B"/>
    <w:rsid w:val="00D45AFC"/>
    <w:rsid w:val="00D45C01"/>
    <w:rsid w:val="00D46F7F"/>
    <w:rsid w:val="00D4701A"/>
    <w:rsid w:val="00D50154"/>
    <w:rsid w:val="00D506E4"/>
    <w:rsid w:val="00D518E4"/>
    <w:rsid w:val="00D52664"/>
    <w:rsid w:val="00D528FC"/>
    <w:rsid w:val="00D531F1"/>
    <w:rsid w:val="00D54BCA"/>
    <w:rsid w:val="00D5577C"/>
    <w:rsid w:val="00D5667D"/>
    <w:rsid w:val="00D5781E"/>
    <w:rsid w:val="00D603EC"/>
    <w:rsid w:val="00D60BE3"/>
    <w:rsid w:val="00D60C89"/>
    <w:rsid w:val="00D6246F"/>
    <w:rsid w:val="00D6518A"/>
    <w:rsid w:val="00D6604E"/>
    <w:rsid w:val="00D674C6"/>
    <w:rsid w:val="00D70AC6"/>
    <w:rsid w:val="00D7106C"/>
    <w:rsid w:val="00D711D9"/>
    <w:rsid w:val="00D71B57"/>
    <w:rsid w:val="00D71D97"/>
    <w:rsid w:val="00D7321C"/>
    <w:rsid w:val="00D757DD"/>
    <w:rsid w:val="00D758FF"/>
    <w:rsid w:val="00D759E0"/>
    <w:rsid w:val="00D75CE8"/>
    <w:rsid w:val="00D76AA7"/>
    <w:rsid w:val="00D7794F"/>
    <w:rsid w:val="00D77D29"/>
    <w:rsid w:val="00D802F4"/>
    <w:rsid w:val="00D811C9"/>
    <w:rsid w:val="00D82520"/>
    <w:rsid w:val="00D831BF"/>
    <w:rsid w:val="00D84E57"/>
    <w:rsid w:val="00D85560"/>
    <w:rsid w:val="00D8628E"/>
    <w:rsid w:val="00D863A4"/>
    <w:rsid w:val="00D86533"/>
    <w:rsid w:val="00D86843"/>
    <w:rsid w:val="00D869F3"/>
    <w:rsid w:val="00D872C3"/>
    <w:rsid w:val="00D87C3A"/>
    <w:rsid w:val="00D904A9"/>
    <w:rsid w:val="00D919CE"/>
    <w:rsid w:val="00D919D8"/>
    <w:rsid w:val="00D91A4C"/>
    <w:rsid w:val="00D91D91"/>
    <w:rsid w:val="00D91F3C"/>
    <w:rsid w:val="00D93337"/>
    <w:rsid w:val="00D9495A"/>
    <w:rsid w:val="00D951D2"/>
    <w:rsid w:val="00D951E9"/>
    <w:rsid w:val="00D95217"/>
    <w:rsid w:val="00D955D5"/>
    <w:rsid w:val="00D95CA9"/>
    <w:rsid w:val="00D96E71"/>
    <w:rsid w:val="00D9737D"/>
    <w:rsid w:val="00D97CB8"/>
    <w:rsid w:val="00D97D5B"/>
    <w:rsid w:val="00D97DAE"/>
    <w:rsid w:val="00DA015B"/>
    <w:rsid w:val="00DA0C27"/>
    <w:rsid w:val="00DA2194"/>
    <w:rsid w:val="00DA2DEC"/>
    <w:rsid w:val="00DA2F36"/>
    <w:rsid w:val="00DA5403"/>
    <w:rsid w:val="00DA5996"/>
    <w:rsid w:val="00DB1A66"/>
    <w:rsid w:val="00DB2A54"/>
    <w:rsid w:val="00DB358B"/>
    <w:rsid w:val="00DB3D56"/>
    <w:rsid w:val="00DB5237"/>
    <w:rsid w:val="00DB606F"/>
    <w:rsid w:val="00DB6418"/>
    <w:rsid w:val="00DB788E"/>
    <w:rsid w:val="00DC046E"/>
    <w:rsid w:val="00DC1160"/>
    <w:rsid w:val="00DC12B3"/>
    <w:rsid w:val="00DC3FAB"/>
    <w:rsid w:val="00DC4103"/>
    <w:rsid w:val="00DC4242"/>
    <w:rsid w:val="00DC4E01"/>
    <w:rsid w:val="00DC53CA"/>
    <w:rsid w:val="00DC68B7"/>
    <w:rsid w:val="00DC69C0"/>
    <w:rsid w:val="00DC7A45"/>
    <w:rsid w:val="00DD0C18"/>
    <w:rsid w:val="00DD10F7"/>
    <w:rsid w:val="00DD133A"/>
    <w:rsid w:val="00DD3189"/>
    <w:rsid w:val="00DD33BC"/>
    <w:rsid w:val="00DD3651"/>
    <w:rsid w:val="00DD36CD"/>
    <w:rsid w:val="00DD3C21"/>
    <w:rsid w:val="00DD462A"/>
    <w:rsid w:val="00DD502A"/>
    <w:rsid w:val="00DD5958"/>
    <w:rsid w:val="00DD6DF3"/>
    <w:rsid w:val="00DD75BE"/>
    <w:rsid w:val="00DE0C34"/>
    <w:rsid w:val="00DE15B8"/>
    <w:rsid w:val="00DE1904"/>
    <w:rsid w:val="00DE3317"/>
    <w:rsid w:val="00DE3833"/>
    <w:rsid w:val="00DE4B13"/>
    <w:rsid w:val="00DE5000"/>
    <w:rsid w:val="00DE5097"/>
    <w:rsid w:val="00DE5530"/>
    <w:rsid w:val="00DE566A"/>
    <w:rsid w:val="00DE6063"/>
    <w:rsid w:val="00DE75E1"/>
    <w:rsid w:val="00DE7FF5"/>
    <w:rsid w:val="00DF10B6"/>
    <w:rsid w:val="00DF1966"/>
    <w:rsid w:val="00DF1AA2"/>
    <w:rsid w:val="00DF1CBD"/>
    <w:rsid w:val="00DF2523"/>
    <w:rsid w:val="00DF28B3"/>
    <w:rsid w:val="00DF2ADD"/>
    <w:rsid w:val="00DF3DE4"/>
    <w:rsid w:val="00DF4044"/>
    <w:rsid w:val="00DF4CEA"/>
    <w:rsid w:val="00DF5777"/>
    <w:rsid w:val="00DF5EB4"/>
    <w:rsid w:val="00DF7AEA"/>
    <w:rsid w:val="00DF7F72"/>
    <w:rsid w:val="00E00787"/>
    <w:rsid w:val="00E021C4"/>
    <w:rsid w:val="00E02543"/>
    <w:rsid w:val="00E02813"/>
    <w:rsid w:val="00E028B8"/>
    <w:rsid w:val="00E03F70"/>
    <w:rsid w:val="00E0422A"/>
    <w:rsid w:val="00E07BD1"/>
    <w:rsid w:val="00E10DD9"/>
    <w:rsid w:val="00E12E38"/>
    <w:rsid w:val="00E135AA"/>
    <w:rsid w:val="00E13C47"/>
    <w:rsid w:val="00E14808"/>
    <w:rsid w:val="00E14DBA"/>
    <w:rsid w:val="00E1562C"/>
    <w:rsid w:val="00E167A2"/>
    <w:rsid w:val="00E16D5E"/>
    <w:rsid w:val="00E1705B"/>
    <w:rsid w:val="00E1754E"/>
    <w:rsid w:val="00E20C66"/>
    <w:rsid w:val="00E211BE"/>
    <w:rsid w:val="00E218CD"/>
    <w:rsid w:val="00E21E56"/>
    <w:rsid w:val="00E2287D"/>
    <w:rsid w:val="00E22B2E"/>
    <w:rsid w:val="00E2331F"/>
    <w:rsid w:val="00E24A95"/>
    <w:rsid w:val="00E24C4F"/>
    <w:rsid w:val="00E24EF4"/>
    <w:rsid w:val="00E25E01"/>
    <w:rsid w:val="00E25F9C"/>
    <w:rsid w:val="00E26ECB"/>
    <w:rsid w:val="00E27432"/>
    <w:rsid w:val="00E274A6"/>
    <w:rsid w:val="00E30379"/>
    <w:rsid w:val="00E30580"/>
    <w:rsid w:val="00E32201"/>
    <w:rsid w:val="00E33246"/>
    <w:rsid w:val="00E338BE"/>
    <w:rsid w:val="00E3522B"/>
    <w:rsid w:val="00E35387"/>
    <w:rsid w:val="00E3621A"/>
    <w:rsid w:val="00E3628E"/>
    <w:rsid w:val="00E4024E"/>
    <w:rsid w:val="00E41A4B"/>
    <w:rsid w:val="00E42037"/>
    <w:rsid w:val="00E43356"/>
    <w:rsid w:val="00E46BB9"/>
    <w:rsid w:val="00E4792E"/>
    <w:rsid w:val="00E505EA"/>
    <w:rsid w:val="00E50F74"/>
    <w:rsid w:val="00E51064"/>
    <w:rsid w:val="00E5214B"/>
    <w:rsid w:val="00E539B5"/>
    <w:rsid w:val="00E540CB"/>
    <w:rsid w:val="00E54292"/>
    <w:rsid w:val="00E559C9"/>
    <w:rsid w:val="00E60440"/>
    <w:rsid w:val="00E60567"/>
    <w:rsid w:val="00E60D5C"/>
    <w:rsid w:val="00E615C8"/>
    <w:rsid w:val="00E63666"/>
    <w:rsid w:val="00E63962"/>
    <w:rsid w:val="00E6397F"/>
    <w:rsid w:val="00E63999"/>
    <w:rsid w:val="00E64050"/>
    <w:rsid w:val="00E647FD"/>
    <w:rsid w:val="00E64A29"/>
    <w:rsid w:val="00E64ADF"/>
    <w:rsid w:val="00E6559C"/>
    <w:rsid w:val="00E660C3"/>
    <w:rsid w:val="00E668E3"/>
    <w:rsid w:val="00E67214"/>
    <w:rsid w:val="00E7097A"/>
    <w:rsid w:val="00E714E9"/>
    <w:rsid w:val="00E716E6"/>
    <w:rsid w:val="00E71BB2"/>
    <w:rsid w:val="00E729D7"/>
    <w:rsid w:val="00E7552D"/>
    <w:rsid w:val="00E76D74"/>
    <w:rsid w:val="00E76F0D"/>
    <w:rsid w:val="00E83348"/>
    <w:rsid w:val="00E839D1"/>
    <w:rsid w:val="00E84C19"/>
    <w:rsid w:val="00E851CF"/>
    <w:rsid w:val="00E85F2E"/>
    <w:rsid w:val="00E8752B"/>
    <w:rsid w:val="00E87ABD"/>
    <w:rsid w:val="00E910EB"/>
    <w:rsid w:val="00E91128"/>
    <w:rsid w:val="00E918C9"/>
    <w:rsid w:val="00E92E7B"/>
    <w:rsid w:val="00E93DF3"/>
    <w:rsid w:val="00E94C88"/>
    <w:rsid w:val="00E9516E"/>
    <w:rsid w:val="00E96230"/>
    <w:rsid w:val="00E96557"/>
    <w:rsid w:val="00E974C3"/>
    <w:rsid w:val="00EA01AD"/>
    <w:rsid w:val="00EA02AA"/>
    <w:rsid w:val="00EA0A34"/>
    <w:rsid w:val="00EA2576"/>
    <w:rsid w:val="00EA29B4"/>
    <w:rsid w:val="00EA3862"/>
    <w:rsid w:val="00EA3E8E"/>
    <w:rsid w:val="00EA411E"/>
    <w:rsid w:val="00EA43F7"/>
    <w:rsid w:val="00EA4E5E"/>
    <w:rsid w:val="00EA54EF"/>
    <w:rsid w:val="00EA6556"/>
    <w:rsid w:val="00EA66CA"/>
    <w:rsid w:val="00EA6748"/>
    <w:rsid w:val="00EA7AC1"/>
    <w:rsid w:val="00EB07BC"/>
    <w:rsid w:val="00EB0DA7"/>
    <w:rsid w:val="00EB2EBE"/>
    <w:rsid w:val="00EB613C"/>
    <w:rsid w:val="00EB64DA"/>
    <w:rsid w:val="00EB6EFE"/>
    <w:rsid w:val="00EB7F31"/>
    <w:rsid w:val="00EB7FC2"/>
    <w:rsid w:val="00EC12DC"/>
    <w:rsid w:val="00EC20B0"/>
    <w:rsid w:val="00EC23CC"/>
    <w:rsid w:val="00EC2E7A"/>
    <w:rsid w:val="00EC3EC0"/>
    <w:rsid w:val="00EC43B7"/>
    <w:rsid w:val="00EC45C9"/>
    <w:rsid w:val="00EC49F4"/>
    <w:rsid w:val="00EC5312"/>
    <w:rsid w:val="00EC57B9"/>
    <w:rsid w:val="00EC59DA"/>
    <w:rsid w:val="00EC5A2A"/>
    <w:rsid w:val="00EC6C07"/>
    <w:rsid w:val="00EC6CE5"/>
    <w:rsid w:val="00EC725E"/>
    <w:rsid w:val="00EC741C"/>
    <w:rsid w:val="00EC78E3"/>
    <w:rsid w:val="00ED0068"/>
    <w:rsid w:val="00ED0ED0"/>
    <w:rsid w:val="00ED0F52"/>
    <w:rsid w:val="00ED1CD2"/>
    <w:rsid w:val="00ED22DE"/>
    <w:rsid w:val="00ED40B3"/>
    <w:rsid w:val="00ED4841"/>
    <w:rsid w:val="00ED56ED"/>
    <w:rsid w:val="00ED5DB4"/>
    <w:rsid w:val="00ED6D83"/>
    <w:rsid w:val="00ED741A"/>
    <w:rsid w:val="00ED7A62"/>
    <w:rsid w:val="00EE25E1"/>
    <w:rsid w:val="00EE32CC"/>
    <w:rsid w:val="00EE3B1A"/>
    <w:rsid w:val="00EE4A45"/>
    <w:rsid w:val="00EE509F"/>
    <w:rsid w:val="00EE61E9"/>
    <w:rsid w:val="00EE6444"/>
    <w:rsid w:val="00EE7B18"/>
    <w:rsid w:val="00EF0F85"/>
    <w:rsid w:val="00EF140F"/>
    <w:rsid w:val="00EF2654"/>
    <w:rsid w:val="00EF2DEE"/>
    <w:rsid w:val="00EF4F24"/>
    <w:rsid w:val="00EF720D"/>
    <w:rsid w:val="00EF721A"/>
    <w:rsid w:val="00F009F9"/>
    <w:rsid w:val="00F00CF0"/>
    <w:rsid w:val="00F019E2"/>
    <w:rsid w:val="00F02161"/>
    <w:rsid w:val="00F02896"/>
    <w:rsid w:val="00F0348B"/>
    <w:rsid w:val="00F03992"/>
    <w:rsid w:val="00F03B7B"/>
    <w:rsid w:val="00F03C93"/>
    <w:rsid w:val="00F03D1D"/>
    <w:rsid w:val="00F0414A"/>
    <w:rsid w:val="00F041AB"/>
    <w:rsid w:val="00F0486E"/>
    <w:rsid w:val="00F0494C"/>
    <w:rsid w:val="00F04D48"/>
    <w:rsid w:val="00F05A39"/>
    <w:rsid w:val="00F05DB8"/>
    <w:rsid w:val="00F064CF"/>
    <w:rsid w:val="00F0786D"/>
    <w:rsid w:val="00F1068F"/>
    <w:rsid w:val="00F10DD4"/>
    <w:rsid w:val="00F11885"/>
    <w:rsid w:val="00F11946"/>
    <w:rsid w:val="00F12665"/>
    <w:rsid w:val="00F13D69"/>
    <w:rsid w:val="00F14674"/>
    <w:rsid w:val="00F15CC6"/>
    <w:rsid w:val="00F21B8B"/>
    <w:rsid w:val="00F22820"/>
    <w:rsid w:val="00F24050"/>
    <w:rsid w:val="00F25447"/>
    <w:rsid w:val="00F2618B"/>
    <w:rsid w:val="00F27363"/>
    <w:rsid w:val="00F27A65"/>
    <w:rsid w:val="00F27AF9"/>
    <w:rsid w:val="00F30BB5"/>
    <w:rsid w:val="00F33004"/>
    <w:rsid w:val="00F33268"/>
    <w:rsid w:val="00F332A9"/>
    <w:rsid w:val="00F33683"/>
    <w:rsid w:val="00F3469B"/>
    <w:rsid w:val="00F359D7"/>
    <w:rsid w:val="00F368A3"/>
    <w:rsid w:val="00F36AE2"/>
    <w:rsid w:val="00F4101F"/>
    <w:rsid w:val="00F4125C"/>
    <w:rsid w:val="00F418A9"/>
    <w:rsid w:val="00F42477"/>
    <w:rsid w:val="00F4463B"/>
    <w:rsid w:val="00F44B03"/>
    <w:rsid w:val="00F4680F"/>
    <w:rsid w:val="00F46A4C"/>
    <w:rsid w:val="00F46DDB"/>
    <w:rsid w:val="00F46F0D"/>
    <w:rsid w:val="00F4737E"/>
    <w:rsid w:val="00F475E3"/>
    <w:rsid w:val="00F47929"/>
    <w:rsid w:val="00F5219E"/>
    <w:rsid w:val="00F52605"/>
    <w:rsid w:val="00F5442A"/>
    <w:rsid w:val="00F54E4F"/>
    <w:rsid w:val="00F5609C"/>
    <w:rsid w:val="00F57BDF"/>
    <w:rsid w:val="00F60103"/>
    <w:rsid w:val="00F6065B"/>
    <w:rsid w:val="00F6133E"/>
    <w:rsid w:val="00F61B16"/>
    <w:rsid w:val="00F61D96"/>
    <w:rsid w:val="00F6208F"/>
    <w:rsid w:val="00F65545"/>
    <w:rsid w:val="00F6557F"/>
    <w:rsid w:val="00F65874"/>
    <w:rsid w:val="00F66320"/>
    <w:rsid w:val="00F66FFD"/>
    <w:rsid w:val="00F671E6"/>
    <w:rsid w:val="00F725C7"/>
    <w:rsid w:val="00F727FF"/>
    <w:rsid w:val="00F73A7D"/>
    <w:rsid w:val="00F73BA4"/>
    <w:rsid w:val="00F7435F"/>
    <w:rsid w:val="00F7466D"/>
    <w:rsid w:val="00F7531F"/>
    <w:rsid w:val="00F757C1"/>
    <w:rsid w:val="00F76CA0"/>
    <w:rsid w:val="00F77726"/>
    <w:rsid w:val="00F8006D"/>
    <w:rsid w:val="00F801C2"/>
    <w:rsid w:val="00F8124C"/>
    <w:rsid w:val="00F81356"/>
    <w:rsid w:val="00F81F48"/>
    <w:rsid w:val="00F821FE"/>
    <w:rsid w:val="00F8237E"/>
    <w:rsid w:val="00F84428"/>
    <w:rsid w:val="00F846B5"/>
    <w:rsid w:val="00F84B26"/>
    <w:rsid w:val="00F86107"/>
    <w:rsid w:val="00F9041A"/>
    <w:rsid w:val="00F9095C"/>
    <w:rsid w:val="00F90D25"/>
    <w:rsid w:val="00F91A1D"/>
    <w:rsid w:val="00F91B73"/>
    <w:rsid w:val="00F94426"/>
    <w:rsid w:val="00F954A0"/>
    <w:rsid w:val="00F95F66"/>
    <w:rsid w:val="00F96594"/>
    <w:rsid w:val="00F9671F"/>
    <w:rsid w:val="00F96B2E"/>
    <w:rsid w:val="00F96CC1"/>
    <w:rsid w:val="00F97A93"/>
    <w:rsid w:val="00FA070C"/>
    <w:rsid w:val="00FA2318"/>
    <w:rsid w:val="00FA2547"/>
    <w:rsid w:val="00FA277D"/>
    <w:rsid w:val="00FA27BB"/>
    <w:rsid w:val="00FA3287"/>
    <w:rsid w:val="00FA4154"/>
    <w:rsid w:val="00FA45B6"/>
    <w:rsid w:val="00FA491A"/>
    <w:rsid w:val="00FA5E7F"/>
    <w:rsid w:val="00FA5FFD"/>
    <w:rsid w:val="00FA6EAF"/>
    <w:rsid w:val="00FB0D04"/>
    <w:rsid w:val="00FB0F37"/>
    <w:rsid w:val="00FB1D77"/>
    <w:rsid w:val="00FB2160"/>
    <w:rsid w:val="00FB279A"/>
    <w:rsid w:val="00FB3337"/>
    <w:rsid w:val="00FB3BB9"/>
    <w:rsid w:val="00FB3C40"/>
    <w:rsid w:val="00FB3D76"/>
    <w:rsid w:val="00FB427D"/>
    <w:rsid w:val="00FB45F6"/>
    <w:rsid w:val="00FB4A37"/>
    <w:rsid w:val="00FB4BA1"/>
    <w:rsid w:val="00FB5FEC"/>
    <w:rsid w:val="00FB7568"/>
    <w:rsid w:val="00FC1A8F"/>
    <w:rsid w:val="00FC24B0"/>
    <w:rsid w:val="00FC3891"/>
    <w:rsid w:val="00FC4F7D"/>
    <w:rsid w:val="00FC640D"/>
    <w:rsid w:val="00FC6444"/>
    <w:rsid w:val="00FC70CB"/>
    <w:rsid w:val="00FC7E9F"/>
    <w:rsid w:val="00FD01F4"/>
    <w:rsid w:val="00FD143A"/>
    <w:rsid w:val="00FD367F"/>
    <w:rsid w:val="00FD3BC1"/>
    <w:rsid w:val="00FD3D6F"/>
    <w:rsid w:val="00FD7FF2"/>
    <w:rsid w:val="00FE00C2"/>
    <w:rsid w:val="00FE1AFB"/>
    <w:rsid w:val="00FE30D7"/>
    <w:rsid w:val="00FE3E9C"/>
    <w:rsid w:val="00FE5C9D"/>
    <w:rsid w:val="00FF049F"/>
    <w:rsid w:val="00FF08AF"/>
    <w:rsid w:val="00FF0A37"/>
    <w:rsid w:val="00FF1E5D"/>
    <w:rsid w:val="00FF2DD1"/>
    <w:rsid w:val="00FF32D8"/>
    <w:rsid w:val="00FF36B6"/>
    <w:rsid w:val="00FF3BC0"/>
    <w:rsid w:val="00FF4213"/>
    <w:rsid w:val="00FF536D"/>
    <w:rsid w:val="00FF6838"/>
    <w:rsid w:val="00FF6F88"/>
    <w:rsid w:val="00FF745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35E4-7E08-4A8F-B7F2-9C1AA87C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5524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312426"/>
    <w:rPr>
      <w:rFonts w:cs="Times New Roman"/>
      <w:sz w:val="24"/>
    </w:rPr>
  </w:style>
  <w:style w:type="character" w:customStyle="1" w:styleId="31">
    <w:name w:val="Заголовок 3 Знак"/>
    <w:link w:val="30"/>
    <w:uiPriority w:val="9"/>
    <w:locked/>
    <w:rsid w:val="00324EEE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975524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locked/>
    <w:rsid w:val="00312426"/>
    <w:rPr>
      <w:rFonts w:cs="Times New Roman"/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locked/>
    <w:rsid w:val="00312426"/>
    <w:rPr>
      <w:rFonts w:ascii="Tahoma" w:hAnsi="Tahoma" w:cs="Times New Roman"/>
      <w:sz w:val="24"/>
      <w:shd w:val="clear" w:color="auto" w:fill="000080"/>
    </w:rPr>
  </w:style>
  <w:style w:type="paragraph" w:styleId="a5">
    <w:name w:val="No Spacing"/>
    <w:link w:val="a6"/>
    <w:uiPriority w:val="1"/>
    <w:rsid w:val="00CA0372"/>
    <w:rPr>
      <w:rFonts w:ascii="Calibri" w:hAnsi="Calibri"/>
      <w:sz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 w:bidi="ar-SA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232D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40129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40129"/>
    <w:rPr>
      <w:rFonts w:cs="Times New Roman"/>
      <w:sz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  <w:rPr>
      <w:rFonts w:cs="Times New Roman"/>
    </w:rPr>
  </w:style>
  <w:style w:type="character" w:styleId="af2">
    <w:name w:val="Hyperlink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324EEE"/>
    <w:rPr>
      <w:rFonts w:ascii="Calibri" w:hAnsi="Calibri" w:cs="Times New Roman"/>
      <w:sz w:val="22"/>
    </w:rPr>
  </w:style>
  <w:style w:type="paragraph" w:customStyle="1" w:styleId="ConsPlusCell">
    <w:name w:val="ConsPlusCell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uiPriority w:val="20"/>
    <w:qFormat/>
    <w:rsid w:val="00312426"/>
    <w:rPr>
      <w:rFonts w:cs="Times New Roman"/>
      <w:i/>
    </w:rPr>
  </w:style>
  <w:style w:type="paragraph" w:styleId="32">
    <w:name w:val="Body Text Indent 3"/>
    <w:basedOn w:val="a"/>
    <w:link w:val="33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12426"/>
    <w:rPr>
      <w:rFonts w:ascii="Calibri" w:hAnsi="Calibri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12426"/>
    <w:rPr>
      <w:rFonts w:ascii="Courier New" w:hAnsi="Courier New" w:cs="Times New Roman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  <w:rPr>
      <w:rFonts w:cs="Times New Roman"/>
    </w:rPr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  <w:rPr>
      <w:rFonts w:cs="Times New Roman"/>
    </w:rPr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0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customStyle="1" w:styleId="aff">
    <w:name w:val="Название"/>
    <w:basedOn w:val="a"/>
    <w:link w:val="aff0"/>
    <w:uiPriority w:val="99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styleId="aff1">
    <w:name w:val="Strong"/>
    <w:uiPriority w:val="22"/>
    <w:qFormat/>
    <w:rsid w:val="00312426"/>
    <w:rPr>
      <w:rFonts w:cs="Times New Roman"/>
      <w:b/>
    </w:rPr>
  </w:style>
  <w:style w:type="character" w:customStyle="1" w:styleId="aff0">
    <w:name w:val="Название Знак"/>
    <w:link w:val="aff"/>
    <w:uiPriority w:val="99"/>
    <w:locked/>
    <w:rsid w:val="00312426"/>
    <w:rPr>
      <w:rFonts w:ascii="Bookman Old Style" w:hAnsi="Bookman Old Style" w:cs="Times New Roman"/>
      <w:b/>
      <w:sz w:val="28"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locked/>
    <w:rsid w:val="00312426"/>
    <w:rPr>
      <w:rFonts w:cs="Times New Roman"/>
    </w:rPr>
  </w:style>
  <w:style w:type="paragraph" w:styleId="35">
    <w:name w:val="Body Text 3"/>
    <w:basedOn w:val="a"/>
    <w:link w:val="36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6">
    <w:name w:val="Основной текст 3 Знак"/>
    <w:link w:val="35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7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8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List Bullet 3"/>
    <w:basedOn w:val="a"/>
    <w:uiPriority w:val="99"/>
    <w:unhideWhenUsed/>
    <w:rsid w:val="00BC7969"/>
    <w:pPr>
      <w:numPr>
        <w:numId w:val="2"/>
      </w:numPr>
      <w:contextualSpacing/>
    </w:pPr>
  </w:style>
  <w:style w:type="character" w:styleId="affc">
    <w:name w:val="footnote reference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uiPriority w:val="99"/>
    <w:semiHidden/>
    <w:unhideWhenUsed/>
    <w:rsid w:val="00B5426F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805BB2"/>
    <w:rPr>
      <w:rFonts w:ascii="Bookman Old Style" w:hAnsi="Bookman Old Style"/>
      <w:b/>
      <w:sz w:val="28"/>
    </w:rPr>
  </w:style>
  <w:style w:type="paragraph" w:customStyle="1" w:styleId="mystyle">
    <w:name w:val="mystyle"/>
    <w:basedOn w:val="a"/>
    <w:rsid w:val="00CA0372"/>
    <w:rPr>
      <w:szCs w:val="20"/>
      <w:lang w:val="en-US"/>
    </w:rPr>
  </w:style>
  <w:style w:type="paragraph" w:customStyle="1" w:styleId="Style11">
    <w:name w:val="Style11"/>
    <w:basedOn w:val="a"/>
    <w:uiPriority w:val="99"/>
    <w:rsid w:val="00CA0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CA03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CA037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A0372"/>
    <w:pPr>
      <w:widowControl w:val="0"/>
      <w:autoSpaceDE w:val="0"/>
      <w:autoSpaceDN w:val="0"/>
      <w:adjustRightInd w:val="0"/>
      <w:spacing w:line="382" w:lineRule="exact"/>
      <w:ind w:hanging="691"/>
    </w:pPr>
    <w:rPr>
      <w:sz w:val="20"/>
    </w:rPr>
  </w:style>
  <w:style w:type="character" w:customStyle="1" w:styleId="FontStyle18">
    <w:name w:val="Font Style18"/>
    <w:rsid w:val="00CA0372"/>
    <w:rPr>
      <w:rFonts w:ascii="Times New Roman" w:hAnsi="Times New Roman"/>
      <w:sz w:val="26"/>
    </w:rPr>
  </w:style>
  <w:style w:type="character" w:customStyle="1" w:styleId="c1">
    <w:name w:val="c1"/>
    <w:rsid w:val="00CA0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830D5B8DED5ED306836DBCF40D3277A269AF6CF93DB12793142CB0D3Z3n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268A66AFC3DB12793142CB0D3Z3n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86E8-8A6A-4BAD-9584-914708BC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11889</Words>
  <Characters>67772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79502</CharactersWithSpaces>
  <SharedDoc>false</SharedDoc>
  <HLinks>
    <vt:vector size="12" baseType="variant"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consultantplus://offline/ref=7F830D5B8DED5ED306836DBCF40D3277A269AF6CF93DB12793142CB0D3Z3nEH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consultantplus://offline/ref=7F830D5B8DED5ED306836DBCF40D3277A268A66AFC3DB12793142CB0D3Z3nEH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cp:lastModifiedBy>Анастасия Никола. Чубабрия</cp:lastModifiedBy>
  <cp:revision>3</cp:revision>
  <cp:lastPrinted>2020-12-07T08:01:00Z</cp:lastPrinted>
  <dcterms:created xsi:type="dcterms:W3CDTF">2020-12-18T03:35:00Z</dcterms:created>
  <dcterms:modified xsi:type="dcterms:W3CDTF">2020-12-18T03:36:00Z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