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21" w:rsidRPr="006554A1" w:rsidRDefault="00DF0208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0" w:name="_GoBack"/>
      <w:bookmarkEnd w:id="0"/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План </w:t>
      </w:r>
      <w:r w:rsidR="007A5FE7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работы</w:t>
      </w:r>
    </w:p>
    <w:p w:rsidR="00D35EB5" w:rsidRPr="006554A1" w:rsidRDefault="00C217D0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proofErr w:type="spellStart"/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Каргасокской</w:t>
      </w:r>
      <w:proofErr w:type="spellEnd"/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9232F0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районной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трехсторонней комиссии по регулированию социал</w:t>
      </w:r>
      <w:r w:rsidR="0075528A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ьно – трудовых отношений на 2019</w:t>
      </w:r>
      <w:r w:rsidR="00F76FD1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год</w:t>
      </w:r>
    </w:p>
    <w:p w:rsidR="008A0D21" w:rsidRPr="007A5FE7" w:rsidRDefault="008A0D21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125"/>
        <w:gridCol w:w="1134"/>
        <w:gridCol w:w="2546"/>
      </w:tblGrid>
      <w:tr w:rsidR="00C217D0" w:rsidRPr="00C217D0" w:rsidTr="009F758C">
        <w:trPr>
          <w:trHeight w:val="519"/>
        </w:trPr>
        <w:tc>
          <w:tcPr>
            <w:tcW w:w="540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125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Наименование вопроса для рассмотрения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546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Докладчик</w:t>
            </w:r>
          </w:p>
        </w:tc>
      </w:tr>
      <w:tr w:rsidR="00C217D0" w:rsidRPr="00C217D0" w:rsidTr="009F758C">
        <w:trPr>
          <w:trHeight w:val="519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25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выполнения программ занятости населения области на территории Каргасокского района за 2018 год.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546" w:type="dxa"/>
          </w:tcPr>
          <w:p w:rsidR="00C217D0" w:rsidRPr="00C217D0" w:rsidRDefault="00787FB7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</w:tc>
      </w:tr>
      <w:tr w:rsidR="00C217D0" w:rsidRPr="00C217D0" w:rsidTr="009F758C">
        <w:trPr>
          <w:trHeight w:val="885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25" w:type="dxa"/>
          </w:tcPr>
          <w:p w:rsidR="0074314E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повышению заработной платы работников организации, по вопросам реализации мероприятий «дорожных карт» за 2018 год.</w:t>
            </w: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58C" w:rsidRPr="00C217D0" w:rsidRDefault="00266F33" w:rsidP="009F7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2)Об итогах выполнения в 2018 году сторонами Соглашения о социальном партнерстве между Администрацией Каргасокского района Томской области, районными объединениями организаций профсоюзов (профсоюзными организациями), работодателями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46" w:type="dxa"/>
          </w:tcPr>
          <w:p w:rsidR="00C217D0" w:rsidRDefault="00787FB7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 культуры и туризма </w:t>
            </w:r>
            <w:r w:rsidR="00170441">
              <w:rPr>
                <w:rFonts w:ascii="Times New Roman" w:hAnsi="Times New Roman" w:cs="Times New Roman"/>
                <w:sz w:val="24"/>
                <w:szCs w:val="28"/>
              </w:rPr>
              <w:t>Администрации Каргасокского района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66F33" w:rsidRDefault="00787FB7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образования, опеки и попечительства МО «Каргасокский район»</w:t>
            </w:r>
            <w:r w:rsidR="009F75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787FB7" w:rsidRPr="00C217D0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  <w:tr w:rsidR="00C217D0" w:rsidRPr="00C217D0" w:rsidTr="009F758C">
        <w:trPr>
          <w:trHeight w:val="52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25" w:type="dxa"/>
          </w:tcPr>
          <w:p w:rsidR="00C217D0" w:rsidRDefault="00266F33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Проведение первомайской акции профсоюзов в 2019 году.</w:t>
            </w:r>
          </w:p>
          <w:p w:rsidR="00266F33" w:rsidRPr="00C217D0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Отчет Координатора профсоюзной организации Каргасокского района о проделанной работе профсоюзов Каргасокского района за 2018 год.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46" w:type="dxa"/>
          </w:tcPr>
          <w:p w:rsidR="00C217D0" w:rsidRPr="00C217D0" w:rsidRDefault="009F758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C217D0" w:rsidRPr="00C217D0" w:rsidTr="009F758C">
        <w:trPr>
          <w:trHeight w:val="31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25" w:type="dxa"/>
          </w:tcPr>
          <w:p w:rsidR="00C217D0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Каргасокского района за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2019 года.</w:t>
            </w:r>
          </w:p>
          <w:p w:rsidR="00266F33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Pr="00C217D0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развитию коллективно-договорного процесса в муниципальном образовании за 2018 год, I полугодие 2019 года.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546" w:type="dxa"/>
          </w:tcPr>
          <w:p w:rsidR="009F758C" w:rsidRDefault="009F758C" w:rsidP="007431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266F33" w:rsidRPr="00C217D0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  <w:tr w:rsidR="00C217D0" w:rsidRPr="00C217D0" w:rsidTr="009F758C"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25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повышению заработной платы работников организаций, по вопросам реализации мероприятий «дорожных карт» за I полугодие 2019 года.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546" w:type="dxa"/>
          </w:tcPr>
          <w:p w:rsidR="009F758C" w:rsidRDefault="009F758C" w:rsidP="009F75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 культуры и туризма </w:t>
            </w:r>
            <w:r w:rsidR="00170441">
              <w:rPr>
                <w:rFonts w:ascii="Times New Roman" w:hAnsi="Times New Roman" w:cs="Times New Roman"/>
                <w:sz w:val="24"/>
                <w:szCs w:val="28"/>
              </w:rPr>
              <w:t>Администрации Каргасокского района,</w:t>
            </w:r>
          </w:p>
          <w:p w:rsidR="00C217D0" w:rsidRPr="00C217D0" w:rsidRDefault="009F758C" w:rsidP="009F75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образования, опеки и попечительства МО «Каргасокский район»</w:t>
            </w:r>
          </w:p>
        </w:tc>
      </w:tr>
      <w:tr w:rsidR="00C217D0" w:rsidRPr="00C217D0" w:rsidTr="009F758C"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25" w:type="dxa"/>
          </w:tcPr>
          <w:p w:rsidR="00C217D0" w:rsidRDefault="00266F33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Проведения Всемирного дня действий «За достойный труд!».</w:t>
            </w:r>
          </w:p>
          <w:p w:rsidR="00266F33" w:rsidRPr="00C217D0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 выполнении работодателями муниципального образования мероприятий по охране труда в соответствии с Соглашением.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46" w:type="dxa"/>
          </w:tcPr>
          <w:p w:rsidR="009F758C" w:rsidRDefault="009F758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</w:t>
            </w: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58C" w:rsidRPr="00C217D0" w:rsidRDefault="009F758C" w:rsidP="007431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17D0" w:rsidRPr="00C217D0" w:rsidTr="009F758C">
        <w:tc>
          <w:tcPr>
            <w:tcW w:w="540" w:type="dxa"/>
          </w:tcPr>
          <w:p w:rsidR="00C217D0" w:rsidRPr="00C217D0" w:rsidRDefault="00266F33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5125" w:type="dxa"/>
          </w:tcPr>
          <w:p w:rsidR="00F950BB" w:rsidRDefault="00F950BB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Pr="00653023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проекта бюджета муниципального образования «Каргасокский район» на 2020 год и на плановый период 2021 и 2022 годов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554A1" w:rsidRDefault="00F950BB" w:rsidP="00743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="006554A1">
              <w:rPr>
                <w:rFonts w:ascii="Times New Roman" w:hAnsi="Times New Roman" w:cs="Times New Roman"/>
                <w:sz w:val="24"/>
                <w:szCs w:val="28"/>
              </w:rPr>
              <w:t>Рассмотрение и у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тверждение плана работы</w:t>
            </w:r>
            <w:r w:rsidR="006554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6554A1">
              <w:rPr>
                <w:rFonts w:ascii="Times New Roman" w:hAnsi="Times New Roman" w:cs="Times New Roman"/>
                <w:sz w:val="24"/>
                <w:szCs w:val="28"/>
              </w:rPr>
              <w:t>Каргасокской</w:t>
            </w:r>
            <w:proofErr w:type="spellEnd"/>
            <w:r w:rsidR="006554A1">
              <w:rPr>
                <w:rFonts w:ascii="Times New Roman" w:hAnsi="Times New Roman" w:cs="Times New Roman"/>
                <w:sz w:val="24"/>
                <w:szCs w:val="28"/>
              </w:rPr>
              <w:t xml:space="preserve"> районной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17D0" w:rsidRPr="00C217D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трехсторонней комиссии по регулированию социально – трудовых отношений на 2020 год.</w:t>
            </w:r>
          </w:p>
          <w:p w:rsidR="004B2959" w:rsidRPr="00C217D0" w:rsidRDefault="00F950BB" w:rsidP="00F950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 w:rsidR="00266F33">
              <w:rPr>
                <w:rFonts w:ascii="Times New Roman" w:hAnsi="Times New Roman" w:cs="Times New Roman"/>
                <w:sz w:val="24"/>
                <w:szCs w:val="28"/>
              </w:rPr>
              <w:t>Рассмотрение и подписание Соглашения о социальном партнерстве между Администрацией Каргасокского района Томской области, районными объединениями организаций профсоюзов (профсоюзными организациями), работодателями на 2020-2022 годы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46" w:type="dxa"/>
          </w:tcPr>
          <w:p w:rsidR="00F950BB" w:rsidRDefault="00B838D2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финансов Администрации Каргасокского района</w:t>
            </w:r>
          </w:p>
          <w:p w:rsidR="00B838D2" w:rsidRDefault="00B838D2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07E5" w:rsidRDefault="00C207E5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C207E5" w:rsidRDefault="00C207E5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C217D0" w:rsidRPr="00C217D0" w:rsidRDefault="00C207E5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</w:tbl>
    <w:p w:rsidR="00CB3867" w:rsidRDefault="00F76FD1" w:rsidP="00696A91">
      <w:pPr>
        <w:jc w:val="both"/>
        <w:rPr>
          <w:rFonts w:ascii="Times New Roman" w:hAnsi="Times New Roman" w:cs="Times New Roman"/>
          <w:sz w:val="24"/>
          <w:szCs w:val="28"/>
        </w:rPr>
      </w:pPr>
      <w:r w:rsidRPr="008F1CEE">
        <w:rPr>
          <w:rFonts w:ascii="Times New Roman" w:hAnsi="Times New Roman" w:cs="Times New Roman"/>
          <w:sz w:val="24"/>
          <w:szCs w:val="28"/>
        </w:rPr>
        <w:t>Примечание: По мере поступления рассматривают</w:t>
      </w:r>
      <w:r w:rsidR="009B521B" w:rsidRPr="008F1CEE">
        <w:rPr>
          <w:rFonts w:ascii="Times New Roman" w:hAnsi="Times New Roman" w:cs="Times New Roman"/>
          <w:sz w:val="24"/>
          <w:szCs w:val="28"/>
        </w:rPr>
        <w:t>ся проекты нормативных</w:t>
      </w:r>
      <w:r w:rsidRPr="008F1CEE">
        <w:rPr>
          <w:rFonts w:ascii="Times New Roman" w:hAnsi="Times New Roman" w:cs="Times New Roman"/>
          <w:sz w:val="24"/>
          <w:szCs w:val="28"/>
        </w:rPr>
        <w:t xml:space="preserve"> правовых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а</w:t>
      </w:r>
      <w:r w:rsidRPr="008F1CEE">
        <w:rPr>
          <w:rFonts w:ascii="Times New Roman" w:hAnsi="Times New Roman" w:cs="Times New Roman"/>
          <w:sz w:val="24"/>
          <w:szCs w:val="28"/>
        </w:rPr>
        <w:t>ктов в сфере труда муниципального образования (ст.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</w:t>
      </w:r>
      <w:r w:rsidRPr="008F1CEE">
        <w:rPr>
          <w:rFonts w:ascii="Times New Roman" w:hAnsi="Times New Roman" w:cs="Times New Roman"/>
          <w:sz w:val="24"/>
          <w:szCs w:val="28"/>
        </w:rPr>
        <w:t>35.1. Трудового кодекса РФ), разрабатываемые администрацией и предста</w:t>
      </w:r>
      <w:r w:rsidR="009B521B" w:rsidRPr="008F1CEE">
        <w:rPr>
          <w:rFonts w:ascii="Times New Roman" w:hAnsi="Times New Roman" w:cs="Times New Roman"/>
          <w:sz w:val="24"/>
          <w:szCs w:val="28"/>
        </w:rPr>
        <w:t>вительным органом власти района.</w:t>
      </w:r>
    </w:p>
    <w:sectPr w:rsidR="00CB3867" w:rsidSect="00095F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660"/>
    <w:multiLevelType w:val="hybridMultilevel"/>
    <w:tmpl w:val="0C3E155C"/>
    <w:lvl w:ilvl="0" w:tplc="46A8FC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B5"/>
    <w:rsid w:val="00017D3D"/>
    <w:rsid w:val="00084BD6"/>
    <w:rsid w:val="00095FEA"/>
    <w:rsid w:val="000A6176"/>
    <w:rsid w:val="000D08B5"/>
    <w:rsid w:val="00170441"/>
    <w:rsid w:val="00171B99"/>
    <w:rsid w:val="001A15BA"/>
    <w:rsid w:val="00200116"/>
    <w:rsid w:val="002069EF"/>
    <w:rsid w:val="00222B63"/>
    <w:rsid w:val="00225415"/>
    <w:rsid w:val="00252DD4"/>
    <w:rsid w:val="00266F33"/>
    <w:rsid w:val="00280EA0"/>
    <w:rsid w:val="002A0AF6"/>
    <w:rsid w:val="00314967"/>
    <w:rsid w:val="00322B3B"/>
    <w:rsid w:val="00441ACD"/>
    <w:rsid w:val="004B2959"/>
    <w:rsid w:val="005127FF"/>
    <w:rsid w:val="005356BF"/>
    <w:rsid w:val="006554A1"/>
    <w:rsid w:val="006902F2"/>
    <w:rsid w:val="00693FAE"/>
    <w:rsid w:val="00696A91"/>
    <w:rsid w:val="006C11AC"/>
    <w:rsid w:val="006E09E7"/>
    <w:rsid w:val="006E4AF7"/>
    <w:rsid w:val="007031AB"/>
    <w:rsid w:val="00722597"/>
    <w:rsid w:val="0074314E"/>
    <w:rsid w:val="0075528A"/>
    <w:rsid w:val="007720DB"/>
    <w:rsid w:val="00787FB7"/>
    <w:rsid w:val="007A4234"/>
    <w:rsid w:val="007A5FE7"/>
    <w:rsid w:val="007E01E5"/>
    <w:rsid w:val="007E33B9"/>
    <w:rsid w:val="007E3655"/>
    <w:rsid w:val="0080689F"/>
    <w:rsid w:val="00842F62"/>
    <w:rsid w:val="0086648A"/>
    <w:rsid w:val="00875A5C"/>
    <w:rsid w:val="008A0D21"/>
    <w:rsid w:val="008A1834"/>
    <w:rsid w:val="008E05CC"/>
    <w:rsid w:val="008F1CEE"/>
    <w:rsid w:val="009232F0"/>
    <w:rsid w:val="00930AA3"/>
    <w:rsid w:val="00942510"/>
    <w:rsid w:val="00972524"/>
    <w:rsid w:val="009B07E2"/>
    <w:rsid w:val="009B10BF"/>
    <w:rsid w:val="009B521B"/>
    <w:rsid w:val="009D1675"/>
    <w:rsid w:val="009F758C"/>
    <w:rsid w:val="00A61063"/>
    <w:rsid w:val="00A94F2A"/>
    <w:rsid w:val="00B20CEA"/>
    <w:rsid w:val="00B3723C"/>
    <w:rsid w:val="00B4726B"/>
    <w:rsid w:val="00B838D2"/>
    <w:rsid w:val="00B94175"/>
    <w:rsid w:val="00BF03BA"/>
    <w:rsid w:val="00BF286D"/>
    <w:rsid w:val="00BF33D2"/>
    <w:rsid w:val="00C207E5"/>
    <w:rsid w:val="00C217D0"/>
    <w:rsid w:val="00CB3867"/>
    <w:rsid w:val="00CD0FD0"/>
    <w:rsid w:val="00CE2CD9"/>
    <w:rsid w:val="00D03C12"/>
    <w:rsid w:val="00D35EB5"/>
    <w:rsid w:val="00DE5F85"/>
    <w:rsid w:val="00DF0208"/>
    <w:rsid w:val="00E30DE9"/>
    <w:rsid w:val="00E37479"/>
    <w:rsid w:val="00E44761"/>
    <w:rsid w:val="00E50E54"/>
    <w:rsid w:val="00E60A51"/>
    <w:rsid w:val="00F3083B"/>
    <w:rsid w:val="00F76FD1"/>
    <w:rsid w:val="00F950BB"/>
    <w:rsid w:val="00FC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7577-186D-48AB-AE83-04BAF178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Natalya Pavlenko</cp:lastModifiedBy>
  <cp:revision>2</cp:revision>
  <cp:lastPrinted>2018-12-21T02:13:00Z</cp:lastPrinted>
  <dcterms:created xsi:type="dcterms:W3CDTF">2019-07-22T08:46:00Z</dcterms:created>
  <dcterms:modified xsi:type="dcterms:W3CDTF">2019-07-22T08:46:00Z</dcterms:modified>
</cp:coreProperties>
</file>