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C" w:rsidRPr="00F75EC6" w:rsidRDefault="00DE00A2" w:rsidP="007672B5">
      <w:pPr>
        <w:jc w:val="center"/>
        <w:rPr>
          <w:rFonts w:ascii="Times New Roman" w:eastAsia="Times New Roman" w:hAnsi="Times New Roman" w:cs="Times New Roman"/>
          <w:color w:val="333333"/>
        </w:rPr>
      </w:pPr>
      <w:r w:rsidRPr="00F75EC6">
        <w:rPr>
          <w:rFonts w:ascii="Times New Roman" w:eastAsia="Times New Roman" w:hAnsi="Times New Roman" w:cs="Times New Roman"/>
          <w:b/>
          <w:color w:val="333333"/>
        </w:rPr>
        <w:t xml:space="preserve">Победители </w:t>
      </w:r>
      <w:r w:rsidR="007672B5" w:rsidRPr="00F75EC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F75EC6" w:rsidRPr="00F75EC6">
        <w:rPr>
          <w:rFonts w:ascii="Times New Roman" w:eastAsia="Times New Roman" w:hAnsi="Times New Roman" w:cs="Times New Roman"/>
          <w:b/>
          <w:color w:val="333333"/>
        </w:rPr>
        <w:t xml:space="preserve">третьей </w:t>
      </w:r>
      <w:r w:rsidR="007672B5" w:rsidRPr="00F75EC6">
        <w:rPr>
          <w:rFonts w:ascii="Times New Roman" w:eastAsia="Times New Roman" w:hAnsi="Times New Roman" w:cs="Times New Roman"/>
          <w:b/>
          <w:color w:val="333333"/>
        </w:rPr>
        <w:t>конкурс</w:t>
      </w:r>
      <w:r w:rsidR="00F75EC6" w:rsidRPr="00F75EC6">
        <w:rPr>
          <w:rFonts w:ascii="Times New Roman" w:eastAsia="Times New Roman" w:hAnsi="Times New Roman" w:cs="Times New Roman"/>
          <w:b/>
          <w:color w:val="333333"/>
        </w:rPr>
        <w:t>ной процедуры</w:t>
      </w:r>
      <w:r w:rsidR="007672B5" w:rsidRPr="00F75EC6">
        <w:rPr>
          <w:rFonts w:ascii="Times New Roman" w:hAnsi="Times New Roman" w:cs="Times New Roman"/>
        </w:rPr>
        <w:t xml:space="preserve"> </w:t>
      </w:r>
      <w:r w:rsidR="007672B5" w:rsidRPr="00F75EC6">
        <w:rPr>
          <w:rFonts w:ascii="Times New Roman" w:hAnsi="Times New Roman" w:cs="Times New Roman"/>
          <w:b/>
        </w:rPr>
        <w:t>предпринимательских проектов субъектов малого предпринимательства «СТАРТ»</w:t>
      </w:r>
    </w:p>
    <w:tbl>
      <w:tblPr>
        <w:tblStyle w:val="a3"/>
        <w:tblW w:w="15754" w:type="dxa"/>
        <w:tblInd w:w="-743" w:type="dxa"/>
        <w:tblLook w:val="04A0"/>
      </w:tblPr>
      <w:tblGrid>
        <w:gridCol w:w="709"/>
        <w:gridCol w:w="3970"/>
        <w:gridCol w:w="7655"/>
        <w:gridCol w:w="3420"/>
      </w:tblGrid>
      <w:tr w:rsidR="00BF3917" w:rsidRPr="00F75EC6" w:rsidTr="00E974AE">
        <w:tc>
          <w:tcPr>
            <w:tcW w:w="709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№</w:t>
            </w:r>
          </w:p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397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7655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342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C6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BF3917" w:rsidRPr="00F75EC6" w:rsidTr="00E974AE">
        <w:tc>
          <w:tcPr>
            <w:tcW w:w="709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0" w:type="dxa"/>
          </w:tcPr>
          <w:p w:rsidR="00BF3917" w:rsidRPr="00F75EC6" w:rsidRDefault="0004328E" w:rsidP="00F75EC6">
            <w:pPr>
              <w:pStyle w:val="a4"/>
              <w:tabs>
                <w:tab w:val="clear" w:pos="4153"/>
                <w:tab w:val="clear" w:pos="8306"/>
                <w:tab w:val="left" w:pos="851"/>
              </w:tabs>
              <w:ind w:right="-81" w:firstLine="34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Индивидуальный предприниматель </w:t>
            </w:r>
            <w:r w:rsidR="00F75EC6" w:rsidRPr="00F75EC6">
              <w:rPr>
                <w:spacing w:val="-4"/>
                <w:sz w:val="22"/>
                <w:szCs w:val="22"/>
              </w:rPr>
              <w:t>Кононыкин Виктор Леонидович</w:t>
            </w:r>
          </w:p>
        </w:tc>
        <w:tc>
          <w:tcPr>
            <w:tcW w:w="7655" w:type="dxa"/>
          </w:tcPr>
          <w:p w:rsidR="00BF3917" w:rsidRPr="00F75EC6" w:rsidRDefault="00F75EC6" w:rsidP="00E974AE">
            <w:pPr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  <w:spacing w:val="-4"/>
              </w:rPr>
              <w:t>Организация сварочных работ и изготовление сварных металлоконструкций</w:t>
            </w:r>
          </w:p>
        </w:tc>
        <w:tc>
          <w:tcPr>
            <w:tcW w:w="342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Каргасокское</w:t>
            </w:r>
          </w:p>
        </w:tc>
      </w:tr>
      <w:tr w:rsidR="00BF3917" w:rsidRPr="00F75EC6" w:rsidTr="00E974AE">
        <w:tc>
          <w:tcPr>
            <w:tcW w:w="709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0" w:type="dxa"/>
          </w:tcPr>
          <w:p w:rsidR="00BF3917" w:rsidRPr="00F75EC6" w:rsidRDefault="0004328E" w:rsidP="00F75EC6">
            <w:pPr>
              <w:pStyle w:val="a4"/>
              <w:tabs>
                <w:tab w:val="clear" w:pos="4153"/>
                <w:tab w:val="clear" w:pos="8306"/>
                <w:tab w:val="left" w:pos="851"/>
              </w:tabs>
              <w:ind w:right="-81" w:firstLine="34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Индивидуальный предприниматель </w:t>
            </w:r>
            <w:r w:rsidR="00F75EC6" w:rsidRPr="00F75EC6">
              <w:rPr>
                <w:spacing w:val="-4"/>
                <w:sz w:val="22"/>
                <w:szCs w:val="22"/>
              </w:rPr>
              <w:t>Бондарь Сергей Анатольевич</w:t>
            </w:r>
          </w:p>
        </w:tc>
        <w:tc>
          <w:tcPr>
            <w:tcW w:w="7655" w:type="dxa"/>
          </w:tcPr>
          <w:p w:rsidR="00BF3917" w:rsidRPr="00F75EC6" w:rsidRDefault="00F75EC6" w:rsidP="00E974AE">
            <w:pPr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  <w:spacing w:val="-4"/>
              </w:rPr>
              <w:t>Производство корпусной мебели</w:t>
            </w:r>
          </w:p>
        </w:tc>
        <w:tc>
          <w:tcPr>
            <w:tcW w:w="3420" w:type="dxa"/>
          </w:tcPr>
          <w:p w:rsidR="00BF3917" w:rsidRPr="00F75EC6" w:rsidRDefault="00BF3917" w:rsidP="00E974AE">
            <w:pPr>
              <w:jc w:val="center"/>
              <w:rPr>
                <w:rFonts w:ascii="Times New Roman" w:hAnsi="Times New Roman" w:cs="Times New Roman"/>
              </w:rPr>
            </w:pPr>
            <w:r w:rsidRPr="00F75EC6">
              <w:rPr>
                <w:rFonts w:ascii="Times New Roman" w:hAnsi="Times New Roman" w:cs="Times New Roman"/>
              </w:rPr>
              <w:t>Каргасокское</w:t>
            </w:r>
          </w:p>
        </w:tc>
      </w:tr>
    </w:tbl>
    <w:p w:rsidR="007672B5" w:rsidRPr="00F75EC6" w:rsidRDefault="007672B5" w:rsidP="007672B5">
      <w:pPr>
        <w:jc w:val="center"/>
        <w:rPr>
          <w:rFonts w:ascii="Times New Roman" w:hAnsi="Times New Roman" w:cs="Times New Roman"/>
        </w:rPr>
      </w:pPr>
    </w:p>
    <w:sectPr w:rsidR="007672B5" w:rsidRPr="00F75EC6" w:rsidSect="002E6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2C2"/>
    <w:multiLevelType w:val="hybridMultilevel"/>
    <w:tmpl w:val="19AE6F00"/>
    <w:lvl w:ilvl="0" w:tplc="A9EC2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047FC"/>
    <w:rsid w:val="0004328E"/>
    <w:rsid w:val="002E6695"/>
    <w:rsid w:val="00354951"/>
    <w:rsid w:val="004103E1"/>
    <w:rsid w:val="005F136E"/>
    <w:rsid w:val="0067155C"/>
    <w:rsid w:val="007672B5"/>
    <w:rsid w:val="007C421A"/>
    <w:rsid w:val="008071B8"/>
    <w:rsid w:val="00834D4F"/>
    <w:rsid w:val="009212BB"/>
    <w:rsid w:val="00A047FC"/>
    <w:rsid w:val="00BF3917"/>
    <w:rsid w:val="00DE00A2"/>
    <w:rsid w:val="00F477D8"/>
    <w:rsid w:val="00F7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C"/>
  </w:style>
  <w:style w:type="paragraph" w:styleId="3">
    <w:name w:val="heading 3"/>
    <w:basedOn w:val="a"/>
    <w:link w:val="30"/>
    <w:uiPriority w:val="9"/>
    <w:qFormat/>
    <w:rsid w:val="00A04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7FC"/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76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672B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7672B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373</Characters>
  <Application>Microsoft Office Word</Application>
  <DocSecurity>0</DocSecurity>
  <Lines>3</Lines>
  <Paragraphs>1</Paragraphs>
  <ScaleCrop>false</ScaleCrop>
  <Company>Администрация Каргасокского района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10</cp:revision>
  <dcterms:created xsi:type="dcterms:W3CDTF">2010-08-11T04:17:00Z</dcterms:created>
  <dcterms:modified xsi:type="dcterms:W3CDTF">2011-11-27T08:28:00Z</dcterms:modified>
</cp:coreProperties>
</file>