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90" w:rsidRPr="00AF35E3" w:rsidRDefault="00843D90" w:rsidP="0067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-177165</wp:posOffset>
            </wp:positionV>
            <wp:extent cx="575945" cy="74422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151" w:rsidRPr="00AF35E3" w:rsidRDefault="009F7151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9CC" w:rsidRDefault="007649CC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4B0" w:rsidRPr="00AF35E3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AF35E3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3824B0" w:rsidRPr="00AF35E3" w:rsidRDefault="003824B0" w:rsidP="00677242">
      <w:pPr>
        <w:pStyle w:val="2"/>
        <w:rPr>
          <w:sz w:val="26"/>
          <w:szCs w:val="26"/>
        </w:rPr>
      </w:pPr>
      <w:r w:rsidRPr="00AF35E3">
        <w:rPr>
          <w:sz w:val="26"/>
          <w:szCs w:val="26"/>
        </w:rPr>
        <w:t>ТОМСКАЯ ОБЛАСТЬ</w:t>
      </w:r>
    </w:p>
    <w:p w:rsidR="003824B0" w:rsidRPr="00AF35E3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4B0" w:rsidRPr="00AF35E3" w:rsidRDefault="003824B0" w:rsidP="00677242">
      <w:pPr>
        <w:pStyle w:val="1"/>
        <w:rPr>
          <w:sz w:val="28"/>
          <w:szCs w:val="28"/>
        </w:rPr>
      </w:pPr>
      <w:r w:rsidRPr="00AF35E3">
        <w:rPr>
          <w:sz w:val="28"/>
          <w:szCs w:val="28"/>
        </w:rPr>
        <w:t>АДМИНИСТРАЦИЯ КАРГАСОКСКОГО РАЙОНА</w:t>
      </w:r>
    </w:p>
    <w:p w:rsidR="003824B0" w:rsidRPr="00AF35E3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77"/>
        <w:gridCol w:w="4839"/>
        <w:gridCol w:w="2639"/>
      </w:tblGrid>
      <w:tr w:rsidR="00AF35E3" w:rsidRPr="00AF35E3" w:rsidTr="001D0FE7">
        <w:tc>
          <w:tcPr>
            <w:tcW w:w="10456" w:type="dxa"/>
            <w:gridSpan w:val="3"/>
          </w:tcPr>
          <w:p w:rsidR="003824B0" w:rsidRPr="00AF35E3" w:rsidRDefault="003824B0" w:rsidP="00677242">
            <w:pPr>
              <w:pStyle w:val="5"/>
              <w:rPr>
                <w:szCs w:val="32"/>
              </w:rPr>
            </w:pPr>
            <w:r w:rsidRPr="00AF35E3">
              <w:rPr>
                <w:szCs w:val="32"/>
              </w:rPr>
              <w:t>ПОСТАНОВЛЕНИЕ</w:t>
            </w:r>
          </w:p>
          <w:p w:rsidR="00843D90" w:rsidRPr="00AF35E3" w:rsidRDefault="00843D90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35E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  <w:proofErr w:type="gramStart"/>
            <w:r w:rsidRPr="00AF35E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  <w:r w:rsidRPr="00AF35E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редакции постановления Администрации Каргасокского района от 24.01.2018 № 13</w:t>
            </w:r>
            <w:r w:rsidR="00AF35E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; от 26.10.2020 № 218</w:t>
            </w:r>
            <w:r w:rsidR="006B68FE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; от 08.02.2021 № 21</w:t>
            </w:r>
            <w:r w:rsidR="007563F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; от 19.03.2021 №</w:t>
            </w:r>
            <w:r w:rsidR="0084051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62</w:t>
            </w:r>
            <w:r w:rsidRPr="00AF35E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3824B0" w:rsidRPr="00AF35E3" w:rsidRDefault="003824B0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E3" w:rsidRPr="00AF35E3" w:rsidTr="001D0FE7">
        <w:tc>
          <w:tcPr>
            <w:tcW w:w="1908" w:type="dxa"/>
          </w:tcPr>
          <w:p w:rsidR="003824B0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5A2" w:rsidRPr="00AF3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824B0" w:rsidRPr="00AF35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24B0" w:rsidRPr="00AF35E3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824B0" w:rsidRPr="00AF35E3" w:rsidRDefault="003824B0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824B0" w:rsidRPr="00AF35E3" w:rsidRDefault="003824B0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71BA" w:rsidRPr="00AF35E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D4EAE" w:rsidRPr="00AF35E3" w:rsidTr="001D0FE7">
        <w:tc>
          <w:tcPr>
            <w:tcW w:w="7488" w:type="dxa"/>
            <w:gridSpan w:val="2"/>
          </w:tcPr>
          <w:p w:rsidR="003824B0" w:rsidRPr="00AF35E3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3824B0" w:rsidRPr="00AF35E3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B0" w:rsidRPr="00AF35E3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ook w:val="0000" w:firstRow="0" w:lastRow="0" w:firstColumn="0" w:lastColumn="0" w:noHBand="0" w:noVBand="0"/>
      </w:tblPr>
      <w:tblGrid>
        <w:gridCol w:w="5495"/>
        <w:gridCol w:w="4786"/>
      </w:tblGrid>
      <w:tr w:rsidR="00AF35E3" w:rsidRPr="00AF35E3" w:rsidTr="001D0FE7">
        <w:tc>
          <w:tcPr>
            <w:tcW w:w="5495" w:type="dxa"/>
          </w:tcPr>
          <w:p w:rsidR="001D0FE7" w:rsidRPr="00AF35E3" w:rsidRDefault="001D0FE7" w:rsidP="006772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D1EDF" w:rsidRPr="00AF35E3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AF35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D1EDF" w:rsidRPr="00AF35E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состава</w:t>
            </w:r>
            <w:r w:rsidR="00AB115E" w:rsidRPr="00AF35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Комиссии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</w:t>
            </w:r>
          </w:p>
          <w:p w:rsidR="003824B0" w:rsidRPr="00AF35E3" w:rsidRDefault="003824B0" w:rsidP="0067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24B0" w:rsidRPr="00AF35E3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F23" w:rsidRPr="00AF35E3" w:rsidRDefault="00BF6C7C" w:rsidP="00677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9" w:history="1">
        <w:r w:rsidRPr="00AF35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F35E3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AF35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F35E3">
        <w:rPr>
          <w:rFonts w:ascii="Times New Roman" w:hAnsi="Times New Roman" w:cs="Times New Roman"/>
          <w:sz w:val="24"/>
          <w:szCs w:val="24"/>
        </w:rPr>
        <w:t xml:space="preserve"> Томской области 17.11.2014 № 156-ОЗ «Об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области»,  </w:t>
      </w:r>
      <w:hyperlink r:id="rId11" w:history="1">
        <w:r w:rsidRPr="00AF35E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AF35E3">
        <w:rPr>
          <w:rFonts w:ascii="Times New Roman" w:hAnsi="Times New Roman" w:cs="Times New Roman"/>
          <w:sz w:val="24"/>
          <w:szCs w:val="24"/>
        </w:rPr>
        <w:t xml:space="preserve"> Думы </w:t>
      </w:r>
      <w:r w:rsidR="002443CD" w:rsidRPr="00AF35E3">
        <w:rPr>
          <w:rFonts w:ascii="Times New Roman" w:hAnsi="Times New Roman" w:cs="Times New Roman"/>
          <w:sz w:val="24"/>
          <w:szCs w:val="24"/>
        </w:rPr>
        <w:t xml:space="preserve">Каргасокского района от </w:t>
      </w:r>
      <w:r w:rsidR="006A7138" w:rsidRPr="00AF35E3">
        <w:rPr>
          <w:rFonts w:ascii="Times New Roman" w:hAnsi="Times New Roman" w:cs="Times New Roman"/>
          <w:sz w:val="24"/>
          <w:szCs w:val="24"/>
        </w:rPr>
        <w:t>16.02.2017</w:t>
      </w:r>
      <w:r w:rsidRPr="00AF35E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A7138" w:rsidRPr="00AF35E3">
        <w:rPr>
          <w:rFonts w:ascii="Times New Roman" w:hAnsi="Times New Roman" w:cs="Times New Roman"/>
          <w:sz w:val="24"/>
          <w:szCs w:val="24"/>
        </w:rPr>
        <w:t>100</w:t>
      </w:r>
      <w:r w:rsidRPr="00AF35E3">
        <w:rPr>
          <w:rFonts w:ascii="Times New Roman" w:hAnsi="Times New Roman" w:cs="Times New Roman"/>
          <w:sz w:val="24"/>
          <w:szCs w:val="24"/>
        </w:rPr>
        <w:t xml:space="preserve"> «</w:t>
      </w:r>
      <w:r w:rsidR="006A7138" w:rsidRPr="00AF35E3">
        <w:rPr>
          <w:rFonts w:ascii="Times New Roman" w:eastAsia="Calibri" w:hAnsi="Times New Roman" w:cs="Times New Roman"/>
          <w:sz w:val="24"/>
          <w:szCs w:val="24"/>
        </w:rPr>
        <w:t>О проведении оценки регулирующего воздействия</w:t>
      </w:r>
      <w:r w:rsidR="006A7138" w:rsidRPr="00AF35E3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AF35E3">
        <w:rPr>
          <w:rFonts w:ascii="Times New Roman" w:eastAsia="Calibri" w:hAnsi="Times New Roman" w:cs="Times New Roman"/>
          <w:sz w:val="24"/>
          <w:szCs w:val="24"/>
        </w:rPr>
        <w:t>проектов решений и экспертизе решений Думы Каргасокского</w:t>
      </w:r>
      <w:r w:rsidR="006A7138" w:rsidRPr="00AF35E3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AF35E3">
        <w:rPr>
          <w:rFonts w:ascii="Times New Roman" w:eastAsia="Calibri" w:hAnsi="Times New Roman" w:cs="Times New Roman"/>
          <w:sz w:val="24"/>
          <w:szCs w:val="24"/>
        </w:rPr>
        <w:t>района, затрагивающих вопросы осуществления</w:t>
      </w:r>
      <w:r w:rsidR="006A7138" w:rsidRPr="00AF35E3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AF35E3">
        <w:rPr>
          <w:rFonts w:ascii="Times New Roman" w:eastAsia="Calibri" w:hAnsi="Times New Roman" w:cs="Times New Roman"/>
          <w:sz w:val="24"/>
          <w:szCs w:val="24"/>
        </w:rPr>
        <w:t>предпринимательской и инвестиционной деятельности</w:t>
      </w:r>
      <w:r w:rsidRPr="00AF35E3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hyperlink r:id="rId12" w:history="1">
        <w:r w:rsidRPr="00AF35E3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B87C52" w:rsidRPr="00AF35E3">
        <w:rPr>
          <w:rFonts w:ascii="Times New Roman" w:hAnsi="Times New Roman" w:cs="Times New Roman"/>
          <w:sz w:val="24"/>
          <w:szCs w:val="24"/>
        </w:rPr>
        <w:t>40</w:t>
      </w:r>
      <w:r w:rsidRPr="00AF35E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60F23" w:rsidRPr="00AF35E3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</w:p>
    <w:p w:rsidR="00703FAB" w:rsidRPr="00AF35E3" w:rsidRDefault="00703FAB" w:rsidP="0067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7C" w:rsidRPr="00AF35E3" w:rsidRDefault="00460F23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А</w:t>
      </w:r>
      <w:r w:rsidR="00BF6C7C" w:rsidRPr="00AF35E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AF35E3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="00BF6C7C" w:rsidRPr="00AF35E3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B87C52" w:rsidRPr="00AF35E3" w:rsidRDefault="00B87C5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C7C" w:rsidRPr="00AF35E3" w:rsidRDefault="00BF6C7C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1. Утвердить</w:t>
      </w:r>
      <w:r w:rsidR="005D1EDF" w:rsidRPr="00AF35E3">
        <w:rPr>
          <w:rFonts w:ascii="Times New Roman" w:hAnsi="Times New Roman" w:cs="Times New Roman"/>
          <w:sz w:val="24"/>
          <w:szCs w:val="24"/>
        </w:rPr>
        <w:t xml:space="preserve"> следующий состав Комиссии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</w:t>
      </w:r>
      <w:r w:rsidRPr="00AF35E3">
        <w:rPr>
          <w:rFonts w:ascii="Times New Roman" w:hAnsi="Times New Roman" w:cs="Times New Roman"/>
          <w:sz w:val="24"/>
          <w:szCs w:val="24"/>
        </w:rPr>
        <w:t>:</w:t>
      </w:r>
    </w:p>
    <w:p w:rsidR="00843D90" w:rsidRPr="007563F9" w:rsidRDefault="007563F9" w:rsidP="0067724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63F9">
        <w:rPr>
          <w:rFonts w:ascii="Times New Roman" w:hAnsi="Times New Roman" w:cs="Times New Roman"/>
          <w:color w:val="FF0000"/>
          <w:sz w:val="24"/>
          <w:szCs w:val="24"/>
        </w:rPr>
        <w:t>Коньшина О.В</w:t>
      </w:r>
      <w:r w:rsidR="00843D90" w:rsidRPr="007563F9">
        <w:rPr>
          <w:rFonts w:ascii="Times New Roman" w:hAnsi="Times New Roman" w:cs="Times New Roman"/>
          <w:color w:val="FF0000"/>
          <w:sz w:val="24"/>
          <w:szCs w:val="24"/>
        </w:rPr>
        <w:t>. – председатель Комиссии, заместитель Главы Каргасокского района по экономике.</w:t>
      </w:r>
    </w:p>
    <w:p w:rsidR="00677242" w:rsidRPr="00B014BB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lang w:eastAsia="ru-RU"/>
        </w:rPr>
      </w:pPr>
      <w:r w:rsidRPr="00B014BB">
        <w:rPr>
          <w:rFonts w:ascii="Times New Roman" w:hAnsi="Times New Roman" w:cs="Times New Roman"/>
          <w:color w:val="FF0000"/>
          <w:lang w:eastAsia="ru-RU"/>
        </w:rPr>
        <w:t>(Абзац изменен постановления Администрации Каргасокского района от 24.01.2018 № 13</w:t>
      </w:r>
      <w:r w:rsidR="00840513">
        <w:rPr>
          <w:rFonts w:ascii="Times New Roman" w:hAnsi="Times New Roman" w:cs="Times New Roman"/>
          <w:color w:val="FF0000"/>
          <w:lang w:eastAsia="ru-RU"/>
        </w:rPr>
        <w:t>; от 19.03.2021 № 62</w:t>
      </w:r>
      <w:bookmarkStart w:id="0" w:name="_GoBack"/>
      <w:bookmarkEnd w:id="0"/>
      <w:r w:rsidRPr="00B014BB">
        <w:rPr>
          <w:rFonts w:ascii="Times New Roman" w:hAnsi="Times New Roman" w:cs="Times New Roman"/>
          <w:color w:val="FF0000"/>
          <w:lang w:eastAsia="ru-RU"/>
        </w:rPr>
        <w:t>).</w:t>
      </w:r>
    </w:p>
    <w:p w:rsidR="009B4598" w:rsidRPr="00AF35E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lastRenderedPageBreak/>
        <w:t>Тимохин В.В. – заместитель председателя Комиссии, начальник Отдела правовой и кадровой работы Администрации Каргасокского района.</w:t>
      </w:r>
    </w:p>
    <w:p w:rsidR="009B4598" w:rsidRPr="007563F9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FE">
        <w:rPr>
          <w:rFonts w:ascii="Times New Roman" w:hAnsi="Times New Roman" w:cs="Times New Roman"/>
          <w:sz w:val="24"/>
          <w:szCs w:val="24"/>
        </w:rPr>
        <w:t xml:space="preserve">Пилипенко Е.А. – секретарь Комиссии, ведущий специалист по информационным </w:t>
      </w:r>
      <w:r w:rsidRPr="007563F9">
        <w:rPr>
          <w:rFonts w:ascii="Times New Roman" w:hAnsi="Times New Roman" w:cs="Times New Roman"/>
          <w:sz w:val="24"/>
          <w:szCs w:val="24"/>
        </w:rPr>
        <w:t>технологиям Отдела правовой и кадровой работы Администрации Каргасокского района.</w:t>
      </w:r>
    </w:p>
    <w:p w:rsidR="009B4598" w:rsidRPr="007563F9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3F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B4598" w:rsidRPr="007563F9" w:rsidRDefault="00AF35E3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3F9">
        <w:rPr>
          <w:rFonts w:ascii="Times New Roman" w:hAnsi="Times New Roman" w:cs="Times New Roman"/>
          <w:sz w:val="24"/>
          <w:szCs w:val="24"/>
        </w:rPr>
        <w:t xml:space="preserve">Петруненко И.А. </w:t>
      </w:r>
      <w:r w:rsidR="00677242" w:rsidRPr="007563F9">
        <w:rPr>
          <w:rFonts w:ascii="Times New Roman" w:hAnsi="Times New Roman" w:cs="Times New Roman"/>
          <w:sz w:val="24"/>
          <w:szCs w:val="24"/>
        </w:rPr>
        <w:t>– начальник Отдела экономики развития Администрации Каргасокского района.</w:t>
      </w:r>
    </w:p>
    <w:p w:rsidR="003D4EAE" w:rsidRPr="007563F9" w:rsidRDefault="00496207" w:rsidP="00496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7242" w:rsidRPr="007563F9">
        <w:rPr>
          <w:rFonts w:ascii="Times New Roman" w:hAnsi="Times New Roman" w:cs="Times New Roman"/>
          <w:sz w:val="24"/>
          <w:szCs w:val="24"/>
          <w:lang w:eastAsia="ru-RU"/>
        </w:rPr>
        <w:t>(Абзац изменен постановления Администрации Каргасокского района от 24.01.2018 № 13).</w:t>
      </w:r>
    </w:p>
    <w:p w:rsidR="00677242" w:rsidRPr="006B68FE" w:rsidRDefault="00496207" w:rsidP="00496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3F9">
        <w:rPr>
          <w:rFonts w:ascii="Times New Roman" w:hAnsi="Times New Roman" w:cs="Times New Roman"/>
          <w:sz w:val="24"/>
          <w:szCs w:val="24"/>
        </w:rPr>
        <w:t xml:space="preserve">(Слова в редакции </w:t>
      </w:r>
      <w:r w:rsidRPr="006B68FE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Каргасокского района от 26.10.2020 № 218).</w:t>
      </w:r>
    </w:p>
    <w:p w:rsidR="009B4598" w:rsidRPr="006B68FE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FE">
        <w:rPr>
          <w:rFonts w:ascii="Times New Roman" w:hAnsi="Times New Roman" w:cs="Times New Roman"/>
          <w:sz w:val="24"/>
          <w:szCs w:val="24"/>
        </w:rPr>
        <w:t>Полушвайко Н.Н. – начальник Отдела по управлению муниципальным имуществом и земельными ресурсами Администрации Каргасокского района.</w:t>
      </w:r>
    </w:p>
    <w:p w:rsidR="00677242" w:rsidRPr="006B68FE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hAnsi="Times New Roman" w:cs="Times New Roman"/>
          <w:sz w:val="24"/>
          <w:szCs w:val="24"/>
          <w:lang w:eastAsia="ru-RU"/>
        </w:rPr>
        <w:t>(Абзац изменен постановления Администрации Каргасокского района от 24.01.2018 № 13).</w:t>
      </w:r>
    </w:p>
    <w:p w:rsidR="009B4598" w:rsidRPr="006B68FE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FE">
        <w:rPr>
          <w:rFonts w:ascii="Times New Roman" w:hAnsi="Times New Roman" w:cs="Times New Roman"/>
          <w:sz w:val="24"/>
          <w:szCs w:val="24"/>
        </w:rPr>
        <w:t>Андрейчук Т.В. – начальник Управления финансов Администрации Каргасокского района.</w:t>
      </w:r>
    </w:p>
    <w:p w:rsidR="009B4598" w:rsidRPr="006B68FE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FE">
        <w:rPr>
          <w:rFonts w:ascii="Times New Roman" w:hAnsi="Times New Roman" w:cs="Times New Roman"/>
          <w:sz w:val="24"/>
          <w:szCs w:val="24"/>
        </w:rPr>
        <w:t>Винокуров С.С. – Главный врач ОГБУЗ «Каргасокская районная больница» (по согласованию).</w:t>
      </w:r>
    </w:p>
    <w:p w:rsidR="009B4598" w:rsidRPr="006B68FE" w:rsidRDefault="00496207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FE">
        <w:rPr>
          <w:rFonts w:ascii="Times New Roman" w:hAnsi="Times New Roman" w:cs="Times New Roman"/>
          <w:sz w:val="24"/>
          <w:szCs w:val="24"/>
        </w:rPr>
        <w:t xml:space="preserve">Игнатов А.И. – заместитель директора ОГБПОУ </w:t>
      </w:r>
      <w:r w:rsidR="009B4598" w:rsidRPr="006B68FE">
        <w:rPr>
          <w:rFonts w:ascii="Times New Roman" w:hAnsi="Times New Roman" w:cs="Times New Roman"/>
          <w:sz w:val="24"/>
          <w:szCs w:val="24"/>
        </w:rPr>
        <w:t>«Каргасокский техникум промышленности и речного транспорта» (по согласованию).</w:t>
      </w:r>
    </w:p>
    <w:p w:rsidR="003D4EAE" w:rsidRPr="006B68FE" w:rsidRDefault="003D4EAE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FE">
        <w:rPr>
          <w:rFonts w:ascii="Times New Roman" w:hAnsi="Times New Roman" w:cs="Times New Roman"/>
          <w:sz w:val="24"/>
          <w:szCs w:val="24"/>
        </w:rPr>
        <w:t>(Слова в редакции на основании постановления Администрации Каргасокского района от 26.10.2020 № 218).</w:t>
      </w:r>
    </w:p>
    <w:p w:rsidR="009B4598" w:rsidRPr="006B68FE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FE">
        <w:rPr>
          <w:rFonts w:ascii="Times New Roman" w:hAnsi="Times New Roman" w:cs="Times New Roman"/>
          <w:sz w:val="24"/>
          <w:szCs w:val="24"/>
        </w:rPr>
        <w:t>Бочкова М.П. – директор АНО «Центр развития сельского предпринимательства» (по согласованию).</w:t>
      </w:r>
    </w:p>
    <w:p w:rsidR="00BF6C7C" w:rsidRPr="00AF35E3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FE">
        <w:rPr>
          <w:rFonts w:ascii="Times New Roman" w:hAnsi="Times New Roman" w:cs="Times New Roman"/>
          <w:sz w:val="24"/>
          <w:szCs w:val="24"/>
        </w:rPr>
        <w:t>2</w:t>
      </w:r>
      <w:r w:rsidR="00BF6C7C" w:rsidRPr="006B68FE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BF6C7C" w:rsidRPr="00AF35E3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</w:t>
      </w:r>
      <w:r w:rsidR="00EF66C4" w:rsidRPr="00AF35E3">
        <w:rPr>
          <w:rFonts w:ascii="Times New Roman" w:hAnsi="Times New Roman" w:cs="Times New Roman"/>
          <w:sz w:val="24"/>
          <w:szCs w:val="24"/>
        </w:rPr>
        <w:t>.</w:t>
      </w:r>
      <w:r w:rsidR="00BF6C7C" w:rsidRPr="00AF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6C4" w:rsidRPr="00AF35E3" w:rsidRDefault="009F7151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48260</wp:posOffset>
            </wp:positionV>
            <wp:extent cx="1382395" cy="1432560"/>
            <wp:effectExtent l="19050" t="0" r="825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FA2" w:rsidRPr="00AF35E3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1BA" w:rsidRPr="00AF35E3" w:rsidRDefault="00E471BA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FA2" w:rsidRPr="00AF35E3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3"/>
        <w:gridCol w:w="2382"/>
        <w:gridCol w:w="3500"/>
      </w:tblGrid>
      <w:tr w:rsidR="00AF35E3" w:rsidRPr="00AF35E3" w:rsidTr="009F7151">
        <w:tc>
          <w:tcPr>
            <w:tcW w:w="3503" w:type="dxa"/>
          </w:tcPr>
          <w:p w:rsidR="00EF66C4" w:rsidRPr="00AF35E3" w:rsidRDefault="009B315C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66C4" w:rsidRPr="00AF35E3">
              <w:rPr>
                <w:rFonts w:ascii="Times New Roman" w:hAnsi="Times New Roman" w:cs="Times New Roman"/>
                <w:sz w:val="24"/>
                <w:szCs w:val="24"/>
              </w:rPr>
              <w:t>лава Каргасокского района</w:t>
            </w:r>
          </w:p>
        </w:tc>
        <w:tc>
          <w:tcPr>
            <w:tcW w:w="2420" w:type="dxa"/>
            <w:vAlign w:val="center"/>
          </w:tcPr>
          <w:p w:rsidR="00EF66C4" w:rsidRPr="00AF35E3" w:rsidRDefault="00EF66C4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F66C4" w:rsidRPr="00AF35E3" w:rsidRDefault="00EF66C4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  <w:tr w:rsidR="003D4EAE" w:rsidRPr="00AF35E3" w:rsidTr="009F7151">
        <w:trPr>
          <w:trHeight w:val="888"/>
        </w:trPr>
        <w:tc>
          <w:tcPr>
            <w:tcW w:w="9464" w:type="dxa"/>
            <w:gridSpan w:val="3"/>
          </w:tcPr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Pr="00AF35E3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Pr="00AF35E3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Pr="00AF35E3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C4" w:rsidRPr="00AF35E3" w:rsidRDefault="00EF66C4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5E3">
              <w:rPr>
                <w:rFonts w:ascii="Times New Roman" w:hAnsi="Times New Roman" w:cs="Times New Roman"/>
                <w:sz w:val="20"/>
                <w:szCs w:val="20"/>
              </w:rPr>
              <w:t>Тимохин В.В.</w:t>
            </w:r>
          </w:p>
          <w:p w:rsidR="00EF66C4" w:rsidRPr="00AF35E3" w:rsidRDefault="00EF66C4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0"/>
                <w:szCs w:val="20"/>
              </w:rPr>
              <w:t>2 22</w:t>
            </w:r>
            <w:r w:rsidR="00FD0837" w:rsidRPr="00AF35E3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</w:p>
        </w:tc>
      </w:tr>
    </w:tbl>
    <w:p w:rsidR="002443CD" w:rsidRPr="00AF35E3" w:rsidRDefault="002443CD" w:rsidP="006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43CD" w:rsidRPr="00AF35E3" w:rsidSect="00E471BA">
      <w:footerReference w:type="default" r:id="rId14"/>
      <w:pgSz w:w="11906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93" w:rsidRDefault="006B4A93" w:rsidP="00BF6C7C">
      <w:pPr>
        <w:spacing w:after="0" w:line="240" w:lineRule="auto"/>
      </w:pPr>
      <w:r>
        <w:separator/>
      </w:r>
    </w:p>
  </w:endnote>
  <w:endnote w:type="continuationSeparator" w:id="0">
    <w:p w:rsidR="006B4A93" w:rsidRDefault="006B4A93" w:rsidP="00BF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094207"/>
      <w:docPartObj>
        <w:docPartGallery w:val="Page Numbers (Bottom of Page)"/>
        <w:docPartUnique/>
      </w:docPartObj>
    </w:sdtPr>
    <w:sdtEndPr/>
    <w:sdtContent>
      <w:p w:rsidR="0090684A" w:rsidRDefault="00E828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84A" w:rsidRDefault="009068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93" w:rsidRDefault="006B4A93" w:rsidP="00BF6C7C">
      <w:pPr>
        <w:spacing w:after="0" w:line="240" w:lineRule="auto"/>
      </w:pPr>
      <w:r>
        <w:separator/>
      </w:r>
    </w:p>
  </w:footnote>
  <w:footnote w:type="continuationSeparator" w:id="0">
    <w:p w:rsidR="006B4A93" w:rsidRDefault="006B4A93" w:rsidP="00BF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7C"/>
    <w:rsid w:val="00000EC2"/>
    <w:rsid w:val="000066B1"/>
    <w:rsid w:val="00010F82"/>
    <w:rsid w:val="00037C84"/>
    <w:rsid w:val="00044844"/>
    <w:rsid w:val="00051FCD"/>
    <w:rsid w:val="00054EFE"/>
    <w:rsid w:val="000571BE"/>
    <w:rsid w:val="00095AF9"/>
    <w:rsid w:val="000A1941"/>
    <w:rsid w:val="000B2B3F"/>
    <w:rsid w:val="000C137B"/>
    <w:rsid w:val="000C6560"/>
    <w:rsid w:val="000E63F0"/>
    <w:rsid w:val="000E78CB"/>
    <w:rsid w:val="000F1AE7"/>
    <w:rsid w:val="000F44CF"/>
    <w:rsid w:val="000F6AF4"/>
    <w:rsid w:val="000F741D"/>
    <w:rsid w:val="00110149"/>
    <w:rsid w:val="00151FA6"/>
    <w:rsid w:val="0015260E"/>
    <w:rsid w:val="00163363"/>
    <w:rsid w:val="0017220B"/>
    <w:rsid w:val="0017461A"/>
    <w:rsid w:val="00177909"/>
    <w:rsid w:val="0018637B"/>
    <w:rsid w:val="001B3BBF"/>
    <w:rsid w:val="001C5AA0"/>
    <w:rsid w:val="001D0FE7"/>
    <w:rsid w:val="001D2BFC"/>
    <w:rsid w:val="001F17A3"/>
    <w:rsid w:val="001F5C18"/>
    <w:rsid w:val="001F6AF6"/>
    <w:rsid w:val="00216EF7"/>
    <w:rsid w:val="002443CD"/>
    <w:rsid w:val="00251943"/>
    <w:rsid w:val="002565FD"/>
    <w:rsid w:val="0026713C"/>
    <w:rsid w:val="00267D1A"/>
    <w:rsid w:val="00270968"/>
    <w:rsid w:val="0027636E"/>
    <w:rsid w:val="00291866"/>
    <w:rsid w:val="00294115"/>
    <w:rsid w:val="002951CF"/>
    <w:rsid w:val="002B7AFF"/>
    <w:rsid w:val="002D6554"/>
    <w:rsid w:val="002D6880"/>
    <w:rsid w:val="002E78D0"/>
    <w:rsid w:val="0030215C"/>
    <w:rsid w:val="003328DE"/>
    <w:rsid w:val="0033534E"/>
    <w:rsid w:val="003426A3"/>
    <w:rsid w:val="0034381E"/>
    <w:rsid w:val="00344097"/>
    <w:rsid w:val="0035725A"/>
    <w:rsid w:val="00380CA8"/>
    <w:rsid w:val="003824B0"/>
    <w:rsid w:val="0039674B"/>
    <w:rsid w:val="003C47ED"/>
    <w:rsid w:val="003D053B"/>
    <w:rsid w:val="003D4EAE"/>
    <w:rsid w:val="003E3FA1"/>
    <w:rsid w:val="003E78EF"/>
    <w:rsid w:val="004230DD"/>
    <w:rsid w:val="004264BD"/>
    <w:rsid w:val="0043586D"/>
    <w:rsid w:val="00451341"/>
    <w:rsid w:val="00460F23"/>
    <w:rsid w:val="00464A4A"/>
    <w:rsid w:val="00496207"/>
    <w:rsid w:val="004C70E9"/>
    <w:rsid w:val="004D166E"/>
    <w:rsid w:val="004E344E"/>
    <w:rsid w:val="005033A5"/>
    <w:rsid w:val="00514CE6"/>
    <w:rsid w:val="0051661D"/>
    <w:rsid w:val="00550AE2"/>
    <w:rsid w:val="00560D47"/>
    <w:rsid w:val="005969B1"/>
    <w:rsid w:val="005B22B4"/>
    <w:rsid w:val="005D1EDF"/>
    <w:rsid w:val="00600F64"/>
    <w:rsid w:val="006238D0"/>
    <w:rsid w:val="006331A8"/>
    <w:rsid w:val="00642F71"/>
    <w:rsid w:val="00644745"/>
    <w:rsid w:val="00662DC1"/>
    <w:rsid w:val="00664FA2"/>
    <w:rsid w:val="006726A5"/>
    <w:rsid w:val="0067340F"/>
    <w:rsid w:val="00674074"/>
    <w:rsid w:val="00677242"/>
    <w:rsid w:val="00697A9A"/>
    <w:rsid w:val="006A4D33"/>
    <w:rsid w:val="006A53E3"/>
    <w:rsid w:val="006A7138"/>
    <w:rsid w:val="006B4A93"/>
    <w:rsid w:val="006B68FE"/>
    <w:rsid w:val="006C2621"/>
    <w:rsid w:val="006C6550"/>
    <w:rsid w:val="006F1330"/>
    <w:rsid w:val="00700CE9"/>
    <w:rsid w:val="007013C8"/>
    <w:rsid w:val="00703F1D"/>
    <w:rsid w:val="00703FAB"/>
    <w:rsid w:val="0073259B"/>
    <w:rsid w:val="007563F9"/>
    <w:rsid w:val="007564E9"/>
    <w:rsid w:val="00762686"/>
    <w:rsid w:val="007649CC"/>
    <w:rsid w:val="007732E3"/>
    <w:rsid w:val="00782D60"/>
    <w:rsid w:val="0079155A"/>
    <w:rsid w:val="00792FE1"/>
    <w:rsid w:val="00793C79"/>
    <w:rsid w:val="007A3F9A"/>
    <w:rsid w:val="007B5C2C"/>
    <w:rsid w:val="007C3E36"/>
    <w:rsid w:val="007D0DD1"/>
    <w:rsid w:val="008112E4"/>
    <w:rsid w:val="0082365F"/>
    <w:rsid w:val="00831B4D"/>
    <w:rsid w:val="00832D7F"/>
    <w:rsid w:val="00840513"/>
    <w:rsid w:val="00843D90"/>
    <w:rsid w:val="00865E8D"/>
    <w:rsid w:val="00892422"/>
    <w:rsid w:val="00895E99"/>
    <w:rsid w:val="008B79CC"/>
    <w:rsid w:val="008C1E01"/>
    <w:rsid w:val="008D55A2"/>
    <w:rsid w:val="008E4D1E"/>
    <w:rsid w:val="008F3DD9"/>
    <w:rsid w:val="0090684A"/>
    <w:rsid w:val="00907EFE"/>
    <w:rsid w:val="0091001E"/>
    <w:rsid w:val="00914B29"/>
    <w:rsid w:val="00917AD4"/>
    <w:rsid w:val="009329FA"/>
    <w:rsid w:val="009404C0"/>
    <w:rsid w:val="00986C4C"/>
    <w:rsid w:val="00993E4D"/>
    <w:rsid w:val="009A6B96"/>
    <w:rsid w:val="009B315C"/>
    <w:rsid w:val="009B4598"/>
    <w:rsid w:val="009C34CB"/>
    <w:rsid w:val="009E0E4A"/>
    <w:rsid w:val="009E316F"/>
    <w:rsid w:val="009F206F"/>
    <w:rsid w:val="009F7151"/>
    <w:rsid w:val="00A22FC5"/>
    <w:rsid w:val="00A24969"/>
    <w:rsid w:val="00A4492A"/>
    <w:rsid w:val="00A469F5"/>
    <w:rsid w:val="00A5100E"/>
    <w:rsid w:val="00A55592"/>
    <w:rsid w:val="00A71D04"/>
    <w:rsid w:val="00A970CE"/>
    <w:rsid w:val="00AB0F52"/>
    <w:rsid w:val="00AB115E"/>
    <w:rsid w:val="00AB37CA"/>
    <w:rsid w:val="00AC0E33"/>
    <w:rsid w:val="00AF35E3"/>
    <w:rsid w:val="00B014BB"/>
    <w:rsid w:val="00B065CD"/>
    <w:rsid w:val="00B27C4C"/>
    <w:rsid w:val="00B33731"/>
    <w:rsid w:val="00B4564A"/>
    <w:rsid w:val="00B64AC5"/>
    <w:rsid w:val="00B7136F"/>
    <w:rsid w:val="00B87C52"/>
    <w:rsid w:val="00BA4E45"/>
    <w:rsid w:val="00BC6A06"/>
    <w:rsid w:val="00BE6A6A"/>
    <w:rsid w:val="00BF38F7"/>
    <w:rsid w:val="00BF6C7C"/>
    <w:rsid w:val="00C004A5"/>
    <w:rsid w:val="00C11C27"/>
    <w:rsid w:val="00C15D38"/>
    <w:rsid w:val="00C30035"/>
    <w:rsid w:val="00C52F44"/>
    <w:rsid w:val="00C541E1"/>
    <w:rsid w:val="00C9697C"/>
    <w:rsid w:val="00CA41D0"/>
    <w:rsid w:val="00CB75CD"/>
    <w:rsid w:val="00CE5B2B"/>
    <w:rsid w:val="00CE7FEE"/>
    <w:rsid w:val="00D015C9"/>
    <w:rsid w:val="00D260BE"/>
    <w:rsid w:val="00D44576"/>
    <w:rsid w:val="00D54461"/>
    <w:rsid w:val="00D61A35"/>
    <w:rsid w:val="00D64C28"/>
    <w:rsid w:val="00D64ED8"/>
    <w:rsid w:val="00D72DDA"/>
    <w:rsid w:val="00D77FAF"/>
    <w:rsid w:val="00D955B9"/>
    <w:rsid w:val="00DC76EB"/>
    <w:rsid w:val="00DD36F4"/>
    <w:rsid w:val="00E04A32"/>
    <w:rsid w:val="00E0713C"/>
    <w:rsid w:val="00E074FB"/>
    <w:rsid w:val="00E1195A"/>
    <w:rsid w:val="00E142D1"/>
    <w:rsid w:val="00E14A41"/>
    <w:rsid w:val="00E23DA3"/>
    <w:rsid w:val="00E26348"/>
    <w:rsid w:val="00E44979"/>
    <w:rsid w:val="00E471BA"/>
    <w:rsid w:val="00E52E8E"/>
    <w:rsid w:val="00E574A7"/>
    <w:rsid w:val="00E656E3"/>
    <w:rsid w:val="00E82838"/>
    <w:rsid w:val="00E8515A"/>
    <w:rsid w:val="00E93CF7"/>
    <w:rsid w:val="00EA1597"/>
    <w:rsid w:val="00EB1B09"/>
    <w:rsid w:val="00EF66C4"/>
    <w:rsid w:val="00F23768"/>
    <w:rsid w:val="00F23FD3"/>
    <w:rsid w:val="00F4336F"/>
    <w:rsid w:val="00F50197"/>
    <w:rsid w:val="00F54A10"/>
    <w:rsid w:val="00F81651"/>
    <w:rsid w:val="00F82394"/>
    <w:rsid w:val="00F8381C"/>
    <w:rsid w:val="00F953B2"/>
    <w:rsid w:val="00FA1DC3"/>
    <w:rsid w:val="00FA41AF"/>
    <w:rsid w:val="00FB4739"/>
    <w:rsid w:val="00FD0837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1092"/>
  <w15:docId w15:val="{FFD44378-F2C0-4072-8107-5CD7B93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42"/>
  </w:style>
  <w:style w:type="paragraph" w:styleId="1">
    <w:name w:val="heading 1"/>
    <w:basedOn w:val="a"/>
    <w:next w:val="a"/>
    <w:link w:val="10"/>
    <w:uiPriority w:val="9"/>
    <w:qFormat/>
    <w:rsid w:val="003824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824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824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BF6C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6C7C"/>
    <w:rPr>
      <w:sz w:val="20"/>
      <w:szCs w:val="20"/>
    </w:rPr>
  </w:style>
  <w:style w:type="character" w:styleId="a5">
    <w:name w:val="footnote reference"/>
    <w:basedOn w:val="a0"/>
    <w:semiHidden/>
    <w:unhideWhenUsed/>
    <w:rsid w:val="00BF6C7C"/>
    <w:rPr>
      <w:vertAlign w:val="superscript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BF6C7C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BF6C7C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body">
    <w:name w:val="table_body"/>
    <w:uiPriority w:val="99"/>
    <w:rsid w:val="00BF6C7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8">
    <w:name w:val="List Paragraph"/>
    <w:basedOn w:val="a"/>
    <w:uiPriority w:val="34"/>
    <w:qFormat/>
    <w:rsid w:val="00BF6C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C7C"/>
  </w:style>
  <w:style w:type="paragraph" w:styleId="ab">
    <w:name w:val="footer"/>
    <w:basedOn w:val="a"/>
    <w:link w:val="ac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C7C"/>
  </w:style>
  <w:style w:type="paragraph" w:styleId="ad">
    <w:name w:val="Normal (Web)"/>
    <w:basedOn w:val="a"/>
    <w:uiPriority w:val="99"/>
    <w:rsid w:val="006A7138"/>
    <w:pPr>
      <w:spacing w:before="75" w:after="75" w:line="360" w:lineRule="auto"/>
      <w:ind w:firstLine="18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863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4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94A547CAA5307138418BA9AFBD0C06276EE25E105623D3F32F3ECFF45A67C7DDA97E97498F6AD9BE857036Q4h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94A547CAA5307138418BA9AFBD0C06276EE25E105420DFF22A3ECFF45A67C7DDA97E97498F6AD9BE857434Q4h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94A547CAA5307138418BA9AFBD0C06276EE25E105627DCF9283ECFF45A67C7DDA97E97498F6AD9BE857434Q4h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4A547CAA53071384195A4B9D153032565BC5B13512F8DAD7C3898AB0A61929DE978C20ACA64D8QBhF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A039-B0D6-457E-A2DE-80802B4A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3</cp:revision>
  <cp:lastPrinted>2020-10-26T06:04:00Z</cp:lastPrinted>
  <dcterms:created xsi:type="dcterms:W3CDTF">2021-03-22T07:52:00Z</dcterms:created>
  <dcterms:modified xsi:type="dcterms:W3CDTF">2021-03-22T08:12:00Z</dcterms:modified>
</cp:coreProperties>
</file>