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47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-506730</wp:posOffset>
            </wp:positionV>
            <wp:extent cx="562610" cy="735965"/>
            <wp:effectExtent l="19050" t="0" r="8890" b="0"/>
            <wp:wrapSquare wrapText="bothSides"/>
            <wp:docPr id="1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389D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9D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9D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7FC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7F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400AF" w:rsidRPr="007E47FC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FC">
        <w:rPr>
          <w:rFonts w:ascii="Times New Roman" w:hAnsi="Times New Roman" w:cs="Times New Roman"/>
          <w:b/>
          <w:bCs/>
          <w:sz w:val="24"/>
          <w:szCs w:val="24"/>
        </w:rPr>
        <w:t>АДМИНИСТРАЦИЯ КАРГАСОКСКОГО РАЙОНА</w:t>
      </w:r>
    </w:p>
    <w:p w:rsidR="008400AF" w:rsidRPr="007E47FC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23ABC" w:rsidRPr="00644769" w:rsidRDefault="00B23ABC" w:rsidP="006447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(С изм.от 31.03.2016 № 75</w:t>
      </w:r>
      <w:r w:rsidR="008400AF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20.05.2016 № 148</w:t>
      </w:r>
      <w:r w:rsidR="00D465A4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15.12.2016 № 350; 18.04.2017 № 96</w:t>
      </w:r>
      <w:r w:rsidR="0045214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28.12.2017 № 368</w:t>
      </w:r>
      <w:r w:rsidR="00DB3573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;от 28.03.2018 № 60</w:t>
      </w:r>
      <w:r w:rsidR="009E5DB1" w:rsidRPr="00644769">
        <w:rPr>
          <w:rFonts w:ascii="Times New Roman" w:hAnsi="Times New Roman" w:cs="Times New Roman"/>
          <w:color w:val="FF0000"/>
        </w:rPr>
        <w:t xml:space="preserve"> </w:t>
      </w:r>
      <w:r w:rsidR="009E5DB1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от 13.04.2018 № 83</w:t>
      </w:r>
      <w:r w:rsidR="00B830D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17.0</w:t>
      </w:r>
      <w:r w:rsidR="00830018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8</w:t>
      </w:r>
      <w:r w:rsidR="00B830D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.2018 № 227</w:t>
      </w:r>
      <w:r w:rsidR="002D7CAB" w:rsidRPr="00644769">
        <w:rPr>
          <w:color w:val="FF0000"/>
        </w:rPr>
        <w:t xml:space="preserve">; </w:t>
      </w:r>
      <w:r w:rsidR="002D7CAB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от 21.12.2018 № 454</w:t>
      </w:r>
      <w:r w:rsidR="006E228F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; от </w:t>
      </w:r>
      <w:r w:rsidR="00644769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28.03.2019 № 89</w:t>
      </w:r>
      <w:r w:rsidR="00143CBC">
        <w:rPr>
          <w:rFonts w:ascii="Times New Roman" w:hAnsi="Times New Roman" w:cs="Times New Roman"/>
          <w:bCs/>
          <w:color w:val="FF0000"/>
          <w:sz w:val="20"/>
          <w:szCs w:val="20"/>
        </w:rPr>
        <w:t>; от 25.12.2019 № 282</w:t>
      </w:r>
      <w:r w:rsidR="00E54E3B">
        <w:rPr>
          <w:rFonts w:ascii="Times New Roman" w:hAnsi="Times New Roman" w:cs="Times New Roman"/>
          <w:bCs/>
          <w:color w:val="FF0000"/>
          <w:sz w:val="20"/>
          <w:szCs w:val="20"/>
        </w:rPr>
        <w:t>, от 30.03.2020 №66</w:t>
      </w:r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 xml:space="preserve">05.11.2015                                                                                                                      </w:t>
      </w:r>
      <w:r w:rsidR="00D465A4" w:rsidRPr="007E47F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 № 169</w:t>
      </w:r>
    </w:p>
    <w:p w:rsidR="00B23ABC" w:rsidRPr="007E47FC" w:rsidRDefault="00B23ABC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с.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>Каргасок</w:t>
      </w:r>
    </w:p>
    <w:p w:rsidR="00B23ABC" w:rsidRPr="007E47FC" w:rsidRDefault="00B23ABC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 культуры и туризма в муниципальном образовании «Каргасокский район»</w:t>
      </w: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 xml:space="preserve">В целях повышения качества и доступности услуг в сфере культуры и туризма и в соответствии с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формирование и реализация»  </w:t>
      </w: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Администрация Каргасокского района постановляет:</w:t>
      </w: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1.Утвердить муниципальную программу «Развитие культуры и туризма в муниципальном образовании «Каргасокский район».</w:t>
      </w: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2. Официально опубликовать настоящее постановление в установленном порядке.</w:t>
      </w:r>
    </w:p>
    <w:p w:rsidR="007C4C12" w:rsidRPr="007E47FC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с 01.01.2016 года.</w:t>
      </w:r>
    </w:p>
    <w:p w:rsidR="007C4C12" w:rsidRPr="007E47FC" w:rsidRDefault="004972AB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83820</wp:posOffset>
            </wp:positionV>
            <wp:extent cx="1400175" cy="1428750"/>
            <wp:effectExtent l="19050" t="0" r="952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12" w:rsidRPr="007E47FC" w:rsidRDefault="007C4C12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аргасокского района                                                               </w:t>
      </w:r>
      <w:r w:rsidR="009E5DB1" w:rsidRPr="007E4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5A4" w:rsidRPr="007E47F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А.Ф.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>Шамраев</w:t>
      </w: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DB1" w:rsidRPr="007E47FC" w:rsidRDefault="009E5DB1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F2D" w:rsidRPr="007E47FC" w:rsidRDefault="00297F2D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47FC">
        <w:rPr>
          <w:rFonts w:ascii="Times New Roman" w:hAnsi="Times New Roman" w:cs="Times New Roman"/>
          <w:bCs/>
          <w:sz w:val="20"/>
          <w:szCs w:val="20"/>
        </w:rPr>
        <w:t>Громова Н.А.</w:t>
      </w: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47FC">
        <w:rPr>
          <w:rFonts w:ascii="Times New Roman" w:hAnsi="Times New Roman" w:cs="Times New Roman"/>
          <w:bCs/>
          <w:sz w:val="20"/>
          <w:szCs w:val="20"/>
        </w:rPr>
        <w:t>2-19-06</w:t>
      </w:r>
    </w:p>
    <w:p w:rsidR="00D465A4" w:rsidRPr="007E47FC" w:rsidRDefault="00D465A4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F7601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УТВЕРЖДЕНА</w:t>
      </w:r>
    </w:p>
    <w:p w:rsidR="00413AE3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13AE3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4741B2" w:rsidRPr="00101B06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о</w:t>
      </w:r>
      <w:r w:rsidR="00413AE3" w:rsidRPr="00101B06">
        <w:rPr>
          <w:rFonts w:ascii="Times New Roman" w:hAnsi="Times New Roman" w:cs="Times New Roman"/>
          <w:sz w:val="20"/>
          <w:szCs w:val="20"/>
        </w:rPr>
        <w:t>т</w:t>
      </w:r>
      <w:r w:rsidRPr="00101B06">
        <w:rPr>
          <w:rFonts w:ascii="Times New Roman" w:hAnsi="Times New Roman" w:cs="Times New Roman"/>
          <w:sz w:val="20"/>
          <w:szCs w:val="20"/>
        </w:rPr>
        <w:t xml:space="preserve"> 05.11.2015</w:t>
      </w:r>
      <w:r w:rsidR="00413AE3" w:rsidRPr="00101B06">
        <w:rPr>
          <w:rFonts w:ascii="Times New Roman" w:hAnsi="Times New Roman" w:cs="Times New Roman"/>
          <w:sz w:val="20"/>
          <w:szCs w:val="20"/>
        </w:rPr>
        <w:t xml:space="preserve"> №</w:t>
      </w:r>
      <w:r w:rsidRPr="00101B06">
        <w:rPr>
          <w:rFonts w:ascii="Times New Roman" w:hAnsi="Times New Roman" w:cs="Times New Roman"/>
          <w:sz w:val="20"/>
          <w:szCs w:val="20"/>
        </w:rPr>
        <w:t xml:space="preserve"> 169</w:t>
      </w:r>
    </w:p>
    <w:p w:rsidR="002B4568" w:rsidRPr="007E47FC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Приложение</w:t>
      </w: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3AE3"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</w:p>
    <w:p w:rsidR="00452140" w:rsidRPr="007E47FC" w:rsidRDefault="00452140" w:rsidP="00452140">
      <w:pPr>
        <w:ind w:left="623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(В редакции </w:t>
      </w:r>
      <w:r w:rsidR="00E54E3B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остановления Администрации Каргасокского </w:t>
      </w:r>
      <w:r w:rsidR="00103F1A"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района </w:t>
      </w:r>
      <w:r w:rsidR="00E54E3B">
        <w:rPr>
          <w:rFonts w:ascii="Times New Roman" w:hAnsi="Times New Roman" w:cs="Times New Roman"/>
          <w:bCs/>
          <w:color w:val="FF0000"/>
          <w:sz w:val="20"/>
          <w:szCs w:val="20"/>
        </w:rPr>
        <w:t>от 30.03.2020 №66</w:t>
      </w:r>
      <w:r w:rsidR="00103F1A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6E54AB">
        <w:rPr>
          <w:rFonts w:ascii="Times New Roman" w:hAnsi="Times New Roman"/>
          <w:color w:val="FF0000"/>
          <w:sz w:val="24"/>
          <w:szCs w:val="24"/>
        </w:rPr>
        <w:t>МУНИЦИПАЛЬНАЯ ПРОГРАММА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6E54AB">
        <w:rPr>
          <w:rFonts w:ascii="Times New Roman" w:hAnsi="Times New Roman"/>
          <w:color w:val="FF0000"/>
          <w:sz w:val="24"/>
          <w:szCs w:val="24"/>
        </w:rPr>
        <w:t>«Развитие культуры и туризма в муниципальном образовании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6E54AB">
        <w:rPr>
          <w:rFonts w:ascii="Times New Roman" w:hAnsi="Times New Roman"/>
          <w:color w:val="FF0000"/>
          <w:sz w:val="24"/>
          <w:szCs w:val="24"/>
        </w:rPr>
        <w:t>«Каргасокский район»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6E54AB">
        <w:rPr>
          <w:rFonts w:ascii="Times New Roman" w:hAnsi="Times New Roman"/>
          <w:color w:val="FF0000"/>
          <w:sz w:val="24"/>
          <w:szCs w:val="24"/>
        </w:rPr>
        <w:t>ПАСПОРТ МУНИЦИПАЛЬНОЙ ПРОГРАММЫ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6E54AB">
        <w:rPr>
          <w:rFonts w:ascii="Times New Roman" w:hAnsi="Times New Roman"/>
          <w:color w:val="FF0000"/>
          <w:sz w:val="24"/>
          <w:szCs w:val="24"/>
        </w:rPr>
        <w:t>«Развитие культуры и туризма в муниципальном образовании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6E54AB">
        <w:rPr>
          <w:rFonts w:ascii="Times New Roman" w:hAnsi="Times New Roman"/>
          <w:color w:val="FF0000"/>
          <w:sz w:val="24"/>
          <w:szCs w:val="24"/>
        </w:rPr>
        <w:t>«Каргасокский район»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pPr w:leftFromText="180" w:rightFromText="180" w:vertAnchor="text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988"/>
        <w:gridCol w:w="420"/>
        <w:gridCol w:w="74"/>
        <w:gridCol w:w="334"/>
        <w:gridCol w:w="275"/>
        <w:gridCol w:w="6"/>
        <w:gridCol w:w="132"/>
        <w:gridCol w:w="437"/>
        <w:gridCol w:w="282"/>
        <w:gridCol w:w="569"/>
        <w:gridCol w:w="141"/>
        <w:gridCol w:w="141"/>
        <w:gridCol w:w="568"/>
        <w:gridCol w:w="142"/>
        <w:gridCol w:w="56"/>
        <w:gridCol w:w="511"/>
        <w:gridCol w:w="57"/>
        <w:gridCol w:w="141"/>
        <w:gridCol w:w="516"/>
        <w:gridCol w:w="806"/>
      </w:tblGrid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муниципальной программы (далее – Программа)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Развитие культуры и туризма в муниципальном образовании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«Каргасокский район» (далее - муниципальная программа)</w:t>
            </w:r>
          </w:p>
        </w:tc>
      </w:tr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Сроки (этапы) реализации Программы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2016-2021 годы</w:t>
            </w:r>
          </w:p>
        </w:tc>
      </w:tr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Куратор Программы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Ответственный исполнитель Программы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Соисполнители Программы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район».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E54A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Участники Программы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района,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район»,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МБУК «Каргасокский районный Дом культуры»,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МБУК «Каргасокская центральная районная библиотека»,</w:t>
            </w:r>
          </w:p>
          <w:p w:rsidR="00376D7B" w:rsidRPr="006E54AB" w:rsidRDefault="00376D7B" w:rsidP="006E54A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МБОУ ДО «Карга</w:t>
            </w:r>
            <w:r w:rsidR="006E54AB">
              <w:rPr>
                <w:rFonts w:ascii="Times New Roman" w:hAnsi="Times New Roman"/>
                <w:color w:val="FF0000"/>
              </w:rPr>
              <w:t>сокская детская школа искусств»</w:t>
            </w:r>
          </w:p>
        </w:tc>
      </w:tr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Цель Программы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Повышение качества и доступности услуг в сфере культуры и туризма в муниципальном образовании «Каргасокский район»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44"/>
        </w:trPr>
        <w:tc>
          <w:tcPr>
            <w:tcW w:w="2685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цели</w:t>
            </w:r>
          </w:p>
        </w:tc>
        <w:tc>
          <w:tcPr>
            <w:tcW w:w="74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85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766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51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8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</w:tr>
      <w:tr w:rsidR="00376D7B" w:rsidRPr="006E54AB" w:rsidTr="00376D7B">
        <w:trPr>
          <w:trHeight w:val="530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4" w:type="dxa"/>
            <w:gridSpan w:val="3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1. Индекс участия населения Каргасокского района в культурно-досуговых мероприятиях, проводимых муниципальным учреждениями культуры, ед. на жителя</w:t>
            </w:r>
          </w:p>
        </w:tc>
        <w:tc>
          <w:tcPr>
            <w:tcW w:w="74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8,8</w:t>
            </w:r>
          </w:p>
        </w:tc>
        <w:tc>
          <w:tcPr>
            <w:tcW w:w="719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51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8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10,7</w:t>
            </w:r>
          </w:p>
        </w:tc>
      </w:tr>
      <w:tr w:rsidR="00376D7B" w:rsidRPr="006E54AB" w:rsidTr="00376D7B">
        <w:trPr>
          <w:trHeight w:val="495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4" w:type="dxa"/>
            <w:gridSpan w:val="3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74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719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766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51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8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</w:t>
            </w:r>
          </w:p>
        </w:tc>
      </w:tr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Задачи Программы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1. Развитие культуры в Каргасокском районе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376D7B" w:rsidRPr="006E54AB" w:rsidTr="00376D7B">
        <w:trPr>
          <w:trHeight w:val="618"/>
        </w:trPr>
        <w:tc>
          <w:tcPr>
            <w:tcW w:w="2685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</w:t>
            </w:r>
          </w:p>
        </w:tc>
        <w:tc>
          <w:tcPr>
            <w:tcW w:w="68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2015</w:t>
            </w:r>
          </w:p>
        </w:tc>
        <w:tc>
          <w:tcPr>
            <w:tcW w:w="85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71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85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624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65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8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</w:tr>
      <w:tr w:rsidR="00376D7B" w:rsidRPr="006E54AB" w:rsidTr="00376D7B">
        <w:trPr>
          <w:trHeight w:val="424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1. Развитие культуры в Каргасокском районе</w:t>
            </w:r>
          </w:p>
        </w:tc>
      </w:tr>
      <w:tr w:rsidR="00376D7B" w:rsidRPr="006E54AB" w:rsidTr="00376D7B">
        <w:trPr>
          <w:trHeight w:val="185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68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142 120</w:t>
            </w:r>
          </w:p>
        </w:tc>
        <w:tc>
          <w:tcPr>
            <w:tcW w:w="85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142 120</w:t>
            </w:r>
          </w:p>
        </w:tc>
        <w:tc>
          <w:tcPr>
            <w:tcW w:w="71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85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624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65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142130</w:t>
            </w:r>
          </w:p>
        </w:tc>
        <w:tc>
          <w:tcPr>
            <w:tcW w:w="8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142130</w:t>
            </w:r>
          </w:p>
        </w:tc>
      </w:tr>
      <w:tr w:rsidR="00376D7B" w:rsidRPr="006E54AB" w:rsidTr="00376D7B">
        <w:trPr>
          <w:trHeight w:val="185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2. Количество участников культурно-досуговых мероприятий, чел.</w:t>
            </w:r>
          </w:p>
        </w:tc>
        <w:tc>
          <w:tcPr>
            <w:tcW w:w="68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167 865</w:t>
            </w:r>
          </w:p>
        </w:tc>
        <w:tc>
          <w:tcPr>
            <w:tcW w:w="85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179616</w:t>
            </w:r>
          </w:p>
        </w:tc>
        <w:tc>
          <w:tcPr>
            <w:tcW w:w="71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192369</w:t>
            </w:r>
          </w:p>
        </w:tc>
        <w:tc>
          <w:tcPr>
            <w:tcW w:w="85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206226</w:t>
            </w:r>
          </w:p>
        </w:tc>
        <w:tc>
          <w:tcPr>
            <w:tcW w:w="624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206230</w:t>
            </w:r>
          </w:p>
        </w:tc>
        <w:tc>
          <w:tcPr>
            <w:tcW w:w="65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206230</w:t>
            </w:r>
          </w:p>
        </w:tc>
        <w:tc>
          <w:tcPr>
            <w:tcW w:w="8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206230</w:t>
            </w:r>
          </w:p>
        </w:tc>
      </w:tr>
      <w:tr w:rsidR="00376D7B" w:rsidRPr="006E54AB" w:rsidTr="00376D7B">
        <w:trPr>
          <w:trHeight w:val="185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68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85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71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24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5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</w:tr>
      <w:tr w:rsidR="00376D7B" w:rsidRPr="006E54AB" w:rsidTr="00376D7B">
        <w:trPr>
          <w:trHeight w:val="133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376D7B" w:rsidRPr="006E54AB" w:rsidTr="00376D7B">
        <w:trPr>
          <w:trHeight w:val="133"/>
        </w:trPr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Общий объем туристского потока в Каргасокском районе, чел.</w:t>
            </w:r>
          </w:p>
        </w:tc>
        <w:tc>
          <w:tcPr>
            <w:tcW w:w="689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71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624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950</w:t>
            </w:r>
          </w:p>
        </w:tc>
        <w:tc>
          <w:tcPr>
            <w:tcW w:w="65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8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</w:tr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Подпрограммы Программы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Подпрограмма 1. Развитие культуры в Каргасокском районе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Подпрограмма 2. Развитие внутреннего и въездного туризма на территории Каргасокского района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Подпрограмма 3. Обеспечивающая подпрограмма</w:t>
            </w:r>
          </w:p>
        </w:tc>
      </w:tr>
      <w:tr w:rsidR="00376D7B" w:rsidRPr="006E54AB" w:rsidTr="00376D7B">
        <w:tc>
          <w:tcPr>
            <w:tcW w:w="268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Ведомственные целевые программы, входящие в состав Программы (далее – ВЦП)</w:t>
            </w:r>
          </w:p>
        </w:tc>
        <w:tc>
          <w:tcPr>
            <w:tcW w:w="6593" w:type="dxa"/>
            <w:gridSpan w:val="20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 1 «Создание условий для предоставления населению Каргасокского района библиотечных услуг»;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 2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 3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521"/>
        </w:trPr>
        <w:tc>
          <w:tcPr>
            <w:tcW w:w="2685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Объемы и источники финансирования Программы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Источники</w:t>
            </w:r>
          </w:p>
        </w:tc>
        <w:tc>
          <w:tcPr>
            <w:tcW w:w="828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850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85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85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8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</w:tr>
      <w:tr w:rsidR="00376D7B" w:rsidRPr="006E54AB" w:rsidTr="00376D7B">
        <w:trPr>
          <w:trHeight w:val="583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794,9</w:t>
            </w:r>
          </w:p>
        </w:tc>
        <w:tc>
          <w:tcPr>
            <w:tcW w:w="850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543,7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24,3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376D7B" w:rsidRPr="006E54AB" w:rsidTr="00376D7B">
        <w:trPr>
          <w:trHeight w:val="283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Областной бюджет</w:t>
            </w:r>
          </w:p>
        </w:tc>
        <w:tc>
          <w:tcPr>
            <w:tcW w:w="828" w:type="dxa"/>
            <w:gridSpan w:val="3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Style w:val="FontStyle43"/>
                <w:color w:val="FF0000"/>
                <w:sz w:val="16"/>
                <w:szCs w:val="16"/>
              </w:rPr>
              <w:t>236126,43</w:t>
            </w:r>
          </w:p>
        </w:tc>
        <w:tc>
          <w:tcPr>
            <w:tcW w:w="850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Style w:val="FontStyle43"/>
                <w:color w:val="FF0000"/>
                <w:sz w:val="16"/>
                <w:szCs w:val="16"/>
              </w:rPr>
              <w:t>56 372,6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56422,6</w:t>
            </w:r>
          </w:p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38707,4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12219,73</w:t>
            </w:r>
          </w:p>
        </w:tc>
      </w:tr>
      <w:tr w:rsidR="00376D7B" w:rsidRPr="006E54AB" w:rsidTr="00376D7B">
        <w:trPr>
          <w:trHeight w:val="141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Местный бюджет</w:t>
            </w:r>
          </w:p>
        </w:tc>
        <w:tc>
          <w:tcPr>
            <w:tcW w:w="828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Style w:val="FontStyle43"/>
                <w:color w:val="FF0000"/>
                <w:sz w:val="16"/>
                <w:szCs w:val="16"/>
              </w:rPr>
              <w:t>344665,29</w:t>
            </w:r>
          </w:p>
        </w:tc>
        <w:tc>
          <w:tcPr>
            <w:tcW w:w="850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Style w:val="FontStyle43"/>
                <w:color w:val="FF0000"/>
                <w:sz w:val="16"/>
                <w:szCs w:val="16"/>
              </w:rPr>
              <w:t>49 960,7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54292,6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80895,3</w:t>
            </w:r>
          </w:p>
        </w:tc>
        <w:tc>
          <w:tcPr>
            <w:tcW w:w="806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56234,49</w:t>
            </w:r>
          </w:p>
        </w:tc>
      </w:tr>
      <w:tr w:rsidR="00376D7B" w:rsidRPr="006E54AB" w:rsidTr="00376D7B">
        <w:trPr>
          <w:trHeight w:val="150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E54A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5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376D7B" w:rsidRPr="006E54AB" w:rsidTr="00376D7B">
        <w:trPr>
          <w:trHeight w:val="908"/>
        </w:trPr>
        <w:tc>
          <w:tcPr>
            <w:tcW w:w="268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Всего по источникам</w:t>
            </w:r>
          </w:p>
        </w:tc>
        <w:tc>
          <w:tcPr>
            <w:tcW w:w="828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6E54AB">
              <w:rPr>
                <w:rStyle w:val="FontStyle43"/>
                <w:color w:val="FF0000"/>
                <w:sz w:val="16"/>
                <w:szCs w:val="16"/>
              </w:rPr>
              <w:t>581586,62</w:t>
            </w:r>
          </w:p>
        </w:tc>
        <w:tc>
          <w:tcPr>
            <w:tcW w:w="850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Style w:val="FontStyle43"/>
                <w:color w:val="FF0000"/>
                <w:sz w:val="16"/>
                <w:szCs w:val="16"/>
              </w:rPr>
              <w:t>106 877,0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110 739, 5</w:t>
            </w:r>
          </w:p>
        </w:tc>
        <w:tc>
          <w:tcPr>
            <w:tcW w:w="70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119602,7</w:t>
            </w:r>
          </w:p>
        </w:tc>
        <w:tc>
          <w:tcPr>
            <w:tcW w:w="8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  <w:sz w:val="16"/>
                <w:szCs w:val="16"/>
              </w:rPr>
              <w:t>68454,22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Раздел 1. Характеристика текущего состояния сферы реализации муниципальной программы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 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 обеспечение условий для функционирования и развития библиотечного, музейного, архивного, кино-, фото-, видео – и аудиофондов) входят в число приоритетных направлений культурной политики Российской Федерации.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 xml:space="preserve"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</w:t>
      </w:r>
      <w:r w:rsidRPr="006E54AB">
        <w:rPr>
          <w:rFonts w:ascii="Times New Roman" w:hAnsi="Times New Roman"/>
          <w:color w:val="FF0000"/>
        </w:rPr>
        <w:lastRenderedPageBreak/>
        <w:t>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цели: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 №379, а также ведомственных целевых программ МКУ Отдел культуры и туризма Администрации Каргасокского района. По итогам реализации вышеназванных программ к 2015 году были достигнуты следующие результаты: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отремонтирована система внутреннего пожаротушения в МБУК «Каргасокский РДК»;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проведен капитальный ремонт ЦК «Геолог»;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разработана ПСД для реконструкции здания музея искусств народов Севера, художественного отделения Каргасокской ДШИ;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утеплено здание МБОУ ДО «Каргасокская ДШИ»;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создан информационный ресурс в сети Интернет о туризме в Каргасокском районе;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на 8 % увеличился туристский поток в Каргасокском районе;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определены туристские бренды сельских поселений Каргасокского района.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Анализ основных направлений сферы культуры и туризма Каргасокского района выглядит следующим образом:</w:t>
      </w:r>
    </w:p>
    <w:p w:rsidR="00376D7B" w:rsidRPr="006E54AB" w:rsidRDefault="00376D7B" w:rsidP="00470039">
      <w:pPr>
        <w:ind w:left="360"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культурно – досуговой сфере (клубной деятельности):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 2012 года в учреждениях досугового типа наблюдается рост основных показателей деятельности, увеличилось количество клубных формирований с 272 в 2012 году до 314 – в 2014 году, количество участников клубных формирований увеличилось на 494 человека. Из них для детей работают 157 кружков и клубов по интересам (в 2012 году - 122), количество участников составляет – 1792 человек (в 2012 году - 1325).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В 2012 году в учреждениях культурно-досугового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году, до 51 271 – в 2014 году).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 Пятый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к услугам в сфере культуры и повышения качества оказываемых услуг.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сфере библиотечной деятельности: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единиц в 2014 году; книговыдача осталась на прежнем уровне и составляет 338 000 экземпляров в год.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Объем единого библиотечного фонда насчитывает 193 288 экземпляров, в 2012 году - 215 186 экземпляров,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Дополнительное образование детей в сфере культуры: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Количество учащихся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Сфера туристской деятельности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Каргасокский район обладает высоким туристско-рекреационным потенциалом. Начиная с 2015 года наблюдается резкий рост внутреннего туризма в России. На этом фоне туристский продукт Каргасокского района будет становится всё более востребованным.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На территории Каргасокского района оказывают услуги по организации рыболовного и охотничьего туризма 3 субъекта туристской деятельности, зарегистрированных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</w:p>
    <w:p w:rsidR="00376D7B" w:rsidRPr="006E54AB" w:rsidRDefault="00376D7B" w:rsidP="00470039">
      <w:pPr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376D7B" w:rsidRPr="006E54AB" w:rsidRDefault="00376D7B" w:rsidP="00376D7B">
      <w:pPr>
        <w:pStyle w:val="a4"/>
        <w:ind w:left="927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«Каргасокский район».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Задачи муниципальной программы:</w:t>
      </w:r>
    </w:p>
    <w:p w:rsidR="00376D7B" w:rsidRPr="006E54AB" w:rsidRDefault="00376D7B" w:rsidP="004700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1. Развитие культуры в Каргасокском районе.</w:t>
      </w:r>
    </w:p>
    <w:p w:rsidR="00376D7B" w:rsidRPr="006E54AB" w:rsidRDefault="00376D7B" w:rsidP="004700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Реализация данной задачи позволит создать условия для: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предоставления населению Каргасокского района библиотечных услуг;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организации дополнительного образования детей в области культуры на территории Каргасокского района;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развития инфраструктуры учреждений культуры Каргасокского района;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совершенствования системы оплаты труда специалистов учреждений культуры.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2. Развитие внутреннего и въездного туризма на территории Каргасокского района.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Реализация данной задачи позволит увеличить объем туристского потока в Каргасокском районе.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Сроки реализации муниципальной программы: 2016 - 2021 годы, этапы реализации не предусмотрены.</w:t>
      </w:r>
    </w:p>
    <w:p w:rsidR="00376D7B" w:rsidRPr="006E54AB" w:rsidRDefault="00376D7B" w:rsidP="00470039">
      <w:pPr>
        <w:framePr w:w="9504" w:wrap="auto" w:hAnchor="text"/>
        <w:spacing w:after="0"/>
        <w:ind w:firstLine="709"/>
        <w:contextualSpacing/>
        <w:jc w:val="both"/>
        <w:rPr>
          <w:rFonts w:ascii="Times New Roman" w:hAnsi="Times New Roman"/>
          <w:color w:val="FF0000"/>
        </w:rPr>
        <w:sectPr w:rsidR="00376D7B" w:rsidRPr="006E54AB" w:rsidSect="00376D7B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E54AB">
        <w:rPr>
          <w:rFonts w:ascii="Times New Roman" w:hAnsi="Times New Roman"/>
          <w:color w:val="FF0000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1165"/>
        <w:gridCol w:w="3544"/>
      </w:tblGrid>
      <w:tr w:rsidR="00376D7B" w:rsidRPr="006E54AB" w:rsidTr="00376D7B">
        <w:tc>
          <w:tcPr>
            <w:tcW w:w="1116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4" w:type="dxa"/>
          </w:tcPr>
          <w:p w:rsidR="00376D7B" w:rsidRPr="006E54AB" w:rsidRDefault="00376D7B" w:rsidP="00376D7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Приложение №1</w:t>
            </w:r>
          </w:p>
          <w:p w:rsidR="00376D7B" w:rsidRPr="006E54AB" w:rsidRDefault="00376D7B" w:rsidP="00376D7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СВЕДЕНИЯ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 СОСТАВЕ И ЗНАЧЕНИЯХ ЦЕЛЕВЫХ ПОКАЗАТЕЛЕЙ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РЕЗУЛЬТАТИВНОСТИ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376D7B" w:rsidRPr="006E54AB" w:rsidTr="00376D7B">
        <w:trPr>
          <w:trHeight w:val="274"/>
        </w:trPr>
        <w:tc>
          <w:tcPr>
            <w:tcW w:w="445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2582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Ед. изм.</w:t>
            </w:r>
          </w:p>
        </w:tc>
        <w:tc>
          <w:tcPr>
            <w:tcW w:w="7907" w:type="dxa"/>
            <w:gridSpan w:val="8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Периодич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ность сбора данных</w:t>
            </w:r>
          </w:p>
        </w:tc>
        <w:tc>
          <w:tcPr>
            <w:tcW w:w="1202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Метод сбора информ.</w:t>
            </w:r>
          </w:p>
        </w:tc>
      </w:tr>
      <w:tr w:rsidR="00376D7B" w:rsidRPr="006E54AB" w:rsidTr="00376D7B">
        <w:trPr>
          <w:trHeight w:val="283"/>
        </w:trPr>
        <w:tc>
          <w:tcPr>
            <w:tcW w:w="44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8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2014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2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0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94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65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44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2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02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0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4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0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0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0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6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20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13</w:t>
            </w:r>
          </w:p>
        </w:tc>
      </w:tr>
      <w:tr w:rsidR="00376D7B" w:rsidRPr="006E54AB" w:rsidTr="00376D7B">
        <w:tc>
          <w:tcPr>
            <w:tcW w:w="14709" w:type="dxa"/>
            <w:gridSpan w:val="1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376D7B" w:rsidRPr="006E54AB" w:rsidTr="00376D7B">
        <w:tc>
          <w:tcPr>
            <w:tcW w:w="44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Ед. на жителя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8,2</w:t>
            </w:r>
          </w:p>
        </w:tc>
        <w:tc>
          <w:tcPr>
            <w:tcW w:w="102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8,8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9,3</w:t>
            </w:r>
          </w:p>
        </w:tc>
        <w:tc>
          <w:tcPr>
            <w:tcW w:w="100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10,0</w:t>
            </w:r>
          </w:p>
        </w:tc>
        <w:tc>
          <w:tcPr>
            <w:tcW w:w="94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10,7</w:t>
            </w:r>
          </w:p>
        </w:tc>
        <w:tc>
          <w:tcPr>
            <w:tcW w:w="10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10,7</w:t>
            </w:r>
          </w:p>
        </w:tc>
        <w:tc>
          <w:tcPr>
            <w:tcW w:w="10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10,7</w:t>
            </w:r>
          </w:p>
        </w:tc>
        <w:tc>
          <w:tcPr>
            <w:tcW w:w="10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10,7</w:t>
            </w:r>
          </w:p>
        </w:tc>
        <w:tc>
          <w:tcPr>
            <w:tcW w:w="16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44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582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Ед.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02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00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94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0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0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6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14709" w:type="dxa"/>
            <w:gridSpan w:val="1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задачи 1 муниципальной программы (цели подпрограммы) : Развитие культуры в Каргасокском районе</w:t>
            </w:r>
          </w:p>
        </w:tc>
      </w:tr>
      <w:tr w:rsidR="00376D7B" w:rsidRPr="006E54AB" w:rsidTr="00376D7B">
        <w:tc>
          <w:tcPr>
            <w:tcW w:w="44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2582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Ед.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142119</w:t>
            </w:r>
          </w:p>
        </w:tc>
        <w:tc>
          <w:tcPr>
            <w:tcW w:w="102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100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94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10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10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142130</w:t>
            </w:r>
          </w:p>
        </w:tc>
        <w:tc>
          <w:tcPr>
            <w:tcW w:w="10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142130</w:t>
            </w:r>
          </w:p>
        </w:tc>
        <w:tc>
          <w:tcPr>
            <w:tcW w:w="16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44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2582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Показатель 2: Количество участников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культурно-досуговых мероприятий</w:t>
            </w:r>
          </w:p>
        </w:tc>
        <w:tc>
          <w:tcPr>
            <w:tcW w:w="92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Чел.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157177</w:t>
            </w:r>
          </w:p>
        </w:tc>
        <w:tc>
          <w:tcPr>
            <w:tcW w:w="102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167865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179616</w:t>
            </w:r>
          </w:p>
        </w:tc>
        <w:tc>
          <w:tcPr>
            <w:tcW w:w="100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192369</w:t>
            </w:r>
          </w:p>
        </w:tc>
        <w:tc>
          <w:tcPr>
            <w:tcW w:w="94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206226</w:t>
            </w:r>
          </w:p>
        </w:tc>
        <w:tc>
          <w:tcPr>
            <w:tcW w:w="10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206230</w:t>
            </w:r>
          </w:p>
        </w:tc>
        <w:tc>
          <w:tcPr>
            <w:tcW w:w="10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206230</w:t>
            </w:r>
          </w:p>
        </w:tc>
        <w:tc>
          <w:tcPr>
            <w:tcW w:w="10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206230</w:t>
            </w:r>
          </w:p>
        </w:tc>
        <w:tc>
          <w:tcPr>
            <w:tcW w:w="16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венная статистика</w:t>
            </w:r>
          </w:p>
        </w:tc>
      </w:tr>
      <w:tr w:rsidR="00376D7B" w:rsidRPr="006E54AB" w:rsidTr="00376D7B">
        <w:tc>
          <w:tcPr>
            <w:tcW w:w="44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5</w:t>
            </w:r>
          </w:p>
        </w:tc>
        <w:tc>
          <w:tcPr>
            <w:tcW w:w="2582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248</w:t>
            </w:r>
          </w:p>
        </w:tc>
        <w:tc>
          <w:tcPr>
            <w:tcW w:w="102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245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245</w:t>
            </w:r>
          </w:p>
        </w:tc>
        <w:tc>
          <w:tcPr>
            <w:tcW w:w="100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245</w:t>
            </w:r>
          </w:p>
        </w:tc>
        <w:tc>
          <w:tcPr>
            <w:tcW w:w="94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10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10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10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16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14709" w:type="dxa"/>
            <w:gridSpan w:val="1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376D7B" w:rsidRPr="006E54AB" w:rsidTr="00376D7B">
        <w:tc>
          <w:tcPr>
            <w:tcW w:w="44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2582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700</w:t>
            </w:r>
          </w:p>
        </w:tc>
        <w:tc>
          <w:tcPr>
            <w:tcW w:w="102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1200</w:t>
            </w:r>
          </w:p>
        </w:tc>
        <w:tc>
          <w:tcPr>
            <w:tcW w:w="9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800</w:t>
            </w:r>
          </w:p>
        </w:tc>
        <w:tc>
          <w:tcPr>
            <w:tcW w:w="100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850</w:t>
            </w:r>
          </w:p>
        </w:tc>
        <w:tc>
          <w:tcPr>
            <w:tcW w:w="94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900</w:t>
            </w:r>
          </w:p>
        </w:tc>
        <w:tc>
          <w:tcPr>
            <w:tcW w:w="100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950</w:t>
            </w:r>
          </w:p>
        </w:tc>
        <w:tc>
          <w:tcPr>
            <w:tcW w:w="10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1000</w:t>
            </w:r>
          </w:p>
        </w:tc>
        <w:tc>
          <w:tcPr>
            <w:tcW w:w="10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1050</w:t>
            </w:r>
          </w:p>
        </w:tc>
        <w:tc>
          <w:tcPr>
            <w:tcW w:w="16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  <w:sectPr w:rsidR="00376D7B" w:rsidRPr="006E54AB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Раздел 3. Подпрограммы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Подпрограмма 1. «Развитие культуры в Каргасокском районе».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Подпрограмма 2. «Развитие внутреннего и въездного туризма на территории Каргасокского района».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Каждая из подпрограмм позволит сконцентрировать все ресурсы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основных мероприятий муниципальной программы.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Подпрограмма 1 «Развитие культуры в Каргасокском районе»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ПАСПОРТ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376D7B" w:rsidRPr="006E54AB" w:rsidTr="00376D7B">
        <w:tc>
          <w:tcPr>
            <w:tcW w:w="192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Развитие культуры в Каргасокском районе</w:t>
            </w:r>
          </w:p>
        </w:tc>
      </w:tr>
      <w:tr w:rsidR="00376D7B" w:rsidRPr="006E54AB" w:rsidTr="00376D7B">
        <w:tc>
          <w:tcPr>
            <w:tcW w:w="192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2016-2021 годы</w:t>
            </w:r>
          </w:p>
        </w:tc>
      </w:tr>
      <w:tr w:rsidR="00376D7B" w:rsidRPr="006E54AB" w:rsidTr="00376D7B">
        <w:tc>
          <w:tcPr>
            <w:tcW w:w="192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376D7B" w:rsidRPr="006E54AB" w:rsidTr="00376D7B">
        <w:tc>
          <w:tcPr>
            <w:tcW w:w="192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376D7B" w:rsidRPr="006E54AB" w:rsidTr="00376D7B">
        <w:tc>
          <w:tcPr>
            <w:tcW w:w="192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192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МБУК «Каргасокский районный Дом культуры»,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МБУК «Каргасокская центральная районная библиотека»,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МБОУ ДО «Каргасокская детская школа искусств»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192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Развитие культуры в Каргасокском районе</w:t>
            </w:r>
          </w:p>
        </w:tc>
      </w:tr>
      <w:tr w:rsidR="00376D7B" w:rsidRPr="006E54AB" w:rsidTr="00376D7B">
        <w:trPr>
          <w:trHeight w:val="415"/>
        </w:trPr>
        <w:tc>
          <w:tcPr>
            <w:tcW w:w="192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Показатели цели подпрограммы  1 и их значения (с детализацией по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годам реализации)</w:t>
            </w:r>
          </w:p>
        </w:tc>
        <w:tc>
          <w:tcPr>
            <w:tcW w:w="237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Показатели цели</w:t>
            </w:r>
          </w:p>
        </w:tc>
        <w:tc>
          <w:tcPr>
            <w:tcW w:w="789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6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858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832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76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76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69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</w:tr>
      <w:tr w:rsidR="00376D7B" w:rsidRPr="006E54AB" w:rsidTr="00376D7B">
        <w:trPr>
          <w:trHeight w:val="247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786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858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832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76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76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142130</w:t>
            </w:r>
          </w:p>
        </w:tc>
        <w:tc>
          <w:tcPr>
            <w:tcW w:w="69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142130</w:t>
            </w:r>
          </w:p>
        </w:tc>
      </w:tr>
      <w:tr w:rsidR="00376D7B" w:rsidRPr="006E54AB" w:rsidTr="00376D7B">
        <w:trPr>
          <w:trHeight w:val="309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2. Количество участников культурно-досуговых мероприятий, чел.</w:t>
            </w:r>
          </w:p>
        </w:tc>
        <w:tc>
          <w:tcPr>
            <w:tcW w:w="789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167865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6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179616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8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192369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2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206226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206230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206230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206230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94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245</w:t>
            </w:r>
          </w:p>
        </w:tc>
        <w:tc>
          <w:tcPr>
            <w:tcW w:w="786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245</w:t>
            </w:r>
          </w:p>
        </w:tc>
        <w:tc>
          <w:tcPr>
            <w:tcW w:w="858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245</w:t>
            </w:r>
          </w:p>
        </w:tc>
        <w:tc>
          <w:tcPr>
            <w:tcW w:w="832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76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76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69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</w:tr>
      <w:tr w:rsidR="00376D7B" w:rsidRPr="006E54AB" w:rsidTr="00376D7B">
        <w:tc>
          <w:tcPr>
            <w:tcW w:w="192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1: Создание условий для предоставления населению Каргасокского района библиотечных услуг;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4: Развитие инфраструктуры учреждений культуры Каргасокского района;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376D7B" w:rsidRPr="006E54AB" w:rsidTr="00376D7B">
        <w:trPr>
          <w:trHeight w:val="168"/>
        </w:trPr>
        <w:tc>
          <w:tcPr>
            <w:tcW w:w="192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2015</w:t>
            </w:r>
          </w:p>
        </w:tc>
        <w:tc>
          <w:tcPr>
            <w:tcW w:w="73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923" w:type="dxa"/>
            <w:gridSpan w:val="7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77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854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82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832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</w:tr>
      <w:tr w:rsidR="00376D7B" w:rsidRPr="006E54AB" w:rsidTr="00376D7B">
        <w:trPr>
          <w:trHeight w:val="106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83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</w:t>
            </w:r>
          </w:p>
        </w:tc>
        <w:tc>
          <w:tcPr>
            <w:tcW w:w="732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78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928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909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765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785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</w:tr>
      <w:tr w:rsidR="00376D7B" w:rsidRPr="006E54AB" w:rsidTr="00376D7B">
        <w:trPr>
          <w:trHeight w:val="230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982</w:t>
            </w:r>
          </w:p>
        </w:tc>
        <w:tc>
          <w:tcPr>
            <w:tcW w:w="732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1105</w:t>
            </w:r>
          </w:p>
        </w:tc>
        <w:tc>
          <w:tcPr>
            <w:tcW w:w="78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1228</w:t>
            </w:r>
          </w:p>
        </w:tc>
        <w:tc>
          <w:tcPr>
            <w:tcW w:w="928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1228</w:t>
            </w:r>
          </w:p>
        </w:tc>
        <w:tc>
          <w:tcPr>
            <w:tcW w:w="909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1230</w:t>
            </w:r>
          </w:p>
        </w:tc>
        <w:tc>
          <w:tcPr>
            <w:tcW w:w="765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1230</w:t>
            </w:r>
          </w:p>
        </w:tc>
        <w:tc>
          <w:tcPr>
            <w:tcW w:w="785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1230</w:t>
            </w:r>
          </w:p>
        </w:tc>
      </w:tr>
      <w:tr w:rsidR="00376D7B" w:rsidRPr="006E54AB" w:rsidTr="00376D7B">
        <w:trPr>
          <w:trHeight w:val="159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376D7B" w:rsidRPr="006E54AB" w:rsidTr="00376D7B">
        <w:trPr>
          <w:trHeight w:val="124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88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76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92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797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828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785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</w:tr>
      <w:tr w:rsidR="00376D7B" w:rsidRPr="006E54AB" w:rsidTr="00376D7B">
        <w:trPr>
          <w:gridAfter w:val="31"/>
          <w:wAfter w:w="7869" w:type="dxa"/>
          <w:trHeight w:val="291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41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59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1" w:type="dxa"/>
            <w:gridSpan w:val="3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Соотношение количества выпускников к количеству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726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989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69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913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74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58</w:t>
            </w:r>
          </w:p>
        </w:tc>
      </w:tr>
      <w:tr w:rsidR="00376D7B" w:rsidRPr="006E54AB" w:rsidTr="00376D7B">
        <w:trPr>
          <w:trHeight w:val="115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376D7B" w:rsidRPr="006E54AB" w:rsidTr="00376D7B">
        <w:trPr>
          <w:trHeight w:val="2526"/>
        </w:trPr>
        <w:tc>
          <w:tcPr>
            <w:tcW w:w="192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1" w:type="dxa"/>
            <w:gridSpan w:val="2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9,5</w:t>
            </w:r>
          </w:p>
        </w:tc>
        <w:tc>
          <w:tcPr>
            <w:tcW w:w="88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7,3</w:t>
            </w:r>
          </w:p>
        </w:tc>
        <w:tc>
          <w:tcPr>
            <w:tcW w:w="72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7,3</w:t>
            </w:r>
          </w:p>
        </w:tc>
        <w:tc>
          <w:tcPr>
            <w:tcW w:w="989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4,8</w:t>
            </w:r>
          </w:p>
        </w:tc>
        <w:tc>
          <w:tcPr>
            <w:tcW w:w="69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4,8</w:t>
            </w:r>
          </w:p>
        </w:tc>
        <w:tc>
          <w:tcPr>
            <w:tcW w:w="91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4,8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4,8</w:t>
            </w:r>
          </w:p>
        </w:tc>
      </w:tr>
      <w:tr w:rsidR="00376D7B" w:rsidRPr="006E54AB" w:rsidTr="00376D7B">
        <w:trPr>
          <w:trHeight w:val="265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69" w:type="dxa"/>
            <w:gridSpan w:val="1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376D7B" w:rsidRPr="006E54AB" w:rsidTr="00376D7B">
        <w:trPr>
          <w:trHeight w:val="186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1" w:type="dxa"/>
            <w:gridSpan w:val="2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73,7</w:t>
            </w:r>
          </w:p>
        </w:tc>
        <w:tc>
          <w:tcPr>
            <w:tcW w:w="88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82,4</w:t>
            </w:r>
          </w:p>
        </w:tc>
        <w:tc>
          <w:tcPr>
            <w:tcW w:w="72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989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69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91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74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376D7B" w:rsidRPr="006E54AB" w:rsidTr="00376D7B">
        <w:tc>
          <w:tcPr>
            <w:tcW w:w="192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Ведомственные целевые программы, входящие в состав подпрограммы (далее- ВЦП)</w:t>
            </w:r>
          </w:p>
        </w:tc>
        <w:tc>
          <w:tcPr>
            <w:tcW w:w="7869" w:type="dxa"/>
            <w:gridSpan w:val="15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 1: «Создание условий для предоставления населению Каргасокского района библиотечных услуг»;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9"/>
        </w:trPr>
        <w:tc>
          <w:tcPr>
            <w:tcW w:w="192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86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85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89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</w:tr>
      <w:tr w:rsidR="00376D7B" w:rsidRPr="006E54AB" w:rsidTr="00376D7B">
        <w:trPr>
          <w:trHeight w:val="344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794,9</w:t>
            </w:r>
          </w:p>
        </w:tc>
        <w:tc>
          <w:tcPr>
            <w:tcW w:w="86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78,4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148,5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543,7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24,3</w:t>
            </w:r>
          </w:p>
        </w:tc>
        <w:tc>
          <w:tcPr>
            <w:tcW w:w="85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9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376D7B" w:rsidRPr="006E54AB" w:rsidTr="00376D7B">
        <w:trPr>
          <w:trHeight w:val="292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E54AB">
              <w:rPr>
                <w:rStyle w:val="FontStyle43"/>
                <w:color w:val="FF0000"/>
                <w:sz w:val="20"/>
                <w:szCs w:val="20"/>
              </w:rPr>
              <w:t>236019,63</w:t>
            </w:r>
          </w:p>
        </w:tc>
        <w:tc>
          <w:tcPr>
            <w:tcW w:w="86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Style w:val="FontStyle43"/>
                <w:color w:val="FF0000"/>
                <w:sz w:val="20"/>
                <w:szCs w:val="20"/>
              </w:rPr>
              <w:t>56 372,6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56315,8</w:t>
            </w:r>
          </w:p>
        </w:tc>
        <w:tc>
          <w:tcPr>
            <w:tcW w:w="85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38707,4</w:t>
            </w:r>
          </w:p>
        </w:tc>
        <w:tc>
          <w:tcPr>
            <w:tcW w:w="89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12219,73</w:t>
            </w:r>
          </w:p>
        </w:tc>
      </w:tr>
      <w:tr w:rsidR="00376D7B" w:rsidRPr="006E54AB" w:rsidTr="00376D7B">
        <w:trPr>
          <w:trHeight w:val="309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E54AB">
              <w:rPr>
                <w:rStyle w:val="FontStyle43"/>
                <w:color w:val="FF0000"/>
                <w:sz w:val="20"/>
                <w:szCs w:val="20"/>
              </w:rPr>
              <w:t>311228,59</w:t>
            </w:r>
          </w:p>
        </w:tc>
        <w:tc>
          <w:tcPr>
            <w:tcW w:w="86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Style w:val="FontStyle43"/>
                <w:color w:val="FF0000"/>
                <w:sz w:val="20"/>
                <w:szCs w:val="20"/>
              </w:rPr>
              <w:t>44 324,5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48998,9</w:t>
            </w:r>
          </w:p>
        </w:tc>
        <w:tc>
          <w:tcPr>
            <w:tcW w:w="85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75326,1</w:t>
            </w:r>
          </w:p>
        </w:tc>
        <w:tc>
          <w:tcPr>
            <w:tcW w:w="89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49926,89</w:t>
            </w:r>
          </w:p>
        </w:tc>
      </w:tr>
      <w:tr w:rsidR="00376D7B" w:rsidRPr="006E54AB" w:rsidTr="00376D7B">
        <w:trPr>
          <w:trHeight w:val="300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76D7B" w:rsidRPr="006E54AB" w:rsidTr="00376D7B">
        <w:trPr>
          <w:trHeight w:val="265"/>
        </w:trPr>
        <w:tc>
          <w:tcPr>
            <w:tcW w:w="192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E54AB">
              <w:rPr>
                <w:rStyle w:val="FontStyle43"/>
                <w:color w:val="FF0000"/>
                <w:sz w:val="20"/>
                <w:szCs w:val="20"/>
              </w:rPr>
              <w:t>548043,12</w:t>
            </w:r>
          </w:p>
        </w:tc>
        <w:tc>
          <w:tcPr>
            <w:tcW w:w="867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Style w:val="FontStyle43"/>
                <w:color w:val="FF0000"/>
                <w:sz w:val="20"/>
                <w:szCs w:val="20"/>
              </w:rPr>
              <w:t>101 240,8</w:t>
            </w:r>
          </w:p>
        </w:tc>
        <w:tc>
          <w:tcPr>
            <w:tcW w:w="96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105339,0</w:t>
            </w:r>
          </w:p>
        </w:tc>
        <w:tc>
          <w:tcPr>
            <w:tcW w:w="85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114033,5</w:t>
            </w:r>
          </w:p>
        </w:tc>
        <w:tc>
          <w:tcPr>
            <w:tcW w:w="898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62146,62</w:t>
            </w:r>
          </w:p>
        </w:tc>
      </w:tr>
    </w:tbl>
    <w:p w:rsidR="00376D7B" w:rsidRPr="006E54AB" w:rsidRDefault="00376D7B" w:rsidP="00376D7B">
      <w:pPr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1.Характеристика текущего состояния сферы реализации Подпрограммы 1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Каргасокского района, расширение условий для улучшения обслуживания населения посредством новых форм работы.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отремонтирована система внутреннего пожаротушения в МБУК «Каргасокский РДК»;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проведен капитальный ремонт ЦК «Геолог»;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разработана ПСД для реконструкции здания музея искусств народов Севера художественного отделения Каргасокской ДШИ;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утеплено здание МБОУ ДО «Каргасокская ДШИ».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образом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в статистике как библиотеки.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 01.01.2015 года, после внесения изменений в Федеральный закон от 06.10.2003 №131-ФЗ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МБУК «Каргасок</w:t>
      </w:r>
      <w:r w:rsidR="006E54AB">
        <w:rPr>
          <w:rFonts w:ascii="Times New Roman" w:hAnsi="Times New Roman"/>
          <w:color w:val="FF0000"/>
        </w:rPr>
        <w:t>ск</w:t>
      </w:r>
      <w:r w:rsidRPr="006E54AB">
        <w:rPr>
          <w:rFonts w:ascii="Times New Roman" w:hAnsi="Times New Roman"/>
          <w:color w:val="FF0000"/>
        </w:rPr>
        <w:t>ая ЦРБ», кроме того, образован новый филиал – библиотека «Нефтяник».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настоящее время сеть учреждений культуры состоит из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филиалов.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Библиотечная сеть состоит из 22 библиотек: МБУК «Каргасокская ЦРБ» и 21 библиотеки – филиала.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сфере дополнительного образования – МБОУДО «Каргасокская детская школа искусств».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рассматриваются в подпрограмме 1 по следующим направлениям: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Создание условий для предоставления населению Каргасокского района библиотечных услуг;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Развитие инфраструктуры учреждений культуры Каргасокского района;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  <w:u w:val="double"/>
        </w:rPr>
      </w:pPr>
      <w:r w:rsidRPr="006E54AB">
        <w:rPr>
          <w:rFonts w:ascii="Times New Roman" w:hAnsi="Times New Roman"/>
          <w:color w:val="FF0000"/>
        </w:rPr>
        <w:t>- Совершенствование системы оплаты труда специалистов учреждений культуры Каргасокского района.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Создание условий для предоставления населению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Каргасокского района библиотечных услуг.</w:t>
      </w:r>
    </w:p>
    <w:p w:rsidR="00547DB2" w:rsidRDefault="00547DB2" w:rsidP="00547DB2">
      <w:pPr>
        <w:spacing w:after="0"/>
        <w:ind w:firstLine="426"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Напас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Основные контрольные показатели библиотек Каргасокского района за период с 2012-2014</w:t>
      </w:r>
      <w:r w:rsidR="00547DB2">
        <w:rPr>
          <w:rFonts w:ascii="Times New Roman" w:hAnsi="Times New Roman"/>
          <w:color w:val="FF0000"/>
        </w:rPr>
        <w:t xml:space="preserve"> </w:t>
      </w:r>
      <w:r w:rsidRPr="006E54AB">
        <w:rPr>
          <w:rFonts w:ascii="Times New Roman" w:hAnsi="Times New Roman"/>
          <w:color w:val="FF0000"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9"/>
        <w:gridCol w:w="2329"/>
        <w:gridCol w:w="2329"/>
      </w:tblGrid>
      <w:tr w:rsidR="00376D7B" w:rsidRPr="006E54AB" w:rsidTr="00376D7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2014</w:t>
            </w:r>
          </w:p>
        </w:tc>
      </w:tr>
      <w:tr w:rsidR="00376D7B" w:rsidRPr="006E54AB" w:rsidTr="00376D7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11 652</w:t>
            </w:r>
          </w:p>
        </w:tc>
      </w:tr>
      <w:tr w:rsidR="00376D7B" w:rsidRPr="006E54AB" w:rsidTr="00376D7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142 119</w:t>
            </w:r>
          </w:p>
        </w:tc>
      </w:tr>
      <w:tr w:rsidR="00376D7B" w:rsidRPr="006E54AB" w:rsidTr="00376D7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337 993</w:t>
            </w:r>
          </w:p>
        </w:tc>
      </w:tr>
    </w:tbl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376D7B" w:rsidRPr="006E54AB" w:rsidRDefault="00376D7B" w:rsidP="00470039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Обновляемость и комплектование фондов.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376D7B" w:rsidRPr="006E54AB" w:rsidRDefault="00376D7B" w:rsidP="00470039">
      <w:pPr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библиотек района сокращается примерно на 6 процентов. Это составляет порядка 15 тысяч изданий в год.</w:t>
      </w:r>
    </w:p>
    <w:p w:rsidR="00376D7B" w:rsidRPr="006E54AB" w:rsidRDefault="00376D7B" w:rsidP="00376D7B">
      <w:pPr>
        <w:jc w:val="center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30"/>
        <w:gridCol w:w="2330"/>
        <w:gridCol w:w="2331"/>
      </w:tblGrid>
      <w:tr w:rsidR="00376D7B" w:rsidRPr="006E54AB" w:rsidTr="00376D7B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Обновление фонда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2014</w:t>
            </w:r>
          </w:p>
        </w:tc>
      </w:tr>
      <w:tr w:rsidR="00376D7B" w:rsidRPr="006E54AB" w:rsidTr="00376D7B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2,8%</w:t>
            </w:r>
          </w:p>
        </w:tc>
      </w:tr>
      <w:tr w:rsidR="00376D7B" w:rsidRPr="006E54AB" w:rsidTr="00376D7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Списание фонда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7B" w:rsidRPr="006E54AB" w:rsidRDefault="00376D7B" w:rsidP="00376D7B">
            <w:pPr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3,7 %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7,4 %</w:t>
            </w:r>
          </w:p>
        </w:tc>
      </w:tr>
    </w:tbl>
    <w:p w:rsidR="00376D7B" w:rsidRPr="006E54AB" w:rsidRDefault="00376D7B" w:rsidP="00376D7B">
      <w:pPr>
        <w:jc w:val="center"/>
        <w:rPr>
          <w:rFonts w:ascii="Times New Roman" w:hAnsi="Times New Roman"/>
          <w:color w:val="FF0000"/>
          <w:lang w:eastAsia="en-US"/>
        </w:rPr>
      </w:pP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за последние 3 года.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Библиотека любой территории должна иметь возможность получать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интернет-ресурсам для сельских пользователей.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2.Обеспечение сохранности фонда.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 года), сохраняя ее как важнейший районный краеведческий ресурс.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3.Темпы информатизации.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года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 xml:space="preserve">В 2014 году в Каргасокском районе были созданы 5 центров общественного доступа к социально значимой информации. К Интернету были подключены 4 библиотеки района: </w:t>
      </w:r>
      <w:r w:rsidRPr="006E54AB">
        <w:rPr>
          <w:rFonts w:ascii="Times New Roman" w:hAnsi="Times New Roman"/>
          <w:color w:val="FF0000"/>
        </w:rPr>
        <w:lastRenderedPageBreak/>
        <w:t>Вертикосская, Нововасюганская, Новоюгинская и Средневасюганская библиотеки. Создание на базе общедоступных библиотек ЦОДов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376D7B" w:rsidRPr="006E54AB" w:rsidRDefault="00376D7B" w:rsidP="00470039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4. Состояние материально-технической базы.</w:t>
      </w:r>
    </w:p>
    <w:p w:rsidR="00376D7B" w:rsidRPr="006E54AB" w:rsidRDefault="00376D7B" w:rsidP="00470039">
      <w:pPr>
        <w:pStyle w:val="a4"/>
        <w:spacing w:after="0"/>
        <w:ind w:left="0"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376D7B" w:rsidRPr="006E54AB" w:rsidRDefault="00376D7B" w:rsidP="00470039">
      <w:pPr>
        <w:pStyle w:val="a4"/>
        <w:spacing w:after="0"/>
        <w:ind w:left="0"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связи со сложной географической схемой района является проблемой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376D7B" w:rsidRPr="006E54AB" w:rsidRDefault="00376D7B" w:rsidP="00470039">
      <w:pPr>
        <w:pStyle w:val="a4"/>
        <w:spacing w:after="0"/>
        <w:ind w:left="0"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На территории Каргасокского района культурно-досуговую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досуговым учреждением районного уровня, методическим центром для клубных учреждений сельских поселений.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Основные показатели развития культурно-досуговой деятельности Каргасокского района выглядят по итогам 2014 года следующим образом: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771"/>
        <w:gridCol w:w="1383"/>
        <w:gridCol w:w="1384"/>
        <w:gridCol w:w="1279"/>
      </w:tblGrid>
      <w:tr w:rsidR="00376D7B" w:rsidRPr="006E54AB" w:rsidTr="00376D7B">
        <w:tc>
          <w:tcPr>
            <w:tcW w:w="534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496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Количественное значение показателя, в том числе по годам</w:t>
            </w:r>
          </w:p>
        </w:tc>
      </w:tr>
      <w:tr w:rsidR="00376D7B" w:rsidRPr="006E54AB" w:rsidTr="00376D7B">
        <w:tc>
          <w:tcPr>
            <w:tcW w:w="5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2013 </w:t>
            </w:r>
          </w:p>
        </w:tc>
        <w:tc>
          <w:tcPr>
            <w:tcW w:w="141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2014 </w:t>
            </w:r>
          </w:p>
        </w:tc>
        <w:tc>
          <w:tcPr>
            <w:tcW w:w="12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Рост (снижение) 2014 к 2013 </w:t>
            </w:r>
          </w:p>
        </w:tc>
      </w:tr>
      <w:tr w:rsidR="00376D7B" w:rsidRPr="006E54AB" w:rsidTr="00376D7B">
        <w:tc>
          <w:tcPr>
            <w:tcW w:w="5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96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41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2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376D7B" w:rsidRPr="006E54AB" w:rsidTr="00376D7B">
        <w:tc>
          <w:tcPr>
            <w:tcW w:w="534" w:type="dxa"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96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4407</w:t>
            </w:r>
          </w:p>
        </w:tc>
        <w:tc>
          <w:tcPr>
            <w:tcW w:w="141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4838</w:t>
            </w:r>
          </w:p>
        </w:tc>
        <w:tc>
          <w:tcPr>
            <w:tcW w:w="12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+ 431</w:t>
            </w:r>
          </w:p>
        </w:tc>
      </w:tr>
      <w:tr w:rsidR="00376D7B" w:rsidRPr="006E54AB" w:rsidTr="00376D7B">
        <w:tc>
          <w:tcPr>
            <w:tcW w:w="534" w:type="dxa"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496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147 306</w:t>
            </w:r>
          </w:p>
        </w:tc>
        <w:tc>
          <w:tcPr>
            <w:tcW w:w="141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157 177</w:t>
            </w:r>
          </w:p>
        </w:tc>
        <w:tc>
          <w:tcPr>
            <w:tcW w:w="12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+ 9871</w:t>
            </w:r>
          </w:p>
        </w:tc>
      </w:tr>
      <w:tr w:rsidR="00376D7B" w:rsidRPr="006E54AB" w:rsidTr="00376D7B">
        <w:tc>
          <w:tcPr>
            <w:tcW w:w="5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496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2534</w:t>
            </w:r>
          </w:p>
        </w:tc>
        <w:tc>
          <w:tcPr>
            <w:tcW w:w="141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2431</w:t>
            </w:r>
          </w:p>
        </w:tc>
        <w:tc>
          <w:tcPr>
            <w:tcW w:w="12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- 103</w:t>
            </w:r>
          </w:p>
        </w:tc>
      </w:tr>
      <w:tr w:rsidR="00376D7B" w:rsidRPr="006E54AB" w:rsidTr="00376D7B">
        <w:tc>
          <w:tcPr>
            <w:tcW w:w="5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5</w:t>
            </w:r>
          </w:p>
        </w:tc>
        <w:tc>
          <w:tcPr>
            <w:tcW w:w="496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59 983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14 889</w:t>
            </w:r>
          </w:p>
        </w:tc>
        <w:tc>
          <w:tcPr>
            <w:tcW w:w="141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51 271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17 102</w:t>
            </w:r>
          </w:p>
        </w:tc>
        <w:tc>
          <w:tcPr>
            <w:tcW w:w="12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-8 712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+2 213</w:t>
            </w:r>
          </w:p>
        </w:tc>
      </w:tr>
      <w:tr w:rsidR="00376D7B" w:rsidRPr="006E54AB" w:rsidTr="00376D7B">
        <w:tc>
          <w:tcPr>
            <w:tcW w:w="5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496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</w:t>
            </w:r>
          </w:p>
        </w:tc>
        <w:tc>
          <w:tcPr>
            <w:tcW w:w="141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314</w:t>
            </w:r>
          </w:p>
        </w:tc>
        <w:tc>
          <w:tcPr>
            <w:tcW w:w="12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+14</w:t>
            </w:r>
          </w:p>
        </w:tc>
      </w:tr>
      <w:tr w:rsidR="00376D7B" w:rsidRPr="006E54AB" w:rsidTr="00376D7B">
        <w:tc>
          <w:tcPr>
            <w:tcW w:w="5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496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141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157</w:t>
            </w:r>
          </w:p>
        </w:tc>
        <w:tc>
          <w:tcPr>
            <w:tcW w:w="12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+16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Дополнительное образование в сфере культуры осуществляет МБОУДО «Каргасокская ДШИ», которая осуществляет образовательную деятельность на основе лицензии и свидетельства о государственной аккредитации.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Количество учащихся Каргасокской ДШИ в 2014 году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376D7B" w:rsidRPr="006E54AB" w:rsidRDefault="00376D7B" w:rsidP="00470039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2.Цели и задачи подпрограммы 1, сроки и этапы ее реализации,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целевые показатели результативности реализации подпрограммы 1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Целью подпрограммы 1 является развитие культуры в Каргасокском районе.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Задачи подпрограммы 1: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создание условий для предоставления населению Каргасокского района библиотечных услуг;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- развитие инфраструктуры учреждений культуры Каргасокского района;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совершенствование системы оплаты труда специалистов учреждений культуры Каргасокского района.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Сроки реализации подпрограммы 1: 2016-2021 годы.</w:t>
      </w:r>
    </w:p>
    <w:p w:rsidR="00376D7B" w:rsidRPr="006E54AB" w:rsidRDefault="00376D7B" w:rsidP="00470039">
      <w:pPr>
        <w:spacing w:after="0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Сведения о составе и значениях целевых показателей результативности подпрограммы 1 приводятся в Приложении №1 к подпрограмме 1.</w:t>
      </w:r>
    </w:p>
    <w:p w:rsidR="00376D7B" w:rsidRPr="006E54AB" w:rsidRDefault="00376D7B" w:rsidP="00376D7B">
      <w:pPr>
        <w:pStyle w:val="a4"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pStyle w:val="a4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3 Система мероприятий подпрограммы 1 и ее ресурсное обеспечение</w:t>
      </w:r>
    </w:p>
    <w:p w:rsidR="00376D7B" w:rsidRPr="006E54AB" w:rsidRDefault="00376D7B" w:rsidP="00F47F72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 xml:space="preserve">Подпрограммой 1 предусмотрена реализация 3 ВЦП: </w:t>
      </w:r>
    </w:p>
    <w:p w:rsidR="00376D7B" w:rsidRPr="006E54AB" w:rsidRDefault="00376D7B" w:rsidP="00F47F72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ВЦП 1 «Создание условий для предоставления населению Каргасокского района библиотечных услуг»;</w:t>
      </w:r>
    </w:p>
    <w:p w:rsidR="00376D7B" w:rsidRPr="006E54AB" w:rsidRDefault="00376D7B" w:rsidP="00F47F72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ВЦП 2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</w:r>
    </w:p>
    <w:p w:rsidR="00376D7B" w:rsidRPr="006E54AB" w:rsidRDefault="00376D7B" w:rsidP="00F47F72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ВЦП 3 «Создание условий для организации дополнительного образования детей в области культуры на территории Каргасокского района»;</w:t>
      </w:r>
    </w:p>
    <w:p w:rsidR="00376D7B" w:rsidRPr="006E54AB" w:rsidRDefault="00376D7B" w:rsidP="00F47F72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Подпрограмма 1 также включает реализацию двух основных мероприятий: совершенствование системы оплаты труда специалистов учреждений культуры; проведение работ по строительству, реконструкции, капитальному ремонту, приобретению зданий и укрепление материально-технической базы учреждений культуры.</w:t>
      </w:r>
    </w:p>
    <w:p w:rsidR="00376D7B" w:rsidRPr="006E54AB" w:rsidRDefault="00376D7B" w:rsidP="00F47F72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Перечень ведомственных целевых программ, основных мероприятий и ресурсное обеспечение подпрограммы 1 приведены в Приложении №2 к подпрограмме 1.</w:t>
      </w:r>
    </w:p>
    <w:p w:rsidR="00376D7B" w:rsidRPr="006E54AB" w:rsidRDefault="00376D7B" w:rsidP="00F47F72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 xml:space="preserve">Объем финансирования на реализацию подпрограммы 1 муниципальной программы составляет </w:t>
      </w:r>
      <w:r w:rsidRPr="006E54AB">
        <w:rPr>
          <w:rStyle w:val="FontStyle43"/>
          <w:color w:val="FF0000"/>
        </w:rPr>
        <w:t>548 043,12</w:t>
      </w:r>
      <w:r w:rsidRPr="006E54AB">
        <w:rPr>
          <w:rFonts w:ascii="Times New Roman" w:hAnsi="Times New Roman"/>
          <w:color w:val="FF0000"/>
        </w:rPr>
        <w:t xml:space="preserve"> тыс. рублей, в том числе из федерального бюджета - 794,9 тыс. рублей, из областного бюджета – </w:t>
      </w:r>
      <w:r w:rsidRPr="006E54AB">
        <w:rPr>
          <w:rStyle w:val="FontStyle43"/>
          <w:color w:val="FF0000"/>
        </w:rPr>
        <w:t xml:space="preserve">236 019,63 </w:t>
      </w:r>
      <w:r w:rsidRPr="006E54AB">
        <w:rPr>
          <w:rFonts w:ascii="Times New Roman" w:hAnsi="Times New Roman"/>
          <w:color w:val="FF0000"/>
        </w:rPr>
        <w:t xml:space="preserve">тыс. рублей, из районного бюджета – </w:t>
      </w:r>
      <w:r w:rsidRPr="006E54AB">
        <w:rPr>
          <w:rStyle w:val="FontStyle43"/>
          <w:color w:val="FF0000"/>
        </w:rPr>
        <w:t>311 228,59</w:t>
      </w:r>
      <w:r w:rsidRPr="006E54AB">
        <w:rPr>
          <w:rFonts w:ascii="Times New Roman" w:hAnsi="Times New Roman"/>
          <w:color w:val="FF0000"/>
        </w:rPr>
        <w:t xml:space="preserve"> тыс. рублей.</w:t>
      </w:r>
    </w:p>
    <w:p w:rsidR="00376D7B" w:rsidRPr="006E54AB" w:rsidRDefault="00376D7B" w:rsidP="00F47F72">
      <w:pPr>
        <w:ind w:firstLine="709"/>
        <w:jc w:val="both"/>
        <w:rPr>
          <w:rFonts w:ascii="Times New Roman" w:hAnsi="Times New Roman"/>
          <w:color w:val="FF0000"/>
        </w:rPr>
        <w:sectPr w:rsidR="00376D7B" w:rsidRPr="006E54AB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54AB">
        <w:rPr>
          <w:rFonts w:ascii="Times New Roman" w:hAnsi="Times New Roman"/>
          <w:color w:val="FF0000"/>
        </w:rPr>
        <w:t>Софинансирование подпрограммы 1 из областного бюджета производится в соответствии с государственной программой «Развитие культуры и туризма в Томской области на 2015-2020</w:t>
      </w:r>
      <w:r w:rsidRPr="006E54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54AB">
        <w:rPr>
          <w:rFonts w:ascii="Times New Roman" w:hAnsi="Times New Roman"/>
          <w:color w:val="FF0000"/>
        </w:rPr>
        <w:t xml:space="preserve">годы». 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314"/>
        <w:gridCol w:w="4962"/>
      </w:tblGrid>
      <w:tr w:rsidR="00376D7B" w:rsidRPr="006E54AB" w:rsidTr="00376D7B">
        <w:tc>
          <w:tcPr>
            <w:tcW w:w="10314" w:type="dxa"/>
          </w:tcPr>
          <w:p w:rsidR="00376D7B" w:rsidRPr="006E54AB" w:rsidRDefault="00376D7B" w:rsidP="00376D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376D7B" w:rsidRPr="006E54AB" w:rsidRDefault="00376D7B" w:rsidP="00376D7B">
            <w:pPr>
              <w:spacing w:line="240" w:lineRule="auto"/>
              <w:ind w:left="459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Приложение №1</w:t>
            </w:r>
          </w:p>
          <w:p w:rsidR="00376D7B" w:rsidRPr="006E54AB" w:rsidRDefault="00376D7B" w:rsidP="00376D7B">
            <w:pPr>
              <w:spacing w:line="240" w:lineRule="auto"/>
              <w:ind w:left="459"/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376D7B" w:rsidRPr="006E54AB" w:rsidRDefault="00376D7B" w:rsidP="00376D7B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СВЕДЕНИЯ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 СОСТАВЕ И ЗНАЧЕНИЯХ ЦЕЛЕВЫХ ПОКАЗАТЕЛЕЙ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РЕЗУЛЬТАТИВНОСТИ ПОДПРОГРАММЫ 1 «РАЗВИТИЕ КУЛЬТУРЫ В КАРГАСОКСКОМ РАЙОНЕ»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209"/>
      </w:tblGrid>
      <w:tr w:rsidR="00376D7B" w:rsidRPr="006E54AB" w:rsidTr="00376D7B">
        <w:trPr>
          <w:trHeight w:val="274"/>
        </w:trPr>
        <w:tc>
          <w:tcPr>
            <w:tcW w:w="44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265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Ед. изм.</w:t>
            </w:r>
          </w:p>
        </w:tc>
        <w:tc>
          <w:tcPr>
            <w:tcW w:w="7934" w:type="dxa"/>
            <w:gridSpan w:val="8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Периодич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ность сбора данных</w:t>
            </w:r>
          </w:p>
        </w:tc>
        <w:tc>
          <w:tcPr>
            <w:tcW w:w="120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Метод сбора информ.</w:t>
            </w:r>
          </w:p>
        </w:tc>
      </w:tr>
      <w:tr w:rsidR="00376D7B" w:rsidRPr="006E54AB" w:rsidTr="00376D7B">
        <w:trPr>
          <w:trHeight w:val="283"/>
        </w:trPr>
        <w:tc>
          <w:tcPr>
            <w:tcW w:w="44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5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2014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587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13</w:t>
            </w:r>
          </w:p>
        </w:tc>
      </w:tr>
      <w:tr w:rsidR="00376D7B" w:rsidRPr="006E54AB" w:rsidTr="00376D7B">
        <w:tc>
          <w:tcPr>
            <w:tcW w:w="14709" w:type="dxa"/>
            <w:gridSpan w:val="1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цели подпрограммы: Развитие культуры в Каргасокском районе</w:t>
            </w: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1: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142119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142120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142130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142130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Ежеквар-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2: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Чел.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157177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167865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179616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192369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206226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206230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206230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206230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Ежеквар-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Показатель3: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Чел.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248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245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245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245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Ежеквар-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14709" w:type="dxa"/>
            <w:gridSpan w:val="1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1: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Ежеквар-тально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2: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860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982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1105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1228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1228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1230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1230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1230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Ежеквар-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14709" w:type="dxa"/>
            <w:gridSpan w:val="1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6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1: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Ежеквар-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14709" w:type="dxa"/>
            <w:gridSpan w:val="1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задачи 3 Подпрограммы: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Показатель 1: 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Ежеквар-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376D7B" w:rsidRPr="006E54AB" w:rsidTr="00376D7B">
        <w:tc>
          <w:tcPr>
            <w:tcW w:w="14709" w:type="dxa"/>
            <w:gridSpan w:val="1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задачи 4 Подпрограммы: Развитие инфраструктуры учреждений культуры Каргасокского района.</w:t>
            </w: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1: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12,1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9,5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7,3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7,3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4,8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4,8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4,8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4,8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Ежеквар-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учет</w:t>
            </w:r>
          </w:p>
        </w:tc>
      </w:tr>
      <w:tr w:rsidR="00376D7B" w:rsidRPr="006E54AB" w:rsidTr="00376D7B">
        <w:tc>
          <w:tcPr>
            <w:tcW w:w="14709" w:type="dxa"/>
            <w:gridSpan w:val="1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задачи 5 Подпрограммы: Совершенствование системы оплаты труда  специалистов  учреждений культуры Каргасокского района.</w:t>
            </w:r>
          </w:p>
        </w:tc>
      </w:tr>
      <w:tr w:rsidR="00376D7B" w:rsidRPr="006E54AB" w:rsidTr="00376D7B">
        <w:tc>
          <w:tcPr>
            <w:tcW w:w="4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2651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Показатель 1: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88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64,9</w:t>
            </w:r>
          </w:p>
        </w:tc>
        <w:tc>
          <w:tcPr>
            <w:tcW w:w="103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73,7</w:t>
            </w:r>
          </w:p>
        </w:tc>
        <w:tc>
          <w:tcPr>
            <w:tcW w:w="93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82,4</w:t>
            </w:r>
          </w:p>
        </w:tc>
        <w:tc>
          <w:tcPr>
            <w:tcW w:w="101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9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100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102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104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1587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Ежеквар-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Ведомст-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</w:tbl>
    <w:p w:rsidR="00376D7B" w:rsidRPr="006E54AB" w:rsidRDefault="00376D7B" w:rsidP="00376D7B">
      <w:pPr>
        <w:contextualSpacing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  <w:gridCol w:w="4793"/>
      </w:tblGrid>
      <w:tr w:rsidR="00376D7B" w:rsidRPr="006E54AB" w:rsidTr="00376D7B">
        <w:tc>
          <w:tcPr>
            <w:tcW w:w="988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97" w:type="dxa"/>
          </w:tcPr>
          <w:p w:rsidR="00376D7B" w:rsidRPr="006E54AB" w:rsidRDefault="00376D7B" w:rsidP="00376D7B">
            <w:pPr>
              <w:ind w:left="884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Приложение №2</w:t>
            </w:r>
          </w:p>
          <w:p w:rsidR="00376D7B" w:rsidRPr="006E54AB" w:rsidRDefault="00376D7B" w:rsidP="00376D7B">
            <w:pPr>
              <w:ind w:left="884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 Подпрограмме  1 «Развитие культуры в Каргасокском районе»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ПЕРЕЧЕНЬ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ВЕДОМСТВЕННЫХ ЦЕЛЕВЫХ ПРОГРАММ, ОСНОВНЫХ МЕРОПРИЯТИЙ И РЕСУРСНОЕ ОБЕСПЕЧЕНИЕ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ПОДПРОГРАММЫ 1 «РАЗВИТИЕ КУЛЬТУРЫ В КАРГАСОКСКОМ РАЙОНЕ»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3"/>
        <w:gridCol w:w="1079"/>
        <w:gridCol w:w="1491"/>
        <w:gridCol w:w="970"/>
        <w:gridCol w:w="195"/>
        <w:gridCol w:w="941"/>
        <w:gridCol w:w="175"/>
        <w:gridCol w:w="1090"/>
        <w:gridCol w:w="152"/>
        <w:gridCol w:w="37"/>
        <w:gridCol w:w="1134"/>
        <w:gridCol w:w="1701"/>
        <w:gridCol w:w="1949"/>
        <w:gridCol w:w="36"/>
        <w:gridCol w:w="1134"/>
      </w:tblGrid>
      <w:tr w:rsidR="00376D7B" w:rsidRPr="006E54AB" w:rsidTr="00376D7B">
        <w:trPr>
          <w:trHeight w:val="115"/>
        </w:trPr>
        <w:tc>
          <w:tcPr>
            <w:tcW w:w="2430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Срок реализа-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ции</w:t>
            </w:r>
          </w:p>
        </w:tc>
        <w:tc>
          <w:tcPr>
            <w:tcW w:w="149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 финансиро-вания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(тыс. руб.)</w:t>
            </w:r>
          </w:p>
        </w:tc>
        <w:tc>
          <w:tcPr>
            <w:tcW w:w="4694" w:type="dxa"/>
            <w:gridSpan w:val="8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Участник мероприятия</w:t>
            </w:r>
          </w:p>
        </w:tc>
        <w:tc>
          <w:tcPr>
            <w:tcW w:w="311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76D7B" w:rsidRPr="006E54AB" w:rsidTr="00376D7B">
        <w:trPr>
          <w:trHeight w:val="159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Федераль-ного бюджета (по согласо-ванию)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Област-ного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бюджета (по согласо-ванию)</w:t>
            </w:r>
          </w:p>
        </w:tc>
        <w:tc>
          <w:tcPr>
            <w:tcW w:w="10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Местного бюджета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Внебюджет-ных источников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(по согласо-ванию)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и ед. измерения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Значение по годам реализации</w:t>
            </w:r>
          </w:p>
        </w:tc>
      </w:tr>
      <w:tr w:rsidR="00376D7B" w:rsidRPr="006E54AB" w:rsidTr="00376D7B">
        <w:tc>
          <w:tcPr>
            <w:tcW w:w="14567" w:type="dxa"/>
            <w:gridSpan w:val="1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Подпрограмма 1: Развитие культуры  в Каргасокском районе</w:t>
            </w:r>
          </w:p>
        </w:tc>
      </w:tr>
      <w:tr w:rsidR="00376D7B" w:rsidRPr="006E54AB" w:rsidTr="00376D7B">
        <w:tc>
          <w:tcPr>
            <w:tcW w:w="14567" w:type="dxa"/>
            <w:gridSpan w:val="1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415"/>
        </w:trPr>
        <w:tc>
          <w:tcPr>
            <w:tcW w:w="2430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ВЦП 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«Создание условий для предоставления населению Каргасокского района библиотечных услуг»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103 791,0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276,4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162,1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103 352,5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МБУК «Каргасокская ЦРБ»</w:t>
            </w:r>
          </w:p>
        </w:tc>
        <w:tc>
          <w:tcPr>
            <w:tcW w:w="198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1.Охват населения библиотечным обслуживанием, %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2.Количество выставочных проектов, ед</w:t>
            </w:r>
            <w:r w:rsidRPr="006E54AB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134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2016-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1- 55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2-1105</w:t>
            </w:r>
          </w:p>
        </w:tc>
      </w:tr>
      <w:tr w:rsidR="00376D7B" w:rsidRPr="006E54AB" w:rsidTr="00376D7B">
        <w:trPr>
          <w:trHeight w:val="255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16788,1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78,4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75,9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16 633,8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75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17 580,9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148,5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48,2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17 384,2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2017-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1- 55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2-1228</w:t>
            </w:r>
          </w:p>
        </w:tc>
      </w:tr>
      <w:tr w:rsidR="00376D7B" w:rsidRPr="006E54AB" w:rsidTr="00376D7B">
        <w:trPr>
          <w:trHeight w:val="413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17 697,2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 25,2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11,5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17 660,5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6D7B" w:rsidRPr="006E54AB" w:rsidTr="00376D7B">
        <w:trPr>
          <w:trHeight w:val="388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15 982,9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24,3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26,5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15 932,1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2018-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1- 55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2-1228</w:t>
            </w:r>
          </w:p>
        </w:tc>
      </w:tr>
      <w:tr w:rsidR="00376D7B" w:rsidRPr="006E54AB" w:rsidTr="00376D7B">
        <w:trPr>
          <w:trHeight w:val="392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18 331,4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18 331,4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6D7B" w:rsidRPr="006E54AB" w:rsidTr="00376D7B">
        <w:trPr>
          <w:trHeight w:val="793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17410,5</w:t>
            </w:r>
          </w:p>
        </w:tc>
        <w:tc>
          <w:tcPr>
            <w:tcW w:w="116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1" w:type="dxa"/>
            <w:vMerge w:val="restart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17410,5</w:t>
            </w:r>
          </w:p>
        </w:tc>
        <w:tc>
          <w:tcPr>
            <w:tcW w:w="1323" w:type="dxa"/>
            <w:gridSpan w:val="3"/>
            <w:vMerge w:val="restart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2019-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1- 55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2-1228</w:t>
            </w:r>
          </w:p>
        </w:tc>
      </w:tr>
      <w:tr w:rsidR="00376D7B" w:rsidRPr="006E54AB" w:rsidTr="00376D7B">
        <w:trPr>
          <w:trHeight w:val="300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2020-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1- 55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2-1230</w:t>
            </w:r>
          </w:p>
        </w:tc>
      </w:tr>
      <w:tr w:rsidR="00376D7B" w:rsidRPr="006E54AB" w:rsidTr="00376D7B">
        <w:trPr>
          <w:trHeight w:val="292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2021-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1- 55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2-1230</w:t>
            </w:r>
          </w:p>
        </w:tc>
      </w:tr>
      <w:tr w:rsidR="00376D7B" w:rsidRPr="006E54AB" w:rsidTr="00376D7B">
        <w:trPr>
          <w:trHeight w:val="292"/>
        </w:trPr>
        <w:tc>
          <w:tcPr>
            <w:tcW w:w="14567" w:type="dxa"/>
            <w:gridSpan w:val="1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376D7B" w:rsidRPr="006E54AB" w:rsidTr="00376D7B">
        <w:trPr>
          <w:trHeight w:val="265"/>
        </w:trPr>
        <w:tc>
          <w:tcPr>
            <w:tcW w:w="2430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ВЦП 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108 715,4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108 715,4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МБУК «Каргасокский РДК»</w:t>
            </w:r>
          </w:p>
        </w:tc>
        <w:tc>
          <w:tcPr>
            <w:tcW w:w="198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134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2016-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4000</w:t>
            </w:r>
          </w:p>
        </w:tc>
      </w:tr>
      <w:tr w:rsidR="00376D7B" w:rsidRPr="006E54AB" w:rsidTr="00376D7B">
        <w:trPr>
          <w:trHeight w:val="256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16 542,7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bookmarkStart w:id="0" w:name="OLE_LINK1"/>
            <w:r w:rsidRPr="006E54AB">
              <w:rPr>
                <w:rFonts w:ascii="Times New Roman" w:hAnsi="Times New Roman"/>
                <w:color w:val="FF0000"/>
              </w:rPr>
              <w:t>16 542,7</w:t>
            </w:r>
            <w:bookmarkEnd w:id="0"/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74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17 530,4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17 530,4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60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15 972,0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15 972,0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83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15 989,9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15 989,9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2017-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4000</w:t>
            </w:r>
          </w:p>
        </w:tc>
      </w:tr>
      <w:tr w:rsidR="00376D7B" w:rsidRPr="006E54AB" w:rsidTr="00376D7B">
        <w:trPr>
          <w:trHeight w:val="309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26 578,4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26 578,4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612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16 102,0</w:t>
            </w:r>
          </w:p>
        </w:tc>
        <w:tc>
          <w:tcPr>
            <w:tcW w:w="116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16 102,0</w:t>
            </w:r>
          </w:p>
        </w:tc>
        <w:tc>
          <w:tcPr>
            <w:tcW w:w="1323" w:type="dxa"/>
            <w:gridSpan w:val="3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2018-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4000</w:t>
            </w:r>
          </w:p>
        </w:tc>
      </w:tr>
      <w:tr w:rsidR="00376D7B" w:rsidRPr="006E54AB" w:rsidTr="00376D7B">
        <w:trPr>
          <w:trHeight w:val="538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2019-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4000</w:t>
            </w:r>
          </w:p>
        </w:tc>
      </w:tr>
      <w:tr w:rsidR="00376D7B" w:rsidRPr="006E54AB" w:rsidTr="00376D7B">
        <w:trPr>
          <w:trHeight w:val="623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2020-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4000</w:t>
            </w:r>
          </w:p>
        </w:tc>
      </w:tr>
      <w:tr w:rsidR="00376D7B" w:rsidRPr="006E54AB" w:rsidTr="00376D7B">
        <w:trPr>
          <w:trHeight w:val="964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2021-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4000</w:t>
            </w:r>
          </w:p>
        </w:tc>
      </w:tr>
      <w:tr w:rsidR="00376D7B" w:rsidRPr="006E54AB" w:rsidTr="00376D7B">
        <w:trPr>
          <w:trHeight w:val="212"/>
        </w:trPr>
        <w:tc>
          <w:tcPr>
            <w:tcW w:w="14567" w:type="dxa"/>
            <w:gridSpan w:val="1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376D7B" w:rsidRPr="006E54AB" w:rsidTr="00376D7B">
        <w:trPr>
          <w:trHeight w:val="273"/>
        </w:trPr>
        <w:tc>
          <w:tcPr>
            <w:tcW w:w="2430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«Создание условий для организации дополнительного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образования детей в области культуры на территории Каргасокского района»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62 715,3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62 715,3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МБОУДО «Каргасокская ДШИ»</w:t>
            </w:r>
          </w:p>
        </w:tc>
        <w:tc>
          <w:tcPr>
            <w:tcW w:w="198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Соотношение количества выпускников  к количеству </w:t>
            </w: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первоклассников года поступления (сохранность  обучаемого контингента), %</w:t>
            </w:r>
          </w:p>
        </w:tc>
        <w:tc>
          <w:tcPr>
            <w:tcW w:w="1134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2016- 57</w:t>
            </w:r>
          </w:p>
        </w:tc>
      </w:tr>
      <w:tr w:rsidR="00376D7B" w:rsidRPr="006E54AB" w:rsidTr="00376D7B">
        <w:trPr>
          <w:trHeight w:val="255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9 439,4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9 439,4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55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9880,3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9880,3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2017- 57</w:t>
            </w:r>
          </w:p>
        </w:tc>
      </w:tr>
      <w:tr w:rsidR="00376D7B" w:rsidRPr="006E54AB" w:rsidTr="00376D7B">
        <w:trPr>
          <w:trHeight w:val="255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</w:rPr>
              <w:t>10 078,3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</w:rPr>
              <w:t>10 078,3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2018- 57</w:t>
            </w:r>
          </w:p>
        </w:tc>
      </w:tr>
      <w:tr w:rsidR="00376D7B" w:rsidRPr="006E54AB" w:rsidTr="00376D7B">
        <w:trPr>
          <w:trHeight w:val="255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10 376,9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10 376,9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2019- 57</w:t>
            </w:r>
          </w:p>
        </w:tc>
      </w:tr>
      <w:tr w:rsidR="00376D7B" w:rsidRPr="006E54AB" w:rsidTr="00376D7B">
        <w:trPr>
          <w:trHeight w:val="255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13 372,1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13 372,1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2020- 58</w:t>
            </w:r>
          </w:p>
        </w:tc>
      </w:tr>
      <w:tr w:rsidR="00376D7B" w:rsidRPr="006E54AB" w:rsidTr="00376D7B">
        <w:trPr>
          <w:trHeight w:val="318"/>
        </w:trPr>
        <w:tc>
          <w:tcPr>
            <w:tcW w:w="243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9 568,3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9 568,3</w:t>
            </w:r>
          </w:p>
        </w:tc>
        <w:tc>
          <w:tcPr>
            <w:tcW w:w="132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2021- 58</w:t>
            </w:r>
          </w:p>
        </w:tc>
      </w:tr>
      <w:tr w:rsidR="00376D7B" w:rsidRPr="006E54AB" w:rsidTr="00376D7B">
        <w:trPr>
          <w:trHeight w:val="318"/>
        </w:trPr>
        <w:tc>
          <w:tcPr>
            <w:tcW w:w="14567" w:type="dxa"/>
            <w:gridSpan w:val="1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4: Развитие инфраструктуры  учреждений культуры Каргасокского района</w:t>
            </w:r>
          </w:p>
        </w:tc>
      </w:tr>
      <w:tr w:rsidR="00376D7B" w:rsidRPr="006E54AB" w:rsidTr="00376D7B">
        <w:trPr>
          <w:trHeight w:val="311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Основное мероприятие: Проведение работ  по строительству, реконструкции, капитальному ремонту, приобретению зданий и укрепление материально-технической базы  учреждений культуры, в том числе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47 422,22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10 458,33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36 445,39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2016-7,3</w:t>
            </w:r>
          </w:p>
        </w:tc>
      </w:tr>
      <w:tr w:rsidR="00376D7B" w:rsidRPr="006E54AB" w:rsidTr="00376D7B">
        <w:trPr>
          <w:trHeight w:val="6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2 470,3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2 470,3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2017- 7,3</w:t>
            </w:r>
          </w:p>
        </w:tc>
      </w:tr>
      <w:tr w:rsidR="00376D7B" w:rsidRPr="006E54AB" w:rsidTr="00376D7B">
        <w:trPr>
          <w:trHeight w:val="48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2 771,1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2 771,1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2018-4,8</w:t>
            </w:r>
          </w:p>
        </w:tc>
      </w:tr>
      <w:tr w:rsidR="00376D7B" w:rsidRPr="006E54AB" w:rsidTr="00376D7B">
        <w:trPr>
          <w:trHeight w:val="36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106, 2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  <w:sz w:val="24"/>
                <w:szCs w:val="24"/>
              </w:rPr>
              <w:t>613,7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2019-4,8</w:t>
            </w:r>
          </w:p>
        </w:tc>
      </w:tr>
      <w:tr w:rsidR="00376D7B" w:rsidRPr="006E54AB" w:rsidTr="00376D7B">
        <w:trPr>
          <w:trHeight w:val="30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6 700,0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6 700,0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2020-4,8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17 044,2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17 044,2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2021-4,8</w:t>
            </w:r>
          </w:p>
        </w:tc>
      </w:tr>
      <w:tr w:rsidR="00376D7B" w:rsidRPr="006E54AB" w:rsidTr="00376D7B">
        <w:trPr>
          <w:trHeight w:val="61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17 198,22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10 352,13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6 846,09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11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1: Строительство здания музея  в с.Каргасок, корректировка ПСД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Количество  экспонируемых предметов, ед</w:t>
            </w:r>
            <w:r w:rsidRPr="006E54AB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2016-120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2017-120</w:t>
            </w:r>
          </w:p>
        </w:tc>
      </w:tr>
      <w:tr w:rsidR="00376D7B" w:rsidRPr="006E54AB" w:rsidTr="00376D7B">
        <w:trPr>
          <w:trHeight w:val="6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2018-1000</w:t>
            </w:r>
          </w:p>
        </w:tc>
      </w:tr>
      <w:tr w:rsidR="00376D7B" w:rsidRPr="006E54AB" w:rsidTr="00376D7B">
        <w:trPr>
          <w:trHeight w:val="313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2019-1000</w:t>
            </w:r>
          </w:p>
        </w:tc>
      </w:tr>
      <w:tr w:rsidR="00376D7B" w:rsidRPr="006E54AB" w:rsidTr="00376D7B">
        <w:trPr>
          <w:trHeight w:val="256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2020-1000</w:t>
            </w:r>
          </w:p>
        </w:tc>
      </w:tr>
      <w:tr w:rsidR="00376D7B" w:rsidRPr="006E54AB" w:rsidTr="00376D7B">
        <w:trPr>
          <w:trHeight w:val="30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2021-1000</w:t>
            </w:r>
          </w:p>
        </w:tc>
      </w:tr>
      <w:tr w:rsidR="00376D7B" w:rsidRPr="006E54AB" w:rsidTr="00376D7B">
        <w:trPr>
          <w:trHeight w:val="110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11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2: Выборочный капитальный ремонт;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Реконструкция здания  под КДЦ с.Средний Васюган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798,4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798,4 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2016-8188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2017-8770</w:t>
            </w:r>
          </w:p>
        </w:tc>
      </w:tr>
      <w:tr w:rsidR="00376D7B" w:rsidRPr="006E54AB" w:rsidTr="00376D7B">
        <w:trPr>
          <w:trHeight w:val="313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443,3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443,3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2018-9400</w:t>
            </w:r>
          </w:p>
        </w:tc>
      </w:tr>
      <w:tr w:rsidR="00376D7B" w:rsidRPr="006E54AB" w:rsidTr="00376D7B">
        <w:trPr>
          <w:trHeight w:val="375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2019-9400</w:t>
            </w:r>
          </w:p>
        </w:tc>
      </w:tr>
      <w:tr w:rsidR="00376D7B" w:rsidRPr="006E54AB" w:rsidTr="00376D7B">
        <w:trPr>
          <w:trHeight w:val="6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355,1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355,1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2020-9400</w:t>
            </w:r>
          </w:p>
        </w:tc>
      </w:tr>
      <w:tr w:rsidR="00376D7B" w:rsidRPr="006E54AB" w:rsidTr="00376D7B">
        <w:trPr>
          <w:trHeight w:val="307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2021-9400</w:t>
            </w:r>
          </w:p>
        </w:tc>
      </w:tr>
      <w:tr w:rsidR="00376D7B" w:rsidRPr="006E54AB" w:rsidTr="00376D7B">
        <w:trPr>
          <w:trHeight w:val="994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11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3: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Приобретение нежилого здания для размещения Павловского Центра творчества и досуга, расположенного по адресу: Томская область, Каргасокский район,   с.Павлово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17 700,0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17 700,0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2016-6633</w:t>
            </w:r>
          </w:p>
        </w:tc>
      </w:tr>
      <w:tr w:rsidR="00376D7B" w:rsidRPr="006E54AB" w:rsidTr="00376D7B">
        <w:trPr>
          <w:trHeight w:val="15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2017-7104</w:t>
            </w:r>
          </w:p>
        </w:tc>
      </w:tr>
      <w:tr w:rsidR="00376D7B" w:rsidRPr="006E54AB" w:rsidTr="00376D7B">
        <w:trPr>
          <w:trHeight w:val="48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2018-7616</w:t>
            </w:r>
          </w:p>
        </w:tc>
      </w:tr>
      <w:tr w:rsidR="00376D7B" w:rsidRPr="006E54AB" w:rsidTr="00376D7B">
        <w:trPr>
          <w:trHeight w:val="36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2019-7616</w:t>
            </w:r>
          </w:p>
        </w:tc>
      </w:tr>
      <w:tr w:rsidR="00376D7B" w:rsidRPr="006E54AB" w:rsidTr="00376D7B">
        <w:trPr>
          <w:trHeight w:val="30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5 700,0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5 700,0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2020-7616</w:t>
            </w:r>
          </w:p>
        </w:tc>
      </w:tr>
      <w:tr w:rsidR="00376D7B" w:rsidRPr="006E54AB" w:rsidTr="00376D7B">
        <w:trPr>
          <w:trHeight w:val="31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12 000,0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12 000,0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2021-7616</w:t>
            </w:r>
          </w:p>
        </w:tc>
      </w:tr>
      <w:tr w:rsidR="00376D7B" w:rsidRPr="006E54AB" w:rsidTr="00376D7B">
        <w:trPr>
          <w:trHeight w:val="1018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4: Приобретение нежилого здания для размещения Новоюгинского культурно-досугового центра, расположенного по адресу: Томская область, Каргасокский район,   с.Новоюгино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3 950,0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3 950,0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2016-18000</w:t>
            </w:r>
          </w:p>
        </w:tc>
      </w:tr>
      <w:tr w:rsidR="00376D7B" w:rsidRPr="006E54AB" w:rsidTr="00376D7B">
        <w:trPr>
          <w:trHeight w:val="12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88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2017-18100</w:t>
            </w:r>
          </w:p>
        </w:tc>
      </w:tr>
      <w:tr w:rsidR="00376D7B" w:rsidRPr="006E54AB" w:rsidTr="00376D7B">
        <w:trPr>
          <w:trHeight w:val="288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38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2018-18200</w:t>
            </w:r>
          </w:p>
        </w:tc>
      </w:tr>
      <w:tr w:rsidR="00376D7B" w:rsidRPr="006E54AB" w:rsidTr="00376D7B">
        <w:trPr>
          <w:trHeight w:val="23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3 950,0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3 950,0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58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2019-18200</w:t>
            </w:r>
          </w:p>
        </w:tc>
      </w:tr>
      <w:tr w:rsidR="00376D7B" w:rsidRPr="006E54AB" w:rsidTr="00376D7B">
        <w:trPr>
          <w:trHeight w:val="58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2020-18200</w:t>
            </w:r>
          </w:p>
        </w:tc>
      </w:tr>
      <w:tr w:rsidR="00376D7B" w:rsidRPr="006E54AB" w:rsidTr="00376D7B">
        <w:trPr>
          <w:trHeight w:val="58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2021-18200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5: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Капитальный ремонт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здания  Староюгинского сельского Дома культуры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 468,9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 468,9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2016-6495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468,9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468,9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2017-6956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2018-7450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2019-7450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2020-7450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2021-7450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6: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1 071,8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1 071,8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2016-2250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1 071,8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1 071,8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2017-2400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2018-2580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2019-2580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2020-2580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2021-2580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7: Разработка ПСД, капитальный ремонт здания  МКУК «Усть-Тымский  досуговый центр»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1 500,0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1 500,0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2016-4340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2017-4650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2018-4985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2019-4985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2020-4985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  <w:tcBorders>
              <w:bottom w:val="single" w:sz="4" w:space="0" w:color="000000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1 500,0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1 500,0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2021-4985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8: Разработка ПСД, капитальный ремонт здания  Центра культуры  с. Пятый км.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1 483,5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1 483,5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2016-5520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1 483,5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1 483,5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2017-5900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2018-6340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2019-6340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2020-6340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2021-6340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9: Разработка ПСД, капитальный ремонт здания  МКУК «Среднетымский Центр культуры»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1 000,0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2016-8370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2017-8960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2018-9600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2019-9600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2020-9600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E54AB">
              <w:rPr>
                <w:rFonts w:ascii="Times New Roman" w:hAnsi="Times New Roman"/>
                <w:color w:val="FF0000"/>
              </w:rPr>
              <w:t>1 000,0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2021-9600</w:t>
            </w:r>
          </w:p>
        </w:tc>
      </w:tr>
      <w:tr w:rsidR="00376D7B" w:rsidRPr="006E54AB" w:rsidTr="00376D7B">
        <w:trPr>
          <w:trHeight w:val="408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10: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Капитальный ремонт здания Большегривского БДЦ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535,0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535,0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2016-2175</w:t>
            </w:r>
          </w:p>
        </w:tc>
      </w:tr>
      <w:tr w:rsidR="00376D7B" w:rsidRPr="006E54AB" w:rsidTr="00376D7B">
        <w:trPr>
          <w:trHeight w:val="365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535,0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535,0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2017-2330</w:t>
            </w:r>
          </w:p>
        </w:tc>
      </w:tr>
      <w:tr w:rsidR="00376D7B" w:rsidRPr="006E54AB" w:rsidTr="00376D7B">
        <w:trPr>
          <w:trHeight w:val="323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2018-2498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2019-2498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2020-2498</w:t>
            </w:r>
          </w:p>
        </w:tc>
      </w:tr>
      <w:tr w:rsidR="00376D7B" w:rsidRPr="006E54AB" w:rsidTr="00376D7B">
        <w:trPr>
          <w:trHeight w:val="29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2021-2498</w:t>
            </w:r>
          </w:p>
        </w:tc>
      </w:tr>
      <w:tr w:rsidR="00376D7B" w:rsidRPr="006E54AB" w:rsidTr="00376D7B">
        <w:trPr>
          <w:trHeight w:val="86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65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11: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Капитальный ремонт здания Бондарского  БДЦ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863,5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863,5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МКУ «Управление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2016-2031</w:t>
            </w:r>
          </w:p>
        </w:tc>
      </w:tr>
      <w:tr w:rsidR="00376D7B" w:rsidRPr="006E54AB" w:rsidTr="00376D7B">
        <w:trPr>
          <w:trHeight w:val="333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863,5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863,5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2017-2175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2018-2332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2019-2332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2020-2332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2021-2332</w:t>
            </w:r>
          </w:p>
        </w:tc>
      </w:tr>
      <w:tr w:rsidR="00376D7B" w:rsidRPr="006E54AB" w:rsidTr="00376D7B">
        <w:trPr>
          <w:trHeight w:val="1126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44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12: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Капитальный ремонт здания Напасского СДК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707,4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707,4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2016-3711</w:t>
            </w:r>
          </w:p>
        </w:tc>
      </w:tr>
      <w:tr w:rsidR="00376D7B" w:rsidRPr="006E54AB" w:rsidTr="00376D7B">
        <w:trPr>
          <w:trHeight w:val="298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2017-3974</w:t>
            </w:r>
          </w:p>
        </w:tc>
      </w:tr>
      <w:tr w:rsidR="00376D7B" w:rsidRPr="006E54AB" w:rsidTr="00376D7B">
        <w:trPr>
          <w:trHeight w:val="28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375,4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375,4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2018-4260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332,0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332,0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2019-4260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2020-4260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2021-4260</w:t>
            </w:r>
          </w:p>
        </w:tc>
      </w:tr>
      <w:tr w:rsidR="00376D7B" w:rsidRPr="006E54AB" w:rsidTr="00376D7B">
        <w:trPr>
          <w:trHeight w:val="72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51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1 056,4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</w:rPr>
              <w:t>106,2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  <w:sz w:val="24"/>
                <w:szCs w:val="24"/>
              </w:rPr>
              <w:t>431,7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Количество приобретенного оборудования, ед.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</w:t>
            </w:r>
          </w:p>
        </w:tc>
      </w:tr>
      <w:tr w:rsidR="00376D7B" w:rsidRPr="006E54AB" w:rsidTr="00376D7B">
        <w:trPr>
          <w:trHeight w:val="175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</w:t>
            </w:r>
          </w:p>
        </w:tc>
      </w:tr>
      <w:tr w:rsidR="00376D7B" w:rsidRPr="006E54AB" w:rsidTr="00376D7B">
        <w:trPr>
          <w:trHeight w:val="175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2018-24</w:t>
            </w:r>
          </w:p>
        </w:tc>
      </w:tr>
      <w:tr w:rsidR="00376D7B" w:rsidRPr="006E54AB" w:rsidTr="00376D7B">
        <w:trPr>
          <w:trHeight w:val="16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656,4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106,2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31,7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2019- 10</w:t>
            </w:r>
          </w:p>
        </w:tc>
      </w:tr>
      <w:tr w:rsidR="00376D7B" w:rsidRPr="006E54AB" w:rsidTr="00376D7B">
        <w:trPr>
          <w:trHeight w:val="175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2020-10</w:t>
            </w:r>
          </w:p>
        </w:tc>
      </w:tr>
      <w:tr w:rsidR="00376D7B" w:rsidRPr="006E54AB" w:rsidTr="00376D7B">
        <w:trPr>
          <w:trHeight w:val="309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2021-10</w:t>
            </w:r>
          </w:p>
        </w:tc>
      </w:tr>
      <w:tr w:rsidR="00376D7B" w:rsidRPr="006E54AB" w:rsidTr="00376D7B">
        <w:trPr>
          <w:trHeight w:val="26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38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14: Капитальный ремонт здания МБУК «Каргасокский РДК», разработка ПСД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13 857,82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10 352,13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3 505,69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МКУ «Управление жилищно-коммунального хозяйства и капитального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строительства МО «Каргасокский район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2016 - 50000</w:t>
            </w:r>
          </w:p>
        </w:tc>
      </w:tr>
      <w:tr w:rsidR="00376D7B" w:rsidRPr="006E54AB" w:rsidTr="00376D7B">
        <w:trPr>
          <w:trHeight w:val="23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13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2017- 50000</w:t>
            </w:r>
          </w:p>
        </w:tc>
      </w:tr>
      <w:tr w:rsidR="00376D7B" w:rsidRPr="006E54AB" w:rsidTr="00376D7B">
        <w:trPr>
          <w:trHeight w:val="256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25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544,9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544,9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2018- 50000</w:t>
            </w:r>
          </w:p>
        </w:tc>
      </w:tr>
      <w:tr w:rsidR="00376D7B" w:rsidRPr="006E54AB" w:rsidTr="00376D7B">
        <w:trPr>
          <w:trHeight w:val="23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63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13 312,92</w:t>
            </w:r>
          </w:p>
        </w:tc>
        <w:tc>
          <w:tcPr>
            <w:tcW w:w="116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10 352,13</w:t>
            </w:r>
          </w:p>
        </w:tc>
        <w:tc>
          <w:tcPr>
            <w:tcW w:w="1242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2 960,79</w:t>
            </w:r>
          </w:p>
        </w:tc>
        <w:tc>
          <w:tcPr>
            <w:tcW w:w="1171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2019-50000</w:t>
            </w:r>
          </w:p>
        </w:tc>
      </w:tr>
      <w:tr w:rsidR="00376D7B" w:rsidRPr="006E54AB" w:rsidTr="00376D7B">
        <w:trPr>
          <w:trHeight w:val="29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2020- 50000</w:t>
            </w:r>
          </w:p>
        </w:tc>
      </w:tr>
      <w:tr w:rsidR="00376D7B" w:rsidRPr="006E54AB" w:rsidTr="00376D7B">
        <w:trPr>
          <w:trHeight w:val="53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2021-50000</w:t>
            </w:r>
          </w:p>
        </w:tc>
      </w:tr>
      <w:tr w:rsidR="00376D7B" w:rsidRPr="006E54AB" w:rsidTr="00376D7B">
        <w:trPr>
          <w:trHeight w:val="356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15: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Выборочный капитальный ремонт МКУК «Сосновский центр  культуры»           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Всего: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2016- 9000</w:t>
            </w:r>
          </w:p>
        </w:tc>
      </w:tr>
      <w:tr w:rsidR="00376D7B" w:rsidRPr="006E54AB" w:rsidTr="00376D7B">
        <w:trPr>
          <w:trHeight w:val="29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13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2017- 9000</w:t>
            </w:r>
          </w:p>
        </w:tc>
      </w:tr>
      <w:tr w:rsidR="00376D7B" w:rsidRPr="006E54AB" w:rsidTr="00376D7B">
        <w:trPr>
          <w:trHeight w:val="256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5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2018- 9000</w:t>
            </w:r>
          </w:p>
        </w:tc>
      </w:tr>
      <w:tr w:rsidR="00376D7B" w:rsidRPr="006E54AB" w:rsidTr="00376D7B">
        <w:trPr>
          <w:trHeight w:val="29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59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  <w:tc>
          <w:tcPr>
            <w:tcW w:w="1165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  <w:tc>
          <w:tcPr>
            <w:tcW w:w="1171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2019- 9000</w:t>
            </w:r>
          </w:p>
        </w:tc>
      </w:tr>
      <w:tr w:rsidR="00376D7B" w:rsidRPr="006E54AB" w:rsidTr="00376D7B">
        <w:trPr>
          <w:trHeight w:val="59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2020- 9000</w:t>
            </w:r>
          </w:p>
        </w:tc>
      </w:tr>
      <w:tr w:rsidR="00376D7B" w:rsidRPr="006E54AB" w:rsidTr="00376D7B">
        <w:trPr>
          <w:trHeight w:val="59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2021- 9000</w:t>
            </w:r>
          </w:p>
        </w:tc>
      </w:tr>
      <w:tr w:rsidR="00376D7B" w:rsidRPr="006E54AB" w:rsidTr="00376D7B">
        <w:trPr>
          <w:trHeight w:val="351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16: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Капитальный ремонт здания в с.Восток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Всего: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1 094,2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1 094,2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2016-4000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2017-4000</w:t>
            </w:r>
          </w:p>
        </w:tc>
      </w:tr>
      <w:tr w:rsidR="00376D7B" w:rsidRPr="006E54AB" w:rsidTr="00376D7B">
        <w:trPr>
          <w:trHeight w:val="426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2018-4000</w:t>
            </w:r>
          </w:p>
        </w:tc>
      </w:tr>
      <w:tr w:rsidR="00376D7B" w:rsidRPr="006E54AB" w:rsidTr="00376D7B">
        <w:trPr>
          <w:trHeight w:val="403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2019-4000</w:t>
            </w:r>
          </w:p>
        </w:tc>
      </w:tr>
      <w:tr w:rsidR="00376D7B" w:rsidRPr="006E54AB" w:rsidTr="00376D7B">
        <w:trPr>
          <w:trHeight w:val="414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2020-4000</w:t>
            </w:r>
          </w:p>
        </w:tc>
      </w:tr>
      <w:tr w:rsidR="00376D7B" w:rsidRPr="006E54AB" w:rsidTr="00376D7B">
        <w:trPr>
          <w:trHeight w:val="415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1 094,2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1 094,2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2021-4000</w:t>
            </w:r>
          </w:p>
        </w:tc>
      </w:tr>
      <w:tr w:rsidR="00376D7B" w:rsidRPr="006E54AB" w:rsidTr="00376D7B">
        <w:trPr>
          <w:trHeight w:val="47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472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17: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Текущий ремонт помещений МКУК «Нововасюганский центр культуры»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85,3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85,3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МКУ «Управление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жилищно-коммунального хозяйства и капитального строительства МО «Каргасокск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2016- 12000</w:t>
            </w:r>
          </w:p>
        </w:tc>
      </w:tr>
      <w:tr w:rsidR="00376D7B" w:rsidRPr="006E54AB" w:rsidTr="00376D7B">
        <w:trPr>
          <w:trHeight w:val="47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2017- 12000</w:t>
            </w:r>
          </w:p>
        </w:tc>
      </w:tr>
      <w:tr w:rsidR="00376D7B" w:rsidRPr="006E54AB" w:rsidTr="00376D7B">
        <w:trPr>
          <w:trHeight w:val="47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2018- 12000</w:t>
            </w:r>
          </w:p>
        </w:tc>
      </w:tr>
      <w:tr w:rsidR="00376D7B" w:rsidRPr="006E54AB" w:rsidTr="00376D7B">
        <w:trPr>
          <w:trHeight w:val="47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2019- 12000</w:t>
            </w:r>
          </w:p>
        </w:tc>
      </w:tr>
      <w:tr w:rsidR="00376D7B" w:rsidRPr="006E54AB" w:rsidTr="00376D7B">
        <w:trPr>
          <w:trHeight w:val="47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2020- 12000</w:t>
            </w:r>
          </w:p>
        </w:tc>
      </w:tr>
      <w:tr w:rsidR="00376D7B" w:rsidRPr="006E54AB" w:rsidTr="00376D7B">
        <w:trPr>
          <w:trHeight w:val="47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2021- 12000</w:t>
            </w:r>
          </w:p>
        </w:tc>
      </w:tr>
      <w:tr w:rsidR="00376D7B" w:rsidRPr="006E54AB" w:rsidTr="00376D7B">
        <w:trPr>
          <w:trHeight w:val="47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85,3</w:t>
            </w:r>
          </w:p>
        </w:tc>
        <w:tc>
          <w:tcPr>
            <w:tcW w:w="1165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85,3</w:t>
            </w:r>
          </w:p>
        </w:tc>
        <w:tc>
          <w:tcPr>
            <w:tcW w:w="1171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13397" w:type="dxa"/>
            <w:gridSpan w:val="1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5: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Основное мероприятие: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225 399,2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225 399,2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2016- 82,4</w:t>
            </w:r>
          </w:p>
        </w:tc>
      </w:tr>
      <w:tr w:rsidR="00376D7B" w:rsidRPr="006E54AB" w:rsidTr="00376D7B">
        <w:trPr>
          <w:trHeight w:val="235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31 057,3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31 057,3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2017- 100</w:t>
            </w:r>
          </w:p>
        </w:tc>
      </w:tr>
      <w:tr w:rsidR="00376D7B" w:rsidRPr="006E54AB" w:rsidTr="00376D7B">
        <w:trPr>
          <w:trHeight w:val="21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41 222,7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41 222,7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2018- 100</w:t>
            </w:r>
          </w:p>
        </w:tc>
      </w:tr>
      <w:tr w:rsidR="00376D7B" w:rsidRPr="006E54AB" w:rsidTr="00376D7B">
        <w:trPr>
          <w:trHeight w:val="20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56 254,9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56 254,9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2019-100</w:t>
            </w:r>
          </w:p>
        </w:tc>
      </w:tr>
      <w:tr w:rsidR="00376D7B" w:rsidRPr="006E54AB" w:rsidTr="00376D7B">
        <w:trPr>
          <w:trHeight w:val="32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56 289,3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56 289,3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2020-100</w:t>
            </w:r>
          </w:p>
        </w:tc>
      </w:tr>
      <w:tr w:rsidR="00376D7B" w:rsidRPr="006E54AB" w:rsidTr="00376D7B">
        <w:trPr>
          <w:trHeight w:val="267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38 707,4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38 707,4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2021-100</w:t>
            </w:r>
          </w:p>
        </w:tc>
      </w:tr>
      <w:tr w:rsidR="00376D7B" w:rsidRPr="006E54AB" w:rsidTr="00376D7B">
        <w:trPr>
          <w:trHeight w:val="40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части повышения заработной платы работников культуры и дополнительного образования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214 352,8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214 352,8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2016-134,2</w:t>
            </w:r>
          </w:p>
        </w:tc>
      </w:tr>
      <w:tr w:rsidR="00376D7B" w:rsidRPr="006E54AB" w:rsidTr="00376D7B">
        <w:trPr>
          <w:trHeight w:val="317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29 546,2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29 546,2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88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39 351,2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39 351,2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2017-131,1</w:t>
            </w:r>
          </w:p>
        </w:tc>
      </w:tr>
      <w:tr w:rsidR="00376D7B" w:rsidRPr="006E54AB" w:rsidTr="00376D7B">
        <w:trPr>
          <w:trHeight w:val="281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</w:rPr>
              <w:t>54 407,4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</w:rPr>
              <w:t>54 407,4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0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54 395,0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54 395,0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2018-128,1</w:t>
            </w:r>
          </w:p>
        </w:tc>
      </w:tr>
      <w:tr w:rsidR="00376D7B" w:rsidRPr="006E54AB" w:rsidTr="00376D7B">
        <w:trPr>
          <w:trHeight w:val="275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36 653,0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36 653,0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58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70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3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2019-128,1</w:t>
            </w:r>
          </w:p>
        </w:tc>
      </w:tr>
      <w:tr w:rsidR="00376D7B" w:rsidRPr="006E54AB" w:rsidTr="00376D7B">
        <w:trPr>
          <w:trHeight w:val="582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1" w:type="dxa"/>
            <w:gridSpan w:val="3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9" w:type="dxa"/>
            <w:gridSpan w:val="3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2020-128,1</w:t>
            </w:r>
          </w:p>
        </w:tc>
      </w:tr>
      <w:tr w:rsidR="00376D7B" w:rsidRPr="006E54AB" w:rsidTr="00376D7B">
        <w:trPr>
          <w:trHeight w:val="976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0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1" w:type="dxa"/>
            <w:gridSpan w:val="3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9" w:type="dxa"/>
            <w:gridSpan w:val="3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2021-128,1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(должностному окладу)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11 046,4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11 046,4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2016-47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1511,1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1511,1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1871,5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1 871,5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2017-47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</w:rPr>
              <w:t>1847,5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</w:rPr>
              <w:t>1847,5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2018-47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1 894,3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1 894,3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2019-47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2 054,4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2 054,4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2020-47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2021-47</w:t>
            </w: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Итого по Подпрограмме 1</w:t>
            </w:r>
          </w:p>
        </w:tc>
        <w:tc>
          <w:tcPr>
            <w:tcW w:w="1079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548 043,12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794,9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236019,63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311 228,59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76 297,8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78,4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31 133,2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45 086,2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88 985,4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148,5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41 270,9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47 566,0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</w:rPr>
              <w:t>101240,8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543,7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</w:rPr>
              <w:t>56 372,6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Style w:val="FontStyle43"/>
                <w:color w:val="FF0000"/>
              </w:rPr>
              <w:t>44 324,5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105 339,0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24,3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56 315,8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48 998,9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114 033,5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38 707,4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75 326,1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53"/>
        </w:trPr>
        <w:tc>
          <w:tcPr>
            <w:tcW w:w="2483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62 146,62</w:t>
            </w:r>
          </w:p>
        </w:tc>
        <w:tc>
          <w:tcPr>
            <w:tcW w:w="970" w:type="dxa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12 219,73</w:t>
            </w:r>
          </w:p>
        </w:tc>
        <w:tc>
          <w:tcPr>
            <w:tcW w:w="1279" w:type="dxa"/>
            <w:gridSpan w:val="3"/>
          </w:tcPr>
          <w:p w:rsidR="00376D7B" w:rsidRPr="006E54AB" w:rsidRDefault="00376D7B" w:rsidP="00376D7B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49 926,89</w:t>
            </w:r>
          </w:p>
        </w:tc>
        <w:tc>
          <w:tcPr>
            <w:tcW w:w="11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  <w:sectPr w:rsidR="00376D7B" w:rsidRPr="006E54AB" w:rsidSect="00B830D0">
          <w:pgSz w:w="16838" w:h="11906" w:orient="landscape"/>
          <w:pgMar w:top="1134" w:right="850" w:bottom="1134" w:left="1701" w:header="709" w:footer="680" w:gutter="0"/>
          <w:cols w:space="720"/>
          <w:docGrid w:linePitch="299"/>
        </w:sect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Подпрограмма 2 «Развитие внутреннего и въездного туризма на территории Каргасокского района»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ПАСПОРТ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376D7B" w:rsidRPr="006E54AB" w:rsidTr="00376D7B">
        <w:tc>
          <w:tcPr>
            <w:tcW w:w="1458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1458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2016-2021 годы</w:t>
            </w:r>
          </w:p>
        </w:tc>
      </w:tr>
      <w:tr w:rsidR="00376D7B" w:rsidRPr="006E54AB" w:rsidTr="00376D7B">
        <w:tc>
          <w:tcPr>
            <w:tcW w:w="1458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376D7B" w:rsidRPr="006E54AB" w:rsidTr="00376D7B">
        <w:tc>
          <w:tcPr>
            <w:tcW w:w="1458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376D7B" w:rsidRPr="006E54AB" w:rsidTr="00376D7B">
        <w:tc>
          <w:tcPr>
            <w:tcW w:w="1458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1458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376D7B" w:rsidRPr="006E54AB" w:rsidTr="00376D7B">
        <w:tc>
          <w:tcPr>
            <w:tcW w:w="1458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376D7B" w:rsidRPr="006E54AB" w:rsidTr="00376D7B">
        <w:trPr>
          <w:trHeight w:val="563"/>
        </w:trPr>
        <w:tc>
          <w:tcPr>
            <w:tcW w:w="1458" w:type="dxa"/>
            <w:vMerge w:val="restart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2015г.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376D7B" w:rsidRPr="006E54AB" w:rsidRDefault="00376D7B" w:rsidP="00376D7B">
            <w:pPr>
              <w:ind w:left="-91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2018г.</w:t>
            </w:r>
          </w:p>
        </w:tc>
        <w:tc>
          <w:tcPr>
            <w:tcW w:w="993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2021г.</w:t>
            </w:r>
          </w:p>
        </w:tc>
      </w:tr>
      <w:tr w:rsidR="00376D7B" w:rsidRPr="006E54AB" w:rsidTr="00376D7B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2" w:type="dxa"/>
            <w:gridSpan w:val="2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900</w:t>
            </w:r>
          </w:p>
        </w:tc>
        <w:tc>
          <w:tcPr>
            <w:tcW w:w="993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950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1000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1050</w:t>
            </w:r>
          </w:p>
        </w:tc>
      </w:tr>
      <w:tr w:rsidR="00376D7B" w:rsidRPr="006E54AB" w:rsidTr="00376D7B">
        <w:tc>
          <w:tcPr>
            <w:tcW w:w="1458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376D7B" w:rsidRPr="006E54AB" w:rsidTr="00376D7B">
        <w:trPr>
          <w:trHeight w:val="623"/>
        </w:trPr>
        <w:tc>
          <w:tcPr>
            <w:tcW w:w="1458" w:type="dxa"/>
            <w:vMerge w:val="restart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Показатели задач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Подпрограммы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2015г.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376D7B" w:rsidRPr="006E54AB" w:rsidRDefault="00376D7B" w:rsidP="00376D7B">
            <w:pPr>
              <w:ind w:right="-125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2018г.</w:t>
            </w:r>
          </w:p>
        </w:tc>
        <w:tc>
          <w:tcPr>
            <w:tcW w:w="993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2021г.</w:t>
            </w:r>
          </w:p>
        </w:tc>
      </w:tr>
      <w:tr w:rsidR="00376D7B" w:rsidRPr="006E54AB" w:rsidTr="00376D7B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12" w:type="dxa"/>
            <w:gridSpan w:val="17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 Содействие формированию и развитию субъектов туристской деятельности в Каргасокском районе.</w:t>
            </w:r>
          </w:p>
        </w:tc>
      </w:tr>
      <w:tr w:rsidR="00376D7B" w:rsidRPr="006E54AB" w:rsidTr="00376D7B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3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5000</w:t>
            </w:r>
          </w:p>
        </w:tc>
        <w:tc>
          <w:tcPr>
            <w:tcW w:w="993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5500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6000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6500</w:t>
            </w:r>
          </w:p>
        </w:tc>
      </w:tr>
      <w:tr w:rsidR="00376D7B" w:rsidRPr="006E54AB" w:rsidTr="00376D7B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Отсутствуют</w:t>
            </w:r>
          </w:p>
        </w:tc>
      </w:tr>
      <w:tr w:rsidR="00376D7B" w:rsidRPr="006E54AB" w:rsidTr="00376D7B">
        <w:trPr>
          <w:trHeight w:val="299"/>
        </w:trPr>
        <w:tc>
          <w:tcPr>
            <w:tcW w:w="1458" w:type="dxa"/>
            <w:vMerge w:val="restart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Источники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376D7B" w:rsidRPr="006E54AB" w:rsidRDefault="00376D7B" w:rsidP="00376D7B">
            <w:pPr>
              <w:ind w:right="-125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2021г.</w:t>
            </w:r>
          </w:p>
        </w:tc>
      </w:tr>
      <w:tr w:rsidR="00376D7B" w:rsidRPr="006E54AB" w:rsidTr="00376D7B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76D7B" w:rsidRPr="006E54AB" w:rsidTr="00376D7B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106,8</w:t>
            </w:r>
          </w:p>
        </w:tc>
        <w:tc>
          <w:tcPr>
            <w:tcW w:w="993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106,8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76D7B" w:rsidRPr="006E54AB" w:rsidTr="00376D7B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E54AB">
              <w:rPr>
                <w:rStyle w:val="FontStyle43"/>
                <w:color w:val="FF0000"/>
              </w:rPr>
              <w:t>850,3</w:t>
            </w:r>
          </w:p>
        </w:tc>
        <w:tc>
          <w:tcPr>
            <w:tcW w:w="993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Style w:val="FontStyle43"/>
                <w:color w:val="FF0000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800,0</w:t>
            </w:r>
          </w:p>
        </w:tc>
      </w:tr>
      <w:tr w:rsidR="00376D7B" w:rsidRPr="006E54AB" w:rsidTr="00376D7B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76D7B" w:rsidRPr="006E54AB" w:rsidTr="00376D7B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E54AB">
              <w:rPr>
                <w:rStyle w:val="FontStyle43"/>
                <w:color w:val="FF0000"/>
              </w:rPr>
              <w:t>957,1</w:t>
            </w:r>
          </w:p>
        </w:tc>
        <w:tc>
          <w:tcPr>
            <w:tcW w:w="993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Style w:val="FontStyle43"/>
                <w:rFonts w:eastAsiaTheme="majorEastAsia"/>
                <w:color w:val="FF0000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126,8</w:t>
            </w:r>
          </w:p>
        </w:tc>
        <w:tc>
          <w:tcPr>
            <w:tcW w:w="992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55" w:type="dxa"/>
            <w:hideMark/>
          </w:tcPr>
          <w:p w:rsidR="00376D7B" w:rsidRPr="006E54AB" w:rsidRDefault="00376D7B" w:rsidP="00376D7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800,0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1. Характеристика текущего состояния сферы реализации Подпрограммы 2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12" w:tooltip="Северный олень" w:history="1">
        <w:r w:rsidRPr="006E54AB">
          <w:rPr>
            <w:rStyle w:val="a5"/>
            <w:rFonts w:ascii="Times New Roman" w:hAnsi="Times New Roman"/>
            <w:color w:val="FF0000"/>
          </w:rPr>
          <w:t>северный олень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13" w:tooltip="Беркут" w:history="1">
        <w:r w:rsidRPr="006E54AB">
          <w:rPr>
            <w:rStyle w:val="a5"/>
            <w:rFonts w:ascii="Times New Roman" w:hAnsi="Times New Roman"/>
            <w:color w:val="FF0000"/>
          </w:rPr>
          <w:t>беркут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14" w:tooltip="Орлан-белохвост" w:history="1">
        <w:r w:rsidRPr="006E54AB">
          <w:rPr>
            <w:rStyle w:val="a5"/>
            <w:rFonts w:ascii="Times New Roman" w:hAnsi="Times New Roman"/>
            <w:color w:val="FF0000"/>
          </w:rPr>
          <w:t>орлан-белохвост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15" w:tooltip="Скопа" w:history="1">
        <w:r w:rsidRPr="006E54AB">
          <w:rPr>
            <w:rStyle w:val="a5"/>
            <w:rFonts w:ascii="Times New Roman" w:hAnsi="Times New Roman"/>
            <w:color w:val="FF0000"/>
          </w:rPr>
          <w:t>скопа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16" w:tooltip="Серый сорокопут" w:history="1">
        <w:r w:rsidRPr="006E54AB">
          <w:rPr>
            <w:rStyle w:val="a5"/>
            <w:rFonts w:ascii="Times New Roman" w:hAnsi="Times New Roman"/>
            <w:color w:val="FF0000"/>
          </w:rPr>
          <w:t>серый сорокопут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17" w:tooltip="Сапсан" w:history="1">
        <w:r w:rsidRPr="006E54AB">
          <w:rPr>
            <w:rStyle w:val="a5"/>
            <w:rFonts w:ascii="Times New Roman" w:hAnsi="Times New Roman"/>
            <w:color w:val="FF0000"/>
          </w:rPr>
          <w:t>сапсан</w:t>
        </w:r>
      </w:hyperlink>
      <w:r w:rsidRPr="006E54AB">
        <w:rPr>
          <w:rFonts w:ascii="Times New Roman" w:hAnsi="Times New Roman"/>
          <w:color w:val="FF0000"/>
        </w:rPr>
        <w:t>. В значительных количествах имеются белки, лоси, соболя, глухари, белые куропатки, </w:t>
      </w:r>
      <w:hyperlink r:id="rId18" w:tooltip="Рябчики" w:history="1">
        <w:r w:rsidRPr="006E54AB">
          <w:rPr>
            <w:rStyle w:val="a5"/>
            <w:rFonts w:ascii="Times New Roman" w:hAnsi="Times New Roman"/>
            <w:color w:val="FF0000"/>
          </w:rPr>
          <w:t>рябчики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19" w:tooltip="Тетерева" w:history="1">
        <w:r w:rsidRPr="006E54AB">
          <w:rPr>
            <w:rStyle w:val="a5"/>
            <w:rFonts w:ascii="Times New Roman" w:hAnsi="Times New Roman"/>
            <w:color w:val="FF0000"/>
          </w:rPr>
          <w:t>тетерева</w:t>
        </w:r>
      </w:hyperlink>
      <w:r w:rsidRPr="006E54AB">
        <w:rPr>
          <w:rFonts w:ascii="Times New Roman" w:hAnsi="Times New Roman"/>
          <w:color w:val="FF0000"/>
        </w:rPr>
        <w:t>, в меньших количествах </w:t>
      </w:r>
      <w:hyperlink r:id="rId20" w:tooltip="Европейская норка" w:history="1">
        <w:r w:rsidRPr="006E54AB">
          <w:rPr>
            <w:rStyle w:val="a5"/>
            <w:rFonts w:ascii="Times New Roman" w:hAnsi="Times New Roman"/>
            <w:color w:val="FF0000"/>
          </w:rPr>
          <w:t>норка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21" w:tooltip="Выдра" w:history="1">
        <w:r w:rsidRPr="006E54AB">
          <w:rPr>
            <w:rStyle w:val="a5"/>
            <w:rFonts w:ascii="Times New Roman" w:hAnsi="Times New Roman"/>
            <w:color w:val="FF0000"/>
          </w:rPr>
          <w:t>выдра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22" w:tooltip="Росомаха" w:history="1">
        <w:r w:rsidRPr="006E54AB">
          <w:rPr>
            <w:rStyle w:val="a5"/>
            <w:rFonts w:ascii="Times New Roman" w:hAnsi="Times New Roman"/>
            <w:color w:val="FF0000"/>
          </w:rPr>
          <w:t>росомаха</w:t>
        </w:r>
      </w:hyperlink>
      <w:r w:rsidRPr="006E54AB">
        <w:rPr>
          <w:rFonts w:ascii="Times New Roman" w:hAnsi="Times New Roman"/>
          <w:color w:val="FF0000"/>
        </w:rPr>
        <w:t>. Флора также включает в себя редкие и исчезающие виды растений и растительные сообщества. Из </w:t>
      </w:r>
      <w:hyperlink r:id="rId23" w:tooltip="Дикоросы" w:history="1">
        <w:r w:rsidRPr="006E54AB">
          <w:rPr>
            <w:rStyle w:val="a5"/>
            <w:rFonts w:ascii="Times New Roman" w:hAnsi="Times New Roman"/>
            <w:color w:val="FF0000"/>
          </w:rPr>
          <w:t>дикоросов</w:t>
        </w:r>
      </w:hyperlink>
      <w:r w:rsidRPr="006E54AB">
        <w:rPr>
          <w:rFonts w:ascii="Times New Roman" w:hAnsi="Times New Roman"/>
          <w:color w:val="FF0000"/>
        </w:rPr>
        <w:t> широко распространены </w:t>
      </w:r>
      <w:hyperlink r:id="rId24" w:tooltip="Клюква" w:history="1">
        <w:r w:rsidRPr="006E54AB">
          <w:rPr>
            <w:rStyle w:val="a5"/>
            <w:rFonts w:ascii="Times New Roman" w:hAnsi="Times New Roman"/>
            <w:color w:val="FF0000"/>
          </w:rPr>
          <w:t>клюква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25" w:tooltip="Голубика" w:history="1">
        <w:r w:rsidRPr="006E54AB">
          <w:rPr>
            <w:rStyle w:val="a5"/>
            <w:rFonts w:ascii="Times New Roman" w:hAnsi="Times New Roman"/>
            <w:color w:val="FF0000"/>
          </w:rPr>
          <w:t>голубика</w:t>
        </w:r>
      </w:hyperlink>
      <w:r w:rsidRPr="006E54AB">
        <w:rPr>
          <w:rFonts w:ascii="Times New Roman" w:hAnsi="Times New Roman"/>
          <w:color w:val="FF0000"/>
        </w:rPr>
        <w:t>, </w:t>
      </w:r>
      <w:hyperlink r:id="rId26" w:tooltip="Морошка" w:history="1">
        <w:r w:rsidRPr="006E54AB">
          <w:rPr>
            <w:rStyle w:val="a5"/>
            <w:rFonts w:ascii="Times New Roman" w:hAnsi="Times New Roman"/>
            <w:color w:val="FF0000"/>
          </w:rPr>
          <w:t>морошка</w:t>
        </w:r>
      </w:hyperlink>
      <w:r w:rsidRPr="006E54AB">
        <w:rPr>
          <w:rFonts w:ascii="Times New Roman" w:hAnsi="Times New Roman"/>
          <w:color w:val="FF0000"/>
        </w:rPr>
        <w:t>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 xml:space="preserve"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</w:t>
      </w:r>
      <w:r w:rsidRPr="006E54AB">
        <w:rPr>
          <w:rFonts w:ascii="Times New Roman" w:hAnsi="Times New Roman"/>
          <w:color w:val="FF0000"/>
        </w:rPr>
        <w:lastRenderedPageBreak/>
        <w:t>представляет научный интерес. Достопримечательностью окрестностей озера также являются растущие там боры - «беломошники»;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  государственный природный заказник областного значения "ПОЛЬТО". Расположен в бассейне р. Польта (левый приток Тыма).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Тым и р. Польта. Заповедный участок для сохранения и восстановления редких и исчезающих видов животных и растений;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государственный природный заказник областного значения Оглатский.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6E54AB">
        <w:rPr>
          <w:rFonts w:ascii="Times New Roman" w:hAnsi="Times New Roman"/>
          <w:bCs/>
          <w:color w:val="FF0000"/>
        </w:rPr>
        <w:t>смешанные леса</w:t>
      </w:r>
      <w:r w:rsidRPr="006E54AB">
        <w:rPr>
          <w:rFonts w:ascii="Times New Roman" w:hAnsi="Times New Roman"/>
          <w:color w:val="FF0000"/>
        </w:rPr>
        <w:t>. Они дают приют многим видам животных и растений, что также немаловажно для заказника Оглатский.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Оглатский проживают и некоторые "краснокнижные" виды, такие, как беркут, скопа, чёрный аист, орлан-белохвост и филин.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(экскурсионно-выставочную) деятельность, открыто более двадцати выставок для жителей Каргаска и наших гостей.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На территории Каргасокского района оказывают услуги в сфере туризма 3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Гаус И.Ю., ИП Петруненко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Каргасокский район один из самых удалённых районов области;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на территории района располагаются множество лесов, озёр и рек, обладающих значительными разнообразием фауны;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в районе низкий уровень развития туристской инфраструктуры;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сотрудниками ООО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необходимость значительных капитальных вложений на начальной стадии осуществления проекта;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долгий срок окупаемости проекта;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376D7B" w:rsidRPr="006E54AB" w:rsidRDefault="00376D7B" w:rsidP="00C254A7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 приему гостей в с. Каргасок оборудовано более мест 100 в коллективных средствах размещения, гостиницах. Коммунальная система развита в крупных населённых пунктах. Места предполагаемого размещение туристов в Каргаске обеспечены: электричеством, отоплением, водоснабжением, водоотведением.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Все населённые пункты района обеспечены стационарной телефонной связью. Мобильная связь присутствует практически во всех населённых пунктах, кроме: Нёготка, Киевский, Молодёжный, Напас.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Ключевыми факторами, сдерживающими рост конкурентоспособности туристской индустрии, являются: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отсутствие сети внутрирайонных автомобильных дорог и придорожной инфраструктуры;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слабое развитие инфраструктуры речного транспорта;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несформированный имидж Каргасокского района как региона, привлекательного в туристском отношении.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Решение этих задач проблематично, 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Неисполнение программных мероприятий повлечёт за собой стагнацию в сфере туризма.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Целесообразность такого подхода обусловлена рядом факторов, основными из которых являются: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 масштаб и государственная значимость проблемы развития туристской отрасли;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межотраслевой характер мероприятий, определяющий потребность в организации эффективного межведомственного взаимодействия, контроля и принятия согласованных решений;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Вероятными последствиями отказа от использования программно-целевого метода могут стать: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 отсутствие конкурентоспособного районного туристско-рекреационного комплекса.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рамках реализации муниципальной программы «Развитие внутреннего и въездного туризма на территории Каргасокского района на 2014-2018 годы», утверждённой Постановлением Админис</w:t>
      </w:r>
      <w:r w:rsidR="00FF7155">
        <w:rPr>
          <w:rFonts w:ascii="Times New Roman" w:hAnsi="Times New Roman"/>
          <w:color w:val="FF0000"/>
        </w:rPr>
        <w:t>трации Каргасокского района от 1</w:t>
      </w:r>
      <w:r w:rsidRPr="006E54AB">
        <w:rPr>
          <w:rFonts w:ascii="Times New Roman" w:hAnsi="Times New Roman"/>
          <w:color w:val="FF0000"/>
        </w:rPr>
        <w:t>6.12.2013</w:t>
      </w:r>
      <w:r w:rsidR="00FF7155">
        <w:rPr>
          <w:rFonts w:ascii="Times New Roman" w:hAnsi="Times New Roman"/>
          <w:color w:val="FF0000"/>
        </w:rPr>
        <w:t xml:space="preserve"> </w:t>
      </w:r>
      <w:r w:rsidRPr="006E54AB">
        <w:rPr>
          <w:rFonts w:ascii="Times New Roman" w:hAnsi="Times New Roman"/>
          <w:color w:val="FF0000"/>
        </w:rPr>
        <w:t>г. № 379, проведён ряд мероприятий: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1. Проведён районный конкурс туристских брендов;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2. Приобретено мультимедийное оборудование;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 xml:space="preserve">3. В сети Интернет создан информационный ресурс о туризме в Каргасокском </w:t>
      </w:r>
      <w:r w:rsidRPr="006E54AB">
        <w:rPr>
          <w:rFonts w:ascii="Times New Roman" w:hAnsi="Times New Roman"/>
          <w:color w:val="FF0000"/>
        </w:rPr>
        <w:tab/>
        <w:t>районе;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4. Проведён районный конкурс по изготовлению сувенирной продукции;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 xml:space="preserve">5. Обеспечивалось участие представителей Каргасокского района в </w:t>
      </w:r>
      <w:r w:rsidRPr="006E54AB">
        <w:rPr>
          <w:rFonts w:ascii="Times New Roman" w:hAnsi="Times New Roman"/>
          <w:color w:val="FF0000"/>
        </w:rPr>
        <w:tab/>
        <w:t xml:space="preserve">региональных, </w:t>
      </w:r>
      <w:r w:rsidRPr="006E54AB">
        <w:rPr>
          <w:rFonts w:ascii="Times New Roman" w:hAnsi="Times New Roman"/>
          <w:color w:val="FF0000"/>
        </w:rPr>
        <w:tab/>
        <w:t>межрегиональных и международных мероприятиях, посвящённых туризму.</w:t>
      </w:r>
    </w:p>
    <w:p w:rsidR="00376D7B" w:rsidRPr="006E54AB" w:rsidRDefault="00376D7B" w:rsidP="00C254A7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376D7B" w:rsidRPr="006E54AB" w:rsidRDefault="00376D7B" w:rsidP="00376D7B">
      <w:pPr>
        <w:ind w:left="-426" w:right="-284" w:firstLine="1135"/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ind w:left="-426" w:right="-284" w:firstLine="1135"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376D7B" w:rsidRPr="006E54AB" w:rsidRDefault="00376D7B" w:rsidP="00FF7155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376D7B" w:rsidRPr="006E54AB" w:rsidRDefault="00376D7B" w:rsidP="00FF7155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Задача 1 Подпрограммы - содействие формированию и развитию субъектов туристской деятельности в Каргасокском районе предполагает реализацию основного мероприятия: «содействие формированию и развитию субъектов туристской деятельности в Каргасокском районе».</w:t>
      </w:r>
    </w:p>
    <w:p w:rsidR="00376D7B" w:rsidRPr="006E54AB" w:rsidRDefault="00376D7B" w:rsidP="00FF7155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376D7B" w:rsidRPr="006E54AB" w:rsidRDefault="00376D7B" w:rsidP="00FF7155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Сроки реализации Подпрограммы 2: 2016-2021 годы.</w:t>
      </w:r>
    </w:p>
    <w:p w:rsidR="00376D7B" w:rsidRPr="006E54AB" w:rsidRDefault="00376D7B" w:rsidP="00376D7B">
      <w:pPr>
        <w:ind w:left="-426" w:right="-284" w:firstLine="1135"/>
        <w:jc w:val="center"/>
        <w:rPr>
          <w:rFonts w:ascii="Times New Roman" w:hAnsi="Times New Roman"/>
          <w:color w:val="FF0000"/>
        </w:rPr>
        <w:sectPr w:rsidR="00376D7B" w:rsidRPr="006E54AB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376D7B" w:rsidRPr="006E54AB" w:rsidTr="00376D7B">
        <w:tc>
          <w:tcPr>
            <w:tcW w:w="1074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Приложение №1</w:t>
            </w:r>
          </w:p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376D7B" w:rsidRPr="006E54AB" w:rsidRDefault="00376D7B" w:rsidP="00376D7B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p w:rsidR="00376D7B" w:rsidRPr="006E54AB" w:rsidRDefault="00376D7B" w:rsidP="00376D7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54AB">
        <w:rPr>
          <w:rFonts w:ascii="Times New Roman" w:hAnsi="Times New Roman" w:cs="Times New Roman"/>
          <w:color w:val="FF0000"/>
          <w:sz w:val="24"/>
          <w:szCs w:val="24"/>
        </w:rPr>
        <w:t>СВЕДЕНИЯ</w:t>
      </w:r>
    </w:p>
    <w:p w:rsidR="00376D7B" w:rsidRPr="006E54AB" w:rsidRDefault="00376D7B" w:rsidP="00376D7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54AB">
        <w:rPr>
          <w:rFonts w:ascii="Times New Roman" w:hAnsi="Times New Roman" w:cs="Times New Roman"/>
          <w:color w:val="FF0000"/>
          <w:sz w:val="24"/>
          <w:szCs w:val="24"/>
        </w:rPr>
        <w:t>О СОСТАВЕ И ЗНАЧЕНИЯХ ЦЕЛЕВЫХ ПОКАЗАТЕЛЕЙ</w:t>
      </w:r>
    </w:p>
    <w:p w:rsidR="00376D7B" w:rsidRPr="006E54AB" w:rsidRDefault="00376D7B" w:rsidP="00376D7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54AB">
        <w:rPr>
          <w:rFonts w:ascii="Times New Roman" w:hAnsi="Times New Roman" w:cs="Times New Roman"/>
          <w:color w:val="FF0000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376D7B" w:rsidRPr="006E54AB" w:rsidRDefault="00376D7B" w:rsidP="00376D7B">
      <w:pPr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870"/>
        <w:gridCol w:w="631"/>
        <w:gridCol w:w="637"/>
        <w:gridCol w:w="637"/>
        <w:gridCol w:w="658"/>
        <w:gridCol w:w="651"/>
        <w:gridCol w:w="637"/>
        <w:gridCol w:w="631"/>
        <w:gridCol w:w="635"/>
        <w:gridCol w:w="630"/>
        <w:gridCol w:w="1597"/>
        <w:gridCol w:w="1424"/>
      </w:tblGrid>
      <w:tr w:rsidR="00376D7B" w:rsidRPr="006E54AB" w:rsidTr="00376D7B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Ед. изм</w:t>
            </w: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Метод сбора информации</w:t>
            </w:r>
          </w:p>
        </w:tc>
      </w:tr>
      <w:tr w:rsidR="00376D7B" w:rsidRPr="006E54AB" w:rsidTr="00376D7B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/>
                <w:color w:val="FF0000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</w:tr>
      <w:tr w:rsidR="00376D7B" w:rsidRPr="006E54AB" w:rsidTr="00376D7B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376D7B" w:rsidRPr="006E54AB" w:rsidTr="00376D7B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обследование</w:t>
            </w:r>
          </w:p>
        </w:tc>
      </w:tr>
      <w:tr w:rsidR="00376D7B" w:rsidRPr="006E54AB" w:rsidTr="00376D7B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376D7B" w:rsidRPr="006E54AB" w:rsidTr="00376D7B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обследование</w:t>
            </w:r>
          </w:p>
        </w:tc>
      </w:tr>
    </w:tbl>
    <w:p w:rsidR="00376D7B" w:rsidRPr="006E54AB" w:rsidRDefault="00376D7B" w:rsidP="00376D7B">
      <w:pPr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jc w:val="center"/>
        <w:rPr>
          <w:rFonts w:ascii="Times New Roman" w:hAnsi="Times New Roman"/>
          <w:color w:val="FF0000"/>
        </w:rPr>
        <w:sectPr w:rsidR="00376D7B" w:rsidRPr="006E54AB" w:rsidSect="00B830D0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376D7B" w:rsidRPr="006E54AB" w:rsidRDefault="00376D7B" w:rsidP="00376D7B">
      <w:pPr>
        <w:pStyle w:val="a4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3 Система мероприятий подпрограммы 2 и ее ресурсное обеспечение</w:t>
      </w:r>
    </w:p>
    <w:p w:rsidR="00376D7B" w:rsidRPr="006E54AB" w:rsidRDefault="00376D7B" w:rsidP="00FF7155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подпрограммы 2 приведены в Приложении №2 к Подпрограмме 2.</w:t>
      </w:r>
    </w:p>
    <w:p w:rsidR="00376D7B" w:rsidRPr="006E54AB" w:rsidRDefault="00376D7B" w:rsidP="00FF7155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Объем финансирования на реализацию подпрограммы 2 муниципальной программы составляет   95</w:t>
      </w:r>
      <w:r w:rsidRPr="006E54AB">
        <w:rPr>
          <w:rStyle w:val="FontStyle43"/>
          <w:color w:val="FF0000"/>
        </w:rPr>
        <w:t>7,1</w:t>
      </w:r>
      <w:r w:rsidRPr="006E54AB">
        <w:rPr>
          <w:rFonts w:ascii="Times New Roman" w:hAnsi="Times New Roman"/>
          <w:color w:val="FF0000"/>
        </w:rPr>
        <w:t xml:space="preserve"> тысяч рублей.</w:t>
      </w:r>
    </w:p>
    <w:p w:rsidR="00376D7B" w:rsidRPr="006E54AB" w:rsidRDefault="00376D7B" w:rsidP="00FF7155">
      <w:pPr>
        <w:ind w:right="-284" w:firstLine="709"/>
        <w:jc w:val="both"/>
        <w:rPr>
          <w:rFonts w:ascii="Times New Roman" w:hAnsi="Times New Roman"/>
          <w:color w:val="FF0000"/>
        </w:rPr>
        <w:sectPr w:rsidR="00376D7B" w:rsidRPr="006E54AB" w:rsidSect="00B830D0">
          <w:pgSz w:w="11906" w:h="16838"/>
          <w:pgMar w:top="1134" w:right="850" w:bottom="1134" w:left="1701" w:header="708" w:footer="708" w:gutter="0"/>
          <w:cols w:space="720"/>
        </w:sectPr>
      </w:pPr>
      <w:r w:rsidRPr="006E54AB">
        <w:rPr>
          <w:rFonts w:ascii="Times New Roman" w:hAnsi="Times New Roman"/>
          <w:color w:val="FF0000"/>
        </w:rPr>
        <w:t>Софинансирование подпрограммы 2 из областного бюджета производится в соответствии с государственной  программой «Развитие культуры и туризма в Томской области на 2015-2020</w:t>
      </w:r>
      <w:r w:rsidRPr="006E54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54AB">
        <w:rPr>
          <w:rFonts w:ascii="Times New Roman" w:hAnsi="Times New Roman"/>
          <w:color w:val="FF0000"/>
        </w:rPr>
        <w:t>годы».</w:t>
      </w:r>
    </w:p>
    <w:tbl>
      <w:tblPr>
        <w:tblW w:w="15276" w:type="dxa"/>
        <w:tblInd w:w="-601" w:type="dxa"/>
        <w:tblLook w:val="04A0" w:firstRow="1" w:lastRow="0" w:firstColumn="1" w:lastColumn="0" w:noHBand="0" w:noVBand="1"/>
      </w:tblPr>
      <w:tblGrid>
        <w:gridCol w:w="11448"/>
        <w:gridCol w:w="3828"/>
      </w:tblGrid>
      <w:tr w:rsidR="00376D7B" w:rsidRPr="006E54AB" w:rsidTr="00376D7B">
        <w:tc>
          <w:tcPr>
            <w:tcW w:w="11448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Приложение №2</w:t>
            </w:r>
          </w:p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376D7B" w:rsidRPr="006E54AB" w:rsidRDefault="00376D7B" w:rsidP="00376D7B">
      <w:pPr>
        <w:pStyle w:val="ConsPlusNormal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376D7B" w:rsidRPr="006E54AB" w:rsidRDefault="00376D7B" w:rsidP="00376D7B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54AB">
        <w:rPr>
          <w:rFonts w:ascii="Times New Roman" w:hAnsi="Times New Roman" w:cs="Times New Roman"/>
          <w:color w:val="FF0000"/>
          <w:sz w:val="24"/>
          <w:szCs w:val="24"/>
        </w:rPr>
        <w:t>ПЕРЕЧЕНЬ</w:t>
      </w:r>
    </w:p>
    <w:p w:rsidR="00376D7B" w:rsidRPr="006E54AB" w:rsidRDefault="00376D7B" w:rsidP="00376D7B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54AB">
        <w:rPr>
          <w:rFonts w:ascii="Times New Roman" w:hAnsi="Times New Roman" w:cs="Times New Roman"/>
          <w:color w:val="FF0000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376D7B" w:rsidRPr="006E54AB" w:rsidRDefault="00376D7B" w:rsidP="00376D7B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376D7B" w:rsidRPr="006E54AB" w:rsidTr="00376D7B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Объем финансирования</w:t>
            </w:r>
          </w:p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Участник/</w:t>
            </w:r>
          </w:p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76D7B" w:rsidRPr="006E54AB" w:rsidTr="00376D7B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6D7B" w:rsidRPr="006E54AB" w:rsidTr="00376D7B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значения по годам реализации</w:t>
            </w:r>
          </w:p>
        </w:tc>
      </w:tr>
      <w:tr w:rsidR="00376D7B" w:rsidRPr="006E54AB" w:rsidTr="00376D7B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</w:t>
            </w:r>
            <w:r w:rsidRPr="006E54AB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</w:tr>
      <w:tr w:rsidR="00376D7B" w:rsidRPr="006E54AB" w:rsidTr="00376D7B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376D7B" w:rsidRPr="006E54AB" w:rsidTr="00376D7B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Задача 1 подпрограммы 2: </w:t>
            </w:r>
            <w:r w:rsidRPr="006E54AB">
              <w:rPr>
                <w:rFonts w:ascii="Times New Roman" w:hAnsi="Times New Roman" w:cs="Times New Roman"/>
                <w:color w:val="FF000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376D7B" w:rsidRPr="006E54AB" w:rsidTr="00376D7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Основное мероприятие:</w:t>
            </w:r>
          </w:p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Style w:val="FontStyle43"/>
                <w:color w:val="FF0000"/>
              </w:rPr>
              <w:t>957,1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Style w:val="FontStyle43"/>
                <w:color w:val="FF0000"/>
              </w:rPr>
              <w:t>850,3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4000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4500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Style w:val="FontStyle43"/>
                <w:color w:val="FF000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Style w:val="FontStyle43"/>
                <w:color w:val="FF000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5000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5500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6000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6500</w:t>
            </w:r>
          </w:p>
        </w:tc>
      </w:tr>
      <w:tr w:rsidR="00376D7B" w:rsidRPr="006E54AB" w:rsidTr="00376D7B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1. Количество выявленных объектов туристского интереса, ед.</w:t>
            </w:r>
          </w:p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2. Количество объектов туристского интереса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1. 0</w:t>
            </w:r>
          </w:p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2. 0</w:t>
            </w:r>
          </w:p>
        </w:tc>
      </w:tr>
      <w:tr w:rsidR="00376D7B" w:rsidRPr="006E54AB" w:rsidTr="00376D7B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1. 0</w:t>
            </w:r>
          </w:p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2. 0</w:t>
            </w:r>
          </w:p>
        </w:tc>
      </w:tr>
      <w:tr w:rsidR="00376D7B" w:rsidRPr="006E54AB" w:rsidTr="00376D7B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1. 0</w:t>
            </w:r>
          </w:p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2. 0</w:t>
            </w:r>
          </w:p>
        </w:tc>
      </w:tr>
      <w:tr w:rsidR="00376D7B" w:rsidRPr="006E54AB" w:rsidTr="00376D7B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1. 0</w:t>
            </w:r>
          </w:p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2. 0</w:t>
            </w:r>
          </w:p>
        </w:tc>
      </w:tr>
      <w:tr w:rsidR="00376D7B" w:rsidRPr="006E54AB" w:rsidTr="00376D7B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1. 1</w:t>
            </w:r>
          </w:p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2. 1</w:t>
            </w:r>
          </w:p>
        </w:tc>
      </w:tr>
      <w:tr w:rsidR="00376D7B" w:rsidRPr="006E54AB" w:rsidTr="00376D7B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1. 1</w:t>
            </w:r>
          </w:p>
          <w:p w:rsidR="00376D7B" w:rsidRPr="006E54AB" w:rsidRDefault="00376D7B" w:rsidP="00376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2. 1</w:t>
            </w:r>
          </w:p>
        </w:tc>
      </w:tr>
      <w:tr w:rsidR="00376D7B" w:rsidRPr="006E54AB" w:rsidTr="00376D7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</w:t>
            </w:r>
          </w:p>
        </w:tc>
      </w:tr>
      <w:tr w:rsidR="00376D7B" w:rsidRPr="006E54AB" w:rsidTr="00376D7B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</w:t>
            </w:r>
          </w:p>
        </w:tc>
      </w:tr>
      <w:tr w:rsidR="00376D7B" w:rsidRPr="006E54AB" w:rsidTr="00376D7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376D7B" w:rsidRPr="006E54AB" w:rsidRDefault="00376D7B" w:rsidP="00376D7B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553,1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446,3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D7B" w:rsidRPr="006E54AB" w:rsidRDefault="00376D7B" w:rsidP="00376D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Количество принявших участие в мероприятиях, чел.</w:t>
            </w:r>
          </w:p>
          <w:p w:rsidR="00376D7B" w:rsidRPr="006E54AB" w:rsidRDefault="00376D7B" w:rsidP="00376D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76D7B" w:rsidRPr="006E54AB" w:rsidTr="00376D7B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25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376D7B" w:rsidRPr="006E54AB" w:rsidTr="00376D7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957,1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850,3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</w:t>
            </w:r>
            <w:r w:rsidRPr="006E54AB">
              <w:rPr>
                <w:rFonts w:ascii="Times New Roman" w:hAnsi="Times New Roman" w:cs="Times New Roman"/>
                <w:color w:val="FF0000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376D7B" w:rsidRPr="006E54AB" w:rsidTr="00376D7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54AB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6D7B" w:rsidRPr="006E54AB" w:rsidRDefault="00376D7B" w:rsidP="00376D7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D7B" w:rsidRPr="006E54AB" w:rsidRDefault="00376D7B" w:rsidP="0037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54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  <w:sectPr w:rsidR="00376D7B" w:rsidRPr="006E54AB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Подпрограмма 3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Обеспечивающая подпрограмма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 xml:space="preserve">ЗАДАЧИ, ПОКАЗАТЕЛИ И РЕСУРСНОЕ ОБЕСПЕЧЕНИЕ </w:t>
      </w:r>
      <w:r w:rsidRPr="006E54AB">
        <w:rPr>
          <w:rFonts w:ascii="Times New Roman" w:hAnsi="Times New Roman"/>
          <w:color w:val="FF0000"/>
        </w:rPr>
        <w:br/>
        <w:t>РЕАЛИЗАЦИИ ОБЕСПЕЧИВАЮЩЕЙ ПОДПРОГРАММЫ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376D7B" w:rsidRPr="006E54AB" w:rsidTr="00376D7B">
        <w:tc>
          <w:tcPr>
            <w:tcW w:w="189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 год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 год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 год</w:t>
            </w:r>
          </w:p>
        </w:tc>
        <w:tc>
          <w:tcPr>
            <w:tcW w:w="99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 год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 год</w:t>
            </w:r>
          </w:p>
        </w:tc>
        <w:tc>
          <w:tcPr>
            <w:tcW w:w="8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 год</w:t>
            </w:r>
          </w:p>
        </w:tc>
      </w:tr>
      <w:tr w:rsidR="00376D7B" w:rsidRPr="006E54AB" w:rsidTr="00376D7B">
        <w:trPr>
          <w:trHeight w:val="425"/>
        </w:trPr>
        <w:tc>
          <w:tcPr>
            <w:tcW w:w="1895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 Развитие культуры в Каргасокском районе</w:t>
            </w:r>
          </w:p>
        </w:tc>
      </w:tr>
      <w:tr w:rsidR="00376D7B" w:rsidRPr="006E54AB" w:rsidTr="00376D7B">
        <w:trPr>
          <w:trHeight w:val="426"/>
        </w:trPr>
        <w:tc>
          <w:tcPr>
            <w:tcW w:w="189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16 293,2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2 774,6</w:t>
            </w:r>
          </w:p>
        </w:tc>
        <w:tc>
          <w:tcPr>
            <w:tcW w:w="8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2 753,8</w:t>
            </w:r>
          </w:p>
        </w:tc>
      </w:tr>
      <w:tr w:rsidR="00376D7B" w:rsidRPr="006E54AB" w:rsidTr="00376D7B">
        <w:trPr>
          <w:trHeight w:val="350"/>
        </w:trPr>
        <w:tc>
          <w:tcPr>
            <w:tcW w:w="189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12" w:type="dxa"/>
            <w:gridSpan w:val="8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376D7B" w:rsidRPr="006E54AB" w:rsidTr="00376D7B">
        <w:trPr>
          <w:trHeight w:val="438"/>
        </w:trPr>
        <w:tc>
          <w:tcPr>
            <w:tcW w:w="189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16 293,2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2 774,6</w:t>
            </w:r>
          </w:p>
        </w:tc>
        <w:tc>
          <w:tcPr>
            <w:tcW w:w="8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2 753,8</w:t>
            </w:r>
          </w:p>
        </w:tc>
      </w:tr>
      <w:tr w:rsidR="00376D7B" w:rsidRPr="006E54AB" w:rsidTr="00376D7B">
        <w:trPr>
          <w:trHeight w:val="288"/>
        </w:trPr>
        <w:tc>
          <w:tcPr>
            <w:tcW w:w="189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 финансиро-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вания</w:t>
            </w:r>
          </w:p>
        </w:tc>
        <w:tc>
          <w:tcPr>
            <w:tcW w:w="17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Итого,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тыс. руб.</w:t>
            </w:r>
          </w:p>
        </w:tc>
        <w:tc>
          <w:tcPr>
            <w:tcW w:w="8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32 586,4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5 625,9</w:t>
            </w:r>
          </w:p>
        </w:tc>
        <w:tc>
          <w:tcPr>
            <w:tcW w:w="99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5 273,7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5 549,2</w:t>
            </w:r>
          </w:p>
        </w:tc>
        <w:tc>
          <w:tcPr>
            <w:tcW w:w="85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5 507,6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  <w:r w:rsidRPr="006E54AB">
        <w:rPr>
          <w:rFonts w:ascii="Times New Roman" w:hAnsi="Times New Roman"/>
          <w:color w:val="FF0000"/>
          <w:sz w:val="20"/>
          <w:szCs w:val="20"/>
        </w:rPr>
        <w:t>ИНФОРМАЦИЯ О МЕРАХ МУНИЦИПАЛЬНОГО РЕГУЛИРОВАНИЯ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768"/>
        <w:gridCol w:w="2493"/>
        <w:gridCol w:w="1308"/>
        <w:gridCol w:w="3315"/>
      </w:tblGrid>
      <w:tr w:rsidR="00376D7B" w:rsidRPr="006E54AB" w:rsidTr="00376D7B">
        <w:tc>
          <w:tcPr>
            <w:tcW w:w="106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0" w:type="auto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Содержание меры</w:t>
            </w:r>
          </w:p>
        </w:tc>
        <w:tc>
          <w:tcPr>
            <w:tcW w:w="0" w:type="auto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Срок реализации</w:t>
            </w:r>
          </w:p>
        </w:tc>
        <w:tc>
          <w:tcPr>
            <w:tcW w:w="331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376D7B" w:rsidRPr="006E54AB" w:rsidTr="00376D7B">
        <w:tc>
          <w:tcPr>
            <w:tcW w:w="106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0" w:type="auto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Тарифные меры</w:t>
            </w:r>
          </w:p>
        </w:tc>
        <w:tc>
          <w:tcPr>
            <w:tcW w:w="0" w:type="auto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2016-2021 годы</w:t>
            </w:r>
          </w:p>
        </w:tc>
        <w:tc>
          <w:tcPr>
            <w:tcW w:w="331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Увеличение объема внебюджетных средств</w:t>
            </w:r>
          </w:p>
        </w:tc>
      </w:tr>
      <w:tr w:rsidR="00376D7B" w:rsidRPr="006E54AB" w:rsidTr="00376D7B">
        <w:tc>
          <w:tcPr>
            <w:tcW w:w="106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0" w:type="auto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Бюджетные меры</w:t>
            </w:r>
          </w:p>
        </w:tc>
        <w:tc>
          <w:tcPr>
            <w:tcW w:w="0" w:type="auto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 Привлечение дополнительного финансирования из областного бюджета.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2016-2021 годы</w:t>
            </w:r>
          </w:p>
        </w:tc>
        <w:tc>
          <w:tcPr>
            <w:tcW w:w="331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 Увеличение объема финансирования муниципальной программы из разных источников.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- Повышение эффективности расходования бюджетных средств.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163"/>
        <w:gridCol w:w="1890"/>
        <w:gridCol w:w="1861"/>
        <w:gridCol w:w="1906"/>
      </w:tblGrid>
      <w:tr w:rsidR="00376D7B" w:rsidRPr="006E54AB" w:rsidTr="00376D7B">
        <w:tc>
          <w:tcPr>
            <w:tcW w:w="5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329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Срок реализации</w:t>
            </w:r>
          </w:p>
        </w:tc>
        <w:tc>
          <w:tcPr>
            <w:tcW w:w="191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376D7B" w:rsidRPr="006E54AB" w:rsidTr="00376D7B">
        <w:tc>
          <w:tcPr>
            <w:tcW w:w="53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329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2016-2021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годы</w:t>
            </w:r>
          </w:p>
        </w:tc>
        <w:tc>
          <w:tcPr>
            <w:tcW w:w="191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Раздел 4. Система мероприятий муниципальной программы и ее ресурсное обеспечение</w:t>
      </w:r>
    </w:p>
    <w:p w:rsidR="00376D7B" w:rsidRPr="006E54AB" w:rsidRDefault="00376D7B" w:rsidP="00376D7B">
      <w:pPr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приложениях №2, 3 к муниципальной программе.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color w:val="FF0000"/>
        </w:rPr>
      </w:pPr>
      <w:r w:rsidRPr="006E54AB">
        <w:rPr>
          <w:rFonts w:ascii="Times New Roman" w:hAnsi="Times New Roman"/>
          <w:color w:val="FF0000"/>
        </w:rPr>
        <w:t>Объем финансирования на реализацию муниципальной программы составляет   581 586,62 тыс. рублей, в том числе из федерального бюджета- 794,9 тыс. рублей, из областного бюджета –236126,43 тыс. рублей, из районного бюджета – 344 665,29 тыс. рублей</w:t>
      </w:r>
      <w:r w:rsidRPr="006E54AB">
        <w:rPr>
          <w:color w:val="FF0000"/>
        </w:rPr>
        <w:t>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376D7B" w:rsidRPr="006E54AB" w:rsidRDefault="00376D7B" w:rsidP="0029297A">
      <w:pPr>
        <w:ind w:right="-284" w:firstLine="709"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376D7B" w:rsidRPr="006E54AB" w:rsidRDefault="00376D7B" w:rsidP="00376D7B">
      <w:pPr>
        <w:ind w:left="-426" w:right="-284" w:firstLine="1135"/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ind w:left="-426" w:right="-284" w:firstLine="1135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Раздел 5. Управление и контроль за реализацией муниципальной программы</w:t>
      </w:r>
    </w:p>
    <w:p w:rsidR="00376D7B" w:rsidRPr="006E54AB" w:rsidRDefault="00376D7B" w:rsidP="00376D7B">
      <w:pPr>
        <w:ind w:left="-426" w:right="-284" w:firstLine="1135"/>
        <w:contextualSpacing/>
        <w:jc w:val="both"/>
        <w:rPr>
          <w:rFonts w:ascii="Times New Roman" w:hAnsi="Times New Roman"/>
          <w:color w:val="FF0000"/>
        </w:rPr>
      </w:pP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Контроль за реализацией муниципальной программы осуществляет заместитель Главы Каргасокского района по социальным вопросам.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муниципальной программы, готовит отчеты о реализации муниципальной программы.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</w:t>
      </w:r>
      <w:r w:rsidR="0029297A">
        <w:rPr>
          <w:rFonts w:ascii="Times New Roman" w:hAnsi="Times New Roman"/>
          <w:color w:val="FF0000"/>
        </w:rPr>
        <w:t xml:space="preserve">изации муниципальной программы предоставляются в срок </w:t>
      </w:r>
      <w:r w:rsidRPr="006E54AB">
        <w:rPr>
          <w:rFonts w:ascii="Times New Roman" w:hAnsi="Times New Roman"/>
          <w:color w:val="FF0000"/>
        </w:rPr>
        <w:t>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Ответственный исполнитель с учетом объема финансовых средств, ежегодно выделяемых на реализацию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Способы минимизации рисков: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lastRenderedPageBreak/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376D7B" w:rsidRPr="006E54AB" w:rsidRDefault="00376D7B" w:rsidP="0029297A">
      <w:pPr>
        <w:ind w:right="-284" w:firstLine="709"/>
        <w:contextualSpacing/>
        <w:jc w:val="both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- обеспечение притока высококвалифицированных кадров и повышения квалификации имеющихся специалистов.</w:t>
      </w:r>
    </w:p>
    <w:p w:rsidR="00376D7B" w:rsidRPr="006E54AB" w:rsidRDefault="00376D7B" w:rsidP="00376D7B">
      <w:pPr>
        <w:ind w:left="-426" w:right="-284" w:firstLine="1135"/>
        <w:contextualSpacing/>
        <w:jc w:val="both"/>
        <w:rPr>
          <w:rFonts w:ascii="Times New Roman" w:hAnsi="Times New Roman"/>
          <w:color w:val="FF0000"/>
        </w:rPr>
        <w:sectPr w:rsidR="00376D7B" w:rsidRPr="006E54AB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376D7B" w:rsidRPr="006E54AB" w:rsidTr="00376D7B">
        <w:tc>
          <w:tcPr>
            <w:tcW w:w="677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Приложение №2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РЕСУРСНОЕ ОБЕСПЕЧЕНИЕ МУНИЦИПАЛЬНОЙ ПРОГРАММЫ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  <w:r w:rsidRPr="006E54AB">
        <w:rPr>
          <w:rFonts w:ascii="Times New Roman" w:hAnsi="Times New Roman"/>
          <w:color w:val="FF0000"/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376D7B" w:rsidRPr="006E54AB" w:rsidTr="00376D7B">
        <w:trPr>
          <w:trHeight w:val="133"/>
        </w:trPr>
        <w:tc>
          <w:tcPr>
            <w:tcW w:w="51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132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Соисполнитель</w:t>
            </w:r>
          </w:p>
        </w:tc>
      </w:tr>
      <w:tr w:rsidR="00376D7B" w:rsidRPr="006E54AB" w:rsidTr="00376D7B">
        <w:trPr>
          <w:trHeight w:val="150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Местного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c>
          <w:tcPr>
            <w:tcW w:w="51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32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9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84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</w:t>
            </w:r>
          </w:p>
        </w:tc>
      </w:tr>
      <w:tr w:rsidR="00376D7B" w:rsidRPr="006E54AB" w:rsidTr="00376D7B">
        <w:tc>
          <w:tcPr>
            <w:tcW w:w="10207" w:type="dxa"/>
            <w:gridSpan w:val="1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 муниципальной программы: Развитие культуры в Каргасокском районе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65"/>
        </w:trPr>
        <w:tc>
          <w:tcPr>
            <w:tcW w:w="51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1.1</w:t>
            </w:r>
          </w:p>
        </w:tc>
        <w:tc>
          <w:tcPr>
            <w:tcW w:w="132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548043,12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794,9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236019,63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311228,59</w:t>
            </w:r>
          </w:p>
        </w:tc>
        <w:tc>
          <w:tcPr>
            <w:tcW w:w="99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376D7B" w:rsidRPr="006E54AB" w:rsidTr="00376D7B">
        <w:trPr>
          <w:trHeight w:val="248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76 297,8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78,4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31133,2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45 086,2</w:t>
            </w:r>
          </w:p>
        </w:tc>
        <w:tc>
          <w:tcPr>
            <w:tcW w:w="99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91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88985,4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148,5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41270,9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47566,0</w:t>
            </w:r>
          </w:p>
        </w:tc>
        <w:tc>
          <w:tcPr>
            <w:tcW w:w="99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00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101 240,8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543,7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56 372,6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44324,5</w:t>
            </w:r>
          </w:p>
        </w:tc>
        <w:tc>
          <w:tcPr>
            <w:tcW w:w="99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09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105 339,0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24,3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56 315,8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48998,9</w:t>
            </w:r>
          </w:p>
        </w:tc>
        <w:tc>
          <w:tcPr>
            <w:tcW w:w="99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74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114 033,5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38 707,4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75 326,1</w:t>
            </w:r>
          </w:p>
        </w:tc>
        <w:tc>
          <w:tcPr>
            <w:tcW w:w="99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69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62 146,62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12219,73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49926,89</w:t>
            </w:r>
          </w:p>
        </w:tc>
        <w:tc>
          <w:tcPr>
            <w:tcW w:w="992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69"/>
        </w:trPr>
        <w:tc>
          <w:tcPr>
            <w:tcW w:w="10207" w:type="dxa"/>
            <w:gridSpan w:val="10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Задача 2  муниципальной программы:  Развитие внутреннего и </w:t>
            </w:r>
            <w:r w:rsidR="00A94D61" w:rsidRPr="006E54AB">
              <w:rPr>
                <w:rFonts w:ascii="Times New Roman" w:hAnsi="Times New Roman"/>
                <w:color w:val="FF0000"/>
              </w:rPr>
              <w:t>въездного</w:t>
            </w:r>
            <w:r w:rsidRPr="006E54AB">
              <w:rPr>
                <w:rFonts w:ascii="Times New Roman" w:hAnsi="Times New Roman"/>
                <w:color w:val="FF0000"/>
              </w:rPr>
              <w:t xml:space="preserve"> туризма на территории Каргасокского района</w:t>
            </w:r>
          </w:p>
        </w:tc>
      </w:tr>
      <w:tr w:rsidR="00376D7B" w:rsidRPr="006E54AB" w:rsidTr="00376D7B">
        <w:trPr>
          <w:trHeight w:val="344"/>
        </w:trPr>
        <w:tc>
          <w:tcPr>
            <w:tcW w:w="51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2.1</w:t>
            </w:r>
          </w:p>
        </w:tc>
        <w:tc>
          <w:tcPr>
            <w:tcW w:w="132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957,1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106,8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850,3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54AB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21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27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9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10,3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10,3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80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126,8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106,8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71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98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800,0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800,0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92"/>
        </w:trPr>
        <w:tc>
          <w:tcPr>
            <w:tcW w:w="51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3.1</w:t>
            </w:r>
          </w:p>
        </w:tc>
        <w:tc>
          <w:tcPr>
            <w:tcW w:w="132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32 586,4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32 586,4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15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5 786,9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5786,9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68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4 843,1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4 843,1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32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5 625,9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5 625,9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59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5 273,7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5 273,7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50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5 549,2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5 549,2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124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5 507,6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5 507,6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429"/>
        </w:trPr>
        <w:tc>
          <w:tcPr>
            <w:tcW w:w="516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 xml:space="preserve"> </w:t>
            </w:r>
          </w:p>
        </w:tc>
        <w:tc>
          <w:tcPr>
            <w:tcW w:w="132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Итого по программе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581 586,62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794,9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236126,43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344665,29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221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82 084,7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78,4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31 133,2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50 873,1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418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93 828,5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148,5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41 270,9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52 409,1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426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  <w:sz w:val="24"/>
                <w:szCs w:val="24"/>
              </w:rPr>
              <w:t>106 877,0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  <w:sz w:val="24"/>
                <w:szCs w:val="24"/>
              </w:rPr>
              <w:t>49 960,7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504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110 739,5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24,3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56 422,6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54 292,6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483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119 602,7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38 707,4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80 895,3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76D7B" w:rsidRPr="006E54AB" w:rsidTr="00376D7B">
        <w:trPr>
          <w:trHeight w:val="349"/>
        </w:trPr>
        <w:tc>
          <w:tcPr>
            <w:tcW w:w="516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68 454,22</w:t>
            </w:r>
          </w:p>
        </w:tc>
        <w:tc>
          <w:tcPr>
            <w:tcW w:w="1276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12 219,73</w:t>
            </w:r>
          </w:p>
        </w:tc>
        <w:tc>
          <w:tcPr>
            <w:tcW w:w="1134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56 234,49</w:t>
            </w:r>
          </w:p>
        </w:tc>
        <w:tc>
          <w:tcPr>
            <w:tcW w:w="850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87"/>
        <w:gridCol w:w="3152"/>
      </w:tblGrid>
      <w:tr w:rsidR="00A94D61" w:rsidRPr="006E54AB" w:rsidTr="00A94D61">
        <w:tc>
          <w:tcPr>
            <w:tcW w:w="6487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52" w:type="dxa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Приложение №3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54AB">
              <w:rPr>
                <w:rFonts w:ascii="Times New Roman" w:hAnsi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РЕСУРСНОЕ ОБЕСПЕЧЕНИЕ РЕАЛИЗАЦИИ МУНИЦИПАЛЬНОЙ ПРОГРАММЫ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 xml:space="preserve">ЗА СЧЕТ СРЕДСТВ БЮДЖЕТА МУНИЦИПАЛЬНОГО ОБРАЗОВАНИЯ 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«КАРГАСОКСКИЙ РАЙОН»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  <w:r w:rsidRPr="006E54AB">
        <w:rPr>
          <w:rFonts w:ascii="Times New Roman" w:hAnsi="Times New Roman"/>
          <w:color w:val="FF0000"/>
        </w:rPr>
        <w:t>ПО ГЛАВНЫМ РАСПОРЯДИТЕЛЯМ БЮДЖЕТНЫХ СРЕДСТВ</w:t>
      </w:r>
    </w:p>
    <w:p w:rsidR="00376D7B" w:rsidRPr="006E54AB" w:rsidRDefault="00376D7B" w:rsidP="00376D7B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92"/>
        <w:gridCol w:w="1505"/>
        <w:gridCol w:w="15"/>
        <w:gridCol w:w="1705"/>
        <w:gridCol w:w="1541"/>
        <w:gridCol w:w="15"/>
        <w:gridCol w:w="14"/>
        <w:gridCol w:w="14"/>
        <w:gridCol w:w="14"/>
        <w:gridCol w:w="12"/>
        <w:gridCol w:w="1391"/>
      </w:tblGrid>
      <w:tr w:rsidR="00A94D61" w:rsidRPr="006E54AB" w:rsidTr="00A94D61">
        <w:trPr>
          <w:trHeight w:val="1122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Срок исполнения</w:t>
            </w:r>
          </w:p>
        </w:tc>
        <w:tc>
          <w:tcPr>
            <w:tcW w:w="1720" w:type="dxa"/>
            <w:gridSpan w:val="2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Объем бюджетных ассигнований (тыс. руб.)</w:t>
            </w:r>
          </w:p>
        </w:tc>
        <w:tc>
          <w:tcPr>
            <w:tcW w:w="3001" w:type="dxa"/>
            <w:gridSpan w:val="7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A94D61" w:rsidRPr="006E54AB" w:rsidTr="00A94D61">
        <w:trPr>
          <w:trHeight w:val="25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0" w:type="dxa"/>
            <w:gridSpan w:val="2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E54AB">
              <w:rPr>
                <w:rFonts w:ascii="Times New Roman" w:hAnsi="Times New Roman"/>
                <w:color w:val="FF0000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46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E54AB">
              <w:rPr>
                <w:rFonts w:ascii="Times New Roman" w:hAnsi="Times New Roman"/>
                <w:color w:val="FF0000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A94D61" w:rsidRPr="006E54AB" w:rsidTr="00A94D61">
        <w:tc>
          <w:tcPr>
            <w:tcW w:w="458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3092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54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6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A94D61" w:rsidRPr="006E54AB" w:rsidTr="00A94D61">
        <w:tc>
          <w:tcPr>
            <w:tcW w:w="9776" w:type="dxa"/>
            <w:gridSpan w:val="1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A94D61" w:rsidRPr="006E54AB" w:rsidTr="00A94D61">
        <w:tc>
          <w:tcPr>
            <w:tcW w:w="9776" w:type="dxa"/>
            <w:gridSpan w:val="1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A94D61" w:rsidRPr="006E54AB" w:rsidTr="00A94D61">
        <w:trPr>
          <w:trHeight w:val="256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ВЦП: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103 352,5</w:t>
            </w:r>
          </w:p>
        </w:tc>
        <w:tc>
          <w:tcPr>
            <w:tcW w:w="157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103 352,5</w:t>
            </w:r>
          </w:p>
        </w:tc>
        <w:tc>
          <w:tcPr>
            <w:tcW w:w="143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4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16 633,8</w:t>
            </w:r>
          </w:p>
        </w:tc>
        <w:tc>
          <w:tcPr>
            <w:tcW w:w="157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16 633,8</w:t>
            </w:r>
          </w:p>
        </w:tc>
        <w:tc>
          <w:tcPr>
            <w:tcW w:w="143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6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17 384,2</w:t>
            </w:r>
          </w:p>
        </w:tc>
        <w:tc>
          <w:tcPr>
            <w:tcW w:w="157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17 384,2</w:t>
            </w:r>
          </w:p>
        </w:tc>
        <w:tc>
          <w:tcPr>
            <w:tcW w:w="143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8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17 660,5</w:t>
            </w:r>
          </w:p>
        </w:tc>
        <w:tc>
          <w:tcPr>
            <w:tcW w:w="157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17 660,5</w:t>
            </w:r>
          </w:p>
        </w:tc>
        <w:tc>
          <w:tcPr>
            <w:tcW w:w="143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8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15 932,1</w:t>
            </w:r>
          </w:p>
        </w:tc>
        <w:tc>
          <w:tcPr>
            <w:tcW w:w="157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15 932,1</w:t>
            </w:r>
          </w:p>
        </w:tc>
        <w:tc>
          <w:tcPr>
            <w:tcW w:w="143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4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18 331,4</w:t>
            </w:r>
          </w:p>
        </w:tc>
        <w:tc>
          <w:tcPr>
            <w:tcW w:w="157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18 331,4</w:t>
            </w:r>
          </w:p>
        </w:tc>
        <w:tc>
          <w:tcPr>
            <w:tcW w:w="143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17 410,5</w:t>
            </w:r>
          </w:p>
        </w:tc>
        <w:tc>
          <w:tcPr>
            <w:tcW w:w="1570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17 410,5</w:t>
            </w:r>
          </w:p>
        </w:tc>
        <w:tc>
          <w:tcPr>
            <w:tcW w:w="1431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62"/>
        </w:trPr>
        <w:tc>
          <w:tcPr>
            <w:tcW w:w="9776" w:type="dxa"/>
            <w:gridSpan w:val="1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A94D61" w:rsidRPr="006E54AB" w:rsidTr="00A94D61">
        <w:trPr>
          <w:trHeight w:val="276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ВЦП: «Создание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108 715,4</w:t>
            </w:r>
          </w:p>
        </w:tc>
        <w:tc>
          <w:tcPr>
            <w:tcW w:w="158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108 715,4</w:t>
            </w:r>
          </w:p>
        </w:tc>
        <w:tc>
          <w:tcPr>
            <w:tcW w:w="1417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9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16 542,7</w:t>
            </w:r>
          </w:p>
        </w:tc>
        <w:tc>
          <w:tcPr>
            <w:tcW w:w="158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16 542,7</w:t>
            </w:r>
          </w:p>
        </w:tc>
        <w:tc>
          <w:tcPr>
            <w:tcW w:w="1417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3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17 530,4</w:t>
            </w:r>
          </w:p>
        </w:tc>
        <w:tc>
          <w:tcPr>
            <w:tcW w:w="158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17 530,4</w:t>
            </w:r>
          </w:p>
        </w:tc>
        <w:tc>
          <w:tcPr>
            <w:tcW w:w="1417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15 972,0</w:t>
            </w:r>
          </w:p>
        </w:tc>
        <w:tc>
          <w:tcPr>
            <w:tcW w:w="158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15 972,0</w:t>
            </w:r>
          </w:p>
        </w:tc>
        <w:tc>
          <w:tcPr>
            <w:tcW w:w="1417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15 989,9</w:t>
            </w:r>
          </w:p>
        </w:tc>
        <w:tc>
          <w:tcPr>
            <w:tcW w:w="158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15 989,9</w:t>
            </w:r>
          </w:p>
        </w:tc>
        <w:tc>
          <w:tcPr>
            <w:tcW w:w="1417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26 578,4</w:t>
            </w:r>
          </w:p>
        </w:tc>
        <w:tc>
          <w:tcPr>
            <w:tcW w:w="158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26 578,4</w:t>
            </w:r>
          </w:p>
        </w:tc>
        <w:tc>
          <w:tcPr>
            <w:tcW w:w="1417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6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16 102,0</w:t>
            </w:r>
          </w:p>
        </w:tc>
        <w:tc>
          <w:tcPr>
            <w:tcW w:w="1584" w:type="dxa"/>
            <w:gridSpan w:val="4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16 102,0</w:t>
            </w:r>
          </w:p>
        </w:tc>
        <w:tc>
          <w:tcPr>
            <w:tcW w:w="1417" w:type="dxa"/>
            <w:gridSpan w:val="3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64"/>
        </w:trPr>
        <w:tc>
          <w:tcPr>
            <w:tcW w:w="9776" w:type="dxa"/>
            <w:gridSpan w:val="1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A94D61" w:rsidRPr="006E54AB" w:rsidTr="00A94D61">
        <w:trPr>
          <w:trHeight w:val="265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3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62 715,3</w:t>
            </w:r>
          </w:p>
        </w:tc>
        <w:tc>
          <w:tcPr>
            <w:tcW w:w="1598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62 715,3</w:t>
            </w:r>
          </w:p>
        </w:tc>
        <w:tc>
          <w:tcPr>
            <w:tcW w:w="140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7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9 439,4</w:t>
            </w:r>
          </w:p>
        </w:tc>
        <w:tc>
          <w:tcPr>
            <w:tcW w:w="1598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9 439,4</w:t>
            </w:r>
          </w:p>
        </w:tc>
        <w:tc>
          <w:tcPr>
            <w:tcW w:w="140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0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9 880,3</w:t>
            </w:r>
          </w:p>
        </w:tc>
        <w:tc>
          <w:tcPr>
            <w:tcW w:w="1598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9 880,3</w:t>
            </w:r>
          </w:p>
        </w:tc>
        <w:tc>
          <w:tcPr>
            <w:tcW w:w="140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6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10 078,3</w:t>
            </w:r>
          </w:p>
        </w:tc>
        <w:tc>
          <w:tcPr>
            <w:tcW w:w="1598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10 078,3</w:t>
            </w:r>
          </w:p>
        </w:tc>
        <w:tc>
          <w:tcPr>
            <w:tcW w:w="140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6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26" w:type="dxa"/>
            <w:gridSpan w:val="10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30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10 376,9</w:t>
            </w:r>
          </w:p>
        </w:tc>
        <w:tc>
          <w:tcPr>
            <w:tcW w:w="1598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10 376,9</w:t>
            </w:r>
          </w:p>
        </w:tc>
        <w:tc>
          <w:tcPr>
            <w:tcW w:w="140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13 372,1</w:t>
            </w:r>
          </w:p>
        </w:tc>
        <w:tc>
          <w:tcPr>
            <w:tcW w:w="1598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13 372,1</w:t>
            </w:r>
          </w:p>
        </w:tc>
        <w:tc>
          <w:tcPr>
            <w:tcW w:w="140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6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9 568,3</w:t>
            </w:r>
          </w:p>
        </w:tc>
        <w:tc>
          <w:tcPr>
            <w:tcW w:w="1598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9 568,3</w:t>
            </w:r>
          </w:p>
        </w:tc>
        <w:tc>
          <w:tcPr>
            <w:tcW w:w="1403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64"/>
        </w:trPr>
        <w:tc>
          <w:tcPr>
            <w:tcW w:w="9776" w:type="dxa"/>
            <w:gridSpan w:val="1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A94D61" w:rsidRPr="006E54AB" w:rsidTr="00A94D61">
        <w:trPr>
          <w:trHeight w:val="185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Основное мероприятие: Проведение работ  по строительству, реконструкции, приобретению,  капитальному ремонту зданий и укрепление материально-технической базы учреждений культуры Каргасокского района, в том числе: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36 455,39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431,7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36 013,69</w:t>
            </w:r>
          </w:p>
        </w:tc>
      </w:tr>
      <w:tr w:rsidR="00A94D61" w:rsidRPr="006E54AB" w:rsidTr="00A94D61">
        <w:trPr>
          <w:trHeight w:val="17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2 470,3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2 470,3</w:t>
            </w:r>
          </w:p>
        </w:tc>
      </w:tr>
      <w:tr w:rsidR="00A94D61" w:rsidRPr="006E54AB" w:rsidTr="00A94D61">
        <w:trPr>
          <w:trHeight w:val="18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2 771,1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2771,1</w:t>
            </w:r>
          </w:p>
        </w:tc>
      </w:tr>
      <w:tr w:rsidR="00A94D61" w:rsidRPr="006E54AB" w:rsidTr="00A94D61">
        <w:trPr>
          <w:trHeight w:val="17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613,7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31,7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582,0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6 700,0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6 600,0</w:t>
            </w:r>
          </w:p>
        </w:tc>
      </w:tr>
      <w:tr w:rsidR="00A94D61" w:rsidRPr="006E54AB" w:rsidTr="00A94D61">
        <w:trPr>
          <w:trHeight w:val="15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17 044,2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17 044,2</w:t>
            </w:r>
          </w:p>
        </w:tc>
      </w:tr>
      <w:tr w:rsidR="00A94D61" w:rsidRPr="006E54AB" w:rsidTr="00A94D61">
        <w:trPr>
          <w:trHeight w:val="30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6 846,09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6 546,09</w:t>
            </w:r>
          </w:p>
        </w:tc>
      </w:tr>
      <w:tr w:rsidR="00A94D61" w:rsidRPr="006E54AB" w:rsidTr="00A94D61">
        <w:trPr>
          <w:trHeight w:val="231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1: Строительство здания музея в с.Каргасок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4AB">
              <w:rPr>
                <w:rFonts w:ascii="Times New Roman" w:hAnsi="Times New Roman"/>
                <w:color w:val="FF0000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250,0</w:t>
            </w:r>
          </w:p>
        </w:tc>
      </w:tr>
      <w:tr w:rsidR="00A94D61" w:rsidRPr="006E54AB" w:rsidTr="00A94D61">
        <w:trPr>
          <w:trHeight w:val="30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5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3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250,0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8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8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01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2: Выборочный капитальный ремонт; Реконструкция здания  под  КДЦ с.Средний Васюган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 798,4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798,4</w:t>
            </w:r>
          </w:p>
        </w:tc>
      </w:tr>
      <w:tr w:rsidR="00A94D61" w:rsidRPr="006E54AB" w:rsidTr="00A94D61">
        <w:trPr>
          <w:trHeight w:val="24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8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443,3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443,3</w:t>
            </w:r>
          </w:p>
        </w:tc>
      </w:tr>
      <w:tr w:rsidR="00A94D61" w:rsidRPr="006E54AB" w:rsidTr="00A94D61">
        <w:trPr>
          <w:trHeight w:val="27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355,1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355,1</w:t>
            </w:r>
          </w:p>
        </w:tc>
      </w:tr>
      <w:tr w:rsidR="00A94D61" w:rsidRPr="006E54AB" w:rsidTr="00A94D61">
        <w:trPr>
          <w:trHeight w:val="18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8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3: Приобретение нежилого здания для размещения Павловского Центра творчества и досуга, расположенного по адресу: Томская обл, Каргасокский район, с.Павлово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17 700,0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17 700,0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8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5 700,0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5 700,0</w:t>
            </w:r>
          </w:p>
        </w:tc>
      </w:tr>
      <w:tr w:rsidR="00A94D61" w:rsidRPr="006E54AB" w:rsidTr="00A94D61">
        <w:trPr>
          <w:trHeight w:val="18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12 000,0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12 000,0</w:t>
            </w:r>
          </w:p>
        </w:tc>
      </w:tr>
      <w:tr w:rsidR="00A94D61" w:rsidRPr="006E54AB" w:rsidTr="00A94D61">
        <w:trPr>
          <w:trHeight w:val="8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Мероприятие 4: Приобретение нежилого здания для размещения Новоюгинского культурно-досугового центра, </w:t>
            </w:r>
            <w:r w:rsidRPr="006E54AB">
              <w:rPr>
                <w:rFonts w:ascii="Times New Roman" w:hAnsi="Times New Roman"/>
                <w:color w:val="FF0000"/>
              </w:rPr>
              <w:lastRenderedPageBreak/>
              <w:t>расположенного по адресу: Томская обл, Каргасокский район, с.Новоюгино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3 950,0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3 950,0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3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8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3 950,0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3950,0</w:t>
            </w:r>
          </w:p>
        </w:tc>
      </w:tr>
      <w:tr w:rsidR="00A94D61" w:rsidRPr="006E54AB" w:rsidTr="00A94D61">
        <w:trPr>
          <w:trHeight w:val="6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5: Капитальный ремонт  здания  Староюгинского сельского Дома культуры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 468,9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 468,9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3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468,9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468,9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1 071,8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1 071,8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1 071,8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1 071,8</w:t>
            </w:r>
          </w:p>
        </w:tc>
      </w:tr>
      <w:tr w:rsidR="00A94D61" w:rsidRPr="006E54AB" w:rsidTr="00A94D61">
        <w:trPr>
          <w:trHeight w:val="17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6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8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77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7: Разработка ПСД, капитальный ремонт здания МКУК «Усть-Тымский  досуговый центр»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1 500,0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1 500,0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6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6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7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1 500,0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1 500,0</w:t>
            </w:r>
          </w:p>
        </w:tc>
      </w:tr>
      <w:tr w:rsidR="00A94D61" w:rsidRPr="006E54AB" w:rsidTr="00A94D61">
        <w:trPr>
          <w:trHeight w:val="172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8: Разработка ПСД, капитальный ремонт здания  Центра культуры с.Пятый км.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1 483,5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1 483,5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8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1483,5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1 483,5</w:t>
            </w:r>
          </w:p>
        </w:tc>
      </w:tr>
      <w:tr w:rsidR="00A94D61" w:rsidRPr="006E54AB" w:rsidTr="00A94D61">
        <w:trPr>
          <w:trHeight w:val="18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2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7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21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9: Разработка ПСД, капитальный ремонт здания  МКУК «Среднетымский Центр культуры»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1000,0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6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2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4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</w:tr>
      <w:tr w:rsidR="00A94D61" w:rsidRPr="006E54AB" w:rsidTr="00A94D61">
        <w:trPr>
          <w:trHeight w:val="229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10: Капитальный ремонт здания Большегривского БДЦ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535,0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535,0</w:t>
            </w:r>
          </w:p>
        </w:tc>
      </w:tr>
      <w:tr w:rsidR="00A94D61" w:rsidRPr="006E54AB" w:rsidTr="00A94D61">
        <w:trPr>
          <w:trHeight w:val="22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535,0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535,0</w:t>
            </w:r>
          </w:p>
        </w:tc>
      </w:tr>
      <w:tr w:rsidR="00A94D61" w:rsidRPr="006E54AB" w:rsidTr="00A94D61">
        <w:trPr>
          <w:trHeight w:val="16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5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7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5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1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3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11: Капитальный ремонт здания Бондарского БДЦ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863,5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863,5</w:t>
            </w:r>
          </w:p>
        </w:tc>
      </w:tr>
      <w:tr w:rsidR="00A94D61" w:rsidRPr="006E54AB" w:rsidTr="00A94D61">
        <w:trPr>
          <w:trHeight w:val="21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863,5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863,5</w:t>
            </w:r>
          </w:p>
        </w:tc>
      </w:tr>
      <w:tr w:rsidR="00A94D61" w:rsidRPr="006E54AB" w:rsidTr="00A94D61">
        <w:trPr>
          <w:trHeight w:val="16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8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39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7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29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12: Капитальный ремонт здания Напасского СДК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707,4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707,4</w:t>
            </w:r>
          </w:p>
        </w:tc>
      </w:tr>
      <w:tr w:rsidR="00A94D61" w:rsidRPr="006E54AB" w:rsidTr="00A94D61">
        <w:trPr>
          <w:trHeight w:val="19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6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375,4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375,4</w:t>
            </w:r>
          </w:p>
        </w:tc>
      </w:tr>
      <w:tr w:rsidR="00A94D61" w:rsidRPr="006E54AB" w:rsidTr="00A94D61">
        <w:trPr>
          <w:trHeight w:val="16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332,0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332,0</w:t>
            </w:r>
          </w:p>
        </w:tc>
      </w:tr>
      <w:tr w:rsidR="00A94D61" w:rsidRPr="006E54AB" w:rsidTr="00A94D61">
        <w:trPr>
          <w:trHeight w:val="16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8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8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03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431,7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431,7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7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7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31,7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31,7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7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0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87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14: Капитальный ремонт здания МБУК «Каргасокский РДК», разработка ПСД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3 505,69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3 505,69</w:t>
            </w:r>
          </w:p>
        </w:tc>
      </w:tr>
      <w:tr w:rsidR="00A94D61" w:rsidRPr="006E54AB" w:rsidTr="00A94D61">
        <w:trPr>
          <w:trHeight w:val="23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2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20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544,9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544,9</w:t>
            </w:r>
          </w:p>
        </w:tc>
      </w:tr>
      <w:tr w:rsidR="00A94D61" w:rsidRPr="006E54AB" w:rsidTr="00A94D61">
        <w:trPr>
          <w:trHeight w:val="20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7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2 960,79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2 960,79</w:t>
            </w:r>
          </w:p>
        </w:tc>
      </w:tr>
      <w:tr w:rsidR="00A94D61" w:rsidRPr="006E54AB" w:rsidTr="00A94D61">
        <w:trPr>
          <w:trHeight w:val="190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Мероприятие 15: Выборочный капитальный ремонт МКУК «Сосновский центр культуры» 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</w:tr>
      <w:tr w:rsidR="00A94D61" w:rsidRPr="006E54AB" w:rsidTr="00A94D61">
        <w:trPr>
          <w:trHeight w:val="18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21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23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20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21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1 000,0</w:t>
            </w: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3092" w:type="dxa"/>
            <w:vMerge w:val="restart"/>
          </w:tcPr>
          <w:p w:rsidR="00376D7B" w:rsidRPr="006E54AB" w:rsidRDefault="00A94D61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Мероприятие </w:t>
            </w:r>
            <w:bookmarkStart w:id="1" w:name="_GoBack"/>
            <w:bookmarkEnd w:id="1"/>
            <w:r w:rsidR="00376D7B" w:rsidRPr="006E54AB">
              <w:rPr>
                <w:rFonts w:ascii="Times New Roman" w:hAnsi="Times New Roman"/>
                <w:color w:val="FF0000"/>
              </w:rPr>
              <w:t>16: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Капитальный ремонт здания в с. Восток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1 094,2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1 094,2</w:t>
            </w: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1 094,2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1 094,2</w:t>
            </w: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  17: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Текущий ремонт помещений МКУК «Нововасюганский центр культуры»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85,3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85,3</w:t>
            </w: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4D61" w:rsidRPr="006E54AB" w:rsidTr="00A94D61">
        <w:trPr>
          <w:trHeight w:val="1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85,3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85,3</w:t>
            </w:r>
          </w:p>
        </w:tc>
      </w:tr>
      <w:tr w:rsidR="00A94D61" w:rsidRPr="006E54AB" w:rsidTr="00A94D61">
        <w:trPr>
          <w:trHeight w:val="238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Итого по подпрограмме 1 муниципальной программы</w:t>
            </w: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311 228,59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275 214,9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36 013,69</w:t>
            </w:r>
          </w:p>
        </w:tc>
      </w:tr>
      <w:tr w:rsidR="00A94D61" w:rsidRPr="006E54AB" w:rsidTr="00A94D61">
        <w:trPr>
          <w:trHeight w:val="25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45 086,2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42 615,9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2 470,3</w:t>
            </w:r>
          </w:p>
        </w:tc>
      </w:tr>
      <w:tr w:rsidR="00A94D61" w:rsidRPr="006E54AB" w:rsidTr="00A94D61">
        <w:trPr>
          <w:trHeight w:val="2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47  566,0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44 794,9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2 771,1</w:t>
            </w:r>
          </w:p>
        </w:tc>
      </w:tr>
      <w:tr w:rsidR="00A94D61" w:rsidRPr="006E54AB" w:rsidTr="00A94D61">
        <w:trPr>
          <w:trHeight w:val="25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44 324,5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43 742,5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582,0</w:t>
            </w:r>
          </w:p>
        </w:tc>
      </w:tr>
      <w:tr w:rsidR="00A94D61" w:rsidRPr="006E54AB" w:rsidTr="00A94D61">
        <w:trPr>
          <w:trHeight w:val="29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48 998,9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42 398,9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6 600,0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75 326,1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58 281,9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17 044,2</w:t>
            </w:r>
          </w:p>
        </w:tc>
      </w:tr>
      <w:tr w:rsidR="00A94D61" w:rsidRPr="006E54AB" w:rsidTr="00A94D61">
        <w:trPr>
          <w:trHeight w:val="13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49 926,89</w:t>
            </w:r>
          </w:p>
        </w:tc>
        <w:tc>
          <w:tcPr>
            <w:tcW w:w="1610" w:type="dxa"/>
            <w:gridSpan w:val="6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43 380,8</w:t>
            </w:r>
          </w:p>
        </w:tc>
        <w:tc>
          <w:tcPr>
            <w:tcW w:w="1391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6 546,09</w:t>
            </w:r>
          </w:p>
        </w:tc>
      </w:tr>
      <w:tr w:rsidR="00A94D61" w:rsidRPr="006E54AB" w:rsidTr="00A94D61">
        <w:trPr>
          <w:trHeight w:val="64"/>
        </w:trPr>
        <w:tc>
          <w:tcPr>
            <w:tcW w:w="9776" w:type="dxa"/>
            <w:gridSpan w:val="1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A94D61" w:rsidRPr="006E54AB" w:rsidTr="00A94D61">
        <w:trPr>
          <w:trHeight w:val="64"/>
        </w:trPr>
        <w:tc>
          <w:tcPr>
            <w:tcW w:w="9776" w:type="dxa"/>
            <w:gridSpan w:val="12"/>
            <w:tcBorders>
              <w:bottom w:val="nil"/>
            </w:tcBorders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Задача 1 подпрограммы:  Содействие формированию и развитию субъектов туристской деятельности  в Каргасокском районе</w:t>
            </w:r>
          </w:p>
        </w:tc>
      </w:tr>
      <w:tr w:rsidR="00A94D61" w:rsidRPr="006E54AB" w:rsidTr="00A94D61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21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22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850,3</w:t>
            </w:r>
          </w:p>
        </w:tc>
        <w:tc>
          <w:tcPr>
            <w:tcW w:w="1445" w:type="dxa"/>
            <w:gridSpan w:val="5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8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4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10,3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2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1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5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1: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7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8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2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0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2: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3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2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5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2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6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0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lastRenderedPageBreak/>
              <w:t>24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Мероприятие 3:</w:t>
            </w:r>
          </w:p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Обеспечение функционирования в сети Интернет информационного ресурса  о туризме в Каргасокском районе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4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3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0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4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2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74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 xml:space="preserve">Мероприятие 4: </w:t>
            </w:r>
            <w:r w:rsidRPr="006E54AB">
              <w:rPr>
                <w:rStyle w:val="FontStyle43"/>
                <w:color w:val="FF0000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376D7B" w:rsidRPr="006E54AB" w:rsidRDefault="00376D7B" w:rsidP="00376D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446,3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446,3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3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2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03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10,3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9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80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396,0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396,0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440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850,3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850,3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65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7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74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10,3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309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91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25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800,0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50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27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32 586,4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32 586,4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2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5786,9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5786,9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3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4 843,1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4 843,1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0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5 625,9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5 625,9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2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5 273,7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5 273,7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68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5 549,2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5 549,2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10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5 507,6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5 507,6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94D61" w:rsidRPr="006E54AB" w:rsidTr="00A94D61">
        <w:trPr>
          <w:trHeight w:val="563"/>
        </w:trPr>
        <w:tc>
          <w:tcPr>
            <w:tcW w:w="458" w:type="dxa"/>
            <w:vMerge w:val="restart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3092" w:type="dxa"/>
            <w:vMerge w:val="restart"/>
          </w:tcPr>
          <w:p w:rsidR="00376D7B" w:rsidRPr="006E54AB" w:rsidRDefault="00376D7B" w:rsidP="00376D7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 по программе:</w:t>
            </w: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344 665,29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308 651,6</w:t>
            </w:r>
          </w:p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36 013,69</w:t>
            </w:r>
          </w:p>
        </w:tc>
      </w:tr>
      <w:tr w:rsidR="00A94D61" w:rsidRPr="006E54AB" w:rsidTr="00A94D61">
        <w:trPr>
          <w:trHeight w:val="25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50 873,1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48 402,8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2 470,3</w:t>
            </w:r>
          </w:p>
        </w:tc>
      </w:tr>
      <w:tr w:rsidR="00A94D61" w:rsidRPr="006E54AB" w:rsidTr="00A94D61">
        <w:trPr>
          <w:trHeight w:val="33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52 409,1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49 638,0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2 771,1</w:t>
            </w:r>
          </w:p>
        </w:tc>
      </w:tr>
      <w:tr w:rsidR="00A94D61" w:rsidRPr="006E54AB" w:rsidTr="00A94D61">
        <w:trPr>
          <w:trHeight w:val="309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49 960,7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49 378,7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582,0</w:t>
            </w:r>
          </w:p>
        </w:tc>
      </w:tr>
      <w:tr w:rsidR="00A94D61" w:rsidRPr="006E54AB" w:rsidTr="00A94D61">
        <w:trPr>
          <w:trHeight w:val="327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54 292,6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47 692,6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6 600,0</w:t>
            </w:r>
          </w:p>
        </w:tc>
      </w:tr>
      <w:tr w:rsidR="00A94D61" w:rsidRPr="006E54AB" w:rsidTr="00A94D61">
        <w:trPr>
          <w:trHeight w:val="336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80 895,3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63 851,1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17 044,2</w:t>
            </w:r>
          </w:p>
        </w:tc>
      </w:tr>
      <w:tr w:rsidR="00A94D61" w:rsidRPr="006E54AB" w:rsidTr="00A94D61">
        <w:trPr>
          <w:trHeight w:val="292"/>
        </w:trPr>
        <w:tc>
          <w:tcPr>
            <w:tcW w:w="458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5" w:type="dxa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1720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56 234,49</w:t>
            </w:r>
          </w:p>
        </w:tc>
        <w:tc>
          <w:tcPr>
            <w:tcW w:w="1556" w:type="dxa"/>
            <w:gridSpan w:val="2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49 688,4</w:t>
            </w:r>
          </w:p>
        </w:tc>
        <w:tc>
          <w:tcPr>
            <w:tcW w:w="1445" w:type="dxa"/>
            <w:gridSpan w:val="5"/>
          </w:tcPr>
          <w:p w:rsidR="00376D7B" w:rsidRPr="006E54AB" w:rsidRDefault="00376D7B" w:rsidP="00376D7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E54AB">
              <w:rPr>
                <w:rFonts w:ascii="Times New Roman" w:hAnsi="Times New Roman"/>
                <w:color w:val="FF0000"/>
              </w:rPr>
              <w:t>6 546,09</w:t>
            </w:r>
          </w:p>
        </w:tc>
      </w:tr>
    </w:tbl>
    <w:p w:rsidR="00376D7B" w:rsidRPr="006E54AB" w:rsidRDefault="00376D7B" w:rsidP="00376D7B">
      <w:pPr>
        <w:rPr>
          <w:rFonts w:ascii="Times New Roman" w:hAnsi="Times New Roman"/>
          <w:color w:val="FF0000"/>
          <w:sz w:val="20"/>
          <w:szCs w:val="20"/>
        </w:rPr>
      </w:pPr>
    </w:p>
    <w:p w:rsidR="007E47FC" w:rsidRPr="006E54AB" w:rsidRDefault="007E47FC" w:rsidP="00376D7B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E47FC" w:rsidRPr="006E54AB" w:rsidSect="00376D7B">
      <w:headerReference w:type="default" r:id="rId27"/>
      <w:headerReference w:type="first" r:id="rId28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E6" w:rsidRDefault="001F67E6" w:rsidP="007E4B3D">
      <w:pPr>
        <w:spacing w:after="0" w:line="240" w:lineRule="auto"/>
      </w:pPr>
      <w:r>
        <w:separator/>
      </w:r>
    </w:p>
  </w:endnote>
  <w:endnote w:type="continuationSeparator" w:id="0">
    <w:p w:rsidR="001F67E6" w:rsidRDefault="001F67E6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E6" w:rsidRDefault="001F67E6" w:rsidP="007E4B3D">
      <w:pPr>
        <w:spacing w:after="0" w:line="240" w:lineRule="auto"/>
      </w:pPr>
      <w:r>
        <w:separator/>
      </w:r>
    </w:p>
  </w:footnote>
  <w:footnote w:type="continuationSeparator" w:id="0">
    <w:p w:rsidR="001F67E6" w:rsidRDefault="001F67E6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7B" w:rsidRDefault="00376D7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D61">
      <w:rPr>
        <w:noProof/>
      </w:rPr>
      <w:t>45</w:t>
    </w:r>
    <w:r>
      <w:fldChar w:fldCharType="end"/>
    </w:r>
  </w:p>
  <w:p w:rsidR="00376D7B" w:rsidRDefault="00376D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7B" w:rsidRDefault="00376D7B">
    <w:pPr>
      <w:pStyle w:val="a7"/>
      <w:jc w:val="center"/>
    </w:pPr>
  </w:p>
  <w:p w:rsidR="00376D7B" w:rsidRDefault="00376D7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814"/>
      <w:docPartObj>
        <w:docPartGallery w:val="Page Numbers (Top of Page)"/>
        <w:docPartUnique/>
      </w:docPartObj>
    </w:sdtPr>
    <w:sdtContent>
      <w:p w:rsidR="00376D7B" w:rsidRDefault="00376D7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D61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376D7B" w:rsidRDefault="00376D7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7B" w:rsidRDefault="00376D7B">
    <w:pPr>
      <w:pStyle w:val="a7"/>
      <w:jc w:val="center"/>
    </w:pPr>
  </w:p>
  <w:p w:rsidR="00376D7B" w:rsidRDefault="00376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0CC1CE8"/>
    <w:multiLevelType w:val="hybridMultilevel"/>
    <w:tmpl w:val="FDE6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19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6"/>
  </w:num>
  <w:num w:numId="22">
    <w:abstractNumId w:val="20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7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2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3"/>
    <w:rsid w:val="00000EF6"/>
    <w:rsid w:val="0001075D"/>
    <w:rsid w:val="00010E24"/>
    <w:rsid w:val="00013DC2"/>
    <w:rsid w:val="000143D5"/>
    <w:rsid w:val="00020FBE"/>
    <w:rsid w:val="0002202B"/>
    <w:rsid w:val="00024DA9"/>
    <w:rsid w:val="00025044"/>
    <w:rsid w:val="000273AE"/>
    <w:rsid w:val="0003067D"/>
    <w:rsid w:val="000306F0"/>
    <w:rsid w:val="00031AB7"/>
    <w:rsid w:val="00031FFA"/>
    <w:rsid w:val="00032955"/>
    <w:rsid w:val="000344A6"/>
    <w:rsid w:val="00037159"/>
    <w:rsid w:val="00041647"/>
    <w:rsid w:val="00047494"/>
    <w:rsid w:val="00060166"/>
    <w:rsid w:val="000603AA"/>
    <w:rsid w:val="00065D32"/>
    <w:rsid w:val="00066AB4"/>
    <w:rsid w:val="00070B8F"/>
    <w:rsid w:val="000715E9"/>
    <w:rsid w:val="00071EAF"/>
    <w:rsid w:val="0007263C"/>
    <w:rsid w:val="000766FA"/>
    <w:rsid w:val="0007695D"/>
    <w:rsid w:val="00081A80"/>
    <w:rsid w:val="000848D3"/>
    <w:rsid w:val="00094BAA"/>
    <w:rsid w:val="000A008D"/>
    <w:rsid w:val="000A28C9"/>
    <w:rsid w:val="000A2D0A"/>
    <w:rsid w:val="000A6D02"/>
    <w:rsid w:val="000A6D56"/>
    <w:rsid w:val="000B0C7C"/>
    <w:rsid w:val="000B2949"/>
    <w:rsid w:val="000B50EE"/>
    <w:rsid w:val="000C0F61"/>
    <w:rsid w:val="000C1823"/>
    <w:rsid w:val="000C40EF"/>
    <w:rsid w:val="000C5D13"/>
    <w:rsid w:val="000C6668"/>
    <w:rsid w:val="000C732A"/>
    <w:rsid w:val="000D277C"/>
    <w:rsid w:val="000D4C64"/>
    <w:rsid w:val="000D6BAD"/>
    <w:rsid w:val="000D7614"/>
    <w:rsid w:val="000F5025"/>
    <w:rsid w:val="000F5421"/>
    <w:rsid w:val="000F7007"/>
    <w:rsid w:val="00101B06"/>
    <w:rsid w:val="001026DB"/>
    <w:rsid w:val="00103F1A"/>
    <w:rsid w:val="001125BC"/>
    <w:rsid w:val="00120494"/>
    <w:rsid w:val="001221EF"/>
    <w:rsid w:val="00123D87"/>
    <w:rsid w:val="001317E4"/>
    <w:rsid w:val="001334BF"/>
    <w:rsid w:val="001340CE"/>
    <w:rsid w:val="00141CD4"/>
    <w:rsid w:val="00142BF1"/>
    <w:rsid w:val="00143CBC"/>
    <w:rsid w:val="00151F8B"/>
    <w:rsid w:val="00154C7A"/>
    <w:rsid w:val="00160DA2"/>
    <w:rsid w:val="00162EEF"/>
    <w:rsid w:val="00166D33"/>
    <w:rsid w:val="001679EC"/>
    <w:rsid w:val="001710A0"/>
    <w:rsid w:val="00181A3E"/>
    <w:rsid w:val="00182D75"/>
    <w:rsid w:val="0018601E"/>
    <w:rsid w:val="00192221"/>
    <w:rsid w:val="00196926"/>
    <w:rsid w:val="001A1396"/>
    <w:rsid w:val="001A6697"/>
    <w:rsid w:val="001A7C6D"/>
    <w:rsid w:val="001B6ABE"/>
    <w:rsid w:val="001B7D63"/>
    <w:rsid w:val="001C1850"/>
    <w:rsid w:val="001C410D"/>
    <w:rsid w:val="001C57E7"/>
    <w:rsid w:val="001D69C4"/>
    <w:rsid w:val="001D7095"/>
    <w:rsid w:val="001D756E"/>
    <w:rsid w:val="001D79E3"/>
    <w:rsid w:val="001E29BB"/>
    <w:rsid w:val="001E36A1"/>
    <w:rsid w:val="001E500A"/>
    <w:rsid w:val="001E58DB"/>
    <w:rsid w:val="001F4EA0"/>
    <w:rsid w:val="001F66AA"/>
    <w:rsid w:val="001F67E6"/>
    <w:rsid w:val="001F6A22"/>
    <w:rsid w:val="00205F4D"/>
    <w:rsid w:val="002063E9"/>
    <w:rsid w:val="00206B24"/>
    <w:rsid w:val="00207E6D"/>
    <w:rsid w:val="00213282"/>
    <w:rsid w:val="00215341"/>
    <w:rsid w:val="00223AF8"/>
    <w:rsid w:val="00224BA6"/>
    <w:rsid w:val="00226655"/>
    <w:rsid w:val="00226E42"/>
    <w:rsid w:val="0022747B"/>
    <w:rsid w:val="00230FE4"/>
    <w:rsid w:val="00231CC1"/>
    <w:rsid w:val="00232687"/>
    <w:rsid w:val="00240548"/>
    <w:rsid w:val="00241ADC"/>
    <w:rsid w:val="00242026"/>
    <w:rsid w:val="00246845"/>
    <w:rsid w:val="00250209"/>
    <w:rsid w:val="0025236F"/>
    <w:rsid w:val="0025478C"/>
    <w:rsid w:val="00254AF7"/>
    <w:rsid w:val="00255549"/>
    <w:rsid w:val="00255D19"/>
    <w:rsid w:val="00263D62"/>
    <w:rsid w:val="00271559"/>
    <w:rsid w:val="00271BCA"/>
    <w:rsid w:val="00273F38"/>
    <w:rsid w:val="002775C0"/>
    <w:rsid w:val="002779B1"/>
    <w:rsid w:val="002838B7"/>
    <w:rsid w:val="00283EFA"/>
    <w:rsid w:val="002845E8"/>
    <w:rsid w:val="002872D1"/>
    <w:rsid w:val="00287ABA"/>
    <w:rsid w:val="00287E3B"/>
    <w:rsid w:val="002923D6"/>
    <w:rsid w:val="0029297A"/>
    <w:rsid w:val="0029505E"/>
    <w:rsid w:val="00295C50"/>
    <w:rsid w:val="00296835"/>
    <w:rsid w:val="00297402"/>
    <w:rsid w:val="00297F2D"/>
    <w:rsid w:val="002A17F8"/>
    <w:rsid w:val="002A6482"/>
    <w:rsid w:val="002A7494"/>
    <w:rsid w:val="002B3983"/>
    <w:rsid w:val="002B4568"/>
    <w:rsid w:val="002B7A7F"/>
    <w:rsid w:val="002B7E31"/>
    <w:rsid w:val="002D5D3A"/>
    <w:rsid w:val="002D7CAB"/>
    <w:rsid w:val="002E0FCA"/>
    <w:rsid w:val="002F377C"/>
    <w:rsid w:val="002F6C48"/>
    <w:rsid w:val="00300789"/>
    <w:rsid w:val="003031C1"/>
    <w:rsid w:val="0030428A"/>
    <w:rsid w:val="003066EA"/>
    <w:rsid w:val="00307F9C"/>
    <w:rsid w:val="003129C5"/>
    <w:rsid w:val="0031322C"/>
    <w:rsid w:val="00314F10"/>
    <w:rsid w:val="00323537"/>
    <w:rsid w:val="00323569"/>
    <w:rsid w:val="00325CA7"/>
    <w:rsid w:val="00326F41"/>
    <w:rsid w:val="0032751E"/>
    <w:rsid w:val="003279E9"/>
    <w:rsid w:val="00331524"/>
    <w:rsid w:val="00331A4F"/>
    <w:rsid w:val="003321C7"/>
    <w:rsid w:val="0033429D"/>
    <w:rsid w:val="0033467F"/>
    <w:rsid w:val="00341B38"/>
    <w:rsid w:val="00342CCD"/>
    <w:rsid w:val="0034554E"/>
    <w:rsid w:val="00351A24"/>
    <w:rsid w:val="00365163"/>
    <w:rsid w:val="0037082B"/>
    <w:rsid w:val="00376D7B"/>
    <w:rsid w:val="00381289"/>
    <w:rsid w:val="0038451B"/>
    <w:rsid w:val="00390EF2"/>
    <w:rsid w:val="003A3062"/>
    <w:rsid w:val="003A3A9D"/>
    <w:rsid w:val="003A4E0E"/>
    <w:rsid w:val="003A6D04"/>
    <w:rsid w:val="003B45BF"/>
    <w:rsid w:val="003B5D9B"/>
    <w:rsid w:val="003C1A93"/>
    <w:rsid w:val="003C296A"/>
    <w:rsid w:val="003D5EFB"/>
    <w:rsid w:val="003E2713"/>
    <w:rsid w:val="003E43FF"/>
    <w:rsid w:val="003E597E"/>
    <w:rsid w:val="003F303F"/>
    <w:rsid w:val="003F3E77"/>
    <w:rsid w:val="003F4133"/>
    <w:rsid w:val="003F719A"/>
    <w:rsid w:val="003F7640"/>
    <w:rsid w:val="003F7E49"/>
    <w:rsid w:val="004002DB"/>
    <w:rsid w:val="00407E7F"/>
    <w:rsid w:val="0041056B"/>
    <w:rsid w:val="00411653"/>
    <w:rsid w:val="00413AE3"/>
    <w:rsid w:val="004149EF"/>
    <w:rsid w:val="00422837"/>
    <w:rsid w:val="004234DF"/>
    <w:rsid w:val="0042470C"/>
    <w:rsid w:val="0042681A"/>
    <w:rsid w:val="0043693B"/>
    <w:rsid w:val="00436A88"/>
    <w:rsid w:val="00437F6E"/>
    <w:rsid w:val="00442115"/>
    <w:rsid w:val="004454A9"/>
    <w:rsid w:val="00451013"/>
    <w:rsid w:val="00452140"/>
    <w:rsid w:val="00457926"/>
    <w:rsid w:val="004579F4"/>
    <w:rsid w:val="00463115"/>
    <w:rsid w:val="00467D71"/>
    <w:rsid w:val="00470039"/>
    <w:rsid w:val="00471004"/>
    <w:rsid w:val="00471E74"/>
    <w:rsid w:val="004741B2"/>
    <w:rsid w:val="00476398"/>
    <w:rsid w:val="004857A6"/>
    <w:rsid w:val="00487BD7"/>
    <w:rsid w:val="00490C62"/>
    <w:rsid w:val="004911D8"/>
    <w:rsid w:val="004925EC"/>
    <w:rsid w:val="00496CAD"/>
    <w:rsid w:val="004972AB"/>
    <w:rsid w:val="004A3CD1"/>
    <w:rsid w:val="004A4EB9"/>
    <w:rsid w:val="004B1FFC"/>
    <w:rsid w:val="004C1CD6"/>
    <w:rsid w:val="004C3B33"/>
    <w:rsid w:val="004C47BF"/>
    <w:rsid w:val="004C4830"/>
    <w:rsid w:val="004C5D74"/>
    <w:rsid w:val="004D09BB"/>
    <w:rsid w:val="004D238B"/>
    <w:rsid w:val="004D2A39"/>
    <w:rsid w:val="004E28D6"/>
    <w:rsid w:val="004E4795"/>
    <w:rsid w:val="004F1F3F"/>
    <w:rsid w:val="004F3688"/>
    <w:rsid w:val="004F3ACA"/>
    <w:rsid w:val="004F6BC9"/>
    <w:rsid w:val="005051D3"/>
    <w:rsid w:val="00510036"/>
    <w:rsid w:val="00515D2F"/>
    <w:rsid w:val="00517A2C"/>
    <w:rsid w:val="0052373B"/>
    <w:rsid w:val="00524E69"/>
    <w:rsid w:val="005277DA"/>
    <w:rsid w:val="00534E79"/>
    <w:rsid w:val="00545C66"/>
    <w:rsid w:val="00547DB2"/>
    <w:rsid w:val="00551D48"/>
    <w:rsid w:val="0055795E"/>
    <w:rsid w:val="005632C9"/>
    <w:rsid w:val="00563937"/>
    <w:rsid w:val="005650AE"/>
    <w:rsid w:val="00570748"/>
    <w:rsid w:val="00570C07"/>
    <w:rsid w:val="005747A6"/>
    <w:rsid w:val="00575037"/>
    <w:rsid w:val="005768EA"/>
    <w:rsid w:val="00576CAC"/>
    <w:rsid w:val="005924F3"/>
    <w:rsid w:val="005976F7"/>
    <w:rsid w:val="005A1009"/>
    <w:rsid w:val="005A1C81"/>
    <w:rsid w:val="005A336E"/>
    <w:rsid w:val="005A46F0"/>
    <w:rsid w:val="005A4EE3"/>
    <w:rsid w:val="005A5D28"/>
    <w:rsid w:val="005A608B"/>
    <w:rsid w:val="005B02EF"/>
    <w:rsid w:val="005C1755"/>
    <w:rsid w:val="005C6B2E"/>
    <w:rsid w:val="005C6FCA"/>
    <w:rsid w:val="005D2496"/>
    <w:rsid w:val="005D73FF"/>
    <w:rsid w:val="005E480B"/>
    <w:rsid w:val="005F0608"/>
    <w:rsid w:val="005F13D0"/>
    <w:rsid w:val="005F39E0"/>
    <w:rsid w:val="005F4A75"/>
    <w:rsid w:val="005F6C57"/>
    <w:rsid w:val="00606B52"/>
    <w:rsid w:val="00607082"/>
    <w:rsid w:val="00615D30"/>
    <w:rsid w:val="006207A6"/>
    <w:rsid w:val="00621B29"/>
    <w:rsid w:val="00624249"/>
    <w:rsid w:val="0063089B"/>
    <w:rsid w:val="00631C56"/>
    <w:rsid w:val="006349B9"/>
    <w:rsid w:val="00634FE7"/>
    <w:rsid w:val="00637A45"/>
    <w:rsid w:val="0064344C"/>
    <w:rsid w:val="00644566"/>
    <w:rsid w:val="00644769"/>
    <w:rsid w:val="00645649"/>
    <w:rsid w:val="00654EC6"/>
    <w:rsid w:val="00655F47"/>
    <w:rsid w:val="006561B0"/>
    <w:rsid w:val="006600C2"/>
    <w:rsid w:val="00661DF2"/>
    <w:rsid w:val="00663647"/>
    <w:rsid w:val="00671CE7"/>
    <w:rsid w:val="00672D77"/>
    <w:rsid w:val="00674709"/>
    <w:rsid w:val="00681A30"/>
    <w:rsid w:val="006834D9"/>
    <w:rsid w:val="0068379C"/>
    <w:rsid w:val="0068586C"/>
    <w:rsid w:val="006879EB"/>
    <w:rsid w:val="00695ADA"/>
    <w:rsid w:val="00696FF4"/>
    <w:rsid w:val="006A2BBC"/>
    <w:rsid w:val="006A73C7"/>
    <w:rsid w:val="006B001D"/>
    <w:rsid w:val="006B4FC8"/>
    <w:rsid w:val="006B5D29"/>
    <w:rsid w:val="006B7603"/>
    <w:rsid w:val="006B7821"/>
    <w:rsid w:val="006C0AD0"/>
    <w:rsid w:val="006C0D78"/>
    <w:rsid w:val="006C1337"/>
    <w:rsid w:val="006C264A"/>
    <w:rsid w:val="006D2878"/>
    <w:rsid w:val="006D2DBF"/>
    <w:rsid w:val="006E228F"/>
    <w:rsid w:val="006E4246"/>
    <w:rsid w:val="006E4CB9"/>
    <w:rsid w:val="006E5144"/>
    <w:rsid w:val="006E54AB"/>
    <w:rsid w:val="006E5758"/>
    <w:rsid w:val="006F02E8"/>
    <w:rsid w:val="006F0FAA"/>
    <w:rsid w:val="006F12E9"/>
    <w:rsid w:val="006F24CD"/>
    <w:rsid w:val="006F40FF"/>
    <w:rsid w:val="006F7601"/>
    <w:rsid w:val="007114E2"/>
    <w:rsid w:val="00712049"/>
    <w:rsid w:val="00714402"/>
    <w:rsid w:val="00727229"/>
    <w:rsid w:val="00733B53"/>
    <w:rsid w:val="00744353"/>
    <w:rsid w:val="00745DDC"/>
    <w:rsid w:val="007469E8"/>
    <w:rsid w:val="00747676"/>
    <w:rsid w:val="00751CD8"/>
    <w:rsid w:val="00753326"/>
    <w:rsid w:val="00760A0E"/>
    <w:rsid w:val="00773AC3"/>
    <w:rsid w:val="007767C0"/>
    <w:rsid w:val="0077690E"/>
    <w:rsid w:val="00790C8C"/>
    <w:rsid w:val="007924DC"/>
    <w:rsid w:val="00793BB5"/>
    <w:rsid w:val="007941D9"/>
    <w:rsid w:val="00794340"/>
    <w:rsid w:val="007A4BB9"/>
    <w:rsid w:val="007B4512"/>
    <w:rsid w:val="007B7125"/>
    <w:rsid w:val="007C31F5"/>
    <w:rsid w:val="007C3E90"/>
    <w:rsid w:val="007C4C12"/>
    <w:rsid w:val="007C520D"/>
    <w:rsid w:val="007C5E43"/>
    <w:rsid w:val="007C699A"/>
    <w:rsid w:val="007D0D4E"/>
    <w:rsid w:val="007D4578"/>
    <w:rsid w:val="007D50E7"/>
    <w:rsid w:val="007D6911"/>
    <w:rsid w:val="007E1F19"/>
    <w:rsid w:val="007E28CC"/>
    <w:rsid w:val="007E47FC"/>
    <w:rsid w:val="007E4B3D"/>
    <w:rsid w:val="007F204C"/>
    <w:rsid w:val="007F615C"/>
    <w:rsid w:val="008001DD"/>
    <w:rsid w:val="008009D4"/>
    <w:rsid w:val="00802726"/>
    <w:rsid w:val="00806845"/>
    <w:rsid w:val="00811B6D"/>
    <w:rsid w:val="00815521"/>
    <w:rsid w:val="00815832"/>
    <w:rsid w:val="00816E04"/>
    <w:rsid w:val="008175C2"/>
    <w:rsid w:val="00820054"/>
    <w:rsid w:val="00823CC3"/>
    <w:rsid w:val="00825FEF"/>
    <w:rsid w:val="0082617C"/>
    <w:rsid w:val="00830018"/>
    <w:rsid w:val="00832968"/>
    <w:rsid w:val="00832B50"/>
    <w:rsid w:val="00832BDF"/>
    <w:rsid w:val="008359C3"/>
    <w:rsid w:val="008373C5"/>
    <w:rsid w:val="008400AF"/>
    <w:rsid w:val="00841522"/>
    <w:rsid w:val="00841BE4"/>
    <w:rsid w:val="00845107"/>
    <w:rsid w:val="00846A9B"/>
    <w:rsid w:val="008528F4"/>
    <w:rsid w:val="008567BF"/>
    <w:rsid w:val="0086457D"/>
    <w:rsid w:val="008668B3"/>
    <w:rsid w:val="00872B2C"/>
    <w:rsid w:val="00877FDB"/>
    <w:rsid w:val="008805B3"/>
    <w:rsid w:val="0088431E"/>
    <w:rsid w:val="00887596"/>
    <w:rsid w:val="00890216"/>
    <w:rsid w:val="00890481"/>
    <w:rsid w:val="008A09A8"/>
    <w:rsid w:val="008A46F8"/>
    <w:rsid w:val="008A5358"/>
    <w:rsid w:val="008C4D2C"/>
    <w:rsid w:val="008C7366"/>
    <w:rsid w:val="008C7BFC"/>
    <w:rsid w:val="008D1146"/>
    <w:rsid w:val="008D3D70"/>
    <w:rsid w:val="008E0B56"/>
    <w:rsid w:val="008E1C66"/>
    <w:rsid w:val="008E2242"/>
    <w:rsid w:val="008E414C"/>
    <w:rsid w:val="008E618D"/>
    <w:rsid w:val="008E6196"/>
    <w:rsid w:val="008F0BEF"/>
    <w:rsid w:val="008F6832"/>
    <w:rsid w:val="00901890"/>
    <w:rsid w:val="009104BB"/>
    <w:rsid w:val="009132D2"/>
    <w:rsid w:val="0091770A"/>
    <w:rsid w:val="00922828"/>
    <w:rsid w:val="00922B8C"/>
    <w:rsid w:val="00922CBB"/>
    <w:rsid w:val="00923557"/>
    <w:rsid w:val="00925CD5"/>
    <w:rsid w:val="0092698D"/>
    <w:rsid w:val="0094273A"/>
    <w:rsid w:val="00942E70"/>
    <w:rsid w:val="009453A5"/>
    <w:rsid w:val="009511D2"/>
    <w:rsid w:val="009518B7"/>
    <w:rsid w:val="00960D12"/>
    <w:rsid w:val="0096261C"/>
    <w:rsid w:val="00963E69"/>
    <w:rsid w:val="009650BC"/>
    <w:rsid w:val="00977F47"/>
    <w:rsid w:val="00981BEC"/>
    <w:rsid w:val="00982D0E"/>
    <w:rsid w:val="00983302"/>
    <w:rsid w:val="00985940"/>
    <w:rsid w:val="009866AC"/>
    <w:rsid w:val="0099382C"/>
    <w:rsid w:val="009A0D04"/>
    <w:rsid w:val="009A2B09"/>
    <w:rsid w:val="009A7A55"/>
    <w:rsid w:val="009B2CF0"/>
    <w:rsid w:val="009C366C"/>
    <w:rsid w:val="009D2382"/>
    <w:rsid w:val="009D34AC"/>
    <w:rsid w:val="009D66AF"/>
    <w:rsid w:val="009D6E6B"/>
    <w:rsid w:val="009E1081"/>
    <w:rsid w:val="009E23BE"/>
    <w:rsid w:val="009E38A5"/>
    <w:rsid w:val="009E511F"/>
    <w:rsid w:val="009E5DB1"/>
    <w:rsid w:val="009F16C9"/>
    <w:rsid w:val="009F2C84"/>
    <w:rsid w:val="009F35E6"/>
    <w:rsid w:val="009F494B"/>
    <w:rsid w:val="00A01655"/>
    <w:rsid w:val="00A04F21"/>
    <w:rsid w:val="00A05113"/>
    <w:rsid w:val="00A07040"/>
    <w:rsid w:val="00A1048E"/>
    <w:rsid w:val="00A1512B"/>
    <w:rsid w:val="00A23627"/>
    <w:rsid w:val="00A23C9F"/>
    <w:rsid w:val="00A313B7"/>
    <w:rsid w:val="00A463B7"/>
    <w:rsid w:val="00A47996"/>
    <w:rsid w:val="00A60DCA"/>
    <w:rsid w:val="00A6141C"/>
    <w:rsid w:val="00A66A7B"/>
    <w:rsid w:val="00A723C1"/>
    <w:rsid w:val="00A77033"/>
    <w:rsid w:val="00A77D83"/>
    <w:rsid w:val="00A802E7"/>
    <w:rsid w:val="00A80585"/>
    <w:rsid w:val="00A8389D"/>
    <w:rsid w:val="00A85108"/>
    <w:rsid w:val="00A9353C"/>
    <w:rsid w:val="00A94D61"/>
    <w:rsid w:val="00AA1AB0"/>
    <w:rsid w:val="00AA6B85"/>
    <w:rsid w:val="00AA7046"/>
    <w:rsid w:val="00AB3757"/>
    <w:rsid w:val="00AD2433"/>
    <w:rsid w:val="00AD3B41"/>
    <w:rsid w:val="00AE148B"/>
    <w:rsid w:val="00AE342D"/>
    <w:rsid w:val="00AF3146"/>
    <w:rsid w:val="00AF3605"/>
    <w:rsid w:val="00AF43E6"/>
    <w:rsid w:val="00AF47AE"/>
    <w:rsid w:val="00B02879"/>
    <w:rsid w:val="00B03C54"/>
    <w:rsid w:val="00B062AA"/>
    <w:rsid w:val="00B1102E"/>
    <w:rsid w:val="00B1400D"/>
    <w:rsid w:val="00B14660"/>
    <w:rsid w:val="00B159C5"/>
    <w:rsid w:val="00B16647"/>
    <w:rsid w:val="00B23ABC"/>
    <w:rsid w:val="00B24FF7"/>
    <w:rsid w:val="00B25986"/>
    <w:rsid w:val="00B26E8F"/>
    <w:rsid w:val="00B344CC"/>
    <w:rsid w:val="00B351DC"/>
    <w:rsid w:val="00B35971"/>
    <w:rsid w:val="00B372C1"/>
    <w:rsid w:val="00B3751A"/>
    <w:rsid w:val="00B460DE"/>
    <w:rsid w:val="00B52AFE"/>
    <w:rsid w:val="00B53544"/>
    <w:rsid w:val="00B56F27"/>
    <w:rsid w:val="00B75D5F"/>
    <w:rsid w:val="00B81E0E"/>
    <w:rsid w:val="00B830D0"/>
    <w:rsid w:val="00B833E9"/>
    <w:rsid w:val="00B875E2"/>
    <w:rsid w:val="00B9220E"/>
    <w:rsid w:val="00B94A3B"/>
    <w:rsid w:val="00B9697A"/>
    <w:rsid w:val="00B96DEC"/>
    <w:rsid w:val="00BA1371"/>
    <w:rsid w:val="00BA38F7"/>
    <w:rsid w:val="00BB3470"/>
    <w:rsid w:val="00BB408A"/>
    <w:rsid w:val="00BB47CB"/>
    <w:rsid w:val="00BB52D4"/>
    <w:rsid w:val="00BB5F79"/>
    <w:rsid w:val="00BC4575"/>
    <w:rsid w:val="00BE4741"/>
    <w:rsid w:val="00BF307E"/>
    <w:rsid w:val="00BF3232"/>
    <w:rsid w:val="00BF58DC"/>
    <w:rsid w:val="00C00D61"/>
    <w:rsid w:val="00C02611"/>
    <w:rsid w:val="00C0352B"/>
    <w:rsid w:val="00C05105"/>
    <w:rsid w:val="00C05750"/>
    <w:rsid w:val="00C073D4"/>
    <w:rsid w:val="00C10521"/>
    <w:rsid w:val="00C21CA0"/>
    <w:rsid w:val="00C2230B"/>
    <w:rsid w:val="00C23568"/>
    <w:rsid w:val="00C254A7"/>
    <w:rsid w:val="00C263C7"/>
    <w:rsid w:val="00C35991"/>
    <w:rsid w:val="00C35A6E"/>
    <w:rsid w:val="00C43F2D"/>
    <w:rsid w:val="00C4624F"/>
    <w:rsid w:val="00C502E8"/>
    <w:rsid w:val="00C50FE8"/>
    <w:rsid w:val="00C51A69"/>
    <w:rsid w:val="00C53DE9"/>
    <w:rsid w:val="00C572DB"/>
    <w:rsid w:val="00C57936"/>
    <w:rsid w:val="00C668E7"/>
    <w:rsid w:val="00C669DB"/>
    <w:rsid w:val="00C71866"/>
    <w:rsid w:val="00C726C2"/>
    <w:rsid w:val="00C73F01"/>
    <w:rsid w:val="00C7618B"/>
    <w:rsid w:val="00C8320F"/>
    <w:rsid w:val="00C835EA"/>
    <w:rsid w:val="00C96873"/>
    <w:rsid w:val="00CA25F6"/>
    <w:rsid w:val="00CA4589"/>
    <w:rsid w:val="00CA51C4"/>
    <w:rsid w:val="00CA5BAA"/>
    <w:rsid w:val="00CA7D5F"/>
    <w:rsid w:val="00CB28C0"/>
    <w:rsid w:val="00CB4B36"/>
    <w:rsid w:val="00CC0B94"/>
    <w:rsid w:val="00CD02CB"/>
    <w:rsid w:val="00CE0D5C"/>
    <w:rsid w:val="00CE4684"/>
    <w:rsid w:val="00CF738B"/>
    <w:rsid w:val="00D01EE5"/>
    <w:rsid w:val="00D06A15"/>
    <w:rsid w:val="00D12C65"/>
    <w:rsid w:val="00D22431"/>
    <w:rsid w:val="00D27E03"/>
    <w:rsid w:val="00D4149D"/>
    <w:rsid w:val="00D465A4"/>
    <w:rsid w:val="00D51E97"/>
    <w:rsid w:val="00D550ED"/>
    <w:rsid w:val="00D72E33"/>
    <w:rsid w:val="00D74AA5"/>
    <w:rsid w:val="00D7700A"/>
    <w:rsid w:val="00D7768E"/>
    <w:rsid w:val="00D80F47"/>
    <w:rsid w:val="00D81F3F"/>
    <w:rsid w:val="00D832C7"/>
    <w:rsid w:val="00D8608C"/>
    <w:rsid w:val="00D86A2D"/>
    <w:rsid w:val="00D95FBC"/>
    <w:rsid w:val="00DA53CB"/>
    <w:rsid w:val="00DA5762"/>
    <w:rsid w:val="00DA5B62"/>
    <w:rsid w:val="00DA7580"/>
    <w:rsid w:val="00DB0F82"/>
    <w:rsid w:val="00DB11A4"/>
    <w:rsid w:val="00DB3573"/>
    <w:rsid w:val="00DB5351"/>
    <w:rsid w:val="00DC30A2"/>
    <w:rsid w:val="00DD1514"/>
    <w:rsid w:val="00DD4A61"/>
    <w:rsid w:val="00DD50AA"/>
    <w:rsid w:val="00DD7C3C"/>
    <w:rsid w:val="00DE0412"/>
    <w:rsid w:val="00DE147B"/>
    <w:rsid w:val="00DE2AA3"/>
    <w:rsid w:val="00DE37AD"/>
    <w:rsid w:val="00DE48E2"/>
    <w:rsid w:val="00DE4FD1"/>
    <w:rsid w:val="00DE55D3"/>
    <w:rsid w:val="00DE68A9"/>
    <w:rsid w:val="00DE69D8"/>
    <w:rsid w:val="00DF12B9"/>
    <w:rsid w:val="00E03B7D"/>
    <w:rsid w:val="00E23D41"/>
    <w:rsid w:val="00E2579D"/>
    <w:rsid w:val="00E304A3"/>
    <w:rsid w:val="00E33605"/>
    <w:rsid w:val="00E33A6A"/>
    <w:rsid w:val="00E4034F"/>
    <w:rsid w:val="00E43C03"/>
    <w:rsid w:val="00E476F8"/>
    <w:rsid w:val="00E51F67"/>
    <w:rsid w:val="00E54E3B"/>
    <w:rsid w:val="00E64429"/>
    <w:rsid w:val="00E66D0B"/>
    <w:rsid w:val="00E72303"/>
    <w:rsid w:val="00E75A1B"/>
    <w:rsid w:val="00E75A79"/>
    <w:rsid w:val="00E77DE3"/>
    <w:rsid w:val="00E828F0"/>
    <w:rsid w:val="00E82D92"/>
    <w:rsid w:val="00E86959"/>
    <w:rsid w:val="00E87509"/>
    <w:rsid w:val="00E900F7"/>
    <w:rsid w:val="00E943DC"/>
    <w:rsid w:val="00E97B5A"/>
    <w:rsid w:val="00EA1A18"/>
    <w:rsid w:val="00EB0078"/>
    <w:rsid w:val="00EB2363"/>
    <w:rsid w:val="00EB7CBF"/>
    <w:rsid w:val="00EC2008"/>
    <w:rsid w:val="00ED0382"/>
    <w:rsid w:val="00ED5933"/>
    <w:rsid w:val="00ED7A16"/>
    <w:rsid w:val="00EE39F4"/>
    <w:rsid w:val="00EE5ABC"/>
    <w:rsid w:val="00EF2483"/>
    <w:rsid w:val="00EF3791"/>
    <w:rsid w:val="00EF38DF"/>
    <w:rsid w:val="00EF5135"/>
    <w:rsid w:val="00F00F12"/>
    <w:rsid w:val="00F05DBF"/>
    <w:rsid w:val="00F07EA4"/>
    <w:rsid w:val="00F12981"/>
    <w:rsid w:val="00F13F1E"/>
    <w:rsid w:val="00F1621C"/>
    <w:rsid w:val="00F2112B"/>
    <w:rsid w:val="00F21F6F"/>
    <w:rsid w:val="00F31B76"/>
    <w:rsid w:val="00F33F15"/>
    <w:rsid w:val="00F40802"/>
    <w:rsid w:val="00F452FE"/>
    <w:rsid w:val="00F46D77"/>
    <w:rsid w:val="00F47F72"/>
    <w:rsid w:val="00F55518"/>
    <w:rsid w:val="00F62255"/>
    <w:rsid w:val="00F651D0"/>
    <w:rsid w:val="00F65571"/>
    <w:rsid w:val="00F663A8"/>
    <w:rsid w:val="00F66C8A"/>
    <w:rsid w:val="00F700FF"/>
    <w:rsid w:val="00F80824"/>
    <w:rsid w:val="00F82B4C"/>
    <w:rsid w:val="00F830CA"/>
    <w:rsid w:val="00F83A39"/>
    <w:rsid w:val="00F85434"/>
    <w:rsid w:val="00F86FC5"/>
    <w:rsid w:val="00F91DB4"/>
    <w:rsid w:val="00F96849"/>
    <w:rsid w:val="00FA18A9"/>
    <w:rsid w:val="00FA1930"/>
    <w:rsid w:val="00FA3C10"/>
    <w:rsid w:val="00FA78CC"/>
    <w:rsid w:val="00FB1F26"/>
    <w:rsid w:val="00FB2E20"/>
    <w:rsid w:val="00FB6189"/>
    <w:rsid w:val="00FB6A3F"/>
    <w:rsid w:val="00FB7AB0"/>
    <w:rsid w:val="00FE0C1E"/>
    <w:rsid w:val="00FE2B1B"/>
    <w:rsid w:val="00FE7B26"/>
    <w:rsid w:val="00FF23AA"/>
    <w:rsid w:val="00FF3290"/>
    <w:rsid w:val="00FF6D06"/>
    <w:rsid w:val="00FF7155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692A"/>
  <w15:docId w15:val="{3626C0D9-3C70-4033-BCC7-4C48927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B3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DB3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Верхний колонтитул Знак1"/>
    <w:basedOn w:val="a0"/>
    <w:rsid w:val="00E75A79"/>
  </w:style>
  <w:style w:type="character" w:customStyle="1" w:styleId="12">
    <w:name w:val="Нижний колонтитул Знак1"/>
    <w:basedOn w:val="a0"/>
    <w:uiPriority w:val="99"/>
    <w:semiHidden/>
    <w:rsid w:val="00E75A79"/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0AF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400A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0">
    <w:name w:val="Заголовок 2 Знак"/>
    <w:basedOn w:val="a0"/>
    <w:link w:val="2"/>
    <w:uiPriority w:val="9"/>
    <w:rsid w:val="00DB357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DB357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color w:val="800080" w:themeColor="followedHyperlink"/>
      <w:u w:val="single"/>
    </w:rPr>
  </w:style>
  <w:style w:type="character" w:customStyle="1" w:styleId="13">
    <w:name w:val="Схема документа Знак1"/>
    <w:basedOn w:val="a0"/>
    <w:uiPriority w:val="99"/>
    <w:semiHidden/>
    <w:rsid w:val="007E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1%D0%B5%D1%80%D0%BA%D1%83%D1%82" TargetMode="External"/><Relationship Id="rId18" Type="http://schemas.openxmlformats.org/officeDocument/2006/relationships/hyperlink" Target="http://ru.wikipedia.org/wiki/%D0%A0%D1%8F%D0%B1%D1%87%D0%B8%D0%BA%D0%B8" TargetMode="External"/><Relationship Id="rId26" Type="http://schemas.openxmlformats.org/officeDocument/2006/relationships/hyperlink" Target="http://ru.wikipedia.org/wiki/%D0%9C%D0%BE%D1%80%D0%BE%D1%88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1%8B%D0%B4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0%B2%D0%B5%D1%80%D0%BD%D1%8B%D0%B9_%D0%BE%D0%BB%D0%B5%D0%BD%D1%8C" TargetMode="External"/><Relationship Id="rId17" Type="http://schemas.openxmlformats.org/officeDocument/2006/relationships/hyperlink" Target="http://ru.wikipedia.org/wiki/%D0%A1%D0%B0%D0%BF%D1%81%D0%B0%D0%BD" TargetMode="External"/><Relationship Id="rId25" Type="http://schemas.openxmlformats.org/officeDocument/2006/relationships/hyperlink" Target="http://ru.wikipedia.org/wiki/%D0%93%D0%BE%D0%BB%D1%83%D0%B1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5%D1%80%D1%8B%D0%B9_%D1%81%D0%BE%D1%80%D0%BE%D0%BA%D0%BE%D0%BF%D1%83%D1%82" TargetMode="External"/><Relationship Id="rId20" Type="http://schemas.openxmlformats.org/officeDocument/2006/relationships/hyperlink" Target="http://ru.wikipedia.org/wiki/%D0%95%D0%B2%D1%80%D0%BE%D0%BF%D0%B5%D0%B9%D1%81%D0%BA%D0%B0%D1%8F_%D0%BD%D0%BE%D1%80%D0%BA%D0%B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9A%D0%BB%D1%8E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A%D0%BE%D0%BF%D0%B0" TargetMode="External"/><Relationship Id="rId23" Type="http://schemas.openxmlformats.org/officeDocument/2006/relationships/hyperlink" Target="http://ru.wikipedia.org/wiki/%D0%94%D0%B8%D0%BA%D0%BE%D1%80%D0%BE%D1%81%D1%8B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A2%D0%B5%D1%82%D0%B5%D1%80%D0%B5%D0%B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E%D1%80%D0%BB%D0%B0%D0%BD-%D0%B1%D0%B5%D0%BB%D0%BE%D1%85%D0%B2%D0%BE%D1%81%D1%82" TargetMode="External"/><Relationship Id="rId22" Type="http://schemas.openxmlformats.org/officeDocument/2006/relationships/hyperlink" Target="http://ru.wikipedia.org/wiki/%D0%A0%D0%BE%D1%81%D0%BE%D0%BC%D0%B0%D1%85%D0%B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9EA0-2995-4EC8-9E3F-1EE7DB0C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54</Pages>
  <Words>14936</Words>
  <Characters>85136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7</cp:revision>
  <cp:lastPrinted>2015-11-09T08:59:00Z</cp:lastPrinted>
  <dcterms:created xsi:type="dcterms:W3CDTF">2020-03-30T08:36:00Z</dcterms:created>
  <dcterms:modified xsi:type="dcterms:W3CDTF">2020-03-30T08:49:00Z</dcterms:modified>
</cp:coreProperties>
</file>