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F8" w:rsidRPr="00277C4E" w:rsidRDefault="00C849F8" w:rsidP="00E35CF5">
      <w:pPr>
        <w:pStyle w:val="3"/>
        <w:jc w:val="center"/>
        <w:rPr>
          <w:color w:val="000000" w:themeColor="text1"/>
          <w:szCs w:val="28"/>
        </w:rPr>
      </w:pPr>
      <w:bookmarkStart w:id="0" w:name="_GoBack"/>
      <w:bookmarkEnd w:id="0"/>
      <w:r w:rsidRPr="00277C4E">
        <w:rPr>
          <w:noProof/>
          <w:color w:val="000000" w:themeColor="text1"/>
          <w:szCs w:val="28"/>
        </w:rPr>
        <w:drawing>
          <wp:anchor distT="0" distB="0" distL="114300" distR="114300" simplePos="0" relativeHeight="251660288" behindDoc="0" locked="0" layoutInCell="1" allowOverlap="1">
            <wp:simplePos x="0" y="0"/>
            <wp:positionH relativeFrom="column">
              <wp:posOffset>2719070</wp:posOffset>
            </wp:positionH>
            <wp:positionV relativeFrom="paragraph">
              <wp:posOffset>-116840</wp:posOffset>
            </wp:positionV>
            <wp:extent cx="557530" cy="742950"/>
            <wp:effectExtent l="19050" t="0" r="0" b="0"/>
            <wp:wrapSquare wrapText="bothSides"/>
            <wp:docPr id="5" name="Рисунок 5"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57530" cy="742950"/>
                    </a:xfrm>
                    <a:prstGeom prst="rect">
                      <a:avLst/>
                    </a:prstGeom>
                    <a:noFill/>
                    <a:ln w="9525">
                      <a:noFill/>
                      <a:miter lim="800000"/>
                      <a:headEnd/>
                      <a:tailEnd/>
                    </a:ln>
                  </pic:spPr>
                </pic:pic>
              </a:graphicData>
            </a:graphic>
          </wp:anchor>
        </w:drawing>
      </w:r>
    </w:p>
    <w:p w:rsidR="00C849F8" w:rsidRPr="00277C4E" w:rsidRDefault="00C849F8" w:rsidP="00E35CF5">
      <w:pPr>
        <w:pStyle w:val="3"/>
        <w:jc w:val="center"/>
        <w:rPr>
          <w:color w:val="000000" w:themeColor="text1"/>
          <w:szCs w:val="28"/>
        </w:rPr>
      </w:pPr>
    </w:p>
    <w:p w:rsidR="00C849F8" w:rsidRPr="00277C4E" w:rsidRDefault="00C849F8" w:rsidP="00E35CF5">
      <w:pPr>
        <w:pStyle w:val="3"/>
        <w:jc w:val="center"/>
        <w:rPr>
          <w:color w:val="000000" w:themeColor="text1"/>
          <w:szCs w:val="28"/>
        </w:rPr>
      </w:pPr>
    </w:p>
    <w:p w:rsidR="00C849F8" w:rsidRPr="00277C4E" w:rsidRDefault="00C849F8" w:rsidP="00C849F8">
      <w:pPr>
        <w:rPr>
          <w:color w:val="000000" w:themeColor="text1"/>
        </w:rPr>
      </w:pPr>
    </w:p>
    <w:p w:rsidR="00A00033" w:rsidRPr="00277C4E" w:rsidRDefault="00A00033" w:rsidP="00E35CF5">
      <w:pPr>
        <w:pStyle w:val="3"/>
        <w:jc w:val="center"/>
        <w:rPr>
          <w:color w:val="000000" w:themeColor="text1"/>
          <w:szCs w:val="28"/>
        </w:rPr>
      </w:pPr>
      <w:r w:rsidRPr="00277C4E">
        <w:rPr>
          <w:color w:val="000000" w:themeColor="text1"/>
          <w:szCs w:val="28"/>
        </w:rPr>
        <w:t>МУНИЦИПАЛЬНОЕ ОБРАЗОВАНИЕ «</w:t>
      </w:r>
      <w:r w:rsidRPr="00277C4E">
        <w:rPr>
          <w:caps/>
          <w:color w:val="000000" w:themeColor="text1"/>
          <w:szCs w:val="28"/>
        </w:rPr>
        <w:t>Каргасокский район»</w:t>
      </w:r>
    </w:p>
    <w:p w:rsidR="00A00033" w:rsidRPr="00277C4E" w:rsidRDefault="00A00033" w:rsidP="00E35CF5">
      <w:pPr>
        <w:pStyle w:val="3"/>
        <w:spacing w:line="360" w:lineRule="auto"/>
        <w:jc w:val="center"/>
        <w:rPr>
          <w:color w:val="000000" w:themeColor="text1"/>
          <w:sz w:val="26"/>
          <w:szCs w:val="26"/>
        </w:rPr>
      </w:pPr>
      <w:r w:rsidRPr="00277C4E">
        <w:rPr>
          <w:color w:val="000000" w:themeColor="text1"/>
          <w:sz w:val="26"/>
          <w:szCs w:val="26"/>
        </w:rPr>
        <w:t>ТОМСКАЯ ОБЛАСТЬ</w:t>
      </w:r>
    </w:p>
    <w:p w:rsidR="00E35CF5" w:rsidRPr="00277C4E" w:rsidRDefault="00E35CF5" w:rsidP="00E35CF5">
      <w:pPr>
        <w:pStyle w:val="1"/>
        <w:spacing w:line="360" w:lineRule="auto"/>
        <w:rPr>
          <w:color w:val="000000" w:themeColor="text1"/>
          <w:sz w:val="28"/>
          <w:szCs w:val="28"/>
        </w:rPr>
      </w:pPr>
    </w:p>
    <w:p w:rsidR="00A00033" w:rsidRPr="00277C4E" w:rsidRDefault="00A00033" w:rsidP="00E35CF5">
      <w:pPr>
        <w:pStyle w:val="1"/>
        <w:spacing w:line="360" w:lineRule="auto"/>
        <w:rPr>
          <w:color w:val="000000" w:themeColor="text1"/>
          <w:sz w:val="28"/>
          <w:szCs w:val="28"/>
        </w:rPr>
      </w:pPr>
      <w:r w:rsidRPr="00277C4E">
        <w:rPr>
          <w:color w:val="000000" w:themeColor="text1"/>
          <w:sz w:val="28"/>
          <w:szCs w:val="28"/>
        </w:rPr>
        <w:t>АДМИНИСТРАЦИЯ КАРГАСОКСКОГО РАЙОНА</w:t>
      </w:r>
    </w:p>
    <w:tbl>
      <w:tblPr>
        <w:tblW w:w="10490" w:type="dxa"/>
        <w:tblInd w:w="-459" w:type="dxa"/>
        <w:tblLook w:val="0000" w:firstRow="0" w:lastRow="0" w:firstColumn="0" w:lastColumn="0" w:noHBand="0" w:noVBand="0"/>
      </w:tblPr>
      <w:tblGrid>
        <w:gridCol w:w="2977"/>
        <w:gridCol w:w="2487"/>
        <w:gridCol w:w="1624"/>
        <w:gridCol w:w="3402"/>
      </w:tblGrid>
      <w:tr w:rsidR="00277C4E" w:rsidRPr="00277C4E" w:rsidTr="00467D49">
        <w:trPr>
          <w:trHeight w:val="527"/>
        </w:trPr>
        <w:tc>
          <w:tcPr>
            <w:tcW w:w="10490" w:type="dxa"/>
            <w:gridSpan w:val="4"/>
          </w:tcPr>
          <w:p w:rsidR="00A00033" w:rsidRPr="0062690D" w:rsidRDefault="00A00033" w:rsidP="00E35CF5">
            <w:pPr>
              <w:pStyle w:val="5"/>
              <w:spacing w:line="360" w:lineRule="auto"/>
              <w:rPr>
                <w:color w:val="000000" w:themeColor="text1"/>
                <w:szCs w:val="32"/>
              </w:rPr>
            </w:pPr>
            <w:r w:rsidRPr="0062690D">
              <w:rPr>
                <w:color w:val="000000" w:themeColor="text1"/>
                <w:szCs w:val="32"/>
              </w:rPr>
              <w:t>ПОСТАНОВЛЕНИЕ</w:t>
            </w:r>
          </w:p>
          <w:p w:rsidR="00865ACF" w:rsidRPr="00277C4E" w:rsidRDefault="0062690D" w:rsidP="0062690D">
            <w:pPr>
              <w:ind w:left="459"/>
              <w:jc w:val="center"/>
              <w:rPr>
                <w:b/>
                <w:color w:val="000000" w:themeColor="text1"/>
                <w:sz w:val="28"/>
                <w:szCs w:val="28"/>
              </w:rPr>
            </w:pPr>
            <w:r w:rsidRPr="00E95106">
              <w:rPr>
                <w:color w:val="FF0000"/>
                <w:sz w:val="22"/>
                <w:szCs w:val="22"/>
              </w:rPr>
              <w:t xml:space="preserve"> </w:t>
            </w:r>
            <w:r w:rsidR="00865ACF" w:rsidRPr="00E95106">
              <w:rPr>
                <w:color w:val="FF0000"/>
                <w:sz w:val="22"/>
                <w:szCs w:val="22"/>
              </w:rPr>
              <w:t>(</w:t>
            </w:r>
            <w:r>
              <w:rPr>
                <w:color w:val="FF0000"/>
                <w:sz w:val="22"/>
                <w:szCs w:val="22"/>
              </w:rPr>
              <w:t xml:space="preserve">В редакции постановления Администрации Каргасокского </w:t>
            </w:r>
            <w:r w:rsidR="00525962">
              <w:rPr>
                <w:color w:val="FF0000"/>
                <w:sz w:val="22"/>
                <w:szCs w:val="22"/>
              </w:rPr>
              <w:t xml:space="preserve">района </w:t>
            </w:r>
            <w:r w:rsidR="00865ACF" w:rsidRPr="00E95106">
              <w:rPr>
                <w:color w:val="FF0000"/>
                <w:sz w:val="22"/>
                <w:szCs w:val="22"/>
              </w:rPr>
              <w:t>от 02.03.2016 №47</w:t>
            </w:r>
            <w:r w:rsidR="001C5F62" w:rsidRPr="00E95106">
              <w:rPr>
                <w:color w:val="FF0000"/>
                <w:sz w:val="22"/>
                <w:szCs w:val="22"/>
              </w:rPr>
              <w:t>; от 21.02.2017 № 41</w:t>
            </w:r>
            <w:r w:rsidR="00287B52" w:rsidRPr="00E95106">
              <w:rPr>
                <w:color w:val="FF0000"/>
                <w:sz w:val="22"/>
                <w:szCs w:val="22"/>
              </w:rPr>
              <w:t>; от 23.06.2017 № 165</w:t>
            </w:r>
            <w:r w:rsidR="0005565C" w:rsidRPr="00E95106">
              <w:rPr>
                <w:color w:val="FF0000"/>
                <w:sz w:val="22"/>
                <w:szCs w:val="22"/>
              </w:rPr>
              <w:t>; 24.10.2017 № 257</w:t>
            </w:r>
            <w:r w:rsidR="0039649D" w:rsidRPr="00E95106">
              <w:rPr>
                <w:color w:val="FF0000"/>
                <w:sz w:val="22"/>
                <w:szCs w:val="22"/>
              </w:rPr>
              <w:t>; от 01.02.2018 № 18</w:t>
            </w:r>
            <w:r w:rsidR="00C849F8" w:rsidRPr="00E95106">
              <w:rPr>
                <w:color w:val="FF0000"/>
                <w:sz w:val="22"/>
                <w:szCs w:val="22"/>
              </w:rPr>
              <w:t>; от 25.04.2018 № 99</w:t>
            </w:r>
            <w:r w:rsidR="00A137EF" w:rsidRPr="00E95106">
              <w:rPr>
                <w:color w:val="FF0000"/>
                <w:sz w:val="22"/>
                <w:szCs w:val="22"/>
              </w:rPr>
              <w:t>; от 26.09.2018 № 284</w:t>
            </w:r>
            <w:r w:rsidR="00C826DB" w:rsidRPr="00E95106">
              <w:rPr>
                <w:color w:val="FF0000"/>
                <w:sz w:val="22"/>
                <w:szCs w:val="22"/>
              </w:rPr>
              <w:t>; от 19.12.2018 №448</w:t>
            </w:r>
            <w:r w:rsidR="0040194E" w:rsidRPr="00E95106">
              <w:rPr>
                <w:color w:val="FF0000"/>
                <w:sz w:val="22"/>
                <w:szCs w:val="22"/>
              </w:rPr>
              <w:t>; от 22.01.2019 № 9</w:t>
            </w:r>
            <w:r w:rsidR="00277C4E" w:rsidRPr="00E95106">
              <w:rPr>
                <w:color w:val="FF0000"/>
                <w:sz w:val="22"/>
                <w:szCs w:val="22"/>
              </w:rPr>
              <w:t>; от 21.05.2019 № 128</w:t>
            </w:r>
            <w:r w:rsidR="0009235B">
              <w:rPr>
                <w:color w:val="FF0000"/>
                <w:sz w:val="22"/>
                <w:szCs w:val="22"/>
              </w:rPr>
              <w:t>; от 18.12.2019 № 277</w:t>
            </w:r>
            <w:r>
              <w:rPr>
                <w:color w:val="FF0000"/>
                <w:sz w:val="22"/>
                <w:szCs w:val="22"/>
              </w:rPr>
              <w:t>; от 10.03.2020 № 43</w:t>
            </w:r>
            <w:r w:rsidR="00C826DB" w:rsidRPr="00E95106">
              <w:rPr>
                <w:color w:val="FF0000"/>
                <w:sz w:val="22"/>
                <w:szCs w:val="22"/>
              </w:rPr>
              <w:t>)</w:t>
            </w:r>
          </w:p>
        </w:tc>
      </w:tr>
      <w:tr w:rsidR="00277C4E" w:rsidRPr="00277C4E" w:rsidTr="00467D49">
        <w:trPr>
          <w:trHeight w:val="893"/>
        </w:trPr>
        <w:tc>
          <w:tcPr>
            <w:tcW w:w="2977" w:type="dxa"/>
          </w:tcPr>
          <w:p w:rsidR="00C826DB" w:rsidRPr="00277C4E" w:rsidRDefault="00C826DB" w:rsidP="00A00033">
            <w:pPr>
              <w:ind w:left="459"/>
              <w:rPr>
                <w:color w:val="000000" w:themeColor="text1"/>
                <w:sz w:val="28"/>
                <w:szCs w:val="28"/>
              </w:rPr>
            </w:pPr>
          </w:p>
          <w:p w:rsidR="00A00033" w:rsidRPr="00277C4E" w:rsidRDefault="00467D49" w:rsidP="00A00033">
            <w:pPr>
              <w:ind w:left="459"/>
              <w:rPr>
                <w:color w:val="000000" w:themeColor="text1"/>
                <w:sz w:val="28"/>
                <w:szCs w:val="28"/>
              </w:rPr>
            </w:pPr>
            <w:r w:rsidRPr="00277C4E">
              <w:rPr>
                <w:color w:val="000000" w:themeColor="text1"/>
                <w:sz w:val="28"/>
                <w:szCs w:val="28"/>
              </w:rPr>
              <w:t>15.02.</w:t>
            </w:r>
            <w:r w:rsidR="00A00033" w:rsidRPr="00277C4E">
              <w:rPr>
                <w:color w:val="000000" w:themeColor="text1"/>
                <w:sz w:val="28"/>
                <w:szCs w:val="28"/>
              </w:rPr>
              <w:t>2016</w:t>
            </w:r>
          </w:p>
          <w:p w:rsidR="00A00033" w:rsidRPr="00277C4E" w:rsidRDefault="00A00033" w:rsidP="00A00033">
            <w:pPr>
              <w:ind w:left="459"/>
              <w:rPr>
                <w:color w:val="000000" w:themeColor="text1"/>
                <w:sz w:val="28"/>
                <w:szCs w:val="28"/>
              </w:rPr>
            </w:pPr>
          </w:p>
          <w:p w:rsidR="00A00033" w:rsidRPr="00277C4E" w:rsidRDefault="00A00033" w:rsidP="008308D9">
            <w:pPr>
              <w:ind w:left="459"/>
              <w:rPr>
                <w:color w:val="000000" w:themeColor="text1"/>
                <w:sz w:val="28"/>
                <w:szCs w:val="28"/>
              </w:rPr>
            </w:pPr>
            <w:r w:rsidRPr="00277C4E">
              <w:rPr>
                <w:color w:val="000000" w:themeColor="text1"/>
                <w:sz w:val="28"/>
                <w:szCs w:val="28"/>
              </w:rPr>
              <w:t xml:space="preserve">с. </w:t>
            </w:r>
            <w:r w:rsidR="008308D9" w:rsidRPr="00277C4E">
              <w:rPr>
                <w:color w:val="000000" w:themeColor="text1"/>
                <w:sz w:val="28"/>
                <w:szCs w:val="28"/>
              </w:rPr>
              <w:t>К</w:t>
            </w:r>
            <w:r w:rsidRPr="00277C4E">
              <w:rPr>
                <w:color w:val="000000" w:themeColor="text1"/>
                <w:sz w:val="28"/>
                <w:szCs w:val="28"/>
              </w:rPr>
              <w:t>аргасок</w:t>
            </w:r>
          </w:p>
        </w:tc>
        <w:tc>
          <w:tcPr>
            <w:tcW w:w="4111" w:type="dxa"/>
            <w:gridSpan w:val="2"/>
          </w:tcPr>
          <w:p w:rsidR="00A00033" w:rsidRPr="00277C4E" w:rsidRDefault="00A00033" w:rsidP="00560468">
            <w:pPr>
              <w:jc w:val="right"/>
              <w:rPr>
                <w:color w:val="000000" w:themeColor="text1"/>
                <w:sz w:val="28"/>
                <w:szCs w:val="28"/>
              </w:rPr>
            </w:pPr>
          </w:p>
        </w:tc>
        <w:tc>
          <w:tcPr>
            <w:tcW w:w="3402" w:type="dxa"/>
          </w:tcPr>
          <w:p w:rsidR="00C826DB" w:rsidRPr="00277C4E" w:rsidRDefault="00C826DB" w:rsidP="00560468">
            <w:pPr>
              <w:jc w:val="right"/>
              <w:rPr>
                <w:color w:val="000000" w:themeColor="text1"/>
                <w:sz w:val="28"/>
                <w:szCs w:val="28"/>
              </w:rPr>
            </w:pPr>
          </w:p>
          <w:p w:rsidR="00A00033" w:rsidRPr="00277C4E" w:rsidRDefault="00A00033" w:rsidP="00560468">
            <w:pPr>
              <w:jc w:val="right"/>
              <w:rPr>
                <w:color w:val="000000" w:themeColor="text1"/>
                <w:sz w:val="28"/>
                <w:szCs w:val="28"/>
              </w:rPr>
            </w:pPr>
            <w:r w:rsidRPr="00277C4E">
              <w:rPr>
                <w:color w:val="000000" w:themeColor="text1"/>
                <w:sz w:val="28"/>
                <w:szCs w:val="28"/>
              </w:rPr>
              <w:t>№</w:t>
            </w:r>
            <w:r w:rsidR="00467D49" w:rsidRPr="00277C4E">
              <w:rPr>
                <w:color w:val="000000" w:themeColor="text1"/>
                <w:sz w:val="28"/>
                <w:szCs w:val="28"/>
              </w:rPr>
              <w:t xml:space="preserve"> 31</w:t>
            </w:r>
            <w:r w:rsidRPr="00277C4E">
              <w:rPr>
                <w:color w:val="000000" w:themeColor="text1"/>
                <w:sz w:val="28"/>
                <w:szCs w:val="28"/>
              </w:rPr>
              <w:t xml:space="preserve"> </w:t>
            </w:r>
          </w:p>
        </w:tc>
      </w:tr>
      <w:tr w:rsidR="00277C4E" w:rsidRPr="00277C4E" w:rsidTr="00467D49">
        <w:tc>
          <w:tcPr>
            <w:tcW w:w="5464" w:type="dxa"/>
            <w:gridSpan w:val="2"/>
          </w:tcPr>
          <w:p w:rsidR="00A00033" w:rsidRPr="00277C4E" w:rsidRDefault="00A00033" w:rsidP="00A00033">
            <w:pPr>
              <w:pStyle w:val="3"/>
              <w:ind w:left="459"/>
              <w:jc w:val="both"/>
              <w:rPr>
                <w:color w:val="000000" w:themeColor="text1"/>
                <w:szCs w:val="28"/>
              </w:rPr>
            </w:pPr>
          </w:p>
          <w:p w:rsidR="00A00033" w:rsidRDefault="00277A8B" w:rsidP="00277A8B">
            <w:pPr>
              <w:pStyle w:val="23"/>
              <w:shd w:val="clear" w:color="auto" w:fill="auto"/>
              <w:spacing w:line="240" w:lineRule="auto"/>
              <w:ind w:left="459"/>
              <w:jc w:val="both"/>
              <w:rPr>
                <w:rFonts w:ascii="Times New Roman" w:hAnsi="Times New Roman" w:cs="Times New Roman"/>
                <w:color w:val="FF0000"/>
                <w:sz w:val="28"/>
                <w:szCs w:val="28"/>
              </w:rPr>
            </w:pPr>
            <w:r w:rsidRPr="007C6A36">
              <w:rPr>
                <w:rFonts w:ascii="Times New Roman" w:hAnsi="Times New Roman" w:cs="Times New Roman"/>
                <w:color w:val="FF0000"/>
                <w:sz w:val="28"/>
                <w:szCs w:val="28"/>
              </w:rPr>
              <w:t xml:space="preserve">Об утверждении Положения о предоставлении субсидий на поддержку сельскохозяйственного производства по отдельным </w:t>
            </w:r>
            <w:proofErr w:type="spellStart"/>
            <w:r w:rsidRPr="007C6A36">
              <w:rPr>
                <w:rFonts w:ascii="Times New Roman" w:hAnsi="Times New Roman" w:cs="Times New Roman"/>
                <w:color w:val="FF0000"/>
                <w:sz w:val="28"/>
                <w:szCs w:val="28"/>
              </w:rPr>
              <w:t>подотраслям</w:t>
            </w:r>
            <w:proofErr w:type="spellEnd"/>
            <w:r w:rsidRPr="007C6A36">
              <w:rPr>
                <w:rFonts w:ascii="Times New Roman" w:hAnsi="Times New Roman" w:cs="Times New Roman"/>
                <w:color w:val="FF0000"/>
                <w:sz w:val="28"/>
                <w:szCs w:val="28"/>
              </w:rPr>
              <w:t xml:space="preserve"> растениеводства и животноводства из бюджета муниципального образования «Каргасокский район</w:t>
            </w:r>
            <w:r w:rsidR="007C6A36" w:rsidRPr="007C6A36">
              <w:rPr>
                <w:rFonts w:ascii="Times New Roman" w:hAnsi="Times New Roman" w:cs="Times New Roman"/>
                <w:color w:val="FF0000"/>
                <w:sz w:val="28"/>
                <w:szCs w:val="28"/>
              </w:rPr>
              <w:t>»</w:t>
            </w:r>
          </w:p>
          <w:p w:rsidR="007C6A36" w:rsidRPr="0071270D" w:rsidRDefault="0071270D" w:rsidP="00277A8B">
            <w:pPr>
              <w:pStyle w:val="23"/>
              <w:shd w:val="clear" w:color="auto" w:fill="auto"/>
              <w:spacing w:line="240" w:lineRule="auto"/>
              <w:ind w:left="459"/>
              <w:jc w:val="both"/>
              <w:rPr>
                <w:rFonts w:ascii="Times New Roman" w:hAnsi="Times New Roman" w:cs="Times New Roman"/>
                <w:color w:val="FF0000"/>
                <w:sz w:val="22"/>
                <w:szCs w:val="22"/>
              </w:rPr>
            </w:pPr>
            <w:r w:rsidRPr="0071270D">
              <w:rPr>
                <w:rFonts w:ascii="Times New Roman" w:hAnsi="Times New Roman" w:cs="Times New Roman"/>
                <w:color w:val="FF0000"/>
                <w:sz w:val="22"/>
                <w:szCs w:val="22"/>
              </w:rPr>
              <w:t>(Наименование в редакции постановления Администрации Каргасокского района от 10.03.2020 № 43)</w:t>
            </w:r>
          </w:p>
          <w:p w:rsidR="00277A8B" w:rsidRPr="00277A8B" w:rsidRDefault="00277A8B" w:rsidP="00277A8B">
            <w:pPr>
              <w:pStyle w:val="23"/>
              <w:shd w:val="clear" w:color="auto" w:fill="auto"/>
              <w:spacing w:line="240" w:lineRule="auto"/>
              <w:ind w:left="459"/>
              <w:jc w:val="both"/>
              <w:rPr>
                <w:color w:val="000000" w:themeColor="text1"/>
                <w:sz w:val="28"/>
                <w:szCs w:val="28"/>
              </w:rPr>
            </w:pPr>
          </w:p>
        </w:tc>
        <w:tc>
          <w:tcPr>
            <w:tcW w:w="5026" w:type="dxa"/>
            <w:gridSpan w:val="2"/>
          </w:tcPr>
          <w:p w:rsidR="00A00033" w:rsidRPr="00277C4E" w:rsidRDefault="00A00033" w:rsidP="00560468">
            <w:pPr>
              <w:rPr>
                <w:color w:val="000000" w:themeColor="text1"/>
                <w:sz w:val="28"/>
                <w:szCs w:val="28"/>
              </w:rPr>
            </w:pPr>
          </w:p>
        </w:tc>
      </w:tr>
    </w:tbl>
    <w:p w:rsidR="00EF0F29" w:rsidRPr="00277C4E" w:rsidRDefault="00A00033" w:rsidP="00CD4A0B">
      <w:pPr>
        <w:ind w:firstLine="709"/>
        <w:jc w:val="both"/>
        <w:rPr>
          <w:color w:val="000000" w:themeColor="text1"/>
          <w:sz w:val="28"/>
          <w:szCs w:val="28"/>
        </w:rPr>
      </w:pPr>
      <w:r w:rsidRPr="00277C4E">
        <w:rPr>
          <w:color w:val="000000" w:themeColor="text1"/>
          <w:sz w:val="28"/>
          <w:szCs w:val="28"/>
        </w:rPr>
        <w:t xml:space="preserve">В целях реализации отдельных государственных полномочий по государственной поддержке сельскохозяйственного производства, связанных с предоставлением субсидий из бюджета муниципального образования «Каргасокский район», в соответствии с </w:t>
      </w:r>
      <w:hyperlink r:id="rId13" w:history="1">
        <w:r w:rsidRPr="00277C4E">
          <w:rPr>
            <w:color w:val="000000" w:themeColor="text1"/>
            <w:sz w:val="28"/>
            <w:szCs w:val="28"/>
          </w:rPr>
          <w:t>пунктом 2 статьи 78</w:t>
        </w:r>
      </w:hyperlink>
      <w:r w:rsidRPr="00277C4E">
        <w:rPr>
          <w:color w:val="000000" w:themeColor="text1"/>
          <w:sz w:val="28"/>
          <w:szCs w:val="28"/>
        </w:rPr>
        <w:t xml:space="preserve"> Бюджетного кодекса Российской Федерации, законами Томской области от 28 декабря 2015 года </w:t>
      </w:r>
      <w:hyperlink r:id="rId14" w:history="1">
        <w:r w:rsidRPr="00277C4E">
          <w:rPr>
            <w:rStyle w:val="ae"/>
            <w:color w:val="000000" w:themeColor="text1"/>
            <w:sz w:val="28"/>
            <w:szCs w:val="28"/>
            <w:u w:val="none"/>
          </w:rPr>
          <w:t>№198-ОЗ</w:t>
        </w:r>
      </w:hyperlink>
      <w:r w:rsidRPr="00277C4E">
        <w:rPr>
          <w:color w:val="000000" w:themeColor="text1"/>
          <w:sz w:val="28"/>
          <w:szCs w:val="28"/>
        </w:rPr>
        <w:t xml:space="preserve"> «Об областном бюджете на 2016 год и на плановый период 2017 и 2018 годов», от 13.04.2006 № 75-ОЗ «О государственной поддержке сельскохозяйственного производства в Томской области», от 29.12.2005 № 248-ОЗ «О наделении органов местного самоуправления отдельными государственными полномочиями по государственной поддержке сельскохозяйственного производства», </w:t>
      </w:r>
      <w:hyperlink r:id="rId15" w:history="1">
        <w:r w:rsidRPr="00277C4E">
          <w:rPr>
            <w:color w:val="000000" w:themeColor="text1"/>
            <w:sz w:val="28"/>
            <w:szCs w:val="28"/>
          </w:rPr>
          <w:t>постановлением</w:t>
        </w:r>
      </w:hyperlink>
      <w:r w:rsidRPr="00277C4E">
        <w:rPr>
          <w:color w:val="000000" w:themeColor="text1"/>
          <w:sz w:val="28"/>
          <w:szCs w:val="28"/>
        </w:rPr>
        <w:t xml:space="preserve"> Администрации Томской области от 08.02.2016 № 36а «Об утверждении положений о предоставлении бюджетных средств на государственную поддержку сельскохозяйственного производства в Томской области», решением Думы Каргасокского района от 24.12.2015 № 29 «</w:t>
      </w:r>
      <w:r w:rsidRPr="00277C4E">
        <w:rPr>
          <w:bCs/>
          <w:color w:val="000000" w:themeColor="text1"/>
          <w:sz w:val="28"/>
          <w:szCs w:val="28"/>
        </w:rPr>
        <w:t>О бюджете муниципального образования «Каргасокский район» на 2016 год  и на плановый период 2017 и 2018 годов»</w:t>
      </w:r>
      <w:r w:rsidR="00783960" w:rsidRPr="00277C4E">
        <w:rPr>
          <w:bCs/>
          <w:color w:val="000000" w:themeColor="text1"/>
          <w:sz w:val="28"/>
          <w:szCs w:val="28"/>
        </w:rPr>
        <w:t xml:space="preserve">, учитывая положения </w:t>
      </w:r>
      <w:r w:rsidR="00CF4D8E" w:rsidRPr="00277C4E">
        <w:rPr>
          <w:bCs/>
          <w:color w:val="000000" w:themeColor="text1"/>
          <w:sz w:val="28"/>
          <w:szCs w:val="28"/>
        </w:rPr>
        <w:t>Ф</w:t>
      </w:r>
      <w:r w:rsidR="00783960" w:rsidRPr="00277C4E">
        <w:rPr>
          <w:bCs/>
          <w:color w:val="000000" w:themeColor="text1"/>
          <w:sz w:val="28"/>
          <w:szCs w:val="28"/>
        </w:rPr>
        <w:t xml:space="preserve">едерального закона  </w:t>
      </w:r>
      <w:r w:rsidR="00F96316" w:rsidRPr="00277C4E">
        <w:rPr>
          <w:bCs/>
          <w:color w:val="000000" w:themeColor="text1"/>
          <w:sz w:val="28"/>
          <w:szCs w:val="28"/>
        </w:rPr>
        <w:t xml:space="preserve">от 30.12.2015 </w:t>
      </w:r>
      <w:r w:rsidR="00AA142F" w:rsidRPr="00277C4E">
        <w:rPr>
          <w:bCs/>
          <w:color w:val="000000" w:themeColor="text1"/>
          <w:sz w:val="28"/>
          <w:szCs w:val="28"/>
        </w:rPr>
        <w:t xml:space="preserve">№ </w:t>
      </w:r>
      <w:r w:rsidR="00F96316" w:rsidRPr="00277C4E">
        <w:rPr>
          <w:bCs/>
          <w:color w:val="000000" w:themeColor="text1"/>
          <w:sz w:val="28"/>
          <w:szCs w:val="28"/>
        </w:rPr>
        <w:t xml:space="preserve">447-ФЗ </w:t>
      </w:r>
      <w:r w:rsidR="00783960" w:rsidRPr="00277C4E">
        <w:rPr>
          <w:bCs/>
          <w:color w:val="000000" w:themeColor="text1"/>
          <w:sz w:val="28"/>
          <w:szCs w:val="28"/>
        </w:rPr>
        <w:t>«</w:t>
      </w:r>
      <w:r w:rsidR="00783960" w:rsidRPr="00277C4E">
        <w:rPr>
          <w:color w:val="000000" w:themeColor="text1"/>
          <w:sz w:val="28"/>
          <w:szCs w:val="28"/>
        </w:rPr>
        <w:t xml:space="preserve">О внесении изменений в отдельные законодательные акты Российской Федерации по вопросам оценки регулирующего воздействия </w:t>
      </w:r>
      <w:r w:rsidR="00783960" w:rsidRPr="00277C4E">
        <w:rPr>
          <w:color w:val="000000" w:themeColor="text1"/>
          <w:sz w:val="28"/>
          <w:szCs w:val="28"/>
        </w:rPr>
        <w:lastRenderedPageBreak/>
        <w:t>проектов нормативных правовых актов и эксперт</w:t>
      </w:r>
      <w:r w:rsidR="00560468" w:rsidRPr="00277C4E">
        <w:rPr>
          <w:color w:val="000000" w:themeColor="text1"/>
          <w:sz w:val="28"/>
          <w:szCs w:val="28"/>
        </w:rPr>
        <w:t>изы нормативных правовых актов»</w:t>
      </w:r>
    </w:p>
    <w:p w:rsidR="00EF0F29" w:rsidRPr="00277C4E" w:rsidRDefault="00AD7ED7" w:rsidP="00CD4A0B">
      <w:pPr>
        <w:ind w:firstLine="709"/>
        <w:jc w:val="both"/>
        <w:rPr>
          <w:color w:val="000000" w:themeColor="text1"/>
          <w:sz w:val="28"/>
          <w:szCs w:val="28"/>
        </w:rPr>
      </w:pPr>
      <w:proofErr w:type="spellStart"/>
      <w:r w:rsidRPr="00277C4E">
        <w:rPr>
          <w:color w:val="000000" w:themeColor="text1"/>
          <w:sz w:val="28"/>
          <w:szCs w:val="28"/>
        </w:rPr>
        <w:t>Администарция</w:t>
      </w:r>
      <w:proofErr w:type="spellEnd"/>
      <w:r w:rsidRPr="00277C4E">
        <w:rPr>
          <w:color w:val="000000" w:themeColor="text1"/>
          <w:sz w:val="28"/>
          <w:szCs w:val="28"/>
        </w:rPr>
        <w:t xml:space="preserve"> Каргасокского района </w:t>
      </w:r>
      <w:proofErr w:type="spellStart"/>
      <w:r w:rsidRPr="00277C4E">
        <w:rPr>
          <w:color w:val="000000" w:themeColor="text1"/>
          <w:sz w:val="28"/>
          <w:szCs w:val="28"/>
        </w:rPr>
        <w:t>постановлет</w:t>
      </w:r>
      <w:proofErr w:type="spellEnd"/>
      <w:r w:rsidR="00EF0F29" w:rsidRPr="00277C4E">
        <w:rPr>
          <w:color w:val="000000" w:themeColor="text1"/>
          <w:sz w:val="28"/>
          <w:szCs w:val="28"/>
        </w:rPr>
        <w:t>:</w:t>
      </w:r>
    </w:p>
    <w:p w:rsidR="001C5F62" w:rsidRPr="00654455" w:rsidRDefault="001B57FE" w:rsidP="00CD4A0B">
      <w:pPr>
        <w:pStyle w:val="ConsPlusNormal"/>
        <w:ind w:firstLine="709"/>
        <w:jc w:val="both"/>
        <w:rPr>
          <w:rFonts w:ascii="Times New Roman" w:hAnsi="Times New Roman" w:cs="Times New Roman"/>
          <w:sz w:val="28"/>
          <w:szCs w:val="28"/>
        </w:rPr>
      </w:pPr>
      <w:r w:rsidRPr="00654455">
        <w:rPr>
          <w:rFonts w:ascii="Times New Roman" w:hAnsi="Times New Roman" w:cs="Times New Roman"/>
          <w:sz w:val="28"/>
          <w:szCs w:val="28"/>
        </w:rPr>
        <w:t>1.</w:t>
      </w:r>
      <w:r w:rsidR="001C5F62" w:rsidRPr="00654455">
        <w:rPr>
          <w:rFonts w:ascii="Times New Roman" w:hAnsi="Times New Roman" w:cs="Times New Roman"/>
          <w:sz w:val="28"/>
          <w:szCs w:val="28"/>
        </w:rPr>
        <w:t xml:space="preserve">Утвердить </w:t>
      </w:r>
      <w:r w:rsidR="0012075B" w:rsidRPr="0012075B">
        <w:rPr>
          <w:rFonts w:ascii="Times New Roman" w:hAnsi="Times New Roman" w:cs="Times New Roman"/>
          <w:color w:val="FF0000"/>
          <w:sz w:val="28"/>
          <w:szCs w:val="28"/>
        </w:rPr>
        <w:t xml:space="preserve">Положение о предоставлении субсидий на поддержку сельскохозяйственного производства по отдельным </w:t>
      </w:r>
      <w:proofErr w:type="spellStart"/>
      <w:r w:rsidR="0012075B" w:rsidRPr="0012075B">
        <w:rPr>
          <w:rFonts w:ascii="Times New Roman" w:hAnsi="Times New Roman" w:cs="Times New Roman"/>
          <w:color w:val="FF0000"/>
          <w:sz w:val="28"/>
          <w:szCs w:val="28"/>
        </w:rPr>
        <w:t>подотраслям</w:t>
      </w:r>
      <w:proofErr w:type="spellEnd"/>
      <w:r w:rsidR="0012075B" w:rsidRPr="0012075B">
        <w:rPr>
          <w:rFonts w:ascii="Times New Roman" w:hAnsi="Times New Roman" w:cs="Times New Roman"/>
          <w:color w:val="FF0000"/>
          <w:sz w:val="28"/>
          <w:szCs w:val="28"/>
        </w:rPr>
        <w:t xml:space="preserve"> растениеводства и животноводства из бюджета муниципального образования «Каргасокский район»</w:t>
      </w:r>
      <w:r w:rsidR="00CE25FB">
        <w:rPr>
          <w:rFonts w:ascii="Times New Roman" w:hAnsi="Times New Roman" w:cs="Times New Roman"/>
          <w:color w:val="FF0000"/>
          <w:sz w:val="28"/>
          <w:szCs w:val="28"/>
        </w:rPr>
        <w:t xml:space="preserve"> </w:t>
      </w:r>
      <w:r w:rsidR="001C5F62" w:rsidRPr="00654455">
        <w:rPr>
          <w:rFonts w:ascii="Times New Roman" w:hAnsi="Times New Roman" w:cs="Times New Roman"/>
          <w:sz w:val="28"/>
          <w:szCs w:val="28"/>
        </w:rPr>
        <w:t xml:space="preserve">согласно </w:t>
      </w:r>
      <w:proofErr w:type="gramStart"/>
      <w:r w:rsidR="001C5F62" w:rsidRPr="00654455">
        <w:rPr>
          <w:rFonts w:ascii="Times New Roman" w:hAnsi="Times New Roman" w:cs="Times New Roman"/>
          <w:sz w:val="28"/>
          <w:szCs w:val="28"/>
        </w:rPr>
        <w:t>приложению</w:t>
      </w:r>
      <w:proofErr w:type="gramEnd"/>
      <w:r w:rsidR="001C5F62" w:rsidRPr="00654455">
        <w:rPr>
          <w:rFonts w:ascii="Times New Roman" w:hAnsi="Times New Roman" w:cs="Times New Roman"/>
          <w:sz w:val="28"/>
          <w:szCs w:val="28"/>
        </w:rPr>
        <w:t xml:space="preserve"> к настоящему постановлению.</w:t>
      </w:r>
    </w:p>
    <w:p w:rsidR="0012075B" w:rsidRPr="0012075B" w:rsidRDefault="0012075B" w:rsidP="00CD4A0B">
      <w:pPr>
        <w:pStyle w:val="ConsPlusNormal"/>
        <w:ind w:firstLine="709"/>
        <w:jc w:val="both"/>
        <w:rPr>
          <w:rFonts w:ascii="Times New Roman" w:hAnsi="Times New Roman" w:cs="Times New Roman"/>
          <w:color w:val="FF0000"/>
          <w:sz w:val="22"/>
          <w:szCs w:val="22"/>
        </w:rPr>
      </w:pPr>
      <w:r w:rsidRPr="0012075B">
        <w:rPr>
          <w:rFonts w:ascii="Times New Roman" w:hAnsi="Times New Roman" w:cs="Times New Roman"/>
          <w:color w:val="FF0000"/>
          <w:sz w:val="22"/>
          <w:szCs w:val="22"/>
        </w:rPr>
        <w:t>(Пункт изменен постановлением Администрации Каргасокского района от 10.03.2020 № 43)</w:t>
      </w:r>
    </w:p>
    <w:p w:rsidR="00E27847" w:rsidRPr="00277C4E" w:rsidRDefault="00903B9B" w:rsidP="00CD4A0B">
      <w:pPr>
        <w:pStyle w:val="ConsPlusNormal"/>
        <w:ind w:firstLine="709"/>
        <w:jc w:val="both"/>
        <w:rPr>
          <w:rFonts w:ascii="Times New Roman" w:hAnsi="Times New Roman" w:cs="Times New Roman"/>
          <w:color w:val="000000" w:themeColor="text1"/>
          <w:sz w:val="28"/>
          <w:szCs w:val="28"/>
        </w:rPr>
      </w:pPr>
      <w:r w:rsidRPr="00277C4E">
        <w:rPr>
          <w:rFonts w:ascii="Times New Roman" w:hAnsi="Times New Roman" w:cs="Times New Roman"/>
          <w:color w:val="000000" w:themeColor="text1"/>
          <w:sz w:val="28"/>
          <w:szCs w:val="28"/>
        </w:rPr>
        <w:t>2.</w:t>
      </w:r>
      <w:r w:rsidR="00E27847" w:rsidRPr="00277C4E">
        <w:rPr>
          <w:rFonts w:ascii="Times New Roman" w:hAnsi="Times New Roman" w:cs="Times New Roman"/>
          <w:color w:val="000000" w:themeColor="text1"/>
          <w:sz w:val="28"/>
          <w:szCs w:val="28"/>
        </w:rPr>
        <w:t>Определить уполномоченным органом по реализации отдельных государственных полномочий по государственной поддержке сельскохозяйственного производства Администрацию Каргасокского района</w:t>
      </w:r>
      <w:r w:rsidR="007A626B" w:rsidRPr="00277C4E">
        <w:rPr>
          <w:rFonts w:ascii="Times New Roman" w:hAnsi="Times New Roman" w:cs="Times New Roman"/>
          <w:color w:val="000000" w:themeColor="text1"/>
          <w:sz w:val="28"/>
          <w:szCs w:val="28"/>
        </w:rPr>
        <w:t xml:space="preserve"> в лице отдела экономики и социального разви</w:t>
      </w:r>
      <w:r w:rsidR="006327A9" w:rsidRPr="00277C4E">
        <w:rPr>
          <w:rFonts w:ascii="Times New Roman" w:hAnsi="Times New Roman" w:cs="Times New Roman"/>
          <w:color w:val="000000" w:themeColor="text1"/>
          <w:sz w:val="28"/>
          <w:szCs w:val="28"/>
        </w:rPr>
        <w:t>тия.</w:t>
      </w:r>
    </w:p>
    <w:p w:rsidR="00E27847" w:rsidRPr="00277C4E" w:rsidRDefault="00903B9B" w:rsidP="00CD4A0B">
      <w:pPr>
        <w:pStyle w:val="ConsPlusNormal"/>
        <w:ind w:firstLine="709"/>
        <w:jc w:val="both"/>
        <w:rPr>
          <w:rFonts w:ascii="Times New Roman" w:hAnsi="Times New Roman" w:cs="Times New Roman"/>
          <w:color w:val="000000" w:themeColor="text1"/>
          <w:sz w:val="28"/>
          <w:szCs w:val="28"/>
        </w:rPr>
      </w:pPr>
      <w:r w:rsidRPr="00277C4E">
        <w:rPr>
          <w:rFonts w:ascii="Times New Roman" w:hAnsi="Times New Roman" w:cs="Times New Roman"/>
          <w:color w:val="000000" w:themeColor="text1"/>
          <w:sz w:val="28"/>
          <w:szCs w:val="28"/>
        </w:rPr>
        <w:t>3.</w:t>
      </w:r>
      <w:r w:rsidR="00E27847" w:rsidRPr="00277C4E">
        <w:rPr>
          <w:rFonts w:ascii="Times New Roman" w:hAnsi="Times New Roman" w:cs="Times New Roman"/>
          <w:color w:val="000000" w:themeColor="text1"/>
          <w:sz w:val="28"/>
          <w:szCs w:val="28"/>
        </w:rPr>
        <w:t>Настоящее постановление официально опубликовать в порядке, предусмотренном статьей 42 Устава муниципального образования «Каргасокский район», утвержденного решением Думы Каргас</w:t>
      </w:r>
      <w:r w:rsidR="008C3977" w:rsidRPr="00277C4E">
        <w:rPr>
          <w:rFonts w:ascii="Times New Roman" w:hAnsi="Times New Roman" w:cs="Times New Roman"/>
          <w:color w:val="000000" w:themeColor="text1"/>
          <w:sz w:val="28"/>
          <w:szCs w:val="28"/>
        </w:rPr>
        <w:t xml:space="preserve">окского района от 17.04.2013 </w:t>
      </w:r>
      <w:r w:rsidR="00E27847" w:rsidRPr="00277C4E">
        <w:rPr>
          <w:rFonts w:ascii="Times New Roman" w:hAnsi="Times New Roman" w:cs="Times New Roman"/>
          <w:color w:val="000000" w:themeColor="text1"/>
          <w:sz w:val="28"/>
          <w:szCs w:val="28"/>
        </w:rPr>
        <w:t>№ 195 «О принятии Устава муниципального образования «Каргасокский район».</w:t>
      </w:r>
    </w:p>
    <w:p w:rsidR="00E27847" w:rsidRPr="00277C4E" w:rsidRDefault="00903B9B" w:rsidP="00CD4A0B">
      <w:pPr>
        <w:pStyle w:val="ConsPlusNormal"/>
        <w:ind w:firstLine="709"/>
        <w:jc w:val="both"/>
        <w:rPr>
          <w:rFonts w:ascii="Times New Roman" w:hAnsi="Times New Roman" w:cs="Times New Roman"/>
          <w:color w:val="000000" w:themeColor="text1"/>
          <w:sz w:val="28"/>
          <w:szCs w:val="28"/>
        </w:rPr>
      </w:pPr>
      <w:r w:rsidRPr="00277C4E">
        <w:rPr>
          <w:rFonts w:ascii="Times New Roman" w:hAnsi="Times New Roman" w:cs="Times New Roman"/>
          <w:color w:val="000000" w:themeColor="text1"/>
          <w:sz w:val="28"/>
          <w:szCs w:val="28"/>
        </w:rPr>
        <w:t>4.</w:t>
      </w:r>
      <w:r w:rsidR="00E27847" w:rsidRPr="00277C4E">
        <w:rPr>
          <w:rFonts w:ascii="Times New Roman" w:hAnsi="Times New Roman" w:cs="Times New Roman"/>
          <w:color w:val="000000" w:themeColor="text1"/>
          <w:sz w:val="28"/>
          <w:szCs w:val="28"/>
        </w:rPr>
        <w:t>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F942F6" w:rsidRPr="00277C4E" w:rsidRDefault="00F942F6" w:rsidP="008369F1">
      <w:pPr>
        <w:jc w:val="both"/>
        <w:rPr>
          <w:color w:val="000000" w:themeColor="text1"/>
          <w:sz w:val="28"/>
          <w:szCs w:val="28"/>
        </w:rPr>
      </w:pPr>
    </w:p>
    <w:p w:rsidR="00903B9B" w:rsidRPr="00277C4E" w:rsidRDefault="00C826DB" w:rsidP="008369F1">
      <w:pPr>
        <w:jc w:val="both"/>
        <w:rPr>
          <w:color w:val="000000" w:themeColor="text1"/>
          <w:sz w:val="28"/>
          <w:szCs w:val="28"/>
        </w:rPr>
      </w:pPr>
      <w:r w:rsidRPr="00277C4E">
        <w:rPr>
          <w:noProof/>
          <w:color w:val="000000" w:themeColor="text1"/>
          <w:sz w:val="28"/>
          <w:szCs w:val="28"/>
        </w:rPr>
        <w:drawing>
          <wp:anchor distT="0" distB="0" distL="114300" distR="114300" simplePos="0" relativeHeight="251658240" behindDoc="0" locked="0" layoutInCell="1" allowOverlap="1">
            <wp:simplePos x="0" y="0"/>
            <wp:positionH relativeFrom="column">
              <wp:posOffset>3128645</wp:posOffset>
            </wp:positionH>
            <wp:positionV relativeFrom="paragraph">
              <wp:posOffset>42545</wp:posOffset>
            </wp:positionV>
            <wp:extent cx="1417320" cy="1436370"/>
            <wp:effectExtent l="19050" t="0" r="0" b="0"/>
            <wp:wrapNone/>
            <wp:docPr id="1" name="Рисунок 1" descr="D:\протоко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токол.png"/>
                    <pic:cNvPicPr>
                      <a:picLocks noChangeAspect="1" noChangeArrowheads="1"/>
                    </pic:cNvPicPr>
                  </pic:nvPicPr>
                  <pic:blipFill>
                    <a:blip r:embed="rId16" cstate="print"/>
                    <a:srcRect/>
                    <a:stretch>
                      <a:fillRect/>
                    </a:stretch>
                  </pic:blipFill>
                  <pic:spPr bwMode="auto">
                    <a:xfrm>
                      <a:off x="0" y="0"/>
                      <a:ext cx="1417320" cy="1436370"/>
                    </a:xfrm>
                    <a:prstGeom prst="rect">
                      <a:avLst/>
                    </a:prstGeom>
                    <a:noFill/>
                    <a:ln w="9525">
                      <a:noFill/>
                      <a:miter lim="800000"/>
                      <a:headEnd/>
                      <a:tailEnd/>
                    </a:ln>
                  </pic:spPr>
                </pic:pic>
              </a:graphicData>
            </a:graphic>
          </wp:anchor>
        </w:drawing>
      </w:r>
    </w:p>
    <w:p w:rsidR="00C826DB" w:rsidRPr="00277C4E" w:rsidRDefault="00C826DB" w:rsidP="008369F1">
      <w:pPr>
        <w:jc w:val="both"/>
        <w:rPr>
          <w:color w:val="000000" w:themeColor="text1"/>
          <w:sz w:val="28"/>
          <w:szCs w:val="28"/>
        </w:rPr>
      </w:pPr>
    </w:p>
    <w:p w:rsidR="00C826DB" w:rsidRPr="00277C4E" w:rsidRDefault="00C826DB" w:rsidP="008369F1">
      <w:pPr>
        <w:jc w:val="both"/>
        <w:rPr>
          <w:color w:val="000000" w:themeColor="text1"/>
          <w:sz w:val="28"/>
          <w:szCs w:val="28"/>
        </w:rPr>
      </w:pPr>
    </w:p>
    <w:p w:rsidR="008369F1" w:rsidRPr="00277C4E" w:rsidRDefault="005D4342" w:rsidP="008369F1">
      <w:pPr>
        <w:jc w:val="both"/>
        <w:rPr>
          <w:color w:val="000000" w:themeColor="text1"/>
          <w:sz w:val="28"/>
          <w:szCs w:val="28"/>
        </w:rPr>
      </w:pPr>
      <w:proofErr w:type="spellStart"/>
      <w:r w:rsidRPr="00277C4E">
        <w:rPr>
          <w:color w:val="000000" w:themeColor="text1"/>
          <w:sz w:val="28"/>
          <w:szCs w:val="28"/>
        </w:rPr>
        <w:t>И.о.</w:t>
      </w:r>
      <w:r w:rsidR="008369F1" w:rsidRPr="00277C4E">
        <w:rPr>
          <w:color w:val="000000" w:themeColor="text1"/>
          <w:sz w:val="28"/>
          <w:szCs w:val="28"/>
        </w:rPr>
        <w:t>Глав</w:t>
      </w:r>
      <w:r w:rsidRPr="00277C4E">
        <w:rPr>
          <w:color w:val="000000" w:themeColor="text1"/>
          <w:sz w:val="28"/>
          <w:szCs w:val="28"/>
        </w:rPr>
        <w:t>ы</w:t>
      </w:r>
      <w:proofErr w:type="spellEnd"/>
      <w:r w:rsidR="008369F1" w:rsidRPr="00277C4E">
        <w:rPr>
          <w:color w:val="000000" w:themeColor="text1"/>
          <w:sz w:val="28"/>
          <w:szCs w:val="28"/>
        </w:rPr>
        <w:t xml:space="preserve"> Каргасокского района </w:t>
      </w:r>
      <w:r w:rsidR="008369F1" w:rsidRPr="00277C4E">
        <w:rPr>
          <w:color w:val="000000" w:themeColor="text1"/>
          <w:sz w:val="28"/>
          <w:szCs w:val="28"/>
        </w:rPr>
        <w:tab/>
      </w:r>
      <w:r w:rsidR="008369F1" w:rsidRPr="00277C4E">
        <w:rPr>
          <w:color w:val="000000" w:themeColor="text1"/>
          <w:sz w:val="28"/>
          <w:szCs w:val="28"/>
        </w:rPr>
        <w:tab/>
      </w:r>
      <w:r w:rsidR="00E35CF5" w:rsidRPr="00277C4E">
        <w:rPr>
          <w:color w:val="000000" w:themeColor="text1"/>
          <w:sz w:val="28"/>
          <w:szCs w:val="28"/>
        </w:rPr>
        <w:t xml:space="preserve">      </w:t>
      </w:r>
      <w:r w:rsidR="008369F1" w:rsidRPr="00277C4E">
        <w:rPr>
          <w:color w:val="000000" w:themeColor="text1"/>
          <w:sz w:val="28"/>
          <w:szCs w:val="28"/>
        </w:rPr>
        <w:t xml:space="preserve">   </w:t>
      </w:r>
      <w:r w:rsidR="00046F77" w:rsidRPr="00277C4E">
        <w:rPr>
          <w:color w:val="000000" w:themeColor="text1"/>
          <w:sz w:val="28"/>
          <w:szCs w:val="28"/>
        </w:rPr>
        <w:t xml:space="preserve">  </w:t>
      </w:r>
      <w:r w:rsidR="00903B9B" w:rsidRPr="00277C4E">
        <w:rPr>
          <w:color w:val="000000" w:themeColor="text1"/>
          <w:sz w:val="28"/>
          <w:szCs w:val="28"/>
        </w:rPr>
        <w:t xml:space="preserve">             </w:t>
      </w:r>
      <w:r w:rsidR="00046F77" w:rsidRPr="00277C4E">
        <w:rPr>
          <w:color w:val="000000" w:themeColor="text1"/>
          <w:sz w:val="28"/>
          <w:szCs w:val="28"/>
        </w:rPr>
        <w:t xml:space="preserve">      </w:t>
      </w:r>
      <w:r w:rsidR="005D7069" w:rsidRPr="00277C4E">
        <w:rPr>
          <w:color w:val="000000" w:themeColor="text1"/>
          <w:sz w:val="28"/>
          <w:szCs w:val="28"/>
        </w:rPr>
        <w:t xml:space="preserve">       </w:t>
      </w:r>
      <w:r w:rsidR="00046F77" w:rsidRPr="00277C4E">
        <w:rPr>
          <w:color w:val="000000" w:themeColor="text1"/>
          <w:sz w:val="28"/>
          <w:szCs w:val="28"/>
        </w:rPr>
        <w:t xml:space="preserve">  </w:t>
      </w:r>
      <w:r w:rsidRPr="00277C4E">
        <w:rPr>
          <w:color w:val="000000" w:themeColor="text1"/>
          <w:sz w:val="28"/>
          <w:szCs w:val="28"/>
        </w:rPr>
        <w:t xml:space="preserve"> </w:t>
      </w:r>
      <w:r w:rsidR="008369F1" w:rsidRPr="00277C4E">
        <w:rPr>
          <w:color w:val="000000" w:themeColor="text1"/>
          <w:sz w:val="28"/>
          <w:szCs w:val="28"/>
        </w:rPr>
        <w:t xml:space="preserve"> </w:t>
      </w:r>
      <w:r w:rsidRPr="00277C4E">
        <w:rPr>
          <w:color w:val="000000" w:themeColor="text1"/>
          <w:sz w:val="28"/>
          <w:szCs w:val="28"/>
        </w:rPr>
        <w:t>Ю.Н. Микитич</w:t>
      </w:r>
    </w:p>
    <w:p w:rsidR="00F942F6" w:rsidRPr="00277C4E" w:rsidRDefault="00F942F6" w:rsidP="00353123">
      <w:pPr>
        <w:pStyle w:val="a5"/>
        <w:ind w:left="425"/>
        <w:jc w:val="both"/>
        <w:rPr>
          <w:color w:val="000000" w:themeColor="text1"/>
          <w:sz w:val="28"/>
          <w:szCs w:val="28"/>
        </w:rPr>
      </w:pPr>
    </w:p>
    <w:p w:rsidR="005D7069" w:rsidRPr="00277C4E" w:rsidRDefault="005D7069" w:rsidP="00903B9B">
      <w:pPr>
        <w:pStyle w:val="af1"/>
        <w:ind w:left="6804"/>
        <w:rPr>
          <w:rFonts w:ascii="Times New Roman" w:hAnsi="Times New Roman"/>
          <w:color w:val="000000" w:themeColor="text1"/>
          <w:sz w:val="28"/>
          <w:szCs w:val="28"/>
        </w:rPr>
      </w:pPr>
    </w:p>
    <w:p w:rsidR="001C5F62" w:rsidRPr="00277C4E" w:rsidRDefault="001C5F62" w:rsidP="00903B9B">
      <w:pPr>
        <w:pStyle w:val="af1"/>
        <w:ind w:left="6804"/>
        <w:rPr>
          <w:rFonts w:ascii="Times New Roman" w:hAnsi="Times New Roman"/>
          <w:color w:val="000000" w:themeColor="text1"/>
          <w:sz w:val="28"/>
          <w:szCs w:val="28"/>
        </w:rPr>
      </w:pPr>
    </w:p>
    <w:p w:rsidR="00B95C4B" w:rsidRDefault="00B95C4B">
      <w:pPr>
        <w:rPr>
          <w:color w:val="000000" w:themeColor="text1"/>
          <w:sz w:val="20"/>
          <w:szCs w:val="20"/>
        </w:rPr>
      </w:pPr>
      <w:r>
        <w:rPr>
          <w:color w:val="000000" w:themeColor="text1"/>
          <w:sz w:val="20"/>
          <w:szCs w:val="20"/>
        </w:rPr>
        <w:br w:type="page"/>
      </w:r>
    </w:p>
    <w:p w:rsidR="00560F79" w:rsidRPr="00277C4E" w:rsidRDefault="00560F79" w:rsidP="007F34F6">
      <w:pPr>
        <w:pStyle w:val="af1"/>
        <w:tabs>
          <w:tab w:val="left" w:pos="5812"/>
        </w:tabs>
        <w:ind w:left="6237"/>
        <w:rPr>
          <w:rFonts w:ascii="Times New Roman" w:hAnsi="Times New Roman"/>
          <w:color w:val="000000" w:themeColor="text1"/>
          <w:sz w:val="20"/>
          <w:szCs w:val="20"/>
        </w:rPr>
      </w:pPr>
      <w:r w:rsidRPr="00277C4E">
        <w:rPr>
          <w:rFonts w:ascii="Times New Roman" w:hAnsi="Times New Roman"/>
          <w:color w:val="000000" w:themeColor="text1"/>
          <w:sz w:val="20"/>
          <w:szCs w:val="20"/>
        </w:rPr>
        <w:lastRenderedPageBreak/>
        <w:t>УТВЕРЖДЕНО</w:t>
      </w:r>
    </w:p>
    <w:p w:rsidR="00560F79" w:rsidRPr="00277C4E" w:rsidRDefault="00560F79" w:rsidP="00903B9B">
      <w:pPr>
        <w:pStyle w:val="af1"/>
        <w:tabs>
          <w:tab w:val="left" w:pos="5812"/>
        </w:tabs>
        <w:ind w:left="6237"/>
        <w:rPr>
          <w:rFonts w:ascii="Times New Roman" w:hAnsi="Times New Roman"/>
          <w:color w:val="000000" w:themeColor="text1"/>
          <w:sz w:val="20"/>
          <w:szCs w:val="20"/>
        </w:rPr>
      </w:pPr>
      <w:r w:rsidRPr="00277C4E">
        <w:rPr>
          <w:rFonts w:ascii="Times New Roman" w:hAnsi="Times New Roman"/>
          <w:color w:val="000000" w:themeColor="text1"/>
          <w:sz w:val="20"/>
          <w:szCs w:val="20"/>
        </w:rPr>
        <w:t>постановлением Администрации</w:t>
      </w:r>
    </w:p>
    <w:p w:rsidR="00560F79" w:rsidRPr="00277C4E" w:rsidRDefault="00560F79" w:rsidP="00903B9B">
      <w:pPr>
        <w:pStyle w:val="af1"/>
        <w:tabs>
          <w:tab w:val="left" w:pos="5812"/>
        </w:tabs>
        <w:ind w:left="6237"/>
        <w:rPr>
          <w:rFonts w:ascii="Times New Roman" w:hAnsi="Times New Roman"/>
          <w:color w:val="000000" w:themeColor="text1"/>
          <w:sz w:val="20"/>
          <w:szCs w:val="20"/>
        </w:rPr>
      </w:pPr>
      <w:r w:rsidRPr="00277C4E">
        <w:rPr>
          <w:rFonts w:ascii="Times New Roman" w:hAnsi="Times New Roman"/>
          <w:color w:val="000000" w:themeColor="text1"/>
          <w:sz w:val="20"/>
          <w:szCs w:val="20"/>
        </w:rPr>
        <w:t>Каргасокского района</w:t>
      </w:r>
    </w:p>
    <w:p w:rsidR="00560F79" w:rsidRPr="00277C4E" w:rsidRDefault="00560F79" w:rsidP="00903B9B">
      <w:pPr>
        <w:pStyle w:val="af1"/>
        <w:tabs>
          <w:tab w:val="left" w:pos="5812"/>
        </w:tabs>
        <w:ind w:left="6237"/>
        <w:rPr>
          <w:rFonts w:ascii="Times New Roman" w:hAnsi="Times New Roman"/>
          <w:color w:val="000000" w:themeColor="text1"/>
          <w:sz w:val="20"/>
          <w:szCs w:val="20"/>
        </w:rPr>
      </w:pPr>
      <w:r w:rsidRPr="00277C4E">
        <w:rPr>
          <w:rFonts w:ascii="Times New Roman" w:hAnsi="Times New Roman"/>
          <w:color w:val="000000" w:themeColor="text1"/>
          <w:sz w:val="20"/>
          <w:szCs w:val="20"/>
        </w:rPr>
        <w:t xml:space="preserve">от </w:t>
      </w:r>
      <w:r w:rsidR="00903B9B" w:rsidRPr="00277C4E">
        <w:rPr>
          <w:rFonts w:ascii="Times New Roman" w:hAnsi="Times New Roman"/>
          <w:color w:val="000000" w:themeColor="text1"/>
          <w:sz w:val="20"/>
          <w:szCs w:val="20"/>
        </w:rPr>
        <w:t xml:space="preserve">15.02.2016 </w:t>
      </w:r>
      <w:r w:rsidRPr="00277C4E">
        <w:rPr>
          <w:rFonts w:ascii="Times New Roman" w:hAnsi="Times New Roman"/>
          <w:color w:val="000000" w:themeColor="text1"/>
          <w:sz w:val="20"/>
          <w:szCs w:val="20"/>
        </w:rPr>
        <w:t xml:space="preserve">№ </w:t>
      </w:r>
      <w:r w:rsidR="00903B9B" w:rsidRPr="00277C4E">
        <w:rPr>
          <w:rFonts w:ascii="Times New Roman" w:hAnsi="Times New Roman"/>
          <w:color w:val="000000" w:themeColor="text1"/>
          <w:sz w:val="20"/>
          <w:szCs w:val="20"/>
        </w:rPr>
        <w:t>31</w:t>
      </w:r>
    </w:p>
    <w:p w:rsidR="001C5F62" w:rsidRPr="00277C4E" w:rsidRDefault="00560F79" w:rsidP="00903B9B">
      <w:pPr>
        <w:pStyle w:val="af1"/>
        <w:tabs>
          <w:tab w:val="left" w:pos="5812"/>
        </w:tabs>
        <w:ind w:left="6237"/>
        <w:rPr>
          <w:rFonts w:ascii="Times New Roman" w:hAnsi="Times New Roman"/>
          <w:color w:val="000000" w:themeColor="text1"/>
          <w:sz w:val="20"/>
          <w:szCs w:val="20"/>
        </w:rPr>
      </w:pPr>
      <w:r w:rsidRPr="00277C4E">
        <w:rPr>
          <w:rFonts w:ascii="Times New Roman" w:hAnsi="Times New Roman"/>
          <w:color w:val="000000" w:themeColor="text1"/>
          <w:sz w:val="20"/>
          <w:szCs w:val="20"/>
        </w:rPr>
        <w:t xml:space="preserve">Приложение </w:t>
      </w:r>
    </w:p>
    <w:p w:rsidR="00E35CF5" w:rsidRPr="00304B2A" w:rsidRDefault="00E35CF5" w:rsidP="00E35CF5">
      <w:pPr>
        <w:pStyle w:val="af1"/>
        <w:ind w:left="6237" w:right="57"/>
        <w:jc w:val="both"/>
        <w:rPr>
          <w:rFonts w:ascii="Times New Roman" w:hAnsi="Times New Roman"/>
          <w:color w:val="FF0000"/>
          <w:sz w:val="20"/>
          <w:szCs w:val="20"/>
        </w:rPr>
      </w:pPr>
      <w:r w:rsidRPr="00304B2A">
        <w:rPr>
          <w:rFonts w:ascii="Times New Roman" w:hAnsi="Times New Roman"/>
          <w:color w:val="FF0000"/>
          <w:sz w:val="20"/>
          <w:szCs w:val="20"/>
        </w:rPr>
        <w:t>(</w:t>
      </w:r>
      <w:proofErr w:type="gramStart"/>
      <w:r w:rsidRPr="00304B2A">
        <w:rPr>
          <w:rFonts w:ascii="Times New Roman" w:hAnsi="Times New Roman"/>
          <w:color w:val="FF0000"/>
          <w:sz w:val="20"/>
          <w:szCs w:val="20"/>
        </w:rPr>
        <w:t>В</w:t>
      </w:r>
      <w:proofErr w:type="gramEnd"/>
      <w:r w:rsidRPr="00304B2A">
        <w:rPr>
          <w:rFonts w:ascii="Times New Roman" w:hAnsi="Times New Roman"/>
          <w:color w:val="FF0000"/>
          <w:sz w:val="20"/>
          <w:szCs w:val="20"/>
        </w:rPr>
        <w:t xml:space="preserve"> редакции постановления Администрации Каргасо</w:t>
      </w:r>
      <w:r w:rsidR="00304B2A" w:rsidRPr="00304B2A">
        <w:rPr>
          <w:rFonts w:ascii="Times New Roman" w:hAnsi="Times New Roman"/>
          <w:color w:val="FF0000"/>
          <w:sz w:val="20"/>
          <w:szCs w:val="20"/>
        </w:rPr>
        <w:t>кского района от 10.03.2020 № 43</w:t>
      </w:r>
      <w:r w:rsidRPr="00304B2A">
        <w:rPr>
          <w:rFonts w:ascii="Times New Roman" w:hAnsi="Times New Roman"/>
          <w:color w:val="FF0000"/>
          <w:sz w:val="20"/>
          <w:szCs w:val="20"/>
        </w:rPr>
        <w:t>)</w:t>
      </w:r>
    </w:p>
    <w:p w:rsidR="00E35CF5" w:rsidRDefault="00E35CF5" w:rsidP="003B11B7">
      <w:pPr>
        <w:pStyle w:val="af1"/>
        <w:ind w:left="6804"/>
        <w:jc w:val="both"/>
        <w:rPr>
          <w:rFonts w:ascii="Times New Roman" w:hAnsi="Times New Roman"/>
          <w:color w:val="000000" w:themeColor="text1"/>
          <w:sz w:val="28"/>
          <w:szCs w:val="28"/>
        </w:rPr>
      </w:pPr>
    </w:p>
    <w:p w:rsidR="009F5A16" w:rsidRPr="009F5A16" w:rsidRDefault="009F5A16" w:rsidP="009F5A16">
      <w:pPr>
        <w:pStyle w:val="af1"/>
        <w:jc w:val="center"/>
        <w:rPr>
          <w:rFonts w:ascii="Times New Roman" w:hAnsi="Times New Roman"/>
          <w:color w:val="FF0000"/>
          <w:sz w:val="24"/>
          <w:szCs w:val="24"/>
        </w:rPr>
      </w:pPr>
      <w:r w:rsidRPr="009F5A16">
        <w:rPr>
          <w:rFonts w:ascii="Times New Roman" w:hAnsi="Times New Roman"/>
          <w:color w:val="FF0000"/>
          <w:sz w:val="24"/>
          <w:szCs w:val="24"/>
        </w:rPr>
        <w:t>Положение</w:t>
      </w:r>
    </w:p>
    <w:p w:rsidR="009F5A16" w:rsidRPr="009F5A16" w:rsidRDefault="009F5A16" w:rsidP="009F5A16">
      <w:pPr>
        <w:autoSpaceDE w:val="0"/>
        <w:autoSpaceDN w:val="0"/>
        <w:adjustRightInd w:val="0"/>
        <w:ind w:firstLine="709"/>
        <w:jc w:val="center"/>
        <w:rPr>
          <w:color w:val="FF0000"/>
        </w:rPr>
      </w:pPr>
      <w:r w:rsidRPr="009F5A16">
        <w:rPr>
          <w:color w:val="FF0000"/>
        </w:rPr>
        <w:t xml:space="preserve">о предоставлении субсидий на поддержку сельскохозяйственного производства по отдельным </w:t>
      </w:r>
      <w:proofErr w:type="spellStart"/>
      <w:r w:rsidRPr="009F5A16">
        <w:rPr>
          <w:color w:val="FF0000"/>
        </w:rPr>
        <w:t>подотраслям</w:t>
      </w:r>
      <w:proofErr w:type="spellEnd"/>
      <w:r w:rsidRPr="009F5A16">
        <w:rPr>
          <w:color w:val="FF0000"/>
        </w:rPr>
        <w:t xml:space="preserve"> растениеводства и животноводства из бюджета муниципального образования «Каргасокский район»</w:t>
      </w:r>
    </w:p>
    <w:p w:rsidR="009F5A16" w:rsidRPr="009F5A16" w:rsidRDefault="009F5A16" w:rsidP="009F5A16">
      <w:pPr>
        <w:autoSpaceDE w:val="0"/>
        <w:autoSpaceDN w:val="0"/>
        <w:adjustRightInd w:val="0"/>
        <w:ind w:firstLine="709"/>
        <w:jc w:val="center"/>
        <w:rPr>
          <w:color w:val="FF0000"/>
        </w:rPr>
      </w:pPr>
    </w:p>
    <w:p w:rsidR="009F5A16" w:rsidRPr="009F5A16" w:rsidRDefault="009F5A16" w:rsidP="009F5A16">
      <w:pPr>
        <w:autoSpaceDE w:val="0"/>
        <w:autoSpaceDN w:val="0"/>
        <w:adjustRightInd w:val="0"/>
        <w:ind w:firstLine="709"/>
        <w:jc w:val="both"/>
        <w:rPr>
          <w:color w:val="FF0000"/>
        </w:rPr>
      </w:pPr>
      <w:r w:rsidRPr="009F5A16">
        <w:rPr>
          <w:color w:val="FF0000"/>
        </w:rPr>
        <w:t xml:space="preserve">1. Положение о предоставлении субсидий на поддержку сельскохозяйственного производства по отдельным </w:t>
      </w:r>
      <w:proofErr w:type="spellStart"/>
      <w:r w:rsidRPr="009F5A16">
        <w:rPr>
          <w:color w:val="FF0000"/>
        </w:rPr>
        <w:t>подотраслям</w:t>
      </w:r>
      <w:proofErr w:type="spellEnd"/>
      <w:r w:rsidRPr="009F5A16">
        <w:rPr>
          <w:color w:val="FF0000"/>
        </w:rPr>
        <w:t xml:space="preserve"> растениеводства и животноводства из бюджета муниципального образования «Каргасокский район» (далее - Положение) определяет категории и критерии отбора юридических лиц (за исключением муниципальных учреждений), индивидуальных предпринимателей, производителей товаров, работ и услуг, а также условия и порядок предоставления субсидий, предусмотренным настоящим Положением.</w:t>
      </w:r>
    </w:p>
    <w:p w:rsidR="009F5A16" w:rsidRPr="009F5A16" w:rsidRDefault="009F5A16" w:rsidP="009F5A16">
      <w:pPr>
        <w:autoSpaceDE w:val="0"/>
        <w:autoSpaceDN w:val="0"/>
        <w:adjustRightInd w:val="0"/>
        <w:ind w:firstLine="709"/>
        <w:jc w:val="both"/>
        <w:rPr>
          <w:color w:val="FF0000"/>
        </w:rPr>
      </w:pPr>
      <w:r w:rsidRPr="009F5A16">
        <w:rPr>
          <w:color w:val="FF0000"/>
        </w:rPr>
        <w:t xml:space="preserve">2. Субсидии предоставляются на поддержку сельскохозяйственного производства по отдельным </w:t>
      </w:r>
      <w:proofErr w:type="spellStart"/>
      <w:r w:rsidRPr="009F5A16">
        <w:rPr>
          <w:color w:val="FF0000"/>
        </w:rPr>
        <w:t>подотраслям</w:t>
      </w:r>
      <w:proofErr w:type="spellEnd"/>
      <w:r w:rsidRPr="009F5A16">
        <w:rPr>
          <w:color w:val="FF0000"/>
        </w:rPr>
        <w:t xml:space="preserve"> растениеводства и животноводства, за счет средств федерального и областного бюджетов (далее - субсидии), в целях реализации государственной программы «Развитие сельского хозяйства, рынков сырья и продовольствия в Томской области», утвержденной постановлением Администрации Томской области от 26.09.2019 № 338а «Об утверждении государственной программы «Развитие сельского хозяйства, рынков сырья и продовольствия в Томской области».</w:t>
      </w:r>
    </w:p>
    <w:p w:rsidR="009F5A16" w:rsidRPr="009F5A16" w:rsidRDefault="009F5A16" w:rsidP="009F5A16">
      <w:pPr>
        <w:autoSpaceDE w:val="0"/>
        <w:autoSpaceDN w:val="0"/>
        <w:adjustRightInd w:val="0"/>
        <w:ind w:firstLine="709"/>
        <w:jc w:val="both"/>
        <w:rPr>
          <w:color w:val="FF0000"/>
        </w:rPr>
      </w:pPr>
      <w:r w:rsidRPr="009F5A16">
        <w:rPr>
          <w:color w:val="FF0000"/>
        </w:rPr>
        <w:t>Главным распорядителем бюджетных средств, предоставляющим данную субсидию, является Администрация Каргасокского района.</w:t>
      </w:r>
    </w:p>
    <w:p w:rsidR="009F5A16" w:rsidRPr="009F5A16" w:rsidRDefault="009F5A16" w:rsidP="009F5A16">
      <w:pPr>
        <w:tabs>
          <w:tab w:val="left" w:pos="0"/>
        </w:tabs>
        <w:autoSpaceDE w:val="0"/>
        <w:autoSpaceDN w:val="0"/>
        <w:adjustRightInd w:val="0"/>
        <w:ind w:firstLine="709"/>
        <w:jc w:val="both"/>
        <w:rPr>
          <w:color w:val="FF0000"/>
        </w:rPr>
      </w:pPr>
      <w:r w:rsidRPr="009F5A16">
        <w:rPr>
          <w:color w:val="FF0000"/>
        </w:rPr>
        <w:t xml:space="preserve">3. Субсидии, источником финансового обеспечения которых являются средства из федерального и областного бюджетов, предоставляются сельскохозяйственным товаропроизводителям, за исключением граждан, ведущих личное подсобное хозяйство, сельскохозяйственных кредитных потребительских кооперативов (далее - получатели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 </w:t>
      </w:r>
    </w:p>
    <w:p w:rsidR="009F5A16" w:rsidRPr="009F5A16" w:rsidRDefault="009F5A16" w:rsidP="009F5A16">
      <w:pPr>
        <w:autoSpaceDE w:val="0"/>
        <w:autoSpaceDN w:val="0"/>
        <w:adjustRightInd w:val="0"/>
        <w:ind w:firstLine="709"/>
        <w:jc w:val="both"/>
        <w:rPr>
          <w:color w:val="FF0000"/>
        </w:rPr>
      </w:pPr>
      <w:r w:rsidRPr="009F5A16">
        <w:rPr>
          <w:color w:val="FF0000"/>
        </w:rPr>
        <w:t>1) наличие у получателей субсидий поголовья коров и (или) коз на 1-е число месяца, заявленного для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2) осуществление собственного производства молока;</w:t>
      </w:r>
    </w:p>
    <w:p w:rsidR="009F5A16" w:rsidRPr="009F5A16" w:rsidRDefault="009F5A16" w:rsidP="009F5A16">
      <w:pPr>
        <w:autoSpaceDE w:val="0"/>
        <w:autoSpaceDN w:val="0"/>
        <w:adjustRightInd w:val="0"/>
        <w:ind w:firstLine="709"/>
        <w:jc w:val="both"/>
        <w:rPr>
          <w:color w:val="FF0000"/>
        </w:rPr>
      </w:pPr>
      <w:r w:rsidRPr="009F5A16">
        <w:rPr>
          <w:color w:val="FF0000"/>
        </w:rPr>
        <w:t xml:space="preserve">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w:t>
      </w:r>
      <w:proofErr w:type="gramStart"/>
      <w:r w:rsidRPr="009F5A16">
        <w:rPr>
          <w:color w:val="FF0000"/>
        </w:rPr>
        <w:t>в отчетом</w:t>
      </w:r>
      <w:proofErr w:type="gramEnd"/>
      <w:r w:rsidRPr="009F5A16">
        <w:rPr>
          <w:color w:val="FF0000"/>
        </w:rPr>
        <w:t xml:space="preserve"> финансовом году;</w:t>
      </w:r>
    </w:p>
    <w:p w:rsidR="009F5A16" w:rsidRPr="009F5A16" w:rsidRDefault="009F5A16" w:rsidP="009F5A16">
      <w:pPr>
        <w:autoSpaceDE w:val="0"/>
        <w:autoSpaceDN w:val="0"/>
        <w:adjustRightInd w:val="0"/>
        <w:ind w:firstLine="709"/>
        <w:jc w:val="both"/>
        <w:rPr>
          <w:color w:val="FF0000"/>
        </w:rPr>
      </w:pPr>
      <w:r w:rsidRPr="009F5A16">
        <w:rPr>
          <w:color w:val="FF0000"/>
        </w:rPr>
        <w:t>4) уровень молочной продуктивности коров за отчетный финансовый год составил не менее 3000 килограмм,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9F5A16" w:rsidRPr="009F5A16" w:rsidRDefault="009F5A16" w:rsidP="009F5A16">
      <w:pPr>
        <w:widowControl w:val="0"/>
        <w:autoSpaceDE w:val="0"/>
        <w:autoSpaceDN w:val="0"/>
        <w:ind w:firstLine="709"/>
        <w:jc w:val="both"/>
        <w:rPr>
          <w:color w:val="FF0000"/>
        </w:rPr>
      </w:pPr>
      <w:r w:rsidRPr="009F5A16">
        <w:rPr>
          <w:color w:val="FF0000"/>
        </w:rPr>
        <w:t xml:space="preserve">4. Субсидии, источником финансового обеспечения которых являются средства областного бюджета, предоставляются получателям субсидий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 и (или) козьего молока при соблюдении следующих условий: </w:t>
      </w:r>
    </w:p>
    <w:p w:rsidR="009F5A16" w:rsidRPr="009F5A16" w:rsidRDefault="009F5A16" w:rsidP="009F5A16">
      <w:pPr>
        <w:widowControl w:val="0"/>
        <w:autoSpaceDE w:val="0"/>
        <w:autoSpaceDN w:val="0"/>
        <w:ind w:firstLine="709"/>
        <w:jc w:val="both"/>
        <w:rPr>
          <w:color w:val="FF0000"/>
        </w:rPr>
      </w:pPr>
      <w:r w:rsidRPr="009F5A16">
        <w:rPr>
          <w:color w:val="FF0000"/>
        </w:rPr>
        <w:t xml:space="preserve">1) наличие у получателей субсидий поголовья коров и (или) коз на 1-е число месяца, заявленного для предоставления субсидии; </w:t>
      </w:r>
    </w:p>
    <w:p w:rsidR="009F5A16" w:rsidRPr="009F5A16" w:rsidRDefault="009F5A16" w:rsidP="009F5A16">
      <w:pPr>
        <w:widowControl w:val="0"/>
        <w:autoSpaceDE w:val="0"/>
        <w:autoSpaceDN w:val="0"/>
        <w:ind w:firstLine="709"/>
        <w:jc w:val="both"/>
        <w:rPr>
          <w:color w:val="FF0000"/>
        </w:rPr>
      </w:pPr>
      <w:r w:rsidRPr="009F5A16">
        <w:rPr>
          <w:color w:val="FF0000"/>
        </w:rPr>
        <w:t xml:space="preserve">2) осуществление собственного производства молока; </w:t>
      </w:r>
    </w:p>
    <w:p w:rsidR="009F5A16" w:rsidRPr="009F5A16" w:rsidRDefault="009F5A16" w:rsidP="009F5A16">
      <w:pPr>
        <w:widowControl w:val="0"/>
        <w:autoSpaceDE w:val="0"/>
        <w:autoSpaceDN w:val="0"/>
        <w:ind w:firstLine="709"/>
        <w:jc w:val="both"/>
        <w:rPr>
          <w:color w:val="FF0000"/>
        </w:rPr>
      </w:pPr>
      <w:r w:rsidRPr="009F5A16">
        <w:rPr>
          <w:color w:val="FF0000"/>
        </w:rPr>
        <w:t xml:space="preserve">3) сохранение поголовья коров и (или)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 </w:t>
      </w:r>
    </w:p>
    <w:p w:rsidR="009F5A16" w:rsidRPr="009F5A16" w:rsidRDefault="009F5A16" w:rsidP="009F5A16">
      <w:pPr>
        <w:widowControl w:val="0"/>
        <w:autoSpaceDE w:val="0"/>
        <w:autoSpaceDN w:val="0"/>
        <w:ind w:firstLine="709"/>
        <w:jc w:val="both"/>
        <w:rPr>
          <w:color w:val="FF0000"/>
        </w:rPr>
      </w:pPr>
      <w:r w:rsidRPr="009F5A16">
        <w:rPr>
          <w:color w:val="FF0000"/>
        </w:rPr>
        <w:t>4) уровень молочной продуктивности коров за отчетный финансовый год составил не менее 3000 килограммов, за исключением получателей субсидий, которые начали хозяйственную деятельность по производству молока в отчетном финансовом году или в текущем финансовом году.</w:t>
      </w:r>
    </w:p>
    <w:p w:rsidR="009F5A16" w:rsidRPr="009F5A16" w:rsidRDefault="009F5A16" w:rsidP="009F5A16">
      <w:pPr>
        <w:widowControl w:val="0"/>
        <w:autoSpaceDE w:val="0"/>
        <w:autoSpaceDN w:val="0"/>
        <w:ind w:firstLine="709"/>
        <w:jc w:val="both"/>
        <w:rPr>
          <w:color w:val="FF0000"/>
        </w:rPr>
      </w:pPr>
      <w:r w:rsidRPr="009F5A16">
        <w:rPr>
          <w:color w:val="FF0000"/>
        </w:rPr>
        <w:t>5.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определяется по следующей формуле: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кр</w:t>
      </w:r>
      <w:proofErr w:type="spellEnd"/>
      <w:r w:rsidRPr="009F5A16">
        <w:rPr>
          <w:color w:val="FF0000"/>
        </w:rPr>
        <w:t xml:space="preserve"> = </w:t>
      </w:r>
      <w:proofErr w:type="spellStart"/>
      <w:r w:rsidRPr="009F5A16">
        <w:rPr>
          <w:color w:val="FF0000"/>
        </w:rPr>
        <w:t>С</w:t>
      </w:r>
      <w:r w:rsidRPr="009F5A16">
        <w:rPr>
          <w:color w:val="FF0000"/>
          <w:vertAlign w:val="subscript"/>
        </w:rPr>
        <w:t>фоб</w:t>
      </w:r>
      <w:proofErr w:type="spellEnd"/>
      <w:r w:rsidRPr="009F5A16">
        <w:rPr>
          <w:color w:val="FF0000"/>
        </w:rPr>
        <w:t xml:space="preserve"> + </w:t>
      </w:r>
      <w:proofErr w:type="spellStart"/>
      <w:r w:rsidRPr="009F5A16">
        <w:rPr>
          <w:color w:val="FF0000"/>
        </w:rPr>
        <w:t>С</w:t>
      </w:r>
      <w:r w:rsidRPr="009F5A16">
        <w:rPr>
          <w:color w:val="FF0000"/>
          <w:vertAlign w:val="subscript"/>
        </w:rPr>
        <w:t>об</w:t>
      </w:r>
      <w:proofErr w:type="spellEnd"/>
      <w:r w:rsidRPr="009F5A16">
        <w:rPr>
          <w:color w:val="FF0000"/>
        </w:rPr>
        <w:t>, где: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С</w:t>
      </w:r>
      <w:r w:rsidRPr="009F5A16">
        <w:rPr>
          <w:color w:val="FF0000"/>
          <w:vertAlign w:val="subscript"/>
        </w:rPr>
        <w:t>фоб</w:t>
      </w:r>
      <w:proofErr w:type="spellEnd"/>
      <w:r w:rsidRPr="009F5A16">
        <w:rPr>
          <w:color w:val="FF0000"/>
        </w:rPr>
        <w:t xml:space="preserve"> - субсидия, источником финансового обеспечения которой являются средства федерального и областного бюджетов;</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С</w:t>
      </w:r>
      <w:r w:rsidRPr="009F5A16">
        <w:rPr>
          <w:color w:val="FF0000"/>
          <w:vertAlign w:val="subscript"/>
        </w:rPr>
        <w:t>об</w:t>
      </w:r>
      <w:proofErr w:type="spellEnd"/>
      <w:r w:rsidRPr="009F5A16">
        <w:rPr>
          <w:color w:val="FF0000"/>
        </w:rPr>
        <w:t xml:space="preserve"> - субсидия, источником финансового обеспечения которой являются средства областного бюджета.</w:t>
      </w:r>
    </w:p>
    <w:p w:rsidR="009F5A16" w:rsidRPr="009F5A16" w:rsidRDefault="009F5A16" w:rsidP="009F5A16">
      <w:pPr>
        <w:widowControl w:val="0"/>
        <w:autoSpaceDE w:val="0"/>
        <w:autoSpaceDN w:val="0"/>
        <w:ind w:firstLine="709"/>
        <w:jc w:val="both"/>
        <w:rPr>
          <w:color w:val="FF0000"/>
        </w:rPr>
      </w:pPr>
      <w:r w:rsidRPr="009F5A16">
        <w:rPr>
          <w:color w:val="FF0000"/>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w:t>
      </w:r>
      <w:proofErr w:type="spellStart"/>
      <w:r w:rsidRPr="009F5A16">
        <w:rPr>
          <w:color w:val="FF0000"/>
        </w:rPr>
        <w:t>С</w:t>
      </w:r>
      <w:r w:rsidRPr="009F5A16">
        <w:rPr>
          <w:color w:val="FF0000"/>
          <w:vertAlign w:val="subscript"/>
        </w:rPr>
        <w:t>фоб</w:t>
      </w:r>
      <w:proofErr w:type="spellEnd"/>
      <w:r w:rsidRPr="009F5A16">
        <w:rPr>
          <w:color w:val="FF0000"/>
        </w:rPr>
        <w:t>):</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фоб</w:t>
      </w:r>
      <w:proofErr w:type="spellEnd"/>
      <w:r w:rsidRPr="009F5A16">
        <w:rPr>
          <w:color w:val="FF0000"/>
          <w:vertAlign w:val="subscript"/>
        </w:rPr>
        <w:t xml:space="preserve"> </w:t>
      </w:r>
      <w:r w:rsidRPr="009F5A16">
        <w:rPr>
          <w:color w:val="FF0000"/>
        </w:rPr>
        <w:t xml:space="preserve">= V x S х </w:t>
      </w:r>
      <w:proofErr w:type="spellStart"/>
      <w:r w:rsidRPr="009F5A16">
        <w:rPr>
          <w:color w:val="FF0000"/>
        </w:rPr>
        <w:t>К</w:t>
      </w:r>
      <w:r w:rsidRPr="009F5A16">
        <w:rPr>
          <w:color w:val="FF0000"/>
          <w:vertAlign w:val="subscript"/>
        </w:rPr>
        <w:t>мпр</w:t>
      </w:r>
      <w:proofErr w:type="spellEnd"/>
      <w:r w:rsidRPr="009F5A16">
        <w:rPr>
          <w:color w:val="FF0000"/>
        </w:rPr>
        <w:t xml:space="preserve"> х </w:t>
      </w:r>
      <w:proofErr w:type="spellStart"/>
      <w:r w:rsidRPr="009F5A16">
        <w:rPr>
          <w:color w:val="FF0000"/>
        </w:rPr>
        <w:t>К</w:t>
      </w:r>
      <w:r w:rsidRPr="009F5A16">
        <w:rPr>
          <w:color w:val="FF0000"/>
          <w:vertAlign w:val="subscript"/>
        </w:rPr>
        <w:t>мп</w:t>
      </w:r>
      <w:proofErr w:type="spellEnd"/>
      <w:r w:rsidRPr="009F5A16">
        <w:rPr>
          <w:color w:val="FF0000"/>
        </w:rPr>
        <w:t>, где: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both"/>
        <w:rPr>
          <w:color w:val="FF0000"/>
        </w:rPr>
      </w:pPr>
      <w:r w:rsidRPr="009F5A16">
        <w:rPr>
          <w:color w:val="FF0000"/>
        </w:rPr>
        <w:t>V - объем реализованного и (или) отгруженного на собственную переработку коровьего молока в физическом весе;</w:t>
      </w:r>
    </w:p>
    <w:p w:rsidR="009F5A16" w:rsidRPr="009F5A16" w:rsidRDefault="009F5A16" w:rsidP="009F5A16">
      <w:pPr>
        <w:widowControl w:val="0"/>
        <w:autoSpaceDE w:val="0"/>
        <w:autoSpaceDN w:val="0"/>
        <w:ind w:firstLine="709"/>
        <w:jc w:val="both"/>
        <w:rPr>
          <w:color w:val="FF0000"/>
        </w:rPr>
      </w:pPr>
      <w:r w:rsidRPr="009F5A16">
        <w:rPr>
          <w:color w:val="FF0000"/>
        </w:rPr>
        <w:t>S - ставка субсидии, источником финансового обеспечения которой являются средства федерального и областного бюджетов, утвержденная приказом Департамента по социально-экономическому развитию села Томской области (далее - Департамент);</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К</w:t>
      </w:r>
      <w:r w:rsidRPr="009F5A16">
        <w:rPr>
          <w:color w:val="FF0000"/>
          <w:vertAlign w:val="subscript"/>
        </w:rPr>
        <w:t>мпр</w:t>
      </w:r>
      <w:proofErr w:type="spellEnd"/>
      <w:r w:rsidRPr="009F5A16">
        <w:rPr>
          <w:color w:val="FF0000"/>
        </w:rPr>
        <w:t xml:space="preserve"> – коэффициент молочной продуктивности. Для получателей субсидий, у которых средняя молочная продуктивность коров за отчетный год составляет 5000 килограммов и выше, </w:t>
      </w:r>
      <w:proofErr w:type="spellStart"/>
      <w:r w:rsidRPr="009F5A16">
        <w:rPr>
          <w:color w:val="FF0000"/>
        </w:rPr>
        <w:t>К</w:t>
      </w:r>
      <w:r w:rsidRPr="009F5A16">
        <w:rPr>
          <w:color w:val="FF0000"/>
          <w:vertAlign w:val="subscript"/>
        </w:rPr>
        <w:t>мпр</w:t>
      </w:r>
      <w:proofErr w:type="spellEnd"/>
      <w:r w:rsidRPr="009F5A16">
        <w:rPr>
          <w:color w:val="FF0000"/>
        </w:rPr>
        <w:t xml:space="preserve"> = 1,227. Для получателей субсидий, у которых средняя молочная продуктивность коров за отчетный год составляет менее 5000 килограммов, </w:t>
      </w:r>
      <w:proofErr w:type="spellStart"/>
      <w:r w:rsidRPr="009F5A16">
        <w:rPr>
          <w:color w:val="FF0000"/>
        </w:rPr>
        <w:t>К</w:t>
      </w:r>
      <w:r w:rsidRPr="009F5A16">
        <w:rPr>
          <w:color w:val="FF0000"/>
          <w:vertAlign w:val="subscript"/>
        </w:rPr>
        <w:t>мпр</w:t>
      </w:r>
      <w:proofErr w:type="spellEnd"/>
      <w:r w:rsidRPr="009F5A16">
        <w:rPr>
          <w:color w:val="FF0000"/>
        </w:rPr>
        <w:t xml:space="preserve"> = 1.</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К</w:t>
      </w:r>
      <w:r w:rsidRPr="009F5A16">
        <w:rPr>
          <w:color w:val="FF0000"/>
          <w:vertAlign w:val="subscript"/>
        </w:rPr>
        <w:t>мп</w:t>
      </w:r>
      <w:proofErr w:type="spellEnd"/>
      <w:r w:rsidRPr="009F5A16">
        <w:rPr>
          <w:color w:val="FF0000"/>
        </w:rPr>
        <w:t xml:space="preserve"> – коэффициент малого предприятия. </w:t>
      </w:r>
      <w:proofErr w:type="gramStart"/>
      <w:r w:rsidRPr="009F5A16">
        <w:rPr>
          <w:color w:val="FF0000"/>
        </w:rPr>
        <w:t>Для объема</w:t>
      </w:r>
      <w:proofErr w:type="gramEnd"/>
      <w:r w:rsidRPr="009F5A16">
        <w:rPr>
          <w:color w:val="FF0000"/>
        </w:rPr>
        <w:t xml:space="preserve"> реализованного и (или) отгруженного на собственную переработку молока для получателей субсидий, отвечающих установленным Федеральным законом от 24 июля 2007 года № 209-ФЗ «О развитии малого и среднего предпринимательства в Российской Федерации» критериям малого предприятия, </w:t>
      </w:r>
      <w:proofErr w:type="spellStart"/>
      <w:r w:rsidRPr="009F5A16">
        <w:rPr>
          <w:color w:val="FF0000"/>
        </w:rPr>
        <w:t>К</w:t>
      </w:r>
      <w:r w:rsidRPr="009F5A16">
        <w:rPr>
          <w:color w:val="FF0000"/>
          <w:vertAlign w:val="subscript"/>
        </w:rPr>
        <w:t>мп</w:t>
      </w:r>
      <w:proofErr w:type="spellEnd"/>
      <w:r w:rsidRPr="009F5A16">
        <w:rPr>
          <w:color w:val="FF0000"/>
        </w:rPr>
        <w:t xml:space="preserve"> = 1,3. </w:t>
      </w:r>
      <w:proofErr w:type="gramStart"/>
      <w:r w:rsidRPr="009F5A16">
        <w:rPr>
          <w:color w:val="FF0000"/>
        </w:rPr>
        <w:t>Для объема</w:t>
      </w:r>
      <w:proofErr w:type="gramEnd"/>
      <w:r w:rsidRPr="009F5A16">
        <w:rPr>
          <w:color w:val="FF0000"/>
        </w:rPr>
        <w:t xml:space="preserve">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w:t>
      </w:r>
      <w:proofErr w:type="spellStart"/>
      <w:r w:rsidRPr="009F5A16">
        <w:rPr>
          <w:color w:val="FF0000"/>
        </w:rPr>
        <w:t>К</w:t>
      </w:r>
      <w:r w:rsidRPr="009F5A16">
        <w:rPr>
          <w:color w:val="FF0000"/>
          <w:vertAlign w:val="subscript"/>
        </w:rPr>
        <w:t>мп</w:t>
      </w:r>
      <w:proofErr w:type="spellEnd"/>
      <w:r w:rsidRPr="009F5A16">
        <w:rPr>
          <w:color w:val="FF0000"/>
        </w:rPr>
        <w:t xml:space="preserve"> = 1.</w:t>
      </w:r>
    </w:p>
    <w:p w:rsidR="009F5A16" w:rsidRPr="009F5A16" w:rsidRDefault="009F5A16" w:rsidP="009F5A16">
      <w:pPr>
        <w:widowControl w:val="0"/>
        <w:autoSpaceDE w:val="0"/>
        <w:autoSpaceDN w:val="0"/>
        <w:ind w:firstLine="709"/>
        <w:jc w:val="both"/>
        <w:rPr>
          <w:color w:val="FF0000"/>
        </w:rPr>
      </w:pPr>
      <w:r w:rsidRPr="009F5A16">
        <w:rPr>
          <w:color w:val="FF000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w:t>
      </w:r>
      <w:proofErr w:type="gramStart"/>
      <w:r w:rsidRPr="009F5A16">
        <w:rPr>
          <w:color w:val="FF0000"/>
        </w:rPr>
        <w:t>субсидии</w:t>
      </w:r>
      <w:proofErr w:type="gramEnd"/>
      <w:r w:rsidRPr="009F5A16">
        <w:rPr>
          <w:color w:val="FF0000"/>
        </w:rPr>
        <w:t xml:space="preserve"> включается сумма налога на добавленную стоимость.</w:t>
      </w:r>
    </w:p>
    <w:p w:rsidR="009F5A16" w:rsidRPr="009F5A16" w:rsidRDefault="009F5A16" w:rsidP="009F5A16">
      <w:pPr>
        <w:widowControl w:val="0"/>
        <w:autoSpaceDE w:val="0"/>
        <w:autoSpaceDN w:val="0"/>
        <w:ind w:firstLine="709"/>
        <w:jc w:val="both"/>
        <w:rPr>
          <w:color w:val="FF0000"/>
        </w:rPr>
      </w:pPr>
      <w:r w:rsidRPr="009F5A16">
        <w:rPr>
          <w:color w:val="FF0000"/>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в физическом весе за счет средств областного бюджета по расходам, произведенным получателем субсидии за период с 1 декабря предшествующего года по 30 ноября текущего года, определяется по следующей формуле (</w:t>
      </w:r>
      <w:proofErr w:type="spellStart"/>
      <w:r w:rsidRPr="009F5A16">
        <w:rPr>
          <w:color w:val="FF0000"/>
        </w:rPr>
        <w:t>С</w:t>
      </w:r>
      <w:r w:rsidRPr="009F5A16">
        <w:rPr>
          <w:color w:val="FF0000"/>
          <w:vertAlign w:val="subscript"/>
        </w:rPr>
        <w:t>об</w:t>
      </w:r>
      <w:proofErr w:type="spellEnd"/>
      <w:r w:rsidRPr="009F5A16">
        <w:rPr>
          <w:color w:val="FF0000"/>
        </w:rPr>
        <w:t>):</w:t>
      </w:r>
    </w:p>
    <w:p w:rsidR="009F5A16" w:rsidRPr="009F5A16" w:rsidRDefault="009F5A16" w:rsidP="009F5A16">
      <w:pPr>
        <w:widowControl w:val="0"/>
        <w:autoSpaceDE w:val="0"/>
        <w:autoSpaceDN w:val="0"/>
        <w:ind w:firstLine="709"/>
        <w:jc w:val="center"/>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об</w:t>
      </w:r>
      <w:proofErr w:type="spellEnd"/>
      <w:r w:rsidRPr="009F5A16">
        <w:rPr>
          <w:color w:val="FF0000"/>
        </w:rPr>
        <w:t xml:space="preserve">= V х </w:t>
      </w:r>
      <w:proofErr w:type="spellStart"/>
      <w:r w:rsidRPr="009F5A16">
        <w:rPr>
          <w:color w:val="FF0000"/>
        </w:rPr>
        <w:t>S</w:t>
      </w:r>
      <w:r w:rsidRPr="009F5A16">
        <w:rPr>
          <w:color w:val="FF0000"/>
          <w:vertAlign w:val="subscript"/>
        </w:rPr>
        <w:t>o</w:t>
      </w:r>
      <w:proofErr w:type="spellEnd"/>
      <w:r w:rsidRPr="009F5A16">
        <w:rPr>
          <w:color w:val="FF0000"/>
          <w:vertAlign w:val="subscript"/>
        </w:rPr>
        <w:t xml:space="preserve"> </w:t>
      </w:r>
      <w:r w:rsidRPr="009F5A16">
        <w:rPr>
          <w:color w:val="FF0000"/>
        </w:rPr>
        <w:t xml:space="preserve">х </w:t>
      </w:r>
      <w:proofErr w:type="spellStart"/>
      <w:r w:rsidRPr="009F5A16">
        <w:rPr>
          <w:color w:val="FF0000"/>
        </w:rPr>
        <w:t>К</w:t>
      </w:r>
      <w:r w:rsidRPr="009F5A16">
        <w:rPr>
          <w:color w:val="FF0000"/>
          <w:vertAlign w:val="subscript"/>
        </w:rPr>
        <w:t>пр</w:t>
      </w:r>
      <w:proofErr w:type="spellEnd"/>
      <w:r w:rsidRPr="009F5A16">
        <w:rPr>
          <w:color w:val="FF0000"/>
        </w:rPr>
        <w:t xml:space="preserve">, где: </w:t>
      </w:r>
    </w:p>
    <w:p w:rsidR="009F5A16" w:rsidRPr="009F5A16" w:rsidRDefault="009F5A16" w:rsidP="009F5A16">
      <w:pPr>
        <w:widowControl w:val="0"/>
        <w:autoSpaceDE w:val="0"/>
        <w:autoSpaceDN w:val="0"/>
        <w:ind w:firstLine="709"/>
        <w:jc w:val="center"/>
        <w:rPr>
          <w:color w:val="FF0000"/>
        </w:rPr>
      </w:pPr>
    </w:p>
    <w:p w:rsidR="009F5A16" w:rsidRPr="009F5A16" w:rsidRDefault="009F5A16" w:rsidP="009F5A16">
      <w:pPr>
        <w:widowControl w:val="0"/>
        <w:autoSpaceDE w:val="0"/>
        <w:autoSpaceDN w:val="0"/>
        <w:ind w:firstLine="709"/>
        <w:jc w:val="both"/>
        <w:rPr>
          <w:color w:val="FF0000"/>
        </w:rPr>
      </w:pPr>
      <w:r w:rsidRPr="009F5A16">
        <w:rPr>
          <w:color w:val="FF0000"/>
        </w:rPr>
        <w:t>V - объем реализованного и (или) отгруженного на собственную переработку коровьего молока в физическом весе;</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S</w:t>
      </w:r>
      <w:r w:rsidRPr="009F5A16">
        <w:rPr>
          <w:color w:val="FF0000"/>
          <w:vertAlign w:val="subscript"/>
        </w:rPr>
        <w:t>o</w:t>
      </w:r>
      <w:proofErr w:type="spellEnd"/>
      <w:r w:rsidRPr="009F5A16">
        <w:rPr>
          <w:color w:val="FF0000"/>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К</w:t>
      </w:r>
      <w:r w:rsidRPr="009F5A16">
        <w:rPr>
          <w:color w:val="FF0000"/>
          <w:vertAlign w:val="subscript"/>
        </w:rPr>
        <w:t>пр</w:t>
      </w:r>
      <w:proofErr w:type="spellEnd"/>
      <w:r w:rsidRPr="009F5A16">
        <w:rPr>
          <w:color w:val="FF0000"/>
          <w:vertAlign w:val="subscript"/>
        </w:rPr>
        <w:t xml:space="preserve"> </w:t>
      </w:r>
      <w:r w:rsidRPr="009F5A16">
        <w:rPr>
          <w:color w:val="FF0000"/>
        </w:rPr>
        <w:t>- коэффициент продуктивности согласно приложению № 1 к настоящему Порядку.</w:t>
      </w:r>
    </w:p>
    <w:p w:rsidR="009F5A16" w:rsidRPr="009F5A16" w:rsidRDefault="009F5A16" w:rsidP="009F5A16">
      <w:pPr>
        <w:widowControl w:val="0"/>
        <w:autoSpaceDE w:val="0"/>
        <w:autoSpaceDN w:val="0"/>
        <w:ind w:firstLine="709"/>
        <w:jc w:val="both"/>
        <w:rPr>
          <w:color w:val="FF0000"/>
        </w:rPr>
      </w:pPr>
      <w:r w:rsidRPr="009F5A16">
        <w:rPr>
          <w:color w:val="FF000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w:t>
      </w:r>
      <w:proofErr w:type="gramStart"/>
      <w:r w:rsidRPr="009F5A16">
        <w:rPr>
          <w:color w:val="FF0000"/>
        </w:rPr>
        <w:t>субсидии</w:t>
      </w:r>
      <w:proofErr w:type="gramEnd"/>
      <w:r w:rsidRPr="009F5A16">
        <w:rPr>
          <w:color w:val="FF0000"/>
        </w:rPr>
        <w:t xml:space="preserve"> включается сумма налога на добавленную стоимость.</w:t>
      </w:r>
    </w:p>
    <w:p w:rsidR="009F5A16" w:rsidRPr="009F5A16" w:rsidRDefault="009F5A16" w:rsidP="009F5A16">
      <w:pPr>
        <w:widowControl w:val="0"/>
        <w:autoSpaceDE w:val="0"/>
        <w:autoSpaceDN w:val="0"/>
        <w:ind w:firstLine="709"/>
        <w:jc w:val="both"/>
        <w:rPr>
          <w:color w:val="FF0000"/>
        </w:rPr>
      </w:pPr>
      <w:r w:rsidRPr="009F5A16">
        <w:rPr>
          <w:color w:val="FF0000"/>
        </w:rPr>
        <w:t>6. 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определяется по следующей формуле (</w:t>
      </w:r>
      <w:proofErr w:type="spellStart"/>
      <w:r w:rsidRPr="009F5A16">
        <w:rPr>
          <w:color w:val="FF0000"/>
        </w:rPr>
        <w:t>С</w:t>
      </w:r>
      <w:r w:rsidRPr="009F5A16">
        <w:rPr>
          <w:color w:val="FF0000"/>
          <w:vertAlign w:val="subscript"/>
        </w:rPr>
        <w:t>кз</w:t>
      </w:r>
      <w:proofErr w:type="spellEnd"/>
      <w:r w:rsidRPr="009F5A16">
        <w:rPr>
          <w:color w:val="FF0000"/>
        </w:rPr>
        <w:t>):</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кз</w:t>
      </w:r>
      <w:proofErr w:type="spellEnd"/>
      <w:r w:rsidRPr="009F5A16">
        <w:rPr>
          <w:color w:val="FF0000"/>
        </w:rPr>
        <w:t xml:space="preserve"> = </w:t>
      </w:r>
      <w:proofErr w:type="spellStart"/>
      <w:r w:rsidRPr="009F5A16">
        <w:rPr>
          <w:color w:val="FF0000"/>
        </w:rPr>
        <w:t>С</w:t>
      </w:r>
      <w:r w:rsidRPr="009F5A16">
        <w:rPr>
          <w:color w:val="FF0000"/>
          <w:vertAlign w:val="subscript"/>
        </w:rPr>
        <w:t>кзфоб</w:t>
      </w:r>
      <w:proofErr w:type="spellEnd"/>
      <w:r w:rsidRPr="009F5A16">
        <w:rPr>
          <w:color w:val="FF0000"/>
        </w:rPr>
        <w:t xml:space="preserve"> + </w:t>
      </w:r>
      <w:proofErr w:type="spellStart"/>
      <w:r w:rsidRPr="009F5A16">
        <w:rPr>
          <w:color w:val="FF0000"/>
        </w:rPr>
        <w:t>С</w:t>
      </w:r>
      <w:r w:rsidRPr="009F5A16">
        <w:rPr>
          <w:color w:val="FF0000"/>
          <w:vertAlign w:val="subscript"/>
        </w:rPr>
        <w:t>кзоб</w:t>
      </w:r>
      <w:proofErr w:type="spellEnd"/>
      <w:r w:rsidRPr="009F5A16">
        <w:rPr>
          <w:color w:val="FF0000"/>
        </w:rPr>
        <w:t>, где: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С</w:t>
      </w:r>
      <w:r w:rsidRPr="009F5A16">
        <w:rPr>
          <w:color w:val="FF0000"/>
          <w:vertAlign w:val="subscript"/>
        </w:rPr>
        <w:t>кзфоб</w:t>
      </w:r>
      <w:proofErr w:type="spellEnd"/>
      <w:r w:rsidRPr="009F5A16">
        <w:rPr>
          <w:color w:val="FF0000"/>
        </w:rPr>
        <w:t xml:space="preserve"> - субсидия, источником финансового обеспечения которой являются средства федерального и областного бюджетов;</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С</w:t>
      </w:r>
      <w:r w:rsidRPr="009F5A16">
        <w:rPr>
          <w:color w:val="FF0000"/>
          <w:vertAlign w:val="subscript"/>
        </w:rPr>
        <w:t>кзоб</w:t>
      </w:r>
      <w:proofErr w:type="spellEnd"/>
      <w:r w:rsidRPr="009F5A16">
        <w:rPr>
          <w:color w:val="FF0000"/>
        </w:rPr>
        <w:t xml:space="preserve"> - субсидия, источником финансового обеспечения которой являются средства областного бюджета.</w:t>
      </w:r>
    </w:p>
    <w:p w:rsidR="009F5A16" w:rsidRPr="009F5A16" w:rsidRDefault="009F5A16" w:rsidP="009F5A16">
      <w:pPr>
        <w:widowControl w:val="0"/>
        <w:autoSpaceDE w:val="0"/>
        <w:autoSpaceDN w:val="0"/>
        <w:ind w:firstLine="709"/>
        <w:jc w:val="both"/>
        <w:rPr>
          <w:color w:val="FF0000"/>
        </w:rPr>
      </w:pPr>
      <w:r w:rsidRPr="009F5A16">
        <w:rPr>
          <w:color w:val="FF0000"/>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федерального и областного бюджетов по затратам, произведенным получателем субсидии за период с 1 января текущего года по 30 сентября текущего года, определяется по следующей формуле (</w:t>
      </w:r>
      <w:proofErr w:type="spellStart"/>
      <w:r w:rsidRPr="009F5A16">
        <w:rPr>
          <w:color w:val="FF0000"/>
        </w:rPr>
        <w:t>С</w:t>
      </w:r>
      <w:r w:rsidRPr="009F5A16">
        <w:rPr>
          <w:color w:val="FF0000"/>
          <w:vertAlign w:val="subscript"/>
        </w:rPr>
        <w:t>кзфоб</w:t>
      </w:r>
      <w:proofErr w:type="spellEnd"/>
      <w:r w:rsidRPr="009F5A16">
        <w:rPr>
          <w:color w:val="FF0000"/>
        </w:rPr>
        <w:t>):</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кзфоб</w:t>
      </w:r>
      <w:proofErr w:type="spellEnd"/>
      <w:r w:rsidRPr="009F5A16">
        <w:rPr>
          <w:color w:val="FF0000"/>
        </w:rPr>
        <w:t xml:space="preserve"> = </w:t>
      </w:r>
      <w:proofErr w:type="spellStart"/>
      <w:r w:rsidRPr="009F5A16">
        <w:rPr>
          <w:color w:val="FF0000"/>
        </w:rPr>
        <w:t>V</w:t>
      </w:r>
      <w:r w:rsidRPr="009F5A16">
        <w:rPr>
          <w:color w:val="FF0000"/>
          <w:vertAlign w:val="subscript"/>
        </w:rPr>
        <w:t>кз</w:t>
      </w:r>
      <w:proofErr w:type="spellEnd"/>
      <w:r w:rsidRPr="009F5A16">
        <w:rPr>
          <w:color w:val="FF0000"/>
          <w:vertAlign w:val="subscript"/>
        </w:rPr>
        <w:t xml:space="preserve"> </w:t>
      </w:r>
      <w:r w:rsidRPr="009F5A16">
        <w:rPr>
          <w:color w:val="FF0000"/>
        </w:rPr>
        <w:t xml:space="preserve">x </w:t>
      </w:r>
      <w:proofErr w:type="spellStart"/>
      <w:r w:rsidRPr="009F5A16">
        <w:rPr>
          <w:color w:val="FF0000"/>
        </w:rPr>
        <w:t>S</w:t>
      </w:r>
      <w:r w:rsidRPr="009F5A16">
        <w:rPr>
          <w:color w:val="FF0000"/>
          <w:vertAlign w:val="subscript"/>
        </w:rPr>
        <w:t>кз</w:t>
      </w:r>
      <w:proofErr w:type="spellEnd"/>
      <w:r w:rsidRPr="009F5A16">
        <w:rPr>
          <w:color w:val="FF0000"/>
          <w:vertAlign w:val="subscript"/>
        </w:rPr>
        <w:t xml:space="preserve"> </w:t>
      </w:r>
      <w:r w:rsidRPr="009F5A16">
        <w:rPr>
          <w:color w:val="FF0000"/>
        </w:rPr>
        <w:t xml:space="preserve">х </w:t>
      </w:r>
      <w:proofErr w:type="spellStart"/>
      <w:r w:rsidRPr="009F5A16">
        <w:rPr>
          <w:color w:val="FF0000"/>
        </w:rPr>
        <w:t>К</w:t>
      </w:r>
      <w:r w:rsidRPr="009F5A16">
        <w:rPr>
          <w:color w:val="FF0000"/>
          <w:vertAlign w:val="subscript"/>
        </w:rPr>
        <w:t>мп</w:t>
      </w:r>
      <w:proofErr w:type="spellEnd"/>
      <w:r w:rsidRPr="009F5A16">
        <w:rPr>
          <w:color w:val="FF0000"/>
        </w:rPr>
        <w:t>, где: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V</w:t>
      </w:r>
      <w:r w:rsidRPr="009F5A16">
        <w:rPr>
          <w:color w:val="FF0000"/>
          <w:vertAlign w:val="subscript"/>
        </w:rPr>
        <w:t>кз</w:t>
      </w:r>
      <w:proofErr w:type="spellEnd"/>
      <w:r w:rsidRPr="009F5A16">
        <w:rPr>
          <w:color w:val="FF0000"/>
        </w:rPr>
        <w:t xml:space="preserve"> - объем реализованного и (или) отгруженного на собственную переработку козьего молока в физическом весе;</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S</w:t>
      </w:r>
      <w:r w:rsidRPr="009F5A16">
        <w:rPr>
          <w:color w:val="FF0000"/>
          <w:vertAlign w:val="subscript"/>
        </w:rPr>
        <w:t>кз</w:t>
      </w:r>
      <w:proofErr w:type="spellEnd"/>
      <w:r w:rsidRPr="009F5A16">
        <w:rPr>
          <w:color w:val="FF0000"/>
        </w:rPr>
        <w:t xml:space="preserve"> - ставка, источником финансового обеспечения которой являются средства федерального и областного бюджетов, утвержденная приказом Департамента;</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К</w:t>
      </w:r>
      <w:r w:rsidRPr="009F5A16">
        <w:rPr>
          <w:color w:val="FF0000"/>
          <w:vertAlign w:val="subscript"/>
        </w:rPr>
        <w:t>мп</w:t>
      </w:r>
      <w:proofErr w:type="spellEnd"/>
      <w:r w:rsidRPr="009F5A16">
        <w:rPr>
          <w:color w:val="FF0000"/>
        </w:rPr>
        <w:t xml:space="preserve"> – коэффициент малого предприятия. </w:t>
      </w:r>
      <w:proofErr w:type="gramStart"/>
      <w:r w:rsidRPr="009F5A16">
        <w:rPr>
          <w:color w:val="FF0000"/>
        </w:rPr>
        <w:t>Для объема</w:t>
      </w:r>
      <w:proofErr w:type="gramEnd"/>
      <w:r w:rsidRPr="009F5A16">
        <w:rPr>
          <w:color w:val="FF0000"/>
        </w:rPr>
        <w:t xml:space="preserve"> реализованного и (или) отгруженного на собственную переработку молока для получателей субсидий, отвечающих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w:t>
      </w:r>
      <w:proofErr w:type="spellStart"/>
      <w:r w:rsidRPr="009F5A16">
        <w:rPr>
          <w:color w:val="FF0000"/>
        </w:rPr>
        <w:t>К</w:t>
      </w:r>
      <w:r w:rsidRPr="009F5A16">
        <w:rPr>
          <w:color w:val="FF0000"/>
          <w:vertAlign w:val="subscript"/>
        </w:rPr>
        <w:t>мп</w:t>
      </w:r>
      <w:proofErr w:type="spellEnd"/>
      <w:r w:rsidRPr="009F5A16">
        <w:rPr>
          <w:color w:val="FF0000"/>
        </w:rPr>
        <w:t xml:space="preserve"> = 1,3. </w:t>
      </w:r>
      <w:proofErr w:type="gramStart"/>
      <w:r w:rsidRPr="009F5A16">
        <w:rPr>
          <w:color w:val="FF0000"/>
        </w:rPr>
        <w:t>Для объема</w:t>
      </w:r>
      <w:proofErr w:type="gramEnd"/>
      <w:r w:rsidRPr="009F5A16">
        <w:rPr>
          <w:color w:val="FF0000"/>
        </w:rPr>
        <w:t xml:space="preserve"> реализованного и (или) отгруженного на собственную переработку молока для получателей субсидий, не отвечающим установленным Федеральным законом «Федеральным законом от 24 июля 2007 года № 209-ФЗ «О развитии малого и среднего предпринимательства в Российской Федерации» критериям малого предприятия, </w:t>
      </w:r>
      <w:proofErr w:type="spellStart"/>
      <w:r w:rsidRPr="009F5A16">
        <w:rPr>
          <w:color w:val="FF0000"/>
        </w:rPr>
        <w:t>Кмп</w:t>
      </w:r>
      <w:proofErr w:type="spellEnd"/>
      <w:r w:rsidRPr="009F5A16">
        <w:rPr>
          <w:color w:val="FF0000"/>
        </w:rPr>
        <w:t xml:space="preserve"> = 1.</w:t>
      </w:r>
    </w:p>
    <w:p w:rsidR="009F5A16" w:rsidRPr="009F5A16" w:rsidRDefault="009F5A16" w:rsidP="009F5A16">
      <w:pPr>
        <w:widowControl w:val="0"/>
        <w:autoSpaceDE w:val="0"/>
        <w:autoSpaceDN w:val="0"/>
        <w:ind w:firstLine="709"/>
        <w:jc w:val="both"/>
        <w:rPr>
          <w:color w:val="FF0000"/>
        </w:rPr>
      </w:pPr>
      <w:r w:rsidRPr="009F5A16">
        <w:rPr>
          <w:color w:val="FF000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w:t>
      </w:r>
      <w:proofErr w:type="gramStart"/>
      <w:r w:rsidRPr="009F5A16">
        <w:rPr>
          <w:color w:val="FF0000"/>
        </w:rPr>
        <w:t>субсидии</w:t>
      </w:r>
      <w:proofErr w:type="gramEnd"/>
      <w:r w:rsidRPr="009F5A16">
        <w:rPr>
          <w:color w:val="FF0000"/>
        </w:rPr>
        <w:t xml:space="preserve"> включается сумма налога на добавленную стоимость.</w:t>
      </w:r>
    </w:p>
    <w:p w:rsidR="009F5A16" w:rsidRPr="009F5A16" w:rsidRDefault="009F5A16" w:rsidP="009F5A16">
      <w:pPr>
        <w:widowControl w:val="0"/>
        <w:autoSpaceDE w:val="0"/>
        <w:autoSpaceDN w:val="0"/>
        <w:ind w:firstLine="709"/>
        <w:jc w:val="both"/>
        <w:rPr>
          <w:color w:val="FF0000"/>
        </w:rPr>
      </w:pPr>
      <w:r w:rsidRPr="009F5A16">
        <w:rPr>
          <w:color w:val="FF0000"/>
        </w:rPr>
        <w:t>Размер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предоставляемой получателям субсидий за счет средств областного бюджета по расходам, произведенным получателем субсидии за период с 1 декабря года предшествующего году по 30 ноября текущего года, определяется по следующей формуле (</w:t>
      </w:r>
      <w:proofErr w:type="spellStart"/>
      <w:r w:rsidRPr="009F5A16">
        <w:rPr>
          <w:color w:val="FF0000"/>
        </w:rPr>
        <w:t>С</w:t>
      </w:r>
      <w:r w:rsidRPr="009F5A16">
        <w:rPr>
          <w:color w:val="FF0000"/>
          <w:vertAlign w:val="subscript"/>
        </w:rPr>
        <w:t>кзоб</w:t>
      </w:r>
      <w:proofErr w:type="spellEnd"/>
      <w:r w:rsidRPr="009F5A16">
        <w:rPr>
          <w:color w:val="FF0000"/>
        </w:rPr>
        <w:t>):</w:t>
      </w:r>
    </w:p>
    <w:p w:rsidR="009F5A16" w:rsidRPr="009F5A16" w:rsidRDefault="009F5A16" w:rsidP="009F5A16">
      <w:pPr>
        <w:widowControl w:val="0"/>
        <w:autoSpaceDE w:val="0"/>
        <w:autoSpaceDN w:val="0"/>
        <w:ind w:firstLine="709"/>
        <w:jc w:val="center"/>
        <w:rPr>
          <w:color w:val="FF0000"/>
        </w:rPr>
      </w:pPr>
    </w:p>
    <w:p w:rsidR="009F5A16" w:rsidRPr="009F5A16" w:rsidRDefault="009F5A16" w:rsidP="009F5A16">
      <w:pPr>
        <w:widowControl w:val="0"/>
        <w:autoSpaceDE w:val="0"/>
        <w:autoSpaceDN w:val="0"/>
        <w:ind w:firstLine="709"/>
        <w:jc w:val="center"/>
        <w:rPr>
          <w:color w:val="FF0000"/>
        </w:rPr>
      </w:pPr>
      <w:proofErr w:type="spellStart"/>
      <w:r w:rsidRPr="009F5A16">
        <w:rPr>
          <w:color w:val="FF0000"/>
        </w:rPr>
        <w:t>С</w:t>
      </w:r>
      <w:r w:rsidRPr="009F5A16">
        <w:rPr>
          <w:color w:val="FF0000"/>
          <w:vertAlign w:val="subscript"/>
        </w:rPr>
        <w:t>кзоб</w:t>
      </w:r>
      <w:proofErr w:type="spellEnd"/>
      <w:r w:rsidRPr="009F5A16">
        <w:rPr>
          <w:color w:val="FF0000"/>
        </w:rPr>
        <w:t xml:space="preserve"> = </w:t>
      </w:r>
      <w:proofErr w:type="spellStart"/>
      <w:r w:rsidRPr="009F5A16">
        <w:rPr>
          <w:color w:val="FF0000"/>
        </w:rPr>
        <w:t>V</w:t>
      </w:r>
      <w:r w:rsidRPr="009F5A16">
        <w:rPr>
          <w:color w:val="FF0000"/>
          <w:vertAlign w:val="subscript"/>
        </w:rPr>
        <w:t>кз</w:t>
      </w:r>
      <w:proofErr w:type="spellEnd"/>
      <w:r w:rsidRPr="009F5A16">
        <w:rPr>
          <w:color w:val="FF0000"/>
        </w:rPr>
        <w:t xml:space="preserve"> x </w:t>
      </w:r>
      <w:proofErr w:type="spellStart"/>
      <w:r w:rsidRPr="009F5A16">
        <w:rPr>
          <w:color w:val="FF0000"/>
        </w:rPr>
        <w:t>S</w:t>
      </w:r>
      <w:proofErr w:type="gramStart"/>
      <w:r w:rsidRPr="009F5A16">
        <w:rPr>
          <w:color w:val="FF0000"/>
          <w:vertAlign w:val="subscript"/>
        </w:rPr>
        <w:t>окз</w:t>
      </w:r>
      <w:proofErr w:type="spellEnd"/>
      <w:r w:rsidRPr="009F5A16">
        <w:rPr>
          <w:color w:val="FF0000"/>
          <w:vertAlign w:val="subscript"/>
        </w:rPr>
        <w:t xml:space="preserve"> </w:t>
      </w:r>
      <w:r w:rsidRPr="009F5A16">
        <w:rPr>
          <w:color w:val="FF0000"/>
        </w:rPr>
        <w:t>,</w:t>
      </w:r>
      <w:proofErr w:type="gramEnd"/>
      <w:r w:rsidRPr="009F5A16">
        <w:rPr>
          <w:color w:val="FF0000"/>
        </w:rPr>
        <w:t xml:space="preserve"> где:</w:t>
      </w:r>
    </w:p>
    <w:p w:rsidR="009F5A16" w:rsidRPr="009F5A16" w:rsidRDefault="009F5A16" w:rsidP="009F5A16">
      <w:pPr>
        <w:widowControl w:val="0"/>
        <w:autoSpaceDE w:val="0"/>
        <w:autoSpaceDN w:val="0"/>
        <w:ind w:firstLine="709"/>
        <w:jc w:val="both"/>
        <w:rPr>
          <w:color w:val="FF0000"/>
        </w:rPr>
      </w:pP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V</w:t>
      </w:r>
      <w:r w:rsidRPr="009F5A16">
        <w:rPr>
          <w:color w:val="FF0000"/>
          <w:vertAlign w:val="subscript"/>
        </w:rPr>
        <w:t>кз</w:t>
      </w:r>
      <w:proofErr w:type="spellEnd"/>
      <w:r w:rsidRPr="009F5A16">
        <w:rPr>
          <w:color w:val="FF0000"/>
        </w:rPr>
        <w:t xml:space="preserve"> - объем реализованного и (или) отгруженного на собственную переработку козьего молока в физическом весе;</w:t>
      </w:r>
    </w:p>
    <w:p w:rsidR="009F5A16" w:rsidRPr="009F5A16" w:rsidRDefault="009F5A16" w:rsidP="009F5A16">
      <w:pPr>
        <w:widowControl w:val="0"/>
        <w:autoSpaceDE w:val="0"/>
        <w:autoSpaceDN w:val="0"/>
        <w:ind w:firstLine="709"/>
        <w:jc w:val="both"/>
        <w:rPr>
          <w:color w:val="FF0000"/>
        </w:rPr>
      </w:pPr>
      <w:proofErr w:type="spellStart"/>
      <w:r w:rsidRPr="009F5A16">
        <w:rPr>
          <w:color w:val="FF0000"/>
        </w:rPr>
        <w:t>S</w:t>
      </w:r>
      <w:r w:rsidRPr="009F5A16">
        <w:rPr>
          <w:color w:val="FF0000"/>
          <w:vertAlign w:val="subscript"/>
        </w:rPr>
        <w:t>окз</w:t>
      </w:r>
      <w:proofErr w:type="spellEnd"/>
      <w:r w:rsidRPr="009F5A16">
        <w:rPr>
          <w:color w:val="FF0000"/>
        </w:rPr>
        <w:t xml:space="preserve"> - ставка субсидии, источником финансового обеспечения которой являются средства областного бюджета, утвержденная приказом Департамента.</w:t>
      </w:r>
    </w:p>
    <w:p w:rsidR="009F5A16" w:rsidRPr="009F5A16" w:rsidRDefault="009F5A16" w:rsidP="009F5A16">
      <w:pPr>
        <w:autoSpaceDE w:val="0"/>
        <w:autoSpaceDN w:val="0"/>
        <w:adjustRightInd w:val="0"/>
        <w:ind w:firstLine="709"/>
        <w:jc w:val="both"/>
        <w:rPr>
          <w:color w:val="FF0000"/>
        </w:rPr>
      </w:pPr>
      <w:r w:rsidRPr="009F5A16">
        <w:rPr>
          <w:color w:val="FF0000"/>
        </w:rPr>
        <w:t xml:space="preserve">Размер субсидии рассчитывается без учета налога на добавленную стоимость. Для получателей субсидий, не являющихся налогоплательщиками налога на добавленную стоимость или использующие право на освобождение от исполнения обязанностей налогоплательщика налога на добавленную стоимость в соответствии со статьей 145 Налогового кодекса Российской Федерации в размер </w:t>
      </w:r>
      <w:proofErr w:type="gramStart"/>
      <w:r w:rsidRPr="009F5A16">
        <w:rPr>
          <w:color w:val="FF0000"/>
        </w:rPr>
        <w:t>субсидии</w:t>
      </w:r>
      <w:proofErr w:type="gramEnd"/>
      <w:r w:rsidRPr="009F5A16">
        <w:rPr>
          <w:color w:val="FF0000"/>
        </w:rPr>
        <w:t xml:space="preserve"> включается сумма налога на добавленную стоимость.</w:t>
      </w:r>
    </w:p>
    <w:p w:rsidR="009F5A16" w:rsidRPr="009F5A16" w:rsidRDefault="009F5A16" w:rsidP="009F5A16">
      <w:pPr>
        <w:autoSpaceDE w:val="0"/>
        <w:autoSpaceDN w:val="0"/>
        <w:adjustRightInd w:val="0"/>
        <w:ind w:firstLine="709"/>
        <w:jc w:val="both"/>
        <w:rPr>
          <w:color w:val="FF0000"/>
        </w:rPr>
      </w:pPr>
      <w:r w:rsidRPr="009F5A16">
        <w:rPr>
          <w:color w:val="FF0000"/>
        </w:rPr>
        <w:t>7. Субсидии предоставляются получателям субсидии при соблюдении ими условий, установленных настоящим Положением, и выполнение получателем субсидии по состоянию на 1 число месяца, в котором подается заявление о предоставлении субсидии, следующих требований:</w:t>
      </w:r>
    </w:p>
    <w:p w:rsidR="009F5A16" w:rsidRPr="009F5A16" w:rsidRDefault="009F5A16" w:rsidP="009F5A16">
      <w:pPr>
        <w:autoSpaceDE w:val="0"/>
        <w:autoSpaceDN w:val="0"/>
        <w:adjustRightInd w:val="0"/>
        <w:ind w:firstLine="709"/>
        <w:jc w:val="both"/>
        <w:rPr>
          <w:color w:val="FF0000"/>
        </w:rPr>
      </w:pPr>
      <w:r w:rsidRPr="009F5A16">
        <w:rPr>
          <w:color w:val="FF0000"/>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5A16" w:rsidRPr="009F5A16" w:rsidRDefault="009F5A16" w:rsidP="009F5A16">
      <w:pPr>
        <w:autoSpaceDE w:val="0"/>
        <w:autoSpaceDN w:val="0"/>
        <w:adjustRightInd w:val="0"/>
        <w:ind w:firstLine="709"/>
        <w:jc w:val="both"/>
        <w:rPr>
          <w:color w:val="FF0000"/>
        </w:rPr>
      </w:pPr>
      <w:r w:rsidRPr="009F5A16">
        <w:rPr>
          <w:color w:val="FF0000"/>
        </w:rPr>
        <w:t>- у получателя субсидии должна отсутствовать просроченная задолженность перед бюджетом муниципального образования «Каргасокский район»;</w:t>
      </w:r>
    </w:p>
    <w:p w:rsidR="009F5A16" w:rsidRPr="009F5A16" w:rsidRDefault="009F5A16" w:rsidP="009F5A16">
      <w:pPr>
        <w:autoSpaceDE w:val="0"/>
        <w:autoSpaceDN w:val="0"/>
        <w:adjustRightInd w:val="0"/>
        <w:ind w:firstLine="709"/>
        <w:jc w:val="both"/>
        <w:rPr>
          <w:color w:val="FF0000"/>
        </w:rPr>
      </w:pPr>
      <w:r w:rsidRPr="009F5A16">
        <w:rPr>
          <w:color w:val="FF0000"/>
        </w:rPr>
        <w:t xml:space="preserve">- получатель субсидии не должен находиться в процессе реорганизации,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 для юридических лиц, а получатели субсидии – крестьянские (фермерские) хозяйства и индивидуальные предприниматели не должны прекратить деятельность в качестве крестьянского (фермерского) хозяйства или индивидуального предпринимателя; </w:t>
      </w:r>
    </w:p>
    <w:p w:rsidR="009F5A16" w:rsidRPr="009F5A16" w:rsidRDefault="009F5A16" w:rsidP="009F5A16">
      <w:pPr>
        <w:autoSpaceDE w:val="0"/>
        <w:autoSpaceDN w:val="0"/>
        <w:adjustRightInd w:val="0"/>
        <w:ind w:firstLine="709"/>
        <w:jc w:val="both"/>
        <w:rPr>
          <w:color w:val="FF0000"/>
        </w:rPr>
      </w:pPr>
      <w:r w:rsidRPr="009F5A16">
        <w:rPr>
          <w:color w:val="FF0000"/>
        </w:rPr>
        <w:t>-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rsidR="009F5A16" w:rsidRPr="009F5A16" w:rsidRDefault="009F5A16" w:rsidP="009F5A16">
      <w:pPr>
        <w:autoSpaceDE w:val="0"/>
        <w:autoSpaceDN w:val="0"/>
        <w:adjustRightInd w:val="0"/>
        <w:ind w:firstLine="709"/>
        <w:jc w:val="both"/>
        <w:rPr>
          <w:color w:val="FF0000"/>
        </w:rPr>
      </w:pPr>
      <w:r w:rsidRPr="009F5A16">
        <w:rPr>
          <w:color w:val="FF0000"/>
        </w:rPr>
        <w:t>- получатель субсидии не должен получать средства из бюджета муниципального образования «Каргасокский район» в соответствии с иными муниципальными нормативными правовыми актами на цели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 получатель субсидии</w:t>
      </w:r>
      <w:r w:rsidRPr="009F5A16" w:rsidDel="007C11A4">
        <w:rPr>
          <w:color w:val="FF0000"/>
        </w:rPr>
        <w:t xml:space="preserve"> </w:t>
      </w:r>
      <w:r w:rsidRPr="009F5A16">
        <w:rPr>
          <w:color w:val="FF0000"/>
        </w:rPr>
        <w:t>должен состоять на учете в налоговом органе</w:t>
      </w:r>
      <w:r w:rsidRPr="009F5A16">
        <w:rPr>
          <w:b/>
          <w:color w:val="FF0000"/>
        </w:rPr>
        <w:t xml:space="preserve"> </w:t>
      </w:r>
      <w:r w:rsidRPr="009F5A16">
        <w:rPr>
          <w:color w:val="FF0000"/>
        </w:rPr>
        <w:t xml:space="preserve">на территории Каргасокского района; </w:t>
      </w:r>
    </w:p>
    <w:p w:rsidR="009F5A16" w:rsidRPr="009F5A16" w:rsidRDefault="009F5A16" w:rsidP="009F5A16">
      <w:pPr>
        <w:autoSpaceDE w:val="0"/>
        <w:autoSpaceDN w:val="0"/>
        <w:adjustRightInd w:val="0"/>
        <w:ind w:firstLine="709"/>
        <w:jc w:val="both"/>
        <w:rPr>
          <w:color w:val="FF0000"/>
        </w:rPr>
      </w:pPr>
      <w:r w:rsidRPr="009F5A16">
        <w:rPr>
          <w:color w:val="FF0000"/>
        </w:rPr>
        <w:t>- получатель субсидии</w:t>
      </w:r>
      <w:r w:rsidRPr="009F5A16" w:rsidDel="007C11A4">
        <w:rPr>
          <w:color w:val="FF0000"/>
        </w:rPr>
        <w:t xml:space="preserve"> </w:t>
      </w:r>
      <w:r w:rsidRPr="009F5A16">
        <w:rPr>
          <w:color w:val="FF0000"/>
        </w:rPr>
        <w:t>должен осуществлять хозяйственную деятельность на территории Каргасокского района.</w:t>
      </w:r>
    </w:p>
    <w:p w:rsidR="009F5A16" w:rsidRPr="009F5A16" w:rsidRDefault="009F5A16" w:rsidP="009F5A16">
      <w:pPr>
        <w:autoSpaceDE w:val="0"/>
        <w:autoSpaceDN w:val="0"/>
        <w:adjustRightInd w:val="0"/>
        <w:ind w:firstLine="709"/>
        <w:jc w:val="both"/>
        <w:rPr>
          <w:color w:val="FF0000"/>
        </w:rPr>
      </w:pPr>
      <w:r w:rsidRPr="009F5A16">
        <w:rPr>
          <w:color w:val="FF0000"/>
        </w:rPr>
        <w:t>Заключение соглашения с главным распорядителем бюджетных средств, предоставляющим данную субсидию, которое должно содержать согласие организации 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 - 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Каргасокского района и Органами муниципального финансового контроля проверки соблюдения условий, целей и порядка предоставления субсидий.</w:t>
      </w:r>
    </w:p>
    <w:p w:rsidR="009F5A16" w:rsidRPr="009F5A16" w:rsidRDefault="009F5A16" w:rsidP="009F5A16">
      <w:pPr>
        <w:autoSpaceDE w:val="0"/>
        <w:autoSpaceDN w:val="0"/>
        <w:adjustRightInd w:val="0"/>
        <w:ind w:firstLine="709"/>
        <w:jc w:val="both"/>
        <w:rPr>
          <w:color w:val="FF0000"/>
        </w:rPr>
      </w:pPr>
      <w:bookmarkStart w:id="1" w:name="Par78"/>
      <w:bookmarkEnd w:id="1"/>
      <w:r w:rsidRPr="009F5A16">
        <w:rPr>
          <w:color w:val="FF0000"/>
        </w:rPr>
        <w:t>8. Для получения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коровьего молока получатели субсидий представляют в Администрацию Каргасокского района не позднее 10 декабря текущего года заявление о предоставлении субсидии по установленной форме согласно приложению № 2 к настоящему Порядку с приложением следующих документов:</w:t>
      </w:r>
    </w:p>
    <w:p w:rsidR="009F5A16" w:rsidRPr="009F5A16" w:rsidRDefault="009F5A16" w:rsidP="009F5A16">
      <w:pPr>
        <w:autoSpaceDE w:val="0"/>
        <w:autoSpaceDN w:val="0"/>
        <w:adjustRightInd w:val="0"/>
        <w:ind w:firstLine="709"/>
        <w:jc w:val="both"/>
        <w:rPr>
          <w:color w:val="FF0000"/>
        </w:rPr>
      </w:pPr>
      <w:r w:rsidRPr="009F5A16">
        <w:rPr>
          <w:color w:val="FF0000"/>
        </w:rPr>
        <w:t>1) справка-расчет, причитающихся субсидий, по устанавливаемой Департаментом форме;</w:t>
      </w:r>
    </w:p>
    <w:p w:rsidR="009F5A16" w:rsidRPr="009F5A16" w:rsidRDefault="009F5A16" w:rsidP="009F5A16">
      <w:pPr>
        <w:autoSpaceDE w:val="0"/>
        <w:autoSpaceDN w:val="0"/>
        <w:adjustRightInd w:val="0"/>
        <w:ind w:firstLine="709"/>
        <w:jc w:val="both"/>
        <w:rPr>
          <w:color w:val="FF0000"/>
        </w:rPr>
      </w:pPr>
      <w:r w:rsidRPr="009F5A16">
        <w:rPr>
          <w:color w:val="FF0000"/>
        </w:rPr>
        <w:t>2) заверенные получателем субсидии копии:</w:t>
      </w:r>
    </w:p>
    <w:p w:rsidR="009F5A16" w:rsidRPr="009F5A16" w:rsidRDefault="009F5A16" w:rsidP="009F5A16">
      <w:pPr>
        <w:autoSpaceDE w:val="0"/>
        <w:autoSpaceDN w:val="0"/>
        <w:adjustRightInd w:val="0"/>
        <w:ind w:firstLine="709"/>
        <w:jc w:val="both"/>
        <w:rPr>
          <w:color w:val="FF0000"/>
        </w:rPr>
      </w:pPr>
      <w:r w:rsidRPr="009F5A16">
        <w:rPr>
          <w:color w:val="FF0000"/>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9F5A16" w:rsidRPr="009F5A16" w:rsidRDefault="009F5A16" w:rsidP="009F5A16">
      <w:pPr>
        <w:autoSpaceDE w:val="0"/>
        <w:autoSpaceDN w:val="0"/>
        <w:adjustRightInd w:val="0"/>
        <w:ind w:firstLine="709"/>
        <w:jc w:val="both"/>
        <w:rPr>
          <w:color w:val="FF0000"/>
        </w:rPr>
      </w:pPr>
      <w:r w:rsidRPr="009F5A16">
        <w:rPr>
          <w:color w:val="FF0000"/>
        </w:rPr>
        <w:t xml:space="preserve">отчета по форме № СП-51 «Отчет о движении скота и птицы на ферме» подтверждающего движение скота и птицы на ферме на 1-е число периода, заявленного для предоставления субсидии, а также на 1-е число месяца, в котором подается заявление о предоставлении субсидии; </w:t>
      </w:r>
    </w:p>
    <w:p w:rsidR="009F5A16" w:rsidRPr="009F5A16" w:rsidRDefault="009F5A16" w:rsidP="009F5A16">
      <w:pPr>
        <w:autoSpaceDE w:val="0"/>
        <w:autoSpaceDN w:val="0"/>
        <w:adjustRightInd w:val="0"/>
        <w:ind w:firstLine="709"/>
        <w:jc w:val="both"/>
        <w:rPr>
          <w:color w:val="FF0000"/>
        </w:rPr>
      </w:pPr>
      <w:r w:rsidRPr="009F5A16">
        <w:rPr>
          <w:color w:val="FF0000"/>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9F5A16" w:rsidRPr="009F5A16" w:rsidRDefault="009F5A16" w:rsidP="009F5A16">
      <w:pPr>
        <w:autoSpaceDE w:val="0"/>
        <w:autoSpaceDN w:val="0"/>
        <w:adjustRightInd w:val="0"/>
        <w:ind w:firstLine="709"/>
        <w:jc w:val="both"/>
        <w:rPr>
          <w:color w:val="FF0000"/>
        </w:rPr>
      </w:pPr>
      <w:r w:rsidRPr="009F5A16">
        <w:rPr>
          <w:color w:val="FF0000"/>
        </w:rPr>
        <w:t>3)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9F5A16" w:rsidRPr="009F5A16" w:rsidRDefault="009F5A16" w:rsidP="009F5A16">
      <w:pPr>
        <w:autoSpaceDE w:val="0"/>
        <w:autoSpaceDN w:val="0"/>
        <w:adjustRightInd w:val="0"/>
        <w:ind w:firstLine="709"/>
        <w:jc w:val="both"/>
        <w:rPr>
          <w:color w:val="FF0000"/>
        </w:rPr>
      </w:pPr>
      <w:r w:rsidRPr="009F5A16">
        <w:rPr>
          <w:color w:val="FF0000"/>
        </w:rPr>
        <w:t>4)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9F5A16" w:rsidRPr="009F5A16" w:rsidRDefault="009F5A16" w:rsidP="009F5A16">
      <w:pPr>
        <w:autoSpaceDE w:val="0"/>
        <w:autoSpaceDN w:val="0"/>
        <w:adjustRightInd w:val="0"/>
        <w:ind w:firstLine="709"/>
        <w:jc w:val="both"/>
        <w:rPr>
          <w:color w:val="FF0000"/>
        </w:rPr>
      </w:pPr>
      <w:r w:rsidRPr="009F5A16">
        <w:rPr>
          <w:color w:val="FF0000"/>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9F5A16" w:rsidRPr="009F5A16" w:rsidRDefault="009F5A16" w:rsidP="009F5A16">
      <w:pPr>
        <w:autoSpaceDE w:val="0"/>
        <w:autoSpaceDN w:val="0"/>
        <w:adjustRightInd w:val="0"/>
        <w:ind w:firstLine="709"/>
        <w:jc w:val="both"/>
        <w:rPr>
          <w:color w:val="FF0000"/>
        </w:rPr>
      </w:pPr>
      <w:r w:rsidRPr="009F5A16">
        <w:rPr>
          <w:color w:val="FF0000"/>
        </w:rPr>
        <w:t>6) получатели субсидий, реализующие мероприятия по борьбе с лейкозом крупного рогатого скота, при снижении численности поголовья коров дополнительно представляют:</w:t>
      </w:r>
    </w:p>
    <w:p w:rsidR="009F5A16" w:rsidRPr="009F5A16" w:rsidRDefault="009F5A16" w:rsidP="009F5A16">
      <w:pPr>
        <w:autoSpaceDE w:val="0"/>
        <w:autoSpaceDN w:val="0"/>
        <w:adjustRightInd w:val="0"/>
        <w:ind w:firstLine="709"/>
        <w:jc w:val="both"/>
        <w:rPr>
          <w:color w:val="FF0000"/>
        </w:rPr>
      </w:pPr>
      <w:r w:rsidRPr="009F5A16">
        <w:rPr>
          <w:color w:val="FF0000"/>
        </w:rPr>
        <w:t>отчет о выполнении мероприятий плана оздоровления неблагополучного хозяйства, фермы, стада за период, заявленный для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заверенные получателем субсидии копии:</w:t>
      </w:r>
    </w:p>
    <w:p w:rsidR="009F5A16" w:rsidRPr="009F5A16" w:rsidRDefault="009F5A16" w:rsidP="009F5A16">
      <w:pPr>
        <w:autoSpaceDE w:val="0"/>
        <w:autoSpaceDN w:val="0"/>
        <w:adjustRightInd w:val="0"/>
        <w:ind w:firstLine="709"/>
        <w:jc w:val="both"/>
        <w:rPr>
          <w:color w:val="FF0000"/>
        </w:rPr>
      </w:pPr>
      <w:r w:rsidRPr="009F5A16">
        <w:rPr>
          <w:color w:val="FF0000"/>
        </w:rPr>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9F5A16" w:rsidRPr="009F5A16" w:rsidRDefault="009F5A16" w:rsidP="009F5A16">
      <w:pPr>
        <w:autoSpaceDE w:val="0"/>
        <w:autoSpaceDN w:val="0"/>
        <w:adjustRightInd w:val="0"/>
        <w:ind w:firstLine="709"/>
        <w:jc w:val="both"/>
        <w:rPr>
          <w:color w:val="FF0000"/>
        </w:rPr>
      </w:pPr>
      <w:r w:rsidRPr="009F5A16">
        <w:rPr>
          <w:color w:val="FF0000"/>
        </w:rPr>
        <w:t>акта на выбытие животных и птицы (забой, прирезка и падеж) по форме № СП-54.</w:t>
      </w:r>
    </w:p>
    <w:p w:rsidR="009F5A16" w:rsidRPr="009F5A16" w:rsidRDefault="009F5A16" w:rsidP="009F5A16">
      <w:pPr>
        <w:autoSpaceDE w:val="0"/>
        <w:autoSpaceDN w:val="0"/>
        <w:adjustRightInd w:val="0"/>
        <w:ind w:firstLine="709"/>
        <w:jc w:val="both"/>
        <w:rPr>
          <w:color w:val="FF0000"/>
        </w:rPr>
      </w:pPr>
      <w:r w:rsidRPr="009F5A16">
        <w:rPr>
          <w:color w:val="FF0000"/>
        </w:rPr>
        <w:t>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w:t>
      </w:r>
      <w:proofErr w:type="spellStart"/>
      <w:r w:rsidRPr="009F5A16">
        <w:rPr>
          <w:color w:val="FF0000"/>
        </w:rPr>
        <w:t>Агростартап</w:t>
      </w:r>
      <w:proofErr w:type="spellEnd"/>
      <w:r w:rsidRPr="009F5A16">
        <w:rPr>
          <w:color w:val="FF0000"/>
        </w:rPr>
        <w:t>»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w:t>
      </w:r>
      <w:proofErr w:type="spellStart"/>
      <w:r w:rsidRPr="009F5A16">
        <w:rPr>
          <w:color w:val="FF0000"/>
        </w:rPr>
        <w:t>Агростартап</w:t>
      </w:r>
      <w:proofErr w:type="spellEnd"/>
      <w:r w:rsidRPr="009F5A16">
        <w:rPr>
          <w:color w:val="FF0000"/>
        </w:rPr>
        <w:t>» на реализацию проектов создания 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9F5A16" w:rsidRPr="009F5A16" w:rsidRDefault="009F5A16" w:rsidP="009F5A16">
      <w:pPr>
        <w:autoSpaceDE w:val="0"/>
        <w:autoSpaceDN w:val="0"/>
        <w:adjustRightInd w:val="0"/>
        <w:ind w:firstLine="709"/>
        <w:jc w:val="both"/>
        <w:rPr>
          <w:color w:val="FF0000"/>
        </w:rPr>
      </w:pPr>
      <w:bookmarkStart w:id="2" w:name="Par95"/>
      <w:bookmarkEnd w:id="2"/>
      <w:r w:rsidRPr="009F5A16">
        <w:rPr>
          <w:color w:val="FF0000"/>
        </w:rPr>
        <w:t>9. Для получения субсидии на возмещение части затрат на поддержку собственного производства молока по ставке на 1 килограмм реализованного и (или) отгруженного на собственную переработку козьего молока получатели субсидий представляют в Администрацию Каргасокского района не позднее 10 декабря текущего года заявление о предоставлении субсидии по устанавливаемой форме согласно приложению №2 к настоящему Порядку с приложением следующих документов:</w:t>
      </w:r>
    </w:p>
    <w:p w:rsidR="009F5A16" w:rsidRPr="009F5A16" w:rsidRDefault="009F5A16" w:rsidP="009F5A16">
      <w:pPr>
        <w:autoSpaceDE w:val="0"/>
        <w:autoSpaceDN w:val="0"/>
        <w:adjustRightInd w:val="0"/>
        <w:ind w:firstLine="709"/>
        <w:jc w:val="both"/>
        <w:rPr>
          <w:color w:val="FF0000"/>
        </w:rPr>
      </w:pPr>
      <w:r w:rsidRPr="009F5A16">
        <w:rPr>
          <w:color w:val="FF0000"/>
        </w:rPr>
        <w:t>1) справка-расчет, причитающихся субсидий, по устанавливаемой Департаментом форме;</w:t>
      </w:r>
    </w:p>
    <w:p w:rsidR="009F5A16" w:rsidRPr="009F5A16" w:rsidRDefault="009F5A16" w:rsidP="009F5A16">
      <w:pPr>
        <w:autoSpaceDE w:val="0"/>
        <w:autoSpaceDN w:val="0"/>
        <w:adjustRightInd w:val="0"/>
        <w:ind w:firstLine="709"/>
        <w:jc w:val="both"/>
        <w:rPr>
          <w:color w:val="FF0000"/>
        </w:rPr>
      </w:pPr>
      <w:r w:rsidRPr="009F5A16">
        <w:rPr>
          <w:color w:val="FF0000"/>
        </w:rPr>
        <w:t>2) заверенные получателем субсидии копии:</w:t>
      </w:r>
    </w:p>
    <w:p w:rsidR="009F5A16" w:rsidRPr="009F5A16" w:rsidRDefault="009F5A16" w:rsidP="009F5A16">
      <w:pPr>
        <w:autoSpaceDE w:val="0"/>
        <w:autoSpaceDN w:val="0"/>
        <w:adjustRightInd w:val="0"/>
        <w:ind w:firstLine="709"/>
        <w:jc w:val="both"/>
        <w:rPr>
          <w:color w:val="FF0000"/>
        </w:rPr>
      </w:pPr>
      <w:r w:rsidRPr="009F5A16">
        <w:rPr>
          <w:color w:val="FF0000"/>
        </w:rPr>
        <w:t>отчета по форме № 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9F5A16" w:rsidRPr="009F5A16" w:rsidRDefault="009F5A16" w:rsidP="009F5A16">
      <w:pPr>
        <w:autoSpaceDE w:val="0"/>
        <w:autoSpaceDN w:val="0"/>
        <w:adjustRightInd w:val="0"/>
        <w:ind w:firstLine="709"/>
        <w:jc w:val="both"/>
        <w:rPr>
          <w:color w:val="FF0000"/>
        </w:rPr>
      </w:pPr>
      <w:r w:rsidRPr="009F5A16">
        <w:rPr>
          <w:color w:val="FF0000"/>
        </w:rPr>
        <w:t>отчета по форме № МП-51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9F5A16" w:rsidRPr="009F5A16" w:rsidRDefault="009F5A16" w:rsidP="009F5A16">
      <w:pPr>
        <w:autoSpaceDE w:val="0"/>
        <w:autoSpaceDN w:val="0"/>
        <w:adjustRightInd w:val="0"/>
        <w:ind w:firstLine="709"/>
        <w:jc w:val="both"/>
        <w:rPr>
          <w:color w:val="FF0000"/>
        </w:rPr>
      </w:pPr>
      <w:r w:rsidRPr="009F5A16">
        <w:rPr>
          <w:color w:val="FF0000"/>
        </w:rPr>
        <w:t>отчета по форме № П-1 (СХ) «Сведения о производстве и отгрузке сельскохозяйственной продукции», подтверждающего объем производства молока, 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предпринимателей) для получателей субсидий, которые начали хозяйственную деятельность по производству молока в текущем году;</w:t>
      </w:r>
    </w:p>
    <w:p w:rsidR="009F5A16" w:rsidRPr="009F5A16" w:rsidRDefault="009F5A16" w:rsidP="009F5A16">
      <w:pPr>
        <w:autoSpaceDE w:val="0"/>
        <w:autoSpaceDN w:val="0"/>
        <w:adjustRightInd w:val="0"/>
        <w:ind w:firstLine="709"/>
        <w:jc w:val="both"/>
        <w:rPr>
          <w:color w:val="FF0000"/>
        </w:rPr>
      </w:pPr>
      <w:r w:rsidRPr="009F5A16">
        <w:rPr>
          <w:color w:val="FF0000"/>
        </w:rPr>
        <w:t>3)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9F5A16" w:rsidRPr="009F5A16" w:rsidRDefault="009F5A16" w:rsidP="009F5A16">
      <w:pPr>
        <w:autoSpaceDE w:val="0"/>
        <w:autoSpaceDN w:val="0"/>
        <w:adjustRightInd w:val="0"/>
        <w:ind w:firstLine="709"/>
        <w:jc w:val="both"/>
        <w:rPr>
          <w:color w:val="FF0000"/>
        </w:rPr>
      </w:pPr>
      <w:r w:rsidRPr="009F5A16">
        <w:rPr>
          <w:color w:val="FF0000"/>
        </w:rPr>
        <w:t xml:space="preserve">4) информация о производстве молока, молочной продуктивности коз по форме, установленной приказом Департамента, подтверждающая молочную продуктивность коз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 </w:t>
      </w:r>
    </w:p>
    <w:p w:rsidR="009F5A16" w:rsidRPr="009F5A16" w:rsidRDefault="009F5A16" w:rsidP="009F5A16">
      <w:pPr>
        <w:autoSpaceDE w:val="0"/>
        <w:autoSpaceDN w:val="0"/>
        <w:adjustRightInd w:val="0"/>
        <w:ind w:firstLine="709"/>
        <w:jc w:val="both"/>
        <w:rPr>
          <w:color w:val="FF0000"/>
        </w:rPr>
      </w:pPr>
      <w:r w:rsidRPr="009F5A16">
        <w:rPr>
          <w:color w:val="FF0000"/>
        </w:rPr>
        <w:t>5) 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9F5A16" w:rsidRPr="009F5A16" w:rsidRDefault="009F5A16" w:rsidP="009F5A16">
      <w:pPr>
        <w:autoSpaceDE w:val="0"/>
        <w:autoSpaceDN w:val="0"/>
        <w:adjustRightInd w:val="0"/>
        <w:ind w:firstLine="709"/>
        <w:jc w:val="both"/>
        <w:rPr>
          <w:color w:val="FF0000"/>
        </w:rPr>
      </w:pPr>
      <w:r w:rsidRPr="009F5A16">
        <w:rPr>
          <w:color w:val="FF0000"/>
        </w:rPr>
        <w:t>Получатели субсидии,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w:t>
      </w:r>
      <w:proofErr w:type="spellStart"/>
      <w:r w:rsidRPr="009F5A16">
        <w:rPr>
          <w:color w:val="FF0000"/>
        </w:rPr>
        <w:t>Агростартап</w:t>
      </w:r>
      <w:proofErr w:type="spellEnd"/>
      <w:r w:rsidRPr="009F5A16">
        <w:rPr>
          <w:color w:val="FF0000"/>
        </w:rPr>
        <w:t>»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w:t>
      </w:r>
      <w:proofErr w:type="spellStart"/>
      <w:r w:rsidRPr="009F5A16">
        <w:rPr>
          <w:color w:val="FF0000"/>
        </w:rPr>
        <w:t>Агростартап</w:t>
      </w:r>
      <w:proofErr w:type="spellEnd"/>
      <w:r w:rsidRPr="009F5A16">
        <w:rPr>
          <w:color w:val="FF0000"/>
        </w:rPr>
        <w:t>» на реализацию проектов создания 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объекта и ввод объекта в эксплуатацию.</w:t>
      </w:r>
    </w:p>
    <w:p w:rsidR="009F5A16" w:rsidRPr="009F5A16" w:rsidRDefault="009F5A16" w:rsidP="009F5A16">
      <w:pPr>
        <w:autoSpaceDE w:val="0"/>
        <w:autoSpaceDN w:val="0"/>
        <w:adjustRightInd w:val="0"/>
        <w:ind w:firstLine="709"/>
        <w:jc w:val="both"/>
        <w:rPr>
          <w:color w:val="FF0000"/>
        </w:rPr>
      </w:pPr>
      <w:r w:rsidRPr="009F5A16">
        <w:rPr>
          <w:color w:val="FF0000"/>
        </w:rPr>
        <w:t>10. Субсидии, источником финансового обеспечения которых являются средства федерального бюджета, предоставляются ежемесячно за период с 1 января по 30 сентября текущего года.</w:t>
      </w:r>
    </w:p>
    <w:p w:rsidR="009F5A16" w:rsidRPr="009F5A16" w:rsidRDefault="009F5A16" w:rsidP="009F5A16">
      <w:pPr>
        <w:autoSpaceDE w:val="0"/>
        <w:autoSpaceDN w:val="0"/>
        <w:adjustRightInd w:val="0"/>
        <w:ind w:firstLine="709"/>
        <w:jc w:val="both"/>
        <w:rPr>
          <w:color w:val="FF0000"/>
        </w:rPr>
      </w:pPr>
      <w:r w:rsidRPr="009F5A16">
        <w:rPr>
          <w:color w:val="FF0000"/>
        </w:rPr>
        <w:t>Субсидии, источником финансового обеспечения которых являются средства областного бюджета, предоставляются ежемесячно с 1 декабря предшествующего году получения субсидии, по 30 ноября текущего года.</w:t>
      </w:r>
    </w:p>
    <w:p w:rsidR="009F5A16" w:rsidRPr="009F5A16" w:rsidRDefault="009F5A16" w:rsidP="009F5A16">
      <w:pPr>
        <w:autoSpaceDE w:val="0"/>
        <w:autoSpaceDN w:val="0"/>
        <w:adjustRightInd w:val="0"/>
        <w:ind w:firstLine="709"/>
        <w:jc w:val="both"/>
        <w:rPr>
          <w:color w:val="FF0000"/>
        </w:rPr>
      </w:pPr>
      <w:r w:rsidRPr="009F5A16">
        <w:rPr>
          <w:color w:val="FF0000"/>
        </w:rPr>
        <w:t>11. Уполномоченный орган составляет сводный реестр получателей субсидий (сводную справку-расчет предоставляемых субсидий) по устанавливаемой Департаментом форме, на основании которого перечисляет субсидию на расчетный счет получателя субсидии, открытый в кредитной организации.</w:t>
      </w:r>
    </w:p>
    <w:p w:rsidR="009F5A16" w:rsidRPr="009F5A16" w:rsidRDefault="009F5A16" w:rsidP="009F5A16">
      <w:pPr>
        <w:autoSpaceDE w:val="0"/>
        <w:autoSpaceDN w:val="0"/>
        <w:adjustRightInd w:val="0"/>
        <w:ind w:firstLine="709"/>
        <w:jc w:val="both"/>
        <w:rPr>
          <w:color w:val="FF0000"/>
        </w:rPr>
      </w:pPr>
      <w:r w:rsidRPr="009F5A16">
        <w:rPr>
          <w:color w:val="FF0000"/>
        </w:rPr>
        <w:t>12. Результатом предоставления субсидии является сохранение и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p>
    <w:p w:rsidR="009F5A16" w:rsidRPr="009F5A16" w:rsidRDefault="009F5A16" w:rsidP="009F5A16">
      <w:pPr>
        <w:autoSpaceDE w:val="0"/>
        <w:autoSpaceDN w:val="0"/>
        <w:adjustRightInd w:val="0"/>
        <w:ind w:firstLine="709"/>
        <w:jc w:val="both"/>
        <w:rPr>
          <w:color w:val="FF0000"/>
        </w:rPr>
      </w:pPr>
      <w:r w:rsidRPr="009F5A16">
        <w:rPr>
          <w:color w:val="FF0000"/>
        </w:rPr>
        <w:t>Показателем, необходимым для достижения результата предоставления субсидии, является производство молока в сельскохозяйственных организациях, крестьянских (фермерских) хозяйствах, включая индивидуальных предпринимателей.</w:t>
      </w:r>
    </w:p>
    <w:p w:rsidR="009F5A16" w:rsidRPr="009F5A16" w:rsidRDefault="009F5A16" w:rsidP="009F5A16">
      <w:pPr>
        <w:autoSpaceDE w:val="0"/>
        <w:autoSpaceDN w:val="0"/>
        <w:adjustRightInd w:val="0"/>
        <w:ind w:firstLine="709"/>
        <w:jc w:val="both"/>
        <w:rPr>
          <w:color w:val="FF0000"/>
        </w:rPr>
      </w:pPr>
      <w:r w:rsidRPr="009F5A16">
        <w:rPr>
          <w:color w:val="FF0000"/>
        </w:rPr>
        <w:t>Значение показателя, необходимого для достижения результата предоставления субсидии, устанавливается Администрацией Каргасокского района в соглашении о предоставлении субсидии, заключенном между Администрацией Каргасокского района и с получателем субсидии.</w:t>
      </w:r>
    </w:p>
    <w:p w:rsidR="009F5A16" w:rsidRPr="009F5A16" w:rsidRDefault="009F5A16" w:rsidP="009F5A16">
      <w:pPr>
        <w:autoSpaceDE w:val="0"/>
        <w:autoSpaceDN w:val="0"/>
        <w:adjustRightInd w:val="0"/>
        <w:ind w:firstLine="709"/>
        <w:jc w:val="both"/>
        <w:rPr>
          <w:color w:val="FF0000"/>
        </w:rPr>
      </w:pPr>
      <w:r w:rsidRPr="009F5A16">
        <w:rPr>
          <w:color w:val="FF0000"/>
        </w:rPr>
        <w:t xml:space="preserve">13. Уполномоченный орган в целях установления соответствия (или несоответствия) получателя субсидии критериям указанных в абзацах 4,5,7 пункта 7 настоящего Положения, запрашивает сведения (выписку из единого государственного реестра юридических лиц или единого государственного реестра индивидуальных предпринимателей) с использованием веб-ресурса </w:t>
      </w:r>
      <w:hyperlink r:id="rId17" w:history="1">
        <w:r w:rsidRPr="009F5A16">
          <w:rPr>
            <w:color w:val="FF0000"/>
          </w:rPr>
          <w:t>www.nalog.ru</w:t>
        </w:r>
      </w:hyperlink>
      <w:r w:rsidRPr="009F5A16">
        <w:rPr>
          <w:color w:val="FF0000"/>
        </w:rPr>
        <w:t>.</w:t>
      </w:r>
    </w:p>
    <w:p w:rsidR="009F5A16" w:rsidRPr="009F5A16" w:rsidRDefault="009F5A16" w:rsidP="009F5A16">
      <w:pPr>
        <w:autoSpaceDE w:val="0"/>
        <w:autoSpaceDN w:val="0"/>
        <w:adjustRightInd w:val="0"/>
        <w:ind w:firstLine="709"/>
        <w:jc w:val="both"/>
        <w:rPr>
          <w:color w:val="FF0000"/>
        </w:rPr>
      </w:pPr>
      <w:r w:rsidRPr="009F5A16">
        <w:rPr>
          <w:color w:val="FF0000"/>
        </w:rPr>
        <w:t xml:space="preserve">В целях установления соответствия получателя субсидии подпункту 1 пункта 3 </w:t>
      </w:r>
      <w:proofErr w:type="gramStart"/>
      <w:r w:rsidRPr="009F5A16">
        <w:rPr>
          <w:color w:val="FF0000"/>
        </w:rPr>
        <w:t>настоящего Положения</w:t>
      </w:r>
      <w:proofErr w:type="gramEnd"/>
      <w:r w:rsidRPr="009F5A16">
        <w:rPr>
          <w:color w:val="FF0000"/>
        </w:rPr>
        <w:t xml:space="preserve"> уполномоченный орган делает запрос в Администрацию сельского поселения, на территории которого получатель субсидии осуществляет хозяйственную деятельность, о наличии коров и (или) коз на 1-е число месяца, в котором подается заявление о предоставлении субсидии.</w:t>
      </w:r>
    </w:p>
    <w:p w:rsidR="009F5A16" w:rsidRPr="009F5A16" w:rsidRDefault="009F5A16" w:rsidP="009F5A16">
      <w:pPr>
        <w:autoSpaceDE w:val="0"/>
        <w:autoSpaceDN w:val="0"/>
        <w:adjustRightInd w:val="0"/>
        <w:ind w:firstLine="709"/>
        <w:jc w:val="both"/>
        <w:rPr>
          <w:color w:val="FF0000"/>
        </w:rPr>
      </w:pPr>
      <w:r w:rsidRPr="009F5A16">
        <w:rPr>
          <w:color w:val="FF0000"/>
        </w:rPr>
        <w:t xml:space="preserve">В целях установления соответствия (или не соответствия) получателя субсидии критериям, указанных в абзацах 2,3 пункта 7 </w:t>
      </w:r>
      <w:proofErr w:type="gramStart"/>
      <w:r w:rsidRPr="009F5A16">
        <w:rPr>
          <w:color w:val="FF0000"/>
        </w:rPr>
        <w:t>настоящего Положения</w:t>
      </w:r>
      <w:proofErr w:type="gramEnd"/>
      <w:r w:rsidRPr="009F5A16">
        <w:rPr>
          <w:color w:val="FF0000"/>
        </w:rPr>
        <w:t xml:space="preserve"> уполномоченный орган осуществляет межведомственный запрос в Федеральный орган исполнительной власти, осуществляющий функции по контролю и надзору за соблюдением законодательства о налогах и сборах, за правильностью исчисления, полнотой и своевременностью внесения в соответствующий бюджет налогов и сборов.</w:t>
      </w:r>
    </w:p>
    <w:p w:rsidR="009F5A16" w:rsidRPr="009F5A16" w:rsidRDefault="009F5A16" w:rsidP="009F5A16">
      <w:pPr>
        <w:autoSpaceDE w:val="0"/>
        <w:autoSpaceDN w:val="0"/>
        <w:adjustRightInd w:val="0"/>
        <w:ind w:firstLine="709"/>
        <w:jc w:val="both"/>
        <w:rPr>
          <w:color w:val="FF0000"/>
        </w:rPr>
      </w:pPr>
      <w:r w:rsidRPr="009F5A16">
        <w:rPr>
          <w:color w:val="FF0000"/>
        </w:rPr>
        <w:t>14. Порядок и сроки рассмотрения документов для предоставления субсидий:</w:t>
      </w:r>
    </w:p>
    <w:p w:rsidR="009F5A16" w:rsidRPr="009F5A16" w:rsidRDefault="009F5A16" w:rsidP="009F5A16">
      <w:pPr>
        <w:autoSpaceDE w:val="0"/>
        <w:autoSpaceDN w:val="0"/>
        <w:adjustRightInd w:val="0"/>
        <w:ind w:firstLine="709"/>
        <w:jc w:val="both"/>
        <w:rPr>
          <w:color w:val="FF0000"/>
        </w:rPr>
      </w:pPr>
      <w:r w:rsidRPr="009F5A16">
        <w:rPr>
          <w:color w:val="FF0000"/>
        </w:rPr>
        <w:t>1) уполномоченный орган регистрирует заявление о предоставлении субсидии (далее - заявление) и прилагаемые к нему документы получателя субсидии (далее - документы, являющиеся основанием для предоставления субсидии) в порядке их поступления в журнале регистрации заявлений на получение поддержки сельскохозяйственного производства, который должен быть пронумерован, прошнурован и скреплен печатью уполномоченного органа.</w:t>
      </w:r>
    </w:p>
    <w:p w:rsidR="009F5A16" w:rsidRPr="009F5A16" w:rsidRDefault="009F5A16" w:rsidP="009F5A16">
      <w:pPr>
        <w:autoSpaceDE w:val="0"/>
        <w:autoSpaceDN w:val="0"/>
        <w:adjustRightInd w:val="0"/>
        <w:ind w:right="57" w:firstLine="709"/>
        <w:jc w:val="both"/>
        <w:rPr>
          <w:color w:val="FF0000"/>
        </w:rPr>
      </w:pPr>
      <w:r w:rsidRPr="009F5A16">
        <w:rPr>
          <w:color w:val="FF0000"/>
        </w:rPr>
        <w:t>В течение 5 рабочих дней с даты регистрации документов, являющихся основанием для предоставления субсидии, уполномоченный орган направляет получателю субсидии письменное уведомление о принятии заявления к рассмотрению или об отказе в его принятии с указанием причины отказа.</w:t>
      </w:r>
    </w:p>
    <w:p w:rsidR="009F5A16" w:rsidRPr="009F5A16" w:rsidRDefault="009F5A16" w:rsidP="009F5A16">
      <w:pPr>
        <w:autoSpaceDE w:val="0"/>
        <w:autoSpaceDN w:val="0"/>
        <w:adjustRightInd w:val="0"/>
        <w:ind w:right="57" w:firstLine="709"/>
        <w:jc w:val="both"/>
        <w:rPr>
          <w:color w:val="FF0000"/>
        </w:rPr>
      </w:pPr>
      <w:r w:rsidRPr="009F5A16">
        <w:rPr>
          <w:color w:val="FF0000"/>
        </w:rPr>
        <w:t>Документы, являющиеся основанием для предоставления субсидии, рассматриваются уполномоченным органом в течение 10 рабочих дней со дня направления письменного уведомления заявителю о принятии заявления к рассмотрению;</w:t>
      </w:r>
    </w:p>
    <w:p w:rsidR="009F5A16" w:rsidRPr="009F5A16" w:rsidRDefault="009F5A16" w:rsidP="009F5A16">
      <w:pPr>
        <w:autoSpaceDE w:val="0"/>
        <w:autoSpaceDN w:val="0"/>
        <w:adjustRightInd w:val="0"/>
        <w:ind w:right="57" w:firstLine="709"/>
        <w:jc w:val="both"/>
        <w:rPr>
          <w:color w:val="FF0000"/>
        </w:rPr>
      </w:pPr>
      <w:r w:rsidRPr="009F5A16">
        <w:rPr>
          <w:color w:val="FF0000"/>
        </w:rPr>
        <w:t>2) уполномоченный орган проводит обязательную проверку соблюдения получателями субсидий условий, целей и порядка предоставления субсидий;</w:t>
      </w:r>
    </w:p>
    <w:p w:rsidR="009F5A16" w:rsidRPr="009F5A16" w:rsidRDefault="009F5A16" w:rsidP="009F5A16">
      <w:pPr>
        <w:autoSpaceDE w:val="0"/>
        <w:autoSpaceDN w:val="0"/>
        <w:adjustRightInd w:val="0"/>
        <w:ind w:right="57" w:firstLine="709"/>
        <w:jc w:val="both"/>
        <w:rPr>
          <w:color w:val="FF0000"/>
        </w:rPr>
      </w:pPr>
      <w:r w:rsidRPr="009F5A16">
        <w:rPr>
          <w:color w:val="FF0000"/>
        </w:rPr>
        <w:t>3) в случае принятия решения о предоставлении субсидии уполномоченный орган в течение 5 рабочих дней после принятия решения заключает соглашение с получателем субсидии.</w:t>
      </w:r>
    </w:p>
    <w:p w:rsidR="009F5A16" w:rsidRPr="009F5A16" w:rsidRDefault="009F5A16" w:rsidP="009F5A16">
      <w:pPr>
        <w:autoSpaceDE w:val="0"/>
        <w:autoSpaceDN w:val="0"/>
        <w:adjustRightInd w:val="0"/>
        <w:ind w:firstLine="709"/>
        <w:jc w:val="both"/>
        <w:rPr>
          <w:color w:val="FF0000"/>
        </w:rPr>
      </w:pPr>
      <w:r w:rsidRPr="009F5A16">
        <w:rPr>
          <w:rFonts w:eastAsia="Calibri"/>
          <w:bCs/>
          <w:color w:val="FF0000"/>
          <w:lang w:eastAsia="en-US"/>
        </w:rPr>
        <w:t xml:space="preserve">Соглашение о предоставлении субсидии, </w:t>
      </w:r>
      <w:r w:rsidRPr="009F5A16">
        <w:rPr>
          <w:color w:val="FF0000"/>
        </w:rPr>
        <w:t xml:space="preserve">дополнительное соглашение к соглашению, в том числе дополнительное соглашение о расторжении соглашения (при необходимости), </w:t>
      </w:r>
      <w:r w:rsidRPr="009F5A16">
        <w:rPr>
          <w:rFonts w:eastAsia="Calibri"/>
          <w:bCs/>
          <w:color w:val="FF0000"/>
          <w:lang w:eastAsia="en-US"/>
        </w:rPr>
        <w:t>в текущем финансовом году, заключаемое между Администрацией Каргасокского района и получателем субсидии в соответствии с типовой формой, установленной Управлением финансов Администрации Каргасокского района</w:t>
      </w:r>
      <w:r w:rsidRPr="009F5A16">
        <w:rPr>
          <w:rFonts w:eastAsia="Calibri"/>
          <w:color w:val="FF0000"/>
          <w:lang w:eastAsia="en-US"/>
        </w:rPr>
        <w:t xml:space="preserve"> </w:t>
      </w:r>
      <w:r w:rsidRPr="009F5A16">
        <w:rPr>
          <w:rFonts w:eastAsia="Calibri"/>
          <w:bCs/>
          <w:color w:val="FF0000"/>
          <w:lang w:eastAsia="en-US"/>
        </w:rPr>
        <w:t xml:space="preserve">(далее – соглашение), содержащее: </w:t>
      </w:r>
    </w:p>
    <w:p w:rsidR="009F5A16" w:rsidRPr="009F5A16" w:rsidRDefault="009F5A16" w:rsidP="009F5A16">
      <w:pPr>
        <w:autoSpaceDE w:val="0"/>
        <w:autoSpaceDN w:val="0"/>
        <w:adjustRightInd w:val="0"/>
        <w:ind w:firstLine="709"/>
        <w:jc w:val="both"/>
        <w:rPr>
          <w:rFonts w:eastAsia="Calibri"/>
          <w:color w:val="FF0000"/>
          <w:lang w:eastAsia="en-US"/>
        </w:rPr>
      </w:pPr>
      <w:r w:rsidRPr="009F5A16">
        <w:rPr>
          <w:rFonts w:eastAsia="Calibri"/>
          <w:color w:val="FF0000"/>
          <w:lang w:eastAsia="en-US"/>
        </w:rPr>
        <w:t>- согласие получателя субсидии и лиц, являющихся поставщиками (подрядчиками, исполнителями) по соглашениям, заключенным в целях исполнения обязательств по соглашению о предоставлении субсидии, на осуществление Администрацией Каргасокского района и органами муниципального финансового контроля</w:t>
      </w:r>
      <w:r w:rsidRPr="009F5A16">
        <w:rPr>
          <w:rFonts w:eastAsia="Calibri"/>
          <w:b/>
          <w:color w:val="FF0000"/>
          <w:lang w:eastAsia="en-US"/>
        </w:rPr>
        <w:t xml:space="preserve"> </w:t>
      </w:r>
      <w:r w:rsidRPr="009F5A16">
        <w:rPr>
          <w:rFonts w:eastAsia="Calibri"/>
          <w:color w:val="FF0000"/>
          <w:lang w:eastAsia="en-US"/>
        </w:rPr>
        <w:t>проверок соблюдения ими условий, целей и порядка предоставления субсидий;</w:t>
      </w:r>
    </w:p>
    <w:p w:rsidR="009F5A16" w:rsidRPr="009F5A16" w:rsidRDefault="009F5A16" w:rsidP="009F5A16">
      <w:pPr>
        <w:autoSpaceDE w:val="0"/>
        <w:autoSpaceDN w:val="0"/>
        <w:adjustRightInd w:val="0"/>
        <w:ind w:right="57" w:firstLine="709"/>
        <w:jc w:val="both"/>
        <w:rPr>
          <w:color w:val="FF0000"/>
        </w:rPr>
      </w:pPr>
      <w:r w:rsidRPr="009F5A16">
        <w:rPr>
          <w:color w:val="FF0000"/>
        </w:rPr>
        <w:t>4) Администрация Каргасокского района в течение 10 рабочих дней со дня заключения соглашения осуществляет перечисление субсидии на расчетный счет получателя субсидии, открытый в учреждениях Центрального банка Российской Федерации или кредитных организациях;</w:t>
      </w:r>
    </w:p>
    <w:p w:rsidR="009F5A16" w:rsidRPr="009F5A16" w:rsidRDefault="009F5A16" w:rsidP="009F5A16">
      <w:pPr>
        <w:autoSpaceDE w:val="0"/>
        <w:autoSpaceDN w:val="0"/>
        <w:adjustRightInd w:val="0"/>
        <w:ind w:firstLine="709"/>
        <w:jc w:val="both"/>
        <w:rPr>
          <w:color w:val="FF0000"/>
        </w:rPr>
      </w:pPr>
      <w:r w:rsidRPr="009F5A16">
        <w:rPr>
          <w:color w:val="FF0000"/>
        </w:rPr>
        <w:t>5) в случае отказа в предоставлении субсидии уполномоченным органом должна быть сделана запись в журнале регистрации об отказе в предоставлении субсидии, при этом получателю субсидии в течение 10 рабочих дней со дня направления письменного уведомления заявителю о принятии заявления к рассмотрению направляется письменное уведомление об отказе в предоставлении субсидии.</w:t>
      </w:r>
    </w:p>
    <w:p w:rsidR="009F5A16" w:rsidRPr="009F5A16" w:rsidRDefault="009F5A16" w:rsidP="009F5A16">
      <w:pPr>
        <w:autoSpaceDE w:val="0"/>
        <w:autoSpaceDN w:val="0"/>
        <w:adjustRightInd w:val="0"/>
        <w:ind w:right="57" w:firstLine="709"/>
        <w:jc w:val="both"/>
        <w:rPr>
          <w:color w:val="FF0000"/>
        </w:rPr>
      </w:pPr>
      <w:r w:rsidRPr="009F5A16">
        <w:rPr>
          <w:color w:val="FF0000"/>
        </w:rPr>
        <w:t>После отказа в предоставлении субсидии в случае приведения получателем субсидии документов, являющихся основанием для предоставления субсидии, в соответствие с установленными требованиями получатель субсидии имеет право подать заявление повторно;</w:t>
      </w:r>
    </w:p>
    <w:p w:rsidR="009F5A16" w:rsidRPr="009F5A16" w:rsidRDefault="009F5A16" w:rsidP="009F5A16">
      <w:pPr>
        <w:autoSpaceDE w:val="0"/>
        <w:autoSpaceDN w:val="0"/>
        <w:adjustRightInd w:val="0"/>
        <w:ind w:right="57" w:firstLine="709"/>
        <w:jc w:val="both"/>
        <w:rPr>
          <w:color w:val="FF0000"/>
        </w:rPr>
      </w:pPr>
      <w:r w:rsidRPr="009F5A16">
        <w:rPr>
          <w:color w:val="FF0000"/>
        </w:rPr>
        <w:t xml:space="preserve">6) формы документов, являющихся основанием для предоставления субсидии, утверждаются приказом Департамента и размещаются на официальном сайте Департамента в информационно-телекоммуникационной сети Интернет по адресу: </w:t>
      </w:r>
      <w:hyperlink r:id="rId18" w:history="1">
        <w:r w:rsidRPr="009F5A16">
          <w:rPr>
            <w:rStyle w:val="ae"/>
            <w:color w:val="FF0000"/>
          </w:rPr>
          <w:t>https://depagro.tomsk.gov.ru</w:t>
        </w:r>
      </w:hyperlink>
      <w:r w:rsidRPr="009F5A16">
        <w:rPr>
          <w:rStyle w:val="ae"/>
          <w:color w:val="FF0000"/>
        </w:rPr>
        <w:t xml:space="preserve">. </w:t>
      </w:r>
      <w:r w:rsidRPr="009F5A16">
        <w:rPr>
          <w:color w:val="FF0000"/>
        </w:rPr>
        <w:t xml:space="preserve"> </w:t>
      </w:r>
    </w:p>
    <w:p w:rsidR="009F5A16" w:rsidRPr="009F5A16" w:rsidRDefault="009F5A16" w:rsidP="009F5A16">
      <w:pPr>
        <w:autoSpaceDE w:val="0"/>
        <w:autoSpaceDN w:val="0"/>
        <w:adjustRightInd w:val="0"/>
        <w:ind w:left="113" w:right="57" w:firstLine="596"/>
        <w:jc w:val="both"/>
        <w:rPr>
          <w:color w:val="FF0000"/>
        </w:rPr>
      </w:pPr>
    </w:p>
    <w:p w:rsidR="009F5A16" w:rsidRPr="009F5A16" w:rsidRDefault="009F5A16" w:rsidP="009F5A16">
      <w:pPr>
        <w:autoSpaceDE w:val="0"/>
        <w:autoSpaceDN w:val="0"/>
        <w:adjustRightInd w:val="0"/>
        <w:ind w:left="113" w:right="57" w:firstLine="596"/>
        <w:jc w:val="both"/>
        <w:rPr>
          <w:color w:val="FF0000"/>
        </w:rPr>
      </w:pPr>
      <w:r w:rsidRPr="009F5A16">
        <w:rPr>
          <w:color w:val="FF0000"/>
        </w:rPr>
        <w:t>15. Получателем субсидии осуществляется предоставление отчета о достижении результата предоставления субсидии в письменной форме. Отчет подписывается руководителем получателя субсидии или его уполномоченным представителем и предоставляется в Администрацию Каргасокского района в срок не позднее 10 февраля года, следующего за годом предоставления субсидии.</w:t>
      </w:r>
    </w:p>
    <w:p w:rsidR="009F5A16" w:rsidRPr="009F5A16" w:rsidRDefault="009F5A16" w:rsidP="009F5A16">
      <w:pPr>
        <w:autoSpaceDE w:val="0"/>
        <w:autoSpaceDN w:val="0"/>
        <w:adjustRightInd w:val="0"/>
        <w:ind w:left="113" w:right="57" w:firstLine="596"/>
        <w:jc w:val="both"/>
        <w:rPr>
          <w:color w:val="FF0000"/>
        </w:rPr>
      </w:pPr>
      <w:r w:rsidRPr="009F5A16">
        <w:rPr>
          <w:color w:val="FF0000"/>
        </w:rPr>
        <w:t>Форма отчета предоставления получателем субсидии о достижении результата предоставления субсидии устанавливается Администрацией Каргасокского района в соглашении о предоставлении субсидии.</w:t>
      </w:r>
    </w:p>
    <w:p w:rsidR="009F5A16" w:rsidRPr="009F5A16" w:rsidRDefault="009F5A16" w:rsidP="009F5A16">
      <w:pPr>
        <w:autoSpaceDE w:val="0"/>
        <w:autoSpaceDN w:val="0"/>
        <w:adjustRightInd w:val="0"/>
        <w:ind w:left="113" w:right="57" w:firstLine="596"/>
        <w:jc w:val="both"/>
        <w:rPr>
          <w:color w:val="FF0000"/>
        </w:rPr>
      </w:pPr>
      <w:r w:rsidRPr="009F5A16">
        <w:rPr>
          <w:color w:val="FF0000"/>
        </w:rPr>
        <w:t>16. Основанием для отказа в предоставлении субсидий является:</w:t>
      </w:r>
    </w:p>
    <w:p w:rsidR="009F5A16" w:rsidRPr="009F5A16" w:rsidRDefault="009F5A16" w:rsidP="009F5A16">
      <w:pPr>
        <w:autoSpaceDE w:val="0"/>
        <w:autoSpaceDN w:val="0"/>
        <w:adjustRightInd w:val="0"/>
        <w:ind w:left="113" w:right="57" w:firstLine="596"/>
        <w:jc w:val="both"/>
        <w:rPr>
          <w:color w:val="FF0000"/>
        </w:rPr>
      </w:pPr>
      <w:r w:rsidRPr="009F5A16">
        <w:rPr>
          <w:color w:val="FF0000"/>
        </w:rPr>
        <w:t xml:space="preserve">1) несоответствие получателя субсидии </w:t>
      </w:r>
      <w:proofErr w:type="gramStart"/>
      <w:r w:rsidRPr="009F5A16">
        <w:rPr>
          <w:color w:val="FF0000"/>
        </w:rPr>
        <w:t>условиям</w:t>
      </w:r>
      <w:proofErr w:type="gramEnd"/>
      <w:r w:rsidRPr="009F5A16">
        <w:rPr>
          <w:color w:val="FF0000"/>
        </w:rPr>
        <w:t xml:space="preserve"> установленным пунктами 3,4 настоящего Положения;</w:t>
      </w:r>
    </w:p>
    <w:p w:rsidR="009F5A16" w:rsidRPr="009F5A16" w:rsidRDefault="009F5A16" w:rsidP="009F5A16">
      <w:pPr>
        <w:autoSpaceDE w:val="0"/>
        <w:autoSpaceDN w:val="0"/>
        <w:ind w:firstLine="709"/>
        <w:jc w:val="both"/>
        <w:rPr>
          <w:rFonts w:eastAsia="Calibri"/>
          <w:color w:val="FF0000"/>
          <w:lang w:eastAsia="en-US"/>
        </w:rPr>
      </w:pPr>
      <w:r w:rsidRPr="009F5A16">
        <w:rPr>
          <w:rFonts w:eastAsia="Calibri"/>
          <w:color w:val="FF0000"/>
          <w:lang w:eastAsia="en-US"/>
        </w:rPr>
        <w:t>2) несоответствие представленных получателем субсидии документов требованиям, установленных пунктами 8,9 настоящего Положения, или непредставление (предоставление не в полном объеме) указанных документов;</w:t>
      </w:r>
    </w:p>
    <w:p w:rsidR="009F5A16" w:rsidRPr="009F5A16" w:rsidRDefault="009F5A16" w:rsidP="009F5A16">
      <w:pPr>
        <w:autoSpaceDE w:val="0"/>
        <w:autoSpaceDN w:val="0"/>
        <w:adjustRightInd w:val="0"/>
        <w:ind w:firstLine="709"/>
        <w:jc w:val="both"/>
        <w:rPr>
          <w:color w:val="FF0000"/>
        </w:rPr>
      </w:pPr>
      <w:r w:rsidRPr="009F5A16">
        <w:rPr>
          <w:color w:val="FF0000"/>
        </w:rPr>
        <w:t>3) недостоверность представленной получателем субсидии информации;</w:t>
      </w:r>
    </w:p>
    <w:p w:rsidR="009F5A16" w:rsidRPr="009F5A16" w:rsidRDefault="009F5A16" w:rsidP="009F5A16">
      <w:pPr>
        <w:autoSpaceDE w:val="0"/>
        <w:autoSpaceDN w:val="0"/>
        <w:adjustRightInd w:val="0"/>
        <w:ind w:firstLine="709"/>
        <w:jc w:val="both"/>
        <w:rPr>
          <w:color w:val="FF0000"/>
        </w:rPr>
      </w:pPr>
      <w:r w:rsidRPr="009F5A16">
        <w:rPr>
          <w:color w:val="FF0000"/>
        </w:rPr>
        <w:t>4) несоблюдение получателями субсидий целей, условий и порядка предоставления субсидий, установленных настоящим Положением;</w:t>
      </w:r>
    </w:p>
    <w:p w:rsidR="009F5A16" w:rsidRPr="009F5A16" w:rsidRDefault="009F5A16" w:rsidP="009F5A16">
      <w:pPr>
        <w:autoSpaceDE w:val="0"/>
        <w:autoSpaceDN w:val="0"/>
        <w:adjustRightInd w:val="0"/>
        <w:ind w:firstLine="709"/>
        <w:jc w:val="both"/>
        <w:rPr>
          <w:color w:val="FF0000"/>
        </w:rPr>
      </w:pPr>
      <w:r w:rsidRPr="009F5A16">
        <w:rPr>
          <w:color w:val="FF0000"/>
        </w:rPr>
        <w:t>5) отсутствие в бюджете муниципального образования «Каргасокский район» бюджетных ассигнований на предоставление субсидий за счет предоставляемых местным бюджетам субвенций из областного, федерального бюджетов.</w:t>
      </w:r>
    </w:p>
    <w:p w:rsidR="009F5A16" w:rsidRPr="009F5A16" w:rsidRDefault="009F5A16" w:rsidP="009F5A16">
      <w:pPr>
        <w:autoSpaceDE w:val="0"/>
        <w:autoSpaceDN w:val="0"/>
        <w:adjustRightInd w:val="0"/>
        <w:ind w:firstLine="709"/>
        <w:jc w:val="both"/>
        <w:rPr>
          <w:color w:val="FF0000"/>
        </w:rPr>
      </w:pPr>
      <w:r w:rsidRPr="009F5A16">
        <w:rPr>
          <w:rFonts w:eastAsia="Calibri"/>
          <w:bCs/>
          <w:color w:val="FF0000"/>
          <w:lang w:eastAsia="en-US"/>
        </w:rPr>
        <w:t>17.</w:t>
      </w:r>
      <w:r w:rsidRPr="009F5A16">
        <w:rPr>
          <w:rFonts w:eastAsia="Calibri"/>
          <w:b/>
          <w:bCs/>
          <w:color w:val="FF0000"/>
          <w:lang w:eastAsia="en-US"/>
        </w:rPr>
        <w:t xml:space="preserve"> </w:t>
      </w:r>
      <w:r w:rsidRPr="009F5A16">
        <w:rPr>
          <w:color w:val="FF0000"/>
        </w:rPr>
        <w:t>Получатели субсидии несут ответственность за достоверность представленных сведений и документов в соответствии с действующим законодательством.</w:t>
      </w:r>
    </w:p>
    <w:p w:rsidR="009F5A16" w:rsidRPr="009F5A16" w:rsidRDefault="009F5A16" w:rsidP="009F5A16">
      <w:pPr>
        <w:autoSpaceDE w:val="0"/>
        <w:autoSpaceDN w:val="0"/>
        <w:adjustRightInd w:val="0"/>
        <w:ind w:left="113" w:right="57" w:firstLine="596"/>
        <w:jc w:val="both"/>
        <w:rPr>
          <w:color w:val="FF0000"/>
        </w:rPr>
      </w:pPr>
      <w:r w:rsidRPr="009F5A16">
        <w:rPr>
          <w:color w:val="FF0000"/>
        </w:rPr>
        <w:t>18. Органы муниципального финансового контроля и Администрация Каргасокского района проводят обязательную проверку соблюдения получателями субсидий условий, целей и порядка предоставления субсидий.</w:t>
      </w:r>
    </w:p>
    <w:p w:rsidR="009F5A16" w:rsidRPr="009F5A16" w:rsidRDefault="009F5A16" w:rsidP="009F5A16">
      <w:pPr>
        <w:autoSpaceDE w:val="0"/>
        <w:autoSpaceDN w:val="0"/>
        <w:adjustRightInd w:val="0"/>
        <w:ind w:firstLine="709"/>
        <w:jc w:val="both"/>
        <w:rPr>
          <w:color w:val="FF0000"/>
        </w:rPr>
      </w:pPr>
      <w:r w:rsidRPr="009F5A16">
        <w:rPr>
          <w:color w:val="FF0000"/>
        </w:rPr>
        <w:t xml:space="preserve">19. В случае нарушения получателем субсидии целей, условий, установленных при их предоставлении, выявленного по фактам проверок, проведенных Администрацией Каргасокского района, не достижения получателем субсидии показателей, необходимых для достижения результата предоставления субсидии, установленных соглашением, Администрация Каргасокского района направляет получателю субсидии письменное мотивированное уведомление с требованием о возврате бюджетных средств (далее – уведомление). </w:t>
      </w:r>
    </w:p>
    <w:p w:rsidR="009F5A16" w:rsidRPr="009F5A16" w:rsidRDefault="009F5A16" w:rsidP="009F5A16">
      <w:pPr>
        <w:autoSpaceDE w:val="0"/>
        <w:autoSpaceDN w:val="0"/>
        <w:adjustRightInd w:val="0"/>
        <w:ind w:firstLine="709"/>
        <w:jc w:val="both"/>
        <w:rPr>
          <w:color w:val="FF0000"/>
        </w:rPr>
      </w:pPr>
      <w:r w:rsidRPr="009F5A16">
        <w:rPr>
          <w:color w:val="FF0000"/>
        </w:rPr>
        <w:t xml:space="preserve">Уведомление должно быть направлено в течение 10 рабочих дней со дня установления Администрацией Каргасокского района и (или) органами муниципального финансового контроля факта нарушения условий предоставления субсидии, не достижения получателем субсидии показателей результативности использования субсидий, установленных соглашением. </w:t>
      </w:r>
    </w:p>
    <w:p w:rsidR="009F5A16" w:rsidRPr="009F5A16" w:rsidRDefault="009F5A16" w:rsidP="009F5A16">
      <w:pPr>
        <w:autoSpaceDE w:val="0"/>
        <w:autoSpaceDN w:val="0"/>
        <w:adjustRightInd w:val="0"/>
        <w:ind w:firstLine="709"/>
        <w:jc w:val="both"/>
        <w:rPr>
          <w:i/>
          <w:color w:val="FF0000"/>
        </w:rPr>
      </w:pPr>
      <w:r w:rsidRPr="009F5A16">
        <w:rPr>
          <w:color w:val="FF0000"/>
        </w:rPr>
        <w:t>В течение 10 рабочих дней с даты получения уведомления получатель субсидии обязан осуществить возврат полученной субсидии в бюджет муниципального образования «Каргасокский район» по платежным реквизитам, указанным в уведомлении, или направить в адрес Администрации Каргасокского района ответ с мотивированным отказом от возврата субсидии. В случае отказа получателя субсидии от добровольного возврата субсидии бюджетные средства подлежат взыскиванию в судебном порядке в соответствии с действующим законодательством.</w:t>
      </w:r>
    </w:p>
    <w:p w:rsidR="009F5A16" w:rsidRPr="009F5A16" w:rsidRDefault="009F5A16" w:rsidP="009F5A16">
      <w:pPr>
        <w:autoSpaceDE w:val="0"/>
        <w:autoSpaceDN w:val="0"/>
        <w:adjustRightInd w:val="0"/>
        <w:ind w:firstLine="709"/>
        <w:jc w:val="both"/>
        <w:rPr>
          <w:color w:val="FF0000"/>
        </w:rPr>
      </w:pPr>
      <w:r w:rsidRPr="009F5A16">
        <w:rPr>
          <w:color w:val="FF0000"/>
        </w:rPr>
        <w:t xml:space="preserve">В случае </w:t>
      </w:r>
      <w:proofErr w:type="spellStart"/>
      <w:r w:rsidRPr="009F5A16">
        <w:rPr>
          <w:color w:val="FF0000"/>
        </w:rPr>
        <w:t>недостижения</w:t>
      </w:r>
      <w:proofErr w:type="spellEnd"/>
      <w:r w:rsidRPr="009F5A16">
        <w:rPr>
          <w:color w:val="FF0000"/>
        </w:rPr>
        <w:t xml:space="preserve"> получателем субсидии значений показателей, необходимых для достижения результатов предоставления субсидий, установленных соглашением, по состоянию на 31 декабря года предоставления субсидии, объем средств, подлежащий возврату в бюджет муниципального образования «Каргасокский район» в срок до 1 мая года, следующего за годом предоставления субсидии, рассчитывается по следующей формуле:</w:t>
      </w:r>
    </w:p>
    <w:p w:rsidR="009F5A16" w:rsidRPr="009F5A16" w:rsidRDefault="009F5A16" w:rsidP="009F5A16">
      <w:pPr>
        <w:autoSpaceDE w:val="0"/>
        <w:autoSpaceDN w:val="0"/>
        <w:adjustRightInd w:val="0"/>
        <w:ind w:firstLine="709"/>
        <w:jc w:val="both"/>
        <w:outlineLvl w:val="0"/>
        <w:rPr>
          <w:color w:val="FF0000"/>
        </w:rPr>
      </w:pPr>
    </w:p>
    <w:p w:rsidR="009F5A16" w:rsidRPr="009F5A16" w:rsidRDefault="009F5A16" w:rsidP="009F5A16">
      <w:pPr>
        <w:autoSpaceDE w:val="0"/>
        <w:autoSpaceDN w:val="0"/>
        <w:adjustRightInd w:val="0"/>
        <w:ind w:firstLine="709"/>
        <w:jc w:val="center"/>
        <w:rPr>
          <w:color w:val="FF0000"/>
        </w:rPr>
      </w:pPr>
      <w:r w:rsidRPr="009F5A16">
        <w:rPr>
          <w:color w:val="FF0000"/>
        </w:rPr>
        <w:t>V возврата = (V субсидии x k x m / n) x 0,1, где:</w:t>
      </w:r>
    </w:p>
    <w:p w:rsidR="009F5A16" w:rsidRPr="009F5A16" w:rsidRDefault="009F5A16" w:rsidP="009F5A16">
      <w:pPr>
        <w:autoSpaceDE w:val="0"/>
        <w:autoSpaceDN w:val="0"/>
        <w:adjustRightInd w:val="0"/>
        <w:ind w:firstLine="709"/>
        <w:jc w:val="both"/>
        <w:rPr>
          <w:i/>
          <w:color w:val="FF0000"/>
        </w:rPr>
      </w:pPr>
    </w:p>
    <w:p w:rsidR="009F5A16" w:rsidRPr="009F5A16" w:rsidRDefault="009F5A16" w:rsidP="009F5A16">
      <w:pPr>
        <w:autoSpaceDE w:val="0"/>
        <w:autoSpaceDN w:val="0"/>
        <w:adjustRightInd w:val="0"/>
        <w:ind w:firstLine="709"/>
        <w:jc w:val="both"/>
        <w:rPr>
          <w:color w:val="FF0000"/>
        </w:rPr>
      </w:pPr>
      <w:r w:rsidRPr="009F5A16">
        <w:rPr>
          <w:color w:val="FF0000"/>
        </w:rPr>
        <w:t>V возврата - объем средств, подлежащих возврату в бюджет муниципального образования «Каргасокский район»;</w:t>
      </w:r>
    </w:p>
    <w:p w:rsidR="009F5A16" w:rsidRPr="009F5A16" w:rsidRDefault="009F5A16" w:rsidP="009F5A16">
      <w:pPr>
        <w:autoSpaceDE w:val="0"/>
        <w:autoSpaceDN w:val="0"/>
        <w:adjustRightInd w:val="0"/>
        <w:ind w:firstLine="709"/>
        <w:jc w:val="both"/>
        <w:rPr>
          <w:color w:val="FF0000"/>
        </w:rPr>
      </w:pPr>
      <w:r w:rsidRPr="009F5A16">
        <w:rPr>
          <w:color w:val="FF0000"/>
        </w:rPr>
        <w:t>V субсидии - размер субсидии, предоставленной получателю субсидии в отчетном финансовом году;</w:t>
      </w:r>
    </w:p>
    <w:p w:rsidR="009F5A16" w:rsidRPr="009F5A16" w:rsidRDefault="009F5A16" w:rsidP="009F5A16">
      <w:pPr>
        <w:autoSpaceDE w:val="0"/>
        <w:autoSpaceDN w:val="0"/>
        <w:adjustRightInd w:val="0"/>
        <w:ind w:firstLine="709"/>
        <w:jc w:val="both"/>
        <w:rPr>
          <w:color w:val="FF0000"/>
        </w:rPr>
      </w:pPr>
      <w:r w:rsidRPr="009F5A16">
        <w:rPr>
          <w:color w:val="FF0000"/>
        </w:rPr>
        <w:t>m - количество показателей, необходимых для достижения результатов, предоставления субсидии, по которым не достигнуты значения показателей;</w:t>
      </w:r>
    </w:p>
    <w:p w:rsidR="009F5A16" w:rsidRPr="009F5A16" w:rsidRDefault="009F5A16" w:rsidP="009F5A16">
      <w:pPr>
        <w:autoSpaceDE w:val="0"/>
        <w:autoSpaceDN w:val="0"/>
        <w:adjustRightInd w:val="0"/>
        <w:ind w:firstLine="709"/>
        <w:jc w:val="both"/>
        <w:rPr>
          <w:color w:val="FF0000"/>
        </w:rPr>
      </w:pPr>
      <w:r w:rsidRPr="009F5A16">
        <w:rPr>
          <w:color w:val="FF0000"/>
        </w:rPr>
        <w:t>n - общее количество показателей, необходимых для достижения результатов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k - коэффициент возврата субсидии.</w:t>
      </w:r>
    </w:p>
    <w:p w:rsidR="009F5A16" w:rsidRPr="009F5A16" w:rsidRDefault="009F5A16" w:rsidP="009F5A16">
      <w:pPr>
        <w:autoSpaceDE w:val="0"/>
        <w:autoSpaceDN w:val="0"/>
        <w:adjustRightInd w:val="0"/>
        <w:ind w:firstLine="709"/>
        <w:jc w:val="both"/>
        <w:rPr>
          <w:color w:val="FF0000"/>
        </w:rPr>
      </w:pPr>
      <w:r w:rsidRPr="009F5A16">
        <w:rPr>
          <w:color w:val="FF0000"/>
        </w:rPr>
        <w:t>Коэффициент возврата субсидии рассчитывается по следующей формуле:</w:t>
      </w:r>
    </w:p>
    <w:p w:rsidR="009F5A16" w:rsidRPr="009F5A16" w:rsidRDefault="009F5A16" w:rsidP="009F5A16">
      <w:pPr>
        <w:autoSpaceDE w:val="0"/>
        <w:autoSpaceDN w:val="0"/>
        <w:adjustRightInd w:val="0"/>
        <w:ind w:firstLine="709"/>
        <w:jc w:val="both"/>
        <w:rPr>
          <w:color w:val="FF0000"/>
        </w:rPr>
      </w:pPr>
    </w:p>
    <w:p w:rsidR="009F5A16" w:rsidRPr="009F5A16" w:rsidRDefault="009F5A16" w:rsidP="009F5A16">
      <w:pPr>
        <w:autoSpaceDE w:val="0"/>
        <w:autoSpaceDN w:val="0"/>
        <w:adjustRightInd w:val="0"/>
        <w:ind w:firstLine="709"/>
        <w:jc w:val="center"/>
        <w:rPr>
          <w:color w:val="FF0000"/>
        </w:rPr>
      </w:pPr>
      <w:r w:rsidRPr="009F5A16">
        <w:rPr>
          <w:noProof/>
          <w:color w:val="FF0000"/>
          <w:position w:val="-14"/>
        </w:rPr>
        <w:drawing>
          <wp:inline distT="0" distB="0" distL="0" distR="0">
            <wp:extent cx="1433195" cy="34099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33195" cy="340995"/>
                    </a:xfrm>
                    <a:prstGeom prst="rect">
                      <a:avLst/>
                    </a:prstGeom>
                    <a:noFill/>
                    <a:ln>
                      <a:noFill/>
                    </a:ln>
                  </pic:spPr>
                </pic:pic>
              </a:graphicData>
            </a:graphic>
          </wp:inline>
        </w:drawing>
      </w:r>
    </w:p>
    <w:p w:rsidR="009F5A16" w:rsidRPr="009F5A16" w:rsidRDefault="009F5A16" w:rsidP="009F5A16">
      <w:pPr>
        <w:autoSpaceDE w:val="0"/>
        <w:autoSpaceDN w:val="0"/>
        <w:adjustRightInd w:val="0"/>
        <w:ind w:firstLine="709"/>
        <w:jc w:val="both"/>
        <w:rPr>
          <w:color w:val="FF0000"/>
        </w:rPr>
      </w:pPr>
    </w:p>
    <w:p w:rsidR="009F5A16" w:rsidRPr="009F5A16" w:rsidRDefault="009F5A16" w:rsidP="009F5A16">
      <w:pPr>
        <w:autoSpaceDE w:val="0"/>
        <w:autoSpaceDN w:val="0"/>
        <w:adjustRightInd w:val="0"/>
        <w:ind w:firstLine="709"/>
        <w:jc w:val="both"/>
        <w:rPr>
          <w:color w:val="FF0000"/>
        </w:rPr>
      </w:pPr>
      <w:proofErr w:type="spellStart"/>
      <w:r w:rsidRPr="009F5A16">
        <w:rPr>
          <w:color w:val="FF0000"/>
        </w:rPr>
        <w:t>D</w:t>
      </w:r>
      <w:r w:rsidRPr="009F5A16">
        <w:rPr>
          <w:color w:val="FF0000"/>
          <w:vertAlign w:val="subscript"/>
        </w:rPr>
        <w:t>i</w:t>
      </w:r>
      <w:proofErr w:type="spellEnd"/>
      <w:r w:rsidRPr="009F5A16">
        <w:rPr>
          <w:color w:val="FF0000"/>
        </w:rPr>
        <w:t xml:space="preserve"> - индекс, отражающий уровень </w:t>
      </w:r>
      <w:proofErr w:type="spellStart"/>
      <w:r w:rsidRPr="009F5A16">
        <w:rPr>
          <w:color w:val="FF0000"/>
        </w:rPr>
        <w:t>недостижения</w:t>
      </w:r>
      <w:proofErr w:type="spellEnd"/>
      <w:r w:rsidRPr="009F5A16">
        <w:rPr>
          <w:color w:val="FF0000"/>
        </w:rPr>
        <w:t xml:space="preserve"> значения i-</w:t>
      </w:r>
      <w:proofErr w:type="spellStart"/>
      <w:r w:rsidRPr="009F5A16">
        <w:rPr>
          <w:color w:val="FF0000"/>
        </w:rPr>
        <w:t>го</w:t>
      </w:r>
      <w:proofErr w:type="spellEnd"/>
      <w:r w:rsidRPr="009F5A16">
        <w:rPr>
          <w:color w:val="FF0000"/>
        </w:rPr>
        <w:t xml:space="preserve"> показателя, необходимого для достижения результатов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F5A16">
        <w:rPr>
          <w:color w:val="FF0000"/>
        </w:rPr>
        <w:t>недостижения</w:t>
      </w:r>
      <w:proofErr w:type="spellEnd"/>
      <w:r w:rsidRPr="009F5A16">
        <w:rPr>
          <w:color w:val="FF0000"/>
        </w:rPr>
        <w:t xml:space="preserve"> i-</w:t>
      </w:r>
      <w:proofErr w:type="spellStart"/>
      <w:r w:rsidRPr="009F5A16">
        <w:rPr>
          <w:color w:val="FF0000"/>
        </w:rPr>
        <w:t>го</w:t>
      </w:r>
      <w:proofErr w:type="spellEnd"/>
      <w:r w:rsidRPr="009F5A16">
        <w:rPr>
          <w:color w:val="FF0000"/>
        </w:rPr>
        <w:t xml:space="preserve"> показателя результативности предоставления субсидии.</w:t>
      </w:r>
    </w:p>
    <w:p w:rsidR="009F5A16" w:rsidRPr="009F5A16" w:rsidRDefault="009F5A16" w:rsidP="009F5A16">
      <w:pPr>
        <w:autoSpaceDE w:val="0"/>
        <w:autoSpaceDN w:val="0"/>
        <w:adjustRightInd w:val="0"/>
        <w:ind w:firstLine="709"/>
        <w:jc w:val="both"/>
        <w:rPr>
          <w:color w:val="FF0000"/>
        </w:rPr>
      </w:pPr>
      <w:r w:rsidRPr="009F5A16">
        <w:rPr>
          <w:color w:val="FF0000"/>
        </w:rPr>
        <w:t xml:space="preserve">Индекс, отражающий уровень </w:t>
      </w:r>
      <w:proofErr w:type="spellStart"/>
      <w:r w:rsidRPr="009F5A16">
        <w:rPr>
          <w:color w:val="FF0000"/>
        </w:rPr>
        <w:t>недостижения</w:t>
      </w:r>
      <w:proofErr w:type="spellEnd"/>
      <w:r w:rsidRPr="009F5A16">
        <w:rPr>
          <w:color w:val="FF0000"/>
        </w:rPr>
        <w:t xml:space="preserve"> значения i-</w:t>
      </w:r>
      <w:proofErr w:type="spellStart"/>
      <w:r w:rsidRPr="009F5A16">
        <w:rPr>
          <w:color w:val="FF0000"/>
        </w:rPr>
        <w:t>го</w:t>
      </w:r>
      <w:proofErr w:type="spellEnd"/>
      <w:r w:rsidRPr="009F5A16">
        <w:rPr>
          <w:color w:val="FF0000"/>
        </w:rPr>
        <w:t xml:space="preserve"> показателя, необходимого для достижения результата предоставления субсидии, определяется: </w:t>
      </w:r>
    </w:p>
    <w:p w:rsidR="009F5A16" w:rsidRPr="009F5A16" w:rsidRDefault="009F5A16" w:rsidP="009F5A16">
      <w:pPr>
        <w:autoSpaceDE w:val="0"/>
        <w:autoSpaceDN w:val="0"/>
        <w:adjustRightInd w:val="0"/>
        <w:ind w:firstLine="709"/>
        <w:jc w:val="both"/>
        <w:rPr>
          <w:color w:val="FF0000"/>
        </w:rPr>
      </w:pPr>
      <w:r w:rsidRPr="009F5A16">
        <w:rPr>
          <w:color w:val="FF0000"/>
        </w:rPr>
        <w:t>1) для показателей, по которым большее значение фактически достигнутого значения отражает большую эффективность предоставления субсидии, - по следующей формуле:</w:t>
      </w:r>
    </w:p>
    <w:p w:rsidR="009F5A16" w:rsidRPr="009F5A16" w:rsidRDefault="009F5A16" w:rsidP="009F5A16">
      <w:pPr>
        <w:autoSpaceDE w:val="0"/>
        <w:autoSpaceDN w:val="0"/>
        <w:adjustRightInd w:val="0"/>
        <w:ind w:firstLine="709"/>
        <w:jc w:val="both"/>
        <w:rPr>
          <w:color w:val="FF0000"/>
        </w:rPr>
      </w:pPr>
    </w:p>
    <w:p w:rsidR="009F5A16" w:rsidRPr="009F5A16" w:rsidRDefault="009F5A16" w:rsidP="009F5A16">
      <w:pPr>
        <w:autoSpaceDE w:val="0"/>
        <w:autoSpaceDN w:val="0"/>
        <w:adjustRightInd w:val="0"/>
        <w:ind w:firstLine="709"/>
        <w:jc w:val="center"/>
        <w:rPr>
          <w:color w:val="FF0000"/>
        </w:rPr>
      </w:pPr>
      <w:proofErr w:type="spellStart"/>
      <w:r w:rsidRPr="009F5A16">
        <w:rPr>
          <w:color w:val="FF0000"/>
        </w:rPr>
        <w:t>D</w:t>
      </w:r>
      <w:r w:rsidRPr="009F5A16">
        <w:rPr>
          <w:color w:val="FF0000"/>
          <w:vertAlign w:val="subscript"/>
        </w:rPr>
        <w:t>i</w:t>
      </w:r>
      <w:proofErr w:type="spellEnd"/>
      <w:r w:rsidRPr="009F5A16">
        <w:rPr>
          <w:color w:val="FF0000"/>
        </w:rPr>
        <w:t xml:space="preserve"> = 1 - </w:t>
      </w:r>
      <w:proofErr w:type="spellStart"/>
      <w:r w:rsidRPr="009F5A16">
        <w:rPr>
          <w:color w:val="FF0000"/>
        </w:rPr>
        <w:t>T</w:t>
      </w:r>
      <w:r w:rsidRPr="009F5A16">
        <w:rPr>
          <w:color w:val="FF0000"/>
          <w:vertAlign w:val="subscript"/>
        </w:rPr>
        <w:t>i</w:t>
      </w:r>
      <w:proofErr w:type="spellEnd"/>
      <w:r w:rsidRPr="009F5A16">
        <w:rPr>
          <w:color w:val="FF0000"/>
        </w:rPr>
        <w:t xml:space="preserve"> / </w:t>
      </w:r>
      <w:proofErr w:type="spellStart"/>
      <w:r w:rsidRPr="009F5A16">
        <w:rPr>
          <w:color w:val="FF0000"/>
        </w:rPr>
        <w:t>S</w:t>
      </w:r>
      <w:r w:rsidRPr="009F5A16">
        <w:rPr>
          <w:color w:val="FF0000"/>
          <w:vertAlign w:val="subscript"/>
        </w:rPr>
        <w:t>i</w:t>
      </w:r>
      <w:proofErr w:type="spellEnd"/>
      <w:r w:rsidRPr="009F5A16">
        <w:rPr>
          <w:color w:val="FF0000"/>
        </w:rPr>
        <w:t>, где:</w:t>
      </w:r>
    </w:p>
    <w:p w:rsidR="009F5A16" w:rsidRPr="009F5A16" w:rsidRDefault="009F5A16" w:rsidP="009F5A16">
      <w:pPr>
        <w:autoSpaceDE w:val="0"/>
        <w:autoSpaceDN w:val="0"/>
        <w:adjustRightInd w:val="0"/>
        <w:ind w:firstLine="709"/>
        <w:jc w:val="both"/>
        <w:rPr>
          <w:color w:val="FF0000"/>
        </w:rPr>
      </w:pPr>
    </w:p>
    <w:p w:rsidR="009F5A16" w:rsidRPr="009F5A16" w:rsidRDefault="009F5A16" w:rsidP="009F5A16">
      <w:pPr>
        <w:autoSpaceDE w:val="0"/>
        <w:autoSpaceDN w:val="0"/>
        <w:adjustRightInd w:val="0"/>
        <w:ind w:firstLine="709"/>
        <w:jc w:val="both"/>
        <w:rPr>
          <w:color w:val="FF0000"/>
        </w:rPr>
      </w:pPr>
      <w:proofErr w:type="spellStart"/>
      <w:r w:rsidRPr="009F5A16">
        <w:rPr>
          <w:color w:val="FF0000"/>
        </w:rPr>
        <w:t>T</w:t>
      </w:r>
      <w:r w:rsidRPr="009F5A16">
        <w:rPr>
          <w:color w:val="FF0000"/>
          <w:vertAlign w:val="subscript"/>
        </w:rPr>
        <w:t>i</w:t>
      </w:r>
      <w:proofErr w:type="spellEnd"/>
      <w:r w:rsidRPr="009F5A16">
        <w:rPr>
          <w:color w:val="FF0000"/>
        </w:rPr>
        <w:t xml:space="preserve"> - фактически достигнутое значение i-</w:t>
      </w:r>
      <w:proofErr w:type="spellStart"/>
      <w:r w:rsidRPr="009F5A16">
        <w:rPr>
          <w:color w:val="FF0000"/>
        </w:rPr>
        <w:t>го</w:t>
      </w:r>
      <w:proofErr w:type="spellEnd"/>
      <w:r w:rsidRPr="009F5A16">
        <w:rPr>
          <w:color w:val="FF0000"/>
        </w:rPr>
        <w:t xml:space="preserve"> показателя, необходимого для достижения результатов предоставления субсидии, на отчетную дату;</w:t>
      </w:r>
    </w:p>
    <w:p w:rsidR="009F5A16" w:rsidRPr="009F5A16" w:rsidRDefault="009F5A16" w:rsidP="009F5A16">
      <w:pPr>
        <w:autoSpaceDE w:val="0"/>
        <w:autoSpaceDN w:val="0"/>
        <w:adjustRightInd w:val="0"/>
        <w:ind w:left="113" w:right="57" w:firstLine="596"/>
        <w:jc w:val="both"/>
        <w:rPr>
          <w:color w:val="FF0000"/>
        </w:rPr>
      </w:pPr>
      <w:proofErr w:type="spellStart"/>
      <w:r w:rsidRPr="009F5A16">
        <w:rPr>
          <w:color w:val="FF0000"/>
        </w:rPr>
        <w:t>S</w:t>
      </w:r>
      <w:r w:rsidRPr="009F5A16">
        <w:rPr>
          <w:color w:val="FF0000"/>
          <w:vertAlign w:val="subscript"/>
        </w:rPr>
        <w:t>i</w:t>
      </w:r>
      <w:proofErr w:type="spellEnd"/>
      <w:r w:rsidRPr="009F5A16">
        <w:rPr>
          <w:color w:val="FF0000"/>
        </w:rPr>
        <w:t xml:space="preserve"> - плановое значение i-</w:t>
      </w:r>
      <w:proofErr w:type="spellStart"/>
      <w:r w:rsidRPr="009F5A16">
        <w:rPr>
          <w:color w:val="FF0000"/>
        </w:rPr>
        <w:t>го</w:t>
      </w:r>
      <w:proofErr w:type="spellEnd"/>
      <w:r w:rsidRPr="009F5A16">
        <w:rPr>
          <w:color w:val="FF0000"/>
        </w:rPr>
        <w:t xml:space="preserve"> показателя, необходимого для достижения </w:t>
      </w:r>
      <w:proofErr w:type="spellStart"/>
      <w:r w:rsidRPr="009F5A16">
        <w:rPr>
          <w:color w:val="FF0000"/>
        </w:rPr>
        <w:t>результаатов</w:t>
      </w:r>
      <w:proofErr w:type="spellEnd"/>
      <w:r w:rsidRPr="009F5A16">
        <w:rPr>
          <w:color w:val="FF0000"/>
        </w:rPr>
        <w:t xml:space="preserve"> предоставления субсидии, установленное соглашением о предоставлении субсидии, заключенным между органом местного самоуправления и получателем субсидии. </w:t>
      </w:r>
    </w:p>
    <w:p w:rsidR="009F5A16" w:rsidRPr="009F5A16" w:rsidRDefault="009F5A16" w:rsidP="009F5A16">
      <w:pPr>
        <w:autoSpaceDE w:val="0"/>
        <w:autoSpaceDN w:val="0"/>
        <w:adjustRightInd w:val="0"/>
        <w:ind w:left="113" w:right="57" w:firstLine="596"/>
        <w:jc w:val="both"/>
        <w:rPr>
          <w:color w:val="FF0000"/>
        </w:rPr>
      </w:pPr>
      <w:r w:rsidRPr="009F5A16">
        <w:rPr>
          <w:color w:val="FF0000"/>
        </w:rPr>
        <w:t>2) для показателей, по которым большее значение фактически достигнутого значения отражает меньшую эффективность использования субсидии, - по следующей формуле:</w:t>
      </w:r>
    </w:p>
    <w:p w:rsidR="009F5A16" w:rsidRPr="009F5A16" w:rsidRDefault="009F5A16" w:rsidP="009F5A16">
      <w:pPr>
        <w:autoSpaceDE w:val="0"/>
        <w:autoSpaceDN w:val="0"/>
        <w:adjustRightInd w:val="0"/>
        <w:ind w:left="113" w:right="57" w:firstLine="596"/>
        <w:jc w:val="center"/>
        <w:rPr>
          <w:color w:val="FF0000"/>
        </w:rPr>
      </w:pPr>
    </w:p>
    <w:p w:rsidR="009F5A16" w:rsidRPr="009F5A16" w:rsidRDefault="009F5A16" w:rsidP="009F5A16">
      <w:pPr>
        <w:autoSpaceDE w:val="0"/>
        <w:autoSpaceDN w:val="0"/>
        <w:adjustRightInd w:val="0"/>
        <w:ind w:left="113" w:right="57" w:firstLine="596"/>
        <w:jc w:val="center"/>
        <w:rPr>
          <w:color w:val="FF0000"/>
        </w:rPr>
      </w:pPr>
      <w:proofErr w:type="spellStart"/>
      <w:r w:rsidRPr="009F5A16">
        <w:rPr>
          <w:color w:val="FF0000"/>
        </w:rPr>
        <w:t>D</w:t>
      </w:r>
      <w:r w:rsidRPr="009F5A16">
        <w:rPr>
          <w:color w:val="FF0000"/>
          <w:vertAlign w:val="subscript"/>
        </w:rPr>
        <w:t>i</w:t>
      </w:r>
      <w:proofErr w:type="spellEnd"/>
      <w:r w:rsidRPr="009F5A16">
        <w:rPr>
          <w:color w:val="FF0000"/>
        </w:rPr>
        <w:t xml:space="preserve"> = 1 - </w:t>
      </w:r>
      <w:proofErr w:type="spellStart"/>
      <w:r w:rsidRPr="009F5A16">
        <w:rPr>
          <w:color w:val="FF0000"/>
        </w:rPr>
        <w:t>S</w:t>
      </w:r>
      <w:r w:rsidRPr="009F5A16">
        <w:rPr>
          <w:color w:val="FF0000"/>
          <w:vertAlign w:val="subscript"/>
        </w:rPr>
        <w:t>i</w:t>
      </w:r>
      <w:proofErr w:type="spellEnd"/>
      <w:r w:rsidRPr="009F5A16">
        <w:rPr>
          <w:color w:val="FF0000"/>
        </w:rPr>
        <w:t xml:space="preserve"> / </w:t>
      </w:r>
      <w:proofErr w:type="spellStart"/>
      <w:r w:rsidRPr="009F5A16">
        <w:rPr>
          <w:color w:val="FF0000"/>
        </w:rPr>
        <w:t>T</w:t>
      </w:r>
      <w:r w:rsidRPr="009F5A16">
        <w:rPr>
          <w:color w:val="FF0000"/>
          <w:vertAlign w:val="subscript"/>
        </w:rPr>
        <w:t>i</w:t>
      </w:r>
      <w:proofErr w:type="spellEnd"/>
      <w:r w:rsidRPr="009F5A16">
        <w:rPr>
          <w:color w:val="FF0000"/>
        </w:rPr>
        <w:t xml:space="preserve"> </w:t>
      </w:r>
    </w:p>
    <w:p w:rsidR="009F5A16" w:rsidRPr="009F5A16" w:rsidRDefault="009F5A16" w:rsidP="009F5A16">
      <w:pPr>
        <w:autoSpaceDE w:val="0"/>
        <w:autoSpaceDN w:val="0"/>
        <w:adjustRightInd w:val="0"/>
        <w:ind w:left="113" w:right="57" w:firstLine="596"/>
        <w:jc w:val="center"/>
        <w:rPr>
          <w:color w:val="FF0000"/>
        </w:rPr>
      </w:pPr>
    </w:p>
    <w:p w:rsidR="009F5A16" w:rsidRPr="009F5A16" w:rsidRDefault="009F5A16" w:rsidP="009F5A16">
      <w:pPr>
        <w:autoSpaceDE w:val="0"/>
        <w:autoSpaceDN w:val="0"/>
        <w:adjustRightInd w:val="0"/>
        <w:ind w:left="113" w:right="57" w:firstLine="596"/>
        <w:jc w:val="both"/>
        <w:rPr>
          <w:color w:val="FF0000"/>
        </w:rPr>
      </w:pPr>
      <w:r w:rsidRPr="009F5A16">
        <w:rPr>
          <w:color w:val="FF0000"/>
        </w:rPr>
        <w:t>20. Возврат субсидии осуществляется на единый счет бюджета муниципального образования «Каргасокский район».</w:t>
      </w:r>
    </w:p>
    <w:p w:rsidR="009F5A16" w:rsidRPr="009F5A16" w:rsidRDefault="009F5A16" w:rsidP="009F5A16">
      <w:pPr>
        <w:autoSpaceDE w:val="0"/>
        <w:autoSpaceDN w:val="0"/>
        <w:adjustRightInd w:val="0"/>
        <w:ind w:firstLine="709"/>
        <w:jc w:val="both"/>
        <w:rPr>
          <w:color w:val="FF0000"/>
        </w:rPr>
      </w:pPr>
    </w:p>
    <w:p w:rsidR="009F5A16" w:rsidRPr="009F5A16" w:rsidRDefault="009F5A16" w:rsidP="009F5A16">
      <w:pPr>
        <w:ind w:firstLine="709"/>
        <w:rPr>
          <w:color w:val="FF0000"/>
        </w:rPr>
      </w:pPr>
      <w:r w:rsidRPr="009F5A16">
        <w:rPr>
          <w:color w:val="FF0000"/>
        </w:rPr>
        <w:br w:type="page"/>
      </w:r>
    </w:p>
    <w:p w:rsidR="009F5A16" w:rsidRPr="009F5A16" w:rsidRDefault="009F5A16" w:rsidP="00785FC5">
      <w:pPr>
        <w:autoSpaceDE w:val="0"/>
        <w:autoSpaceDN w:val="0"/>
        <w:adjustRightInd w:val="0"/>
        <w:ind w:left="5245"/>
        <w:outlineLvl w:val="1"/>
        <w:rPr>
          <w:color w:val="FF0000"/>
        </w:rPr>
      </w:pPr>
      <w:r w:rsidRPr="009F5A16">
        <w:rPr>
          <w:color w:val="FF0000"/>
        </w:rPr>
        <w:t>Приложение № 1</w:t>
      </w:r>
    </w:p>
    <w:p w:rsidR="009F5A16" w:rsidRPr="009F5A16" w:rsidRDefault="009F5A16" w:rsidP="00785FC5">
      <w:pPr>
        <w:autoSpaceDE w:val="0"/>
        <w:autoSpaceDN w:val="0"/>
        <w:adjustRightInd w:val="0"/>
        <w:ind w:left="5245"/>
        <w:rPr>
          <w:color w:val="FF0000"/>
        </w:rPr>
      </w:pPr>
      <w:r w:rsidRPr="009F5A16">
        <w:rPr>
          <w:color w:val="FF0000"/>
        </w:rPr>
        <w:t xml:space="preserve">к Положению о предоставлении </w:t>
      </w:r>
    </w:p>
    <w:p w:rsidR="009F5A16" w:rsidRPr="009F5A16" w:rsidRDefault="009F5A16" w:rsidP="00785FC5">
      <w:pPr>
        <w:autoSpaceDE w:val="0"/>
        <w:autoSpaceDN w:val="0"/>
        <w:adjustRightInd w:val="0"/>
        <w:ind w:left="5245"/>
        <w:rPr>
          <w:color w:val="FF0000"/>
        </w:rPr>
      </w:pPr>
      <w:r w:rsidRPr="009F5A16">
        <w:rPr>
          <w:color w:val="FF0000"/>
        </w:rPr>
        <w:t xml:space="preserve">субсидий на поддержку </w:t>
      </w:r>
      <w:r w:rsidR="00785FC5">
        <w:rPr>
          <w:color w:val="FF0000"/>
        </w:rPr>
        <w:t>с</w:t>
      </w:r>
      <w:r w:rsidRPr="009F5A16">
        <w:rPr>
          <w:color w:val="FF0000"/>
        </w:rPr>
        <w:t>ельскохозяйственного</w:t>
      </w:r>
    </w:p>
    <w:p w:rsidR="009F5A16" w:rsidRPr="009F5A16" w:rsidRDefault="009F5A16" w:rsidP="00785FC5">
      <w:pPr>
        <w:autoSpaceDE w:val="0"/>
        <w:autoSpaceDN w:val="0"/>
        <w:adjustRightInd w:val="0"/>
        <w:ind w:left="5245"/>
        <w:rPr>
          <w:color w:val="FF0000"/>
        </w:rPr>
      </w:pPr>
      <w:r w:rsidRPr="009F5A16">
        <w:rPr>
          <w:color w:val="FF0000"/>
        </w:rPr>
        <w:t xml:space="preserve">производства по отдельным </w:t>
      </w:r>
      <w:proofErr w:type="spellStart"/>
      <w:r w:rsidRPr="009F5A16">
        <w:rPr>
          <w:color w:val="FF0000"/>
        </w:rPr>
        <w:t>подотраслям</w:t>
      </w:r>
      <w:proofErr w:type="spellEnd"/>
      <w:r w:rsidRPr="009F5A16">
        <w:rPr>
          <w:color w:val="FF0000"/>
        </w:rPr>
        <w:t xml:space="preserve"> </w:t>
      </w:r>
    </w:p>
    <w:p w:rsidR="009F5A16" w:rsidRPr="009F5A16" w:rsidRDefault="009F5A16" w:rsidP="00785FC5">
      <w:pPr>
        <w:autoSpaceDE w:val="0"/>
        <w:autoSpaceDN w:val="0"/>
        <w:adjustRightInd w:val="0"/>
        <w:ind w:left="5245"/>
        <w:rPr>
          <w:color w:val="FF0000"/>
        </w:rPr>
      </w:pPr>
      <w:r w:rsidRPr="009F5A16">
        <w:rPr>
          <w:color w:val="FF0000"/>
        </w:rPr>
        <w:t>растениеводства и животноводства из бюджета муниципального образования «Каргасокский район»</w:t>
      </w:r>
    </w:p>
    <w:p w:rsidR="009F5A16" w:rsidRPr="009F5A16" w:rsidRDefault="009F5A16" w:rsidP="009F5A16">
      <w:pPr>
        <w:autoSpaceDE w:val="0"/>
        <w:autoSpaceDN w:val="0"/>
        <w:adjustRightInd w:val="0"/>
        <w:ind w:left="5670"/>
        <w:rPr>
          <w:color w:val="FF0000"/>
        </w:rPr>
      </w:pPr>
    </w:p>
    <w:p w:rsidR="009F5A16" w:rsidRPr="009F5A16" w:rsidRDefault="009F5A16" w:rsidP="009F5A16">
      <w:pPr>
        <w:autoSpaceDE w:val="0"/>
        <w:autoSpaceDN w:val="0"/>
        <w:adjustRightInd w:val="0"/>
        <w:ind w:left="5670"/>
        <w:jc w:val="both"/>
        <w:rPr>
          <w:color w:val="FF0000"/>
        </w:rPr>
      </w:pPr>
    </w:p>
    <w:p w:rsidR="009F5A16" w:rsidRPr="009F5A16" w:rsidRDefault="009F5A16" w:rsidP="009F5A16">
      <w:pPr>
        <w:autoSpaceDE w:val="0"/>
        <w:autoSpaceDN w:val="0"/>
        <w:adjustRightInd w:val="0"/>
        <w:ind w:firstLine="709"/>
        <w:jc w:val="center"/>
        <w:rPr>
          <w:rFonts w:eastAsia="Calibri"/>
          <w:bCs/>
          <w:color w:val="FF0000"/>
        </w:rPr>
      </w:pPr>
      <w:r w:rsidRPr="009F5A16">
        <w:rPr>
          <w:rFonts w:eastAsia="Calibri"/>
          <w:bCs/>
          <w:color w:val="FF0000"/>
        </w:rPr>
        <w:t>Коэффициент продуктивности</w:t>
      </w:r>
    </w:p>
    <w:p w:rsidR="009F5A16" w:rsidRPr="009F5A16" w:rsidRDefault="009F5A16" w:rsidP="009F5A16">
      <w:pPr>
        <w:autoSpaceDE w:val="0"/>
        <w:autoSpaceDN w:val="0"/>
        <w:adjustRightInd w:val="0"/>
        <w:ind w:firstLine="709"/>
        <w:jc w:val="both"/>
        <w:rPr>
          <w:rFonts w:eastAsia="Calibri"/>
          <w:color w:val="FF0000"/>
        </w:rPr>
      </w:pPr>
    </w:p>
    <w:tbl>
      <w:tblPr>
        <w:tblW w:w="9923" w:type="dxa"/>
        <w:tblInd w:w="-147" w:type="dxa"/>
        <w:tblLayout w:type="fixed"/>
        <w:tblCellMar>
          <w:top w:w="102" w:type="dxa"/>
          <w:left w:w="62" w:type="dxa"/>
          <w:bottom w:w="102" w:type="dxa"/>
          <w:right w:w="62" w:type="dxa"/>
        </w:tblCellMar>
        <w:tblLook w:val="0000" w:firstRow="0" w:lastRow="0" w:firstColumn="0" w:lastColumn="0" w:noHBand="0" w:noVBand="0"/>
      </w:tblPr>
      <w:tblGrid>
        <w:gridCol w:w="709"/>
        <w:gridCol w:w="1701"/>
        <w:gridCol w:w="1701"/>
        <w:gridCol w:w="1843"/>
        <w:gridCol w:w="1843"/>
        <w:gridCol w:w="2126"/>
      </w:tblGrid>
      <w:tr w:rsidR="009F5A16" w:rsidRPr="009F5A16" w:rsidTr="009F46A7">
        <w:trPr>
          <w:trHeight w:val="1627"/>
        </w:trPr>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firstLine="709"/>
              <w:jc w:val="center"/>
              <w:rPr>
                <w:rFonts w:eastAsia="Calibri"/>
                <w:color w:val="FF0000"/>
              </w:rPr>
            </w:pPr>
            <w:r w:rsidRPr="009F5A16">
              <w:rPr>
                <w:rFonts w:eastAsia="Calibri"/>
                <w:color w:val="FF0000"/>
              </w:rPr>
              <w:t>№ п/п</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firstLine="7"/>
              <w:jc w:val="center"/>
              <w:rPr>
                <w:rFonts w:eastAsia="Calibri"/>
                <w:color w:val="FF0000"/>
              </w:rPr>
            </w:pPr>
            <w:r w:rsidRPr="009F5A16">
              <w:rPr>
                <w:rFonts w:eastAsia="Calibri"/>
                <w:color w:val="FF0000"/>
              </w:rPr>
              <w:t>Уровень молочной продуктивности коров за предшествующий год (кг)</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left="-62" w:right="-62" w:hanging="68"/>
              <w:jc w:val="center"/>
              <w:rPr>
                <w:rFonts w:eastAsia="Calibri"/>
                <w:color w:val="FF0000"/>
              </w:rPr>
            </w:pPr>
            <w:r w:rsidRPr="009F5A16">
              <w:rPr>
                <w:rFonts w:eastAsia="Calibri"/>
                <w:color w:val="FF0000"/>
              </w:rPr>
              <w:t>Коэффициент</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right="-62" w:firstLine="12"/>
              <w:jc w:val="center"/>
              <w:rPr>
                <w:rFonts w:eastAsia="Calibri"/>
                <w:color w:val="FF0000"/>
              </w:rPr>
            </w:pPr>
            <w:r w:rsidRPr="009F5A16">
              <w:rPr>
                <w:rFonts w:eastAsia="Calibri"/>
                <w:color w:val="FF0000"/>
              </w:rPr>
              <w:t>Коэффициент*</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left="-62" w:right="-62"/>
              <w:jc w:val="center"/>
              <w:rPr>
                <w:rFonts w:eastAsia="Calibri"/>
                <w:color w:val="FF0000"/>
              </w:rPr>
            </w:pPr>
            <w:r w:rsidRPr="009F5A16">
              <w:rPr>
                <w:rFonts w:eastAsia="Calibri"/>
                <w:color w:val="FF0000"/>
              </w:rPr>
              <w:t>Коэффициент**</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right="-62" w:hanging="54"/>
              <w:jc w:val="center"/>
              <w:rPr>
                <w:rFonts w:eastAsia="Calibri"/>
                <w:color w:val="FF0000"/>
              </w:rPr>
            </w:pPr>
            <w:r w:rsidRPr="009F5A16">
              <w:rPr>
                <w:rFonts w:eastAsia="Calibri"/>
                <w:color w:val="FF0000"/>
              </w:rPr>
              <w:t>Коэффициент***</w:t>
            </w:r>
          </w:p>
        </w:tc>
      </w:tr>
      <w:tr w:rsidR="009F5A16" w:rsidRPr="009F5A16" w:rsidTr="009F46A7">
        <w:trPr>
          <w:trHeight w:val="323"/>
        </w:trPr>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firstLine="709"/>
              <w:jc w:val="center"/>
              <w:rPr>
                <w:rFonts w:eastAsia="Calibri"/>
                <w:color w:val="FF0000"/>
              </w:rPr>
            </w:pPr>
            <w:r w:rsidRPr="009F5A16">
              <w:rPr>
                <w:rFonts w:eastAsia="Calibri"/>
                <w:color w:val="FF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hanging="135"/>
              <w:jc w:val="center"/>
              <w:rPr>
                <w:rFonts w:eastAsia="Calibri"/>
                <w:color w:val="FF0000"/>
              </w:rPr>
            </w:pPr>
            <w:r w:rsidRPr="009F5A16">
              <w:rPr>
                <w:rFonts w:eastAsia="Calibri"/>
                <w:color w:val="FF0000"/>
              </w:rPr>
              <w:t>2</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hanging="135"/>
              <w:jc w:val="center"/>
              <w:rPr>
                <w:rFonts w:eastAsia="Calibri"/>
                <w:color w:val="FF0000"/>
              </w:rPr>
            </w:pPr>
            <w:r w:rsidRPr="009F5A16">
              <w:rPr>
                <w:rFonts w:eastAsia="Calibri"/>
                <w:color w:val="FF0000"/>
              </w:rPr>
              <w:t>3</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hanging="135"/>
              <w:jc w:val="center"/>
              <w:rPr>
                <w:rFonts w:eastAsia="Calibri"/>
                <w:color w:val="FF0000"/>
              </w:rPr>
            </w:pPr>
            <w:r w:rsidRPr="009F5A16">
              <w:rPr>
                <w:rFonts w:eastAsia="Calibri"/>
                <w:color w:val="FF0000"/>
              </w:rPr>
              <w:t>4</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hanging="135"/>
              <w:jc w:val="center"/>
              <w:rPr>
                <w:rFonts w:eastAsia="Calibri"/>
                <w:color w:val="FF0000"/>
              </w:rPr>
            </w:pPr>
            <w:r w:rsidRPr="009F5A16">
              <w:rPr>
                <w:rFonts w:eastAsia="Calibri"/>
                <w:color w:val="FF0000"/>
              </w:rPr>
              <w:t>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6</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3000-3499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3500-3999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0,85</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4000-4499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0,85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0,9</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1,3</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4</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4500-4999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0,9</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0,95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1,4</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5</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5000-5499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0,95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1,15</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6</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5500-5999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1,2</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7</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6000-6499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1,7</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1,3</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8</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6500-6999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1,3</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1,4</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7000-7499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1,3</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1,4</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1,6</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10</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7500-7999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1,4</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1,7</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8000-8499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12</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8500-8999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1,7</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2,2</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1,85</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13</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9000-9499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1,7</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2,4</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14</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9500-9999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2,05</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15</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10000-10499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2,55</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2,1</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16</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10500-10999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2,6</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2,15</w:t>
            </w:r>
          </w:p>
        </w:tc>
      </w:tr>
      <w:tr w:rsidR="009F5A16" w:rsidRPr="009F5A16" w:rsidTr="009F46A7">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17</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11000-11499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2,1</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2,7</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2,2</w:t>
            </w:r>
          </w:p>
        </w:tc>
      </w:tr>
      <w:tr w:rsidR="009F5A16" w:rsidRPr="009F5A16" w:rsidTr="009F46A7">
        <w:trPr>
          <w:trHeight w:val="605"/>
        </w:trPr>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18</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11500-11999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2,1</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2,15</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2,8</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2,25</w:t>
            </w:r>
          </w:p>
        </w:tc>
      </w:tr>
      <w:tr w:rsidR="009F5A16" w:rsidRPr="009F5A16" w:rsidTr="009F46A7">
        <w:trPr>
          <w:trHeight w:val="182"/>
        </w:trPr>
        <w:tc>
          <w:tcPr>
            <w:tcW w:w="709"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19</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12000 и выше</w:t>
            </w:r>
          </w:p>
        </w:tc>
        <w:tc>
          <w:tcPr>
            <w:tcW w:w="1701"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2,2</w:t>
            </w:r>
          </w:p>
        </w:tc>
        <w:tc>
          <w:tcPr>
            <w:tcW w:w="1843"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jc w:val="center"/>
              <w:rPr>
                <w:rFonts w:eastAsia="Calibri"/>
                <w:color w:val="FF0000"/>
              </w:rPr>
            </w:pPr>
            <w:r w:rsidRPr="009F5A16">
              <w:rPr>
                <w:rFonts w:eastAsia="Calibri"/>
                <w:color w:val="FF0000"/>
              </w:rPr>
              <w:t>2,9</w:t>
            </w:r>
          </w:p>
        </w:tc>
        <w:tc>
          <w:tcPr>
            <w:tcW w:w="2126" w:type="dxa"/>
            <w:tcBorders>
              <w:top w:val="single" w:sz="4" w:space="0" w:color="auto"/>
              <w:left w:val="single" w:sz="4" w:space="0" w:color="auto"/>
              <w:bottom w:val="single" w:sz="4" w:space="0" w:color="auto"/>
              <w:right w:val="single" w:sz="4" w:space="0" w:color="auto"/>
            </w:tcBorders>
            <w:vAlign w:val="center"/>
          </w:tcPr>
          <w:p w:rsidR="009F5A16" w:rsidRPr="009F5A16" w:rsidRDefault="009F5A16" w:rsidP="009F46A7">
            <w:pPr>
              <w:autoSpaceDE w:val="0"/>
              <w:autoSpaceDN w:val="0"/>
              <w:adjustRightInd w:val="0"/>
              <w:ind w:right="-68"/>
              <w:jc w:val="center"/>
              <w:rPr>
                <w:rFonts w:eastAsia="Calibri"/>
                <w:color w:val="FF0000"/>
              </w:rPr>
            </w:pPr>
            <w:r w:rsidRPr="009F5A16">
              <w:rPr>
                <w:rFonts w:eastAsia="Calibri"/>
                <w:color w:val="FF0000"/>
              </w:rPr>
              <w:t>2,3</w:t>
            </w:r>
          </w:p>
        </w:tc>
      </w:tr>
    </w:tbl>
    <w:p w:rsidR="009F5A16" w:rsidRPr="009F5A16" w:rsidRDefault="009F5A16" w:rsidP="009F5A16">
      <w:pPr>
        <w:autoSpaceDE w:val="0"/>
        <w:autoSpaceDN w:val="0"/>
        <w:adjustRightInd w:val="0"/>
        <w:jc w:val="both"/>
        <w:rPr>
          <w:rFonts w:eastAsia="Calibri"/>
          <w:color w:val="FF0000"/>
        </w:rPr>
      </w:pPr>
    </w:p>
    <w:p w:rsidR="009F5A16" w:rsidRPr="009F5A16" w:rsidRDefault="009F5A16" w:rsidP="009F5A16">
      <w:pPr>
        <w:autoSpaceDE w:val="0"/>
        <w:autoSpaceDN w:val="0"/>
        <w:adjustRightInd w:val="0"/>
        <w:ind w:firstLine="709"/>
        <w:jc w:val="both"/>
        <w:rPr>
          <w:rFonts w:eastAsia="Calibri"/>
          <w:color w:val="FF0000"/>
        </w:rPr>
      </w:pPr>
      <w:r w:rsidRPr="009F5A16">
        <w:rPr>
          <w:rFonts w:eastAsia="Calibri"/>
          <w:color w:val="FF0000"/>
        </w:rPr>
        <w:t>* Применяется для расчета размера субсидии для получателей субсидий, являющихся крестьянскими (фермерским) хозяйствами, индивидуальными предпринимателями;</w:t>
      </w:r>
    </w:p>
    <w:p w:rsidR="009F5A16" w:rsidRPr="009F5A16" w:rsidRDefault="009F5A16" w:rsidP="009F5A16">
      <w:pPr>
        <w:widowControl w:val="0"/>
        <w:autoSpaceDE w:val="0"/>
        <w:autoSpaceDN w:val="0"/>
        <w:ind w:firstLine="709"/>
        <w:jc w:val="both"/>
        <w:rPr>
          <w:color w:val="FF0000"/>
        </w:rPr>
      </w:pPr>
      <w:r w:rsidRPr="009F5A16">
        <w:rPr>
          <w:rFonts w:eastAsia="Calibri"/>
          <w:color w:val="FF0000"/>
        </w:rPr>
        <w:t>**</w:t>
      </w:r>
      <w:r w:rsidRPr="009F5A16">
        <w:rPr>
          <w:color w:val="FF0000"/>
        </w:rPr>
        <w:t xml:space="preserve"> Применяется для расчета размера субсидии для получателей субсидий, являющихся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животноводческой фермы в соответствии с постановлением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грантов «</w:t>
      </w:r>
      <w:proofErr w:type="spellStart"/>
      <w:r w:rsidRPr="009F5A16">
        <w:rPr>
          <w:color w:val="FF0000"/>
        </w:rPr>
        <w:t>Агростартап</w:t>
      </w:r>
      <w:proofErr w:type="spellEnd"/>
      <w:r w:rsidRPr="009F5A16">
        <w:rPr>
          <w:color w:val="FF0000"/>
        </w:rPr>
        <w:t>» в форме субсидий на реализацию проектов создания и развития крестьянских (фермерских) хозяйств в соответствии с постановлением Администрации Томской области от 13.05.2019 № 179а «О предоставлении грантов «</w:t>
      </w:r>
      <w:proofErr w:type="spellStart"/>
      <w:r w:rsidRPr="009F5A16">
        <w:rPr>
          <w:color w:val="FF0000"/>
        </w:rPr>
        <w:t>Агростартап</w:t>
      </w:r>
      <w:proofErr w:type="spellEnd"/>
      <w:r w:rsidRPr="009F5A16">
        <w:rPr>
          <w:color w:val="FF0000"/>
        </w:rPr>
        <w:t>» на реализацию проектов создания и развития крестьянских (фермерских) хозяйств», победителями конкурса «Томский фермер», при строительстве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9F5A16" w:rsidRPr="009F5A16" w:rsidRDefault="009F5A16" w:rsidP="009F5A16">
      <w:pPr>
        <w:widowControl w:val="0"/>
        <w:autoSpaceDE w:val="0"/>
        <w:autoSpaceDN w:val="0"/>
        <w:ind w:firstLine="709"/>
        <w:jc w:val="both"/>
        <w:rPr>
          <w:color w:val="FF0000"/>
        </w:rPr>
      </w:pPr>
      <w:r w:rsidRPr="009F5A16">
        <w:rPr>
          <w:color w:val="FF0000"/>
        </w:rPr>
        <w:t>*** Применяется для расчета размера субсидии для получателей субсидий при строительстве, реконструкции и введении в эксплуатацию объектов животноводческих комплексов (помещений для содержания крупного рогатого скота) и (или) ферм молочного направления - в течение 5 лет, начиная с первого числа месяца, следующего за месяцем ввода объекта в эксплуатацию.</w:t>
      </w:r>
    </w:p>
    <w:p w:rsidR="009F5A16" w:rsidRPr="009F5A16" w:rsidRDefault="009F5A16" w:rsidP="009F5A16">
      <w:pPr>
        <w:autoSpaceDE w:val="0"/>
        <w:autoSpaceDN w:val="0"/>
        <w:adjustRightInd w:val="0"/>
        <w:ind w:firstLine="709"/>
        <w:outlineLvl w:val="0"/>
        <w:rPr>
          <w:color w:val="FF0000"/>
        </w:rPr>
      </w:pPr>
    </w:p>
    <w:p w:rsidR="009F5A16" w:rsidRPr="009F5A16" w:rsidRDefault="009F5A16" w:rsidP="009F5A16">
      <w:pPr>
        <w:ind w:right="57" w:firstLine="709"/>
        <w:jc w:val="both"/>
        <w:rPr>
          <w:color w:val="FF0000"/>
        </w:rPr>
      </w:pPr>
    </w:p>
    <w:p w:rsidR="009F5A16" w:rsidRPr="009F5A16" w:rsidRDefault="009F5A16" w:rsidP="009F5A16">
      <w:pPr>
        <w:rPr>
          <w:color w:val="FF0000"/>
        </w:rPr>
      </w:pPr>
      <w:r w:rsidRPr="009F5A16">
        <w:rPr>
          <w:color w:val="FF0000"/>
        </w:rPr>
        <w:br w:type="page"/>
      </w:r>
    </w:p>
    <w:p w:rsidR="009F5A16" w:rsidRPr="009F5A16" w:rsidRDefault="009F5A16" w:rsidP="009F5A16">
      <w:pPr>
        <w:autoSpaceDE w:val="0"/>
        <w:autoSpaceDN w:val="0"/>
        <w:adjustRightInd w:val="0"/>
        <w:ind w:left="5245"/>
        <w:outlineLvl w:val="1"/>
        <w:rPr>
          <w:color w:val="FF0000"/>
        </w:rPr>
      </w:pPr>
      <w:r w:rsidRPr="009F5A16">
        <w:rPr>
          <w:color w:val="FF0000"/>
        </w:rPr>
        <w:t>Приложение № 2</w:t>
      </w:r>
    </w:p>
    <w:p w:rsidR="009F5A16" w:rsidRPr="009F5A16" w:rsidRDefault="009F5A16" w:rsidP="009F5A16">
      <w:pPr>
        <w:autoSpaceDE w:val="0"/>
        <w:autoSpaceDN w:val="0"/>
        <w:adjustRightInd w:val="0"/>
        <w:ind w:left="5245"/>
        <w:rPr>
          <w:color w:val="FF0000"/>
        </w:rPr>
      </w:pPr>
      <w:r w:rsidRPr="009F5A16">
        <w:rPr>
          <w:color w:val="FF0000"/>
        </w:rPr>
        <w:t xml:space="preserve">к Положению о предоставлении </w:t>
      </w:r>
    </w:p>
    <w:p w:rsidR="009F5A16" w:rsidRPr="009F5A16" w:rsidRDefault="009F5A16" w:rsidP="009F5A16">
      <w:pPr>
        <w:autoSpaceDE w:val="0"/>
        <w:autoSpaceDN w:val="0"/>
        <w:adjustRightInd w:val="0"/>
        <w:ind w:left="5245"/>
        <w:rPr>
          <w:color w:val="FF0000"/>
        </w:rPr>
      </w:pPr>
      <w:r w:rsidRPr="009F5A16">
        <w:rPr>
          <w:color w:val="FF0000"/>
        </w:rPr>
        <w:t>субсидий на поддержку сельскохозяйственного</w:t>
      </w:r>
    </w:p>
    <w:p w:rsidR="009F5A16" w:rsidRPr="009F5A16" w:rsidRDefault="009F5A16" w:rsidP="009F5A16">
      <w:pPr>
        <w:autoSpaceDE w:val="0"/>
        <w:autoSpaceDN w:val="0"/>
        <w:adjustRightInd w:val="0"/>
        <w:ind w:left="5245"/>
        <w:rPr>
          <w:color w:val="FF0000"/>
        </w:rPr>
      </w:pPr>
      <w:r w:rsidRPr="009F5A16">
        <w:rPr>
          <w:color w:val="FF0000"/>
        </w:rPr>
        <w:t xml:space="preserve">производства по отдельным </w:t>
      </w:r>
      <w:proofErr w:type="spellStart"/>
      <w:r w:rsidRPr="009F5A16">
        <w:rPr>
          <w:color w:val="FF0000"/>
        </w:rPr>
        <w:t>подотраслям</w:t>
      </w:r>
      <w:proofErr w:type="spellEnd"/>
      <w:r w:rsidRPr="009F5A16">
        <w:rPr>
          <w:color w:val="FF0000"/>
        </w:rPr>
        <w:t xml:space="preserve"> </w:t>
      </w:r>
    </w:p>
    <w:p w:rsidR="009F5A16" w:rsidRPr="009F5A16" w:rsidRDefault="009F5A16" w:rsidP="009F5A16">
      <w:pPr>
        <w:autoSpaceDE w:val="0"/>
        <w:autoSpaceDN w:val="0"/>
        <w:adjustRightInd w:val="0"/>
        <w:ind w:left="5245"/>
        <w:rPr>
          <w:color w:val="FF0000"/>
        </w:rPr>
      </w:pPr>
      <w:r w:rsidRPr="009F5A16">
        <w:rPr>
          <w:color w:val="FF0000"/>
        </w:rPr>
        <w:t>растениеводства и животноводства из бюджета муниципального образования «Каргасокский район»</w:t>
      </w: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left="-426" w:firstLine="709"/>
        <w:jc w:val="both"/>
        <w:rPr>
          <w:rFonts w:ascii="Times New Roman" w:hAnsi="Times New Roman" w:cs="Times New Roman"/>
          <w:b w:val="0"/>
          <w:color w:val="FF0000"/>
          <w:sz w:val="24"/>
          <w:szCs w:val="24"/>
        </w:rPr>
      </w:pPr>
      <w:r w:rsidRPr="009F5A16">
        <w:rPr>
          <w:rFonts w:ascii="Times New Roman" w:hAnsi="Times New Roman" w:cs="Times New Roman"/>
          <w:b w:val="0"/>
          <w:bCs w:val="0"/>
          <w:color w:val="FF0000"/>
          <w:sz w:val="24"/>
          <w:szCs w:val="24"/>
        </w:rPr>
        <w:t xml:space="preserve">№ ________ от </w:t>
      </w:r>
      <w:r w:rsidRPr="009F5A16">
        <w:rPr>
          <w:rFonts w:ascii="Times New Roman" w:hAnsi="Times New Roman" w:cs="Times New Roman"/>
          <w:color w:val="FF0000"/>
          <w:sz w:val="24"/>
          <w:szCs w:val="24"/>
        </w:rPr>
        <w:t>«</w:t>
      </w:r>
      <w:r w:rsidRPr="009F5A16">
        <w:rPr>
          <w:rFonts w:ascii="Times New Roman" w:hAnsi="Times New Roman" w:cs="Times New Roman"/>
          <w:b w:val="0"/>
          <w:color w:val="FF0000"/>
          <w:sz w:val="24"/>
          <w:szCs w:val="24"/>
        </w:rPr>
        <w:t>_____</w:t>
      </w:r>
      <w:r w:rsidRPr="009F5A16">
        <w:rPr>
          <w:rFonts w:ascii="Times New Roman" w:hAnsi="Times New Roman" w:cs="Times New Roman"/>
          <w:color w:val="FF0000"/>
          <w:sz w:val="24"/>
          <w:szCs w:val="24"/>
        </w:rPr>
        <w:t xml:space="preserve">» </w:t>
      </w:r>
      <w:r w:rsidRPr="009F5A16">
        <w:rPr>
          <w:rFonts w:ascii="Times New Roman" w:hAnsi="Times New Roman" w:cs="Times New Roman"/>
          <w:b w:val="0"/>
          <w:color w:val="FF0000"/>
          <w:sz w:val="24"/>
          <w:szCs w:val="24"/>
        </w:rPr>
        <w:t>_____________________ 20___ г.</w:t>
      </w:r>
      <w:r w:rsidRPr="009F5A16">
        <w:rPr>
          <w:rFonts w:ascii="Times New Roman" w:hAnsi="Times New Roman" w:cs="Times New Roman"/>
          <w:b w:val="0"/>
          <w:bCs w:val="0"/>
          <w:color w:val="FF0000"/>
          <w:sz w:val="24"/>
          <w:szCs w:val="24"/>
          <w:vertAlign w:val="superscript"/>
        </w:rPr>
        <w:t xml:space="preserve"> *</w:t>
      </w:r>
    </w:p>
    <w:p w:rsidR="009F5A16" w:rsidRPr="009F5A16" w:rsidRDefault="009F5A16" w:rsidP="009F5A16">
      <w:pPr>
        <w:pStyle w:val="ConsPlusTitle"/>
        <w:widowControl/>
        <w:ind w:left="-426" w:firstLine="709"/>
        <w:rPr>
          <w:rFonts w:ascii="Times New Roman" w:hAnsi="Times New Roman" w:cs="Times New Roman"/>
          <w:b w:val="0"/>
          <w:color w:val="FF0000"/>
          <w:sz w:val="24"/>
          <w:szCs w:val="24"/>
        </w:rPr>
      </w:pPr>
    </w:p>
    <w:p w:rsidR="009F5A16" w:rsidRPr="009F5A16" w:rsidRDefault="009F5A16" w:rsidP="009F5A16">
      <w:pPr>
        <w:pStyle w:val="ConsPlusTitle"/>
        <w:widowControl/>
        <w:ind w:left="-426" w:firstLine="709"/>
        <w:rPr>
          <w:rFonts w:ascii="Times New Roman" w:hAnsi="Times New Roman" w:cs="Times New Roman"/>
          <w:b w:val="0"/>
          <w:color w:val="FF0000"/>
          <w:sz w:val="24"/>
          <w:szCs w:val="24"/>
        </w:rPr>
      </w:pPr>
    </w:p>
    <w:p w:rsidR="009F5A16" w:rsidRPr="009F5A16" w:rsidRDefault="009F5A16" w:rsidP="009F5A16">
      <w:pPr>
        <w:pStyle w:val="ConsPlusTitle"/>
        <w:widowControl/>
        <w:ind w:left="5670"/>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В Администрацию Каргасокского района Томской области</w:t>
      </w:r>
    </w:p>
    <w:p w:rsidR="009F5A16" w:rsidRPr="009F5A16" w:rsidRDefault="009F5A16" w:rsidP="009F5A16">
      <w:pPr>
        <w:pStyle w:val="ConsPlusTitle"/>
        <w:widowControl/>
        <w:ind w:left="5670"/>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 xml:space="preserve">Место нахождение: с. Каргасок, </w:t>
      </w:r>
    </w:p>
    <w:p w:rsidR="009F5A16" w:rsidRPr="009F5A16" w:rsidRDefault="009F5A16" w:rsidP="009F5A16">
      <w:pPr>
        <w:pStyle w:val="ConsPlusTitle"/>
        <w:widowControl/>
        <w:ind w:left="5670"/>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ул. Пушкина, 31</w:t>
      </w:r>
    </w:p>
    <w:p w:rsidR="009F5A16" w:rsidRPr="009F5A16" w:rsidRDefault="009F5A16" w:rsidP="009F5A16">
      <w:pPr>
        <w:pStyle w:val="ConsPlusTitle"/>
        <w:widowControl/>
        <w:ind w:left="4678" w:firstLine="709"/>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_______________________________</w:t>
      </w:r>
    </w:p>
    <w:p w:rsidR="009F5A16" w:rsidRPr="009F5A16" w:rsidRDefault="009F5A16" w:rsidP="009F5A16">
      <w:pPr>
        <w:pStyle w:val="ConsPlusTitle"/>
        <w:widowControl/>
        <w:ind w:left="-426" w:firstLine="709"/>
        <w:jc w:val="center"/>
        <w:rPr>
          <w:rFonts w:ascii="Times New Roman" w:hAnsi="Times New Roman" w:cs="Times New Roman"/>
          <w:b w:val="0"/>
          <w:color w:val="FF0000"/>
          <w:sz w:val="24"/>
          <w:szCs w:val="24"/>
        </w:rPr>
      </w:pPr>
      <w:r w:rsidRPr="009F5A16">
        <w:rPr>
          <w:rFonts w:ascii="Times New Roman" w:hAnsi="Times New Roman" w:cs="Times New Roman"/>
          <w:b w:val="0"/>
          <w:bCs w:val="0"/>
          <w:color w:val="FF0000"/>
          <w:sz w:val="24"/>
          <w:szCs w:val="24"/>
        </w:rPr>
        <w:t xml:space="preserve">                                                                                      (наименование заявителя)</w:t>
      </w:r>
    </w:p>
    <w:p w:rsidR="009F5A16" w:rsidRPr="009F5A16" w:rsidRDefault="009F5A16" w:rsidP="009F5A16">
      <w:pPr>
        <w:pStyle w:val="ConsPlusTitle"/>
        <w:widowControl/>
        <w:ind w:left="-426" w:firstLine="709"/>
        <w:jc w:val="center"/>
        <w:rPr>
          <w:rFonts w:ascii="Times New Roman" w:hAnsi="Times New Roman" w:cs="Times New Roman"/>
          <w:b w:val="0"/>
          <w:bCs w:val="0"/>
          <w:color w:val="FF0000"/>
          <w:sz w:val="24"/>
          <w:szCs w:val="24"/>
        </w:rPr>
      </w:pPr>
    </w:p>
    <w:p w:rsidR="009F5A16" w:rsidRPr="009F5A16" w:rsidRDefault="009F5A16" w:rsidP="009F5A16">
      <w:pPr>
        <w:pStyle w:val="ConsPlusTitle"/>
        <w:widowControl/>
        <w:ind w:left="-426" w:firstLine="709"/>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Заявление о предоставлении субсидии </w:t>
      </w:r>
    </w:p>
    <w:p w:rsidR="009F5A16" w:rsidRPr="009F5A16" w:rsidRDefault="009F5A16" w:rsidP="009F5A16">
      <w:pPr>
        <w:pStyle w:val="ConsPlusNormal"/>
        <w:ind w:right="34" w:firstLine="709"/>
        <w:jc w:val="both"/>
        <w:rPr>
          <w:rFonts w:ascii="Times New Roman" w:hAnsi="Times New Roman" w:cs="Times New Roman"/>
          <w:color w:val="FF0000"/>
          <w:sz w:val="24"/>
          <w:szCs w:val="24"/>
        </w:rPr>
      </w:pPr>
      <w:r w:rsidRPr="009F5A16">
        <w:rPr>
          <w:rFonts w:ascii="Times New Roman" w:hAnsi="Times New Roman" w:cs="Times New Roman"/>
          <w:color w:val="FF0000"/>
          <w:sz w:val="24"/>
          <w:szCs w:val="24"/>
        </w:rPr>
        <w:t>Прошу предоставить государственную поддержку в соответствии с постановлением Администрации Томской области от 29.12.2017 №</w:t>
      </w:r>
      <w:r w:rsidRPr="009F5A16">
        <w:rPr>
          <w:rFonts w:ascii="Times New Roman" w:hAnsi="Times New Roman" w:cs="Times New Roman"/>
          <w:b/>
          <w:color w:val="FF0000"/>
          <w:sz w:val="24"/>
          <w:szCs w:val="24"/>
        </w:rPr>
        <w:t xml:space="preserve"> </w:t>
      </w:r>
      <w:r w:rsidRPr="009F5A16">
        <w:rPr>
          <w:rFonts w:ascii="Times New Roman" w:hAnsi="Times New Roman" w:cs="Times New Roman"/>
          <w:color w:val="FF0000"/>
          <w:sz w:val="24"/>
          <w:szCs w:val="24"/>
        </w:rPr>
        <w:t xml:space="preserve">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 15.02.2016 № 31 «Об утверждении Положения о предоставлении субсидий на поддержку сельскохозяйственного производства по отдельным </w:t>
      </w:r>
      <w:proofErr w:type="spellStart"/>
      <w:r w:rsidRPr="009F5A16">
        <w:rPr>
          <w:rFonts w:ascii="Times New Roman" w:hAnsi="Times New Roman" w:cs="Times New Roman"/>
          <w:color w:val="FF0000"/>
          <w:sz w:val="24"/>
          <w:szCs w:val="24"/>
        </w:rPr>
        <w:t>подотраслям</w:t>
      </w:r>
      <w:proofErr w:type="spellEnd"/>
      <w:r w:rsidRPr="009F5A16">
        <w:rPr>
          <w:rFonts w:ascii="Times New Roman" w:hAnsi="Times New Roman" w:cs="Times New Roman"/>
          <w:color w:val="FF0000"/>
          <w:sz w:val="24"/>
          <w:szCs w:val="24"/>
        </w:rPr>
        <w:t xml:space="preserve"> растениеводства и животноводства из бюджета муниципального образования «Каргасокский район» </w:t>
      </w:r>
      <w:r w:rsidRPr="009F5A16">
        <w:rPr>
          <w:rFonts w:ascii="Times New Roman" w:hAnsi="Times New Roman" w:cs="Times New Roman"/>
          <w:bCs/>
          <w:color w:val="FF0000"/>
          <w:sz w:val="24"/>
          <w:szCs w:val="24"/>
        </w:rPr>
        <w:t>в виде</w:t>
      </w:r>
      <w:r w:rsidRPr="009F5A16">
        <w:rPr>
          <w:rFonts w:ascii="Times New Roman" w:hAnsi="Times New Roman" w:cs="Times New Roman"/>
          <w:color w:val="FF0000"/>
          <w:sz w:val="24"/>
          <w:szCs w:val="24"/>
        </w:rPr>
        <w:t xml:space="preserve"> субсидии по направлению:  </w:t>
      </w:r>
    </w:p>
    <w:p w:rsidR="009F5A16" w:rsidRPr="009F5A16" w:rsidRDefault="009F5A16" w:rsidP="009F5A16">
      <w:pPr>
        <w:pStyle w:val="ConsPlusTitle"/>
        <w:widowControl/>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         _______________________________________________________________________</w:t>
      </w:r>
    </w:p>
    <w:p w:rsidR="009F5A16" w:rsidRPr="009F5A16" w:rsidRDefault="009F5A16" w:rsidP="009F5A16">
      <w:pPr>
        <w:pStyle w:val="ConsPlusTitle"/>
        <w:widowControl/>
        <w:ind w:firstLine="709"/>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(указать направление государственной поддержки)</w:t>
      </w:r>
    </w:p>
    <w:p w:rsidR="009F5A16" w:rsidRPr="009F5A16" w:rsidRDefault="009F5A16" w:rsidP="009F5A16">
      <w:pPr>
        <w:pStyle w:val="ConsPlusTitle"/>
        <w:widowControl/>
        <w:ind w:left="-426" w:firstLine="709"/>
        <w:rPr>
          <w:rFonts w:ascii="Times New Roman" w:hAnsi="Times New Roman" w:cs="Times New Roman"/>
          <w:b w:val="0"/>
          <w:bCs w:val="0"/>
          <w:color w:val="FF0000"/>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4848"/>
        <w:gridCol w:w="4384"/>
      </w:tblGrid>
      <w:tr w:rsidR="009F5A16" w:rsidRPr="009F5A16" w:rsidTr="009F46A7">
        <w:trPr>
          <w:trHeight w:val="367"/>
        </w:trPr>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1</w:t>
            </w:r>
          </w:p>
        </w:tc>
        <w:tc>
          <w:tcPr>
            <w:tcW w:w="4848" w:type="dxa"/>
          </w:tcPr>
          <w:p w:rsidR="009F5A16" w:rsidRPr="009F5A16" w:rsidRDefault="009F5A16" w:rsidP="009F46A7">
            <w:pPr>
              <w:pStyle w:val="ConsPlusTitle"/>
              <w:widowControl/>
              <w:ind w:left="-43" w:right="-108"/>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Полное наименование заявителя</w:t>
            </w:r>
          </w:p>
          <w:p w:rsidR="009F5A16" w:rsidRPr="009F5A16" w:rsidRDefault="009F5A16" w:rsidP="009F46A7">
            <w:pPr>
              <w:pStyle w:val="ConsPlusTitle"/>
              <w:widowControl/>
              <w:ind w:left="-43" w:right="-108"/>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left="-392"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left="-392"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left="-392"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2</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Сокращенное наименование заявителя </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left="-392" w:firstLine="709"/>
              <w:jc w:val="center"/>
              <w:rPr>
                <w:rFonts w:ascii="Times New Roman" w:hAnsi="Times New Roman" w:cs="Times New Roman"/>
                <w:b w:val="0"/>
                <w:bCs w:val="0"/>
                <w:color w:val="FF0000"/>
                <w:sz w:val="24"/>
                <w:szCs w:val="24"/>
              </w:rPr>
            </w:pPr>
          </w:p>
        </w:tc>
      </w:tr>
      <w:tr w:rsidR="009F5A16" w:rsidRPr="009F5A16" w:rsidTr="009F46A7">
        <w:trPr>
          <w:trHeight w:val="335"/>
        </w:trPr>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3</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ИНН / КПП заявителя</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4</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Номер и дата свидетельства (уведомления) </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о постановке на учет в налоговом органе</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5</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ОКТМО</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6</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Основной государственный регистрационный номер (ОГРН или ОГРНИП) / дата внесения </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записи в ЕГРЮЛ или ЕГРИП</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rPr>
          <w:trHeight w:val="305"/>
        </w:trPr>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7</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Юридический адрес заявителя </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rPr>
          <w:trHeight w:val="491"/>
        </w:trPr>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8</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Место нахождения (место жительства)</w:t>
            </w:r>
          </w:p>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9</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Руководитель заявителя (наименование должности, фамилия, имя, отчество (при наличии последнего)), номер телефона и факса, е-</w:t>
            </w:r>
            <w:proofErr w:type="spellStart"/>
            <w:r w:rsidRPr="009F5A16">
              <w:rPr>
                <w:rFonts w:ascii="Times New Roman" w:hAnsi="Times New Roman" w:cs="Times New Roman"/>
                <w:b w:val="0"/>
                <w:bCs w:val="0"/>
                <w:color w:val="FF0000"/>
                <w:sz w:val="24"/>
                <w:szCs w:val="24"/>
              </w:rPr>
              <w:t>mail</w:t>
            </w:r>
            <w:proofErr w:type="spellEnd"/>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10</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Главный бухгалтер заявителя (фамилия, имя, отчество (при наличии последнего), номер телефона и факса, е-</w:t>
            </w:r>
            <w:proofErr w:type="spellStart"/>
            <w:r w:rsidRPr="009F5A16">
              <w:rPr>
                <w:rFonts w:ascii="Times New Roman" w:hAnsi="Times New Roman" w:cs="Times New Roman"/>
                <w:b w:val="0"/>
                <w:bCs w:val="0"/>
                <w:color w:val="FF0000"/>
                <w:sz w:val="24"/>
                <w:szCs w:val="24"/>
              </w:rPr>
              <w:t>mail</w:t>
            </w:r>
            <w:proofErr w:type="spellEnd"/>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rPr>
          <w:trHeight w:val="311"/>
        </w:trPr>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11</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Реквизиты для перечисления субсидии:</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расчетный счет</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наименование банка</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корреспондентский счет</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БИК</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12</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Наименование системы налогообложения</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13</w:t>
            </w: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Специализация сельскохозяйственного производства: </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растениеводство</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Да/Нет</w:t>
            </w: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животноводство</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Да/Нет</w:t>
            </w:r>
          </w:p>
        </w:tc>
      </w:tr>
      <w:tr w:rsidR="009F5A16" w:rsidRPr="009F5A16" w:rsidTr="009F46A7">
        <w:tc>
          <w:tcPr>
            <w:tcW w:w="549" w:type="dxa"/>
          </w:tcPr>
          <w:p w:rsidR="009F5A16" w:rsidRPr="009F5A16" w:rsidRDefault="009F5A16" w:rsidP="009F46A7">
            <w:pPr>
              <w:pStyle w:val="ConsPlusTitle"/>
              <w:widowControl/>
              <w:ind w:hanging="78"/>
              <w:jc w:val="center"/>
              <w:rPr>
                <w:rFonts w:ascii="Times New Roman" w:hAnsi="Times New Roman" w:cs="Times New Roman"/>
                <w:b w:val="0"/>
                <w:bCs w:val="0"/>
                <w:color w:val="FF0000"/>
                <w:sz w:val="24"/>
                <w:szCs w:val="24"/>
              </w:rPr>
            </w:pPr>
          </w:p>
        </w:tc>
        <w:tc>
          <w:tcPr>
            <w:tcW w:w="4848" w:type="dxa"/>
          </w:tcPr>
          <w:p w:rsidR="009F5A16" w:rsidRPr="009F5A16" w:rsidRDefault="009F5A16" w:rsidP="009F46A7">
            <w:pPr>
              <w:pStyle w:val="ConsPlusTitle"/>
              <w:widowControl/>
              <w:ind w:left="-43"/>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смешанное сельское хозяйство</w:t>
            </w:r>
          </w:p>
        </w:tc>
        <w:tc>
          <w:tcPr>
            <w:tcW w:w="4384" w:type="dxa"/>
          </w:tcPr>
          <w:p w:rsidR="009F5A16" w:rsidRPr="009F5A16" w:rsidRDefault="009F5A16" w:rsidP="009F46A7">
            <w:pPr>
              <w:pStyle w:val="ConsPlusTitle"/>
              <w:widowControl/>
              <w:ind w:firstLine="709"/>
              <w:jc w:val="center"/>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Да/нет</w:t>
            </w:r>
          </w:p>
        </w:tc>
      </w:tr>
    </w:tbl>
    <w:p w:rsidR="009F5A16" w:rsidRPr="009F5A16" w:rsidRDefault="009F5A16" w:rsidP="009F5A16">
      <w:pPr>
        <w:autoSpaceDE w:val="0"/>
        <w:autoSpaceDN w:val="0"/>
        <w:adjustRightInd w:val="0"/>
        <w:ind w:right="34" w:firstLine="709"/>
        <w:jc w:val="both"/>
        <w:rPr>
          <w:color w:val="FF0000"/>
        </w:rPr>
      </w:pPr>
      <w:r w:rsidRPr="009F5A16">
        <w:rPr>
          <w:color w:val="FF0000"/>
        </w:rPr>
        <w:t>Настоящим подтверждаю:</w:t>
      </w:r>
    </w:p>
    <w:p w:rsidR="009F5A16" w:rsidRPr="009F5A16" w:rsidRDefault="009F5A16" w:rsidP="009F5A16">
      <w:pPr>
        <w:autoSpaceDE w:val="0"/>
        <w:autoSpaceDN w:val="0"/>
        <w:adjustRightInd w:val="0"/>
        <w:ind w:left="-142" w:right="34" w:firstLine="851"/>
        <w:jc w:val="both"/>
        <w:rPr>
          <w:color w:val="FF0000"/>
        </w:rPr>
      </w:pPr>
      <w:r w:rsidRPr="009F5A16">
        <w:rPr>
          <w:color w:val="FF0000"/>
        </w:rPr>
        <w:t>- достоверность сведений и документов, представляемых в Администрацию Каргасокского района для получения государственной поддержки в виде субсидии по вышеуказанному направлению;</w:t>
      </w:r>
    </w:p>
    <w:p w:rsidR="009F5A16" w:rsidRPr="009F5A16" w:rsidRDefault="009F5A16" w:rsidP="009F5A16">
      <w:pPr>
        <w:autoSpaceDE w:val="0"/>
        <w:autoSpaceDN w:val="0"/>
        <w:adjustRightInd w:val="0"/>
        <w:ind w:left="-142" w:right="34" w:firstLine="709"/>
        <w:jc w:val="both"/>
        <w:rPr>
          <w:b/>
          <w:bCs/>
          <w:color w:val="FF0000"/>
        </w:rPr>
      </w:pPr>
      <w:r w:rsidRPr="009F5A16">
        <w:rPr>
          <w:color w:val="FF0000"/>
        </w:rPr>
        <w:t xml:space="preserve">- соответствие условиям предоставления мер государственной поддержки, установленным постановлением Администрации Томской области от 29.12.2017 № 482а «Об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 постановлением Администрации Каргасокского района от 15.02.2016 № 31 «Об утверждении Положения о предоставлении субсидий на поддержку сельскохозяйственного производства по отдельным </w:t>
      </w:r>
      <w:proofErr w:type="spellStart"/>
      <w:r w:rsidRPr="009F5A16">
        <w:rPr>
          <w:color w:val="FF0000"/>
        </w:rPr>
        <w:t>подотраслям</w:t>
      </w:r>
      <w:proofErr w:type="spellEnd"/>
      <w:r w:rsidRPr="009F5A16">
        <w:rPr>
          <w:color w:val="FF0000"/>
        </w:rPr>
        <w:t xml:space="preserve"> растениеводства и животноводства муниципального образования «Каргасокский район»;</w:t>
      </w:r>
    </w:p>
    <w:p w:rsidR="009F5A16" w:rsidRPr="009F5A16" w:rsidRDefault="009F5A16" w:rsidP="009F5A16">
      <w:pPr>
        <w:autoSpaceDE w:val="0"/>
        <w:autoSpaceDN w:val="0"/>
        <w:adjustRightInd w:val="0"/>
        <w:ind w:left="-142" w:right="34" w:firstLine="851"/>
        <w:jc w:val="both"/>
        <w:rPr>
          <w:color w:val="FF0000"/>
        </w:rPr>
      </w:pPr>
      <w:r w:rsidRPr="009F5A16">
        <w:rPr>
          <w:color w:val="FF0000"/>
        </w:rPr>
        <w:t>- наличие у заявителя статуса сельскохозяйственного товаропроизводителя в соответствии с Федеральным законом от 29.12.2006 № 264-ФЗ «О развитии сельского хозяйства», а также то, что (отметить «V» соответствующую графу):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44"/>
        <w:gridCol w:w="737"/>
      </w:tblGrid>
      <w:tr w:rsidR="009F5A16" w:rsidRPr="009F5A16" w:rsidTr="009F46A7">
        <w:tc>
          <w:tcPr>
            <w:tcW w:w="9044" w:type="dxa"/>
            <w:shd w:val="clear" w:color="auto" w:fill="auto"/>
          </w:tcPr>
          <w:p w:rsidR="009F5A16" w:rsidRPr="009F5A16" w:rsidRDefault="009F5A16" w:rsidP="009F46A7">
            <w:pPr>
              <w:autoSpaceDE w:val="0"/>
              <w:autoSpaceDN w:val="0"/>
              <w:adjustRightInd w:val="0"/>
              <w:ind w:right="34" w:firstLine="709"/>
              <w:jc w:val="both"/>
              <w:rPr>
                <w:color w:val="FF0000"/>
              </w:rPr>
            </w:pPr>
            <w:r w:rsidRPr="009F5A16">
              <w:rPr>
                <w:color w:val="FF0000"/>
              </w:rPr>
              <w:t>- доля дохода от реализации сельскохозяйственной продукции заявителя в соответствии с годовым отчетом о финансово-экономическом состоянии товаропроизводителей агропромышленного комплекса за предшествующий год составляет не менее чем 70 % (семьдесят процентов)</w:t>
            </w:r>
          </w:p>
        </w:tc>
        <w:tc>
          <w:tcPr>
            <w:tcW w:w="737" w:type="dxa"/>
            <w:shd w:val="clear" w:color="auto" w:fill="auto"/>
          </w:tcPr>
          <w:p w:rsidR="009F5A16" w:rsidRPr="009F5A16" w:rsidRDefault="009F5A16" w:rsidP="009F46A7">
            <w:pPr>
              <w:autoSpaceDE w:val="0"/>
              <w:autoSpaceDN w:val="0"/>
              <w:adjustRightInd w:val="0"/>
              <w:ind w:right="34" w:firstLine="709"/>
              <w:jc w:val="both"/>
              <w:rPr>
                <w:color w:val="FF0000"/>
              </w:rPr>
            </w:pPr>
            <w:r w:rsidRPr="009F5A16">
              <w:rPr>
                <w:noProof/>
                <w:color w:val="FF0000"/>
              </w:rPr>
              <mc:AlternateContent>
                <mc:Choice Requires="wpc">
                  <w:drawing>
                    <wp:inline distT="0" distB="0" distL="0" distR="0">
                      <wp:extent cx="1257300" cy="685800"/>
                      <wp:effectExtent l="0" t="0" r="0" b="0"/>
                      <wp:docPr id="6" name="Полотно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8F47894" id="Полотно 6" o:spid="_x0000_s1026" editas="canvas" style="width:99pt;height:54pt;mso-position-horizontal-relative:char;mso-position-vertical-relative:line" coordsize="12573,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2573;height:6858;visibility:visible;mso-wrap-style:square">
                        <v:fill o:detectmouseclick="t"/>
                        <v:path o:connecttype="none"/>
                      </v:shape>
                      <w10:anchorlock/>
                    </v:group>
                  </w:pict>
                </mc:Fallback>
              </mc:AlternateContent>
            </w:r>
          </w:p>
        </w:tc>
      </w:tr>
      <w:tr w:rsidR="009F5A16" w:rsidRPr="009F5A16" w:rsidTr="009F46A7">
        <w:tc>
          <w:tcPr>
            <w:tcW w:w="9044" w:type="dxa"/>
            <w:shd w:val="clear" w:color="auto" w:fill="auto"/>
          </w:tcPr>
          <w:p w:rsidR="009F5A16" w:rsidRPr="009F5A16" w:rsidRDefault="009F5A16" w:rsidP="009F46A7">
            <w:pPr>
              <w:autoSpaceDE w:val="0"/>
              <w:autoSpaceDN w:val="0"/>
              <w:adjustRightInd w:val="0"/>
              <w:ind w:right="34" w:firstLine="709"/>
              <w:jc w:val="both"/>
              <w:rPr>
                <w:color w:val="FF0000"/>
              </w:rPr>
            </w:pPr>
            <w:r w:rsidRPr="009F5A16">
              <w:rPr>
                <w:color w:val="FF0000"/>
              </w:rPr>
              <w:t xml:space="preserve">- заявитель является гражданином, ведущие личное подсобное хозяйство, в соответствии с Федеральным </w:t>
            </w:r>
            <w:hyperlink r:id="rId20" w:history="1">
              <w:r w:rsidRPr="009F5A16">
                <w:rPr>
                  <w:color w:val="FF0000"/>
                </w:rPr>
                <w:t>законом</w:t>
              </w:r>
            </w:hyperlink>
            <w:r w:rsidRPr="009F5A16">
              <w:rPr>
                <w:color w:val="FF0000"/>
              </w:rPr>
              <w:t xml:space="preserve"> от 7 июля 2003 года N 112-ФЗ «О личном подсобном хозяйстве»</w:t>
            </w:r>
          </w:p>
        </w:tc>
        <w:tc>
          <w:tcPr>
            <w:tcW w:w="737" w:type="dxa"/>
            <w:shd w:val="clear" w:color="auto" w:fill="auto"/>
          </w:tcPr>
          <w:p w:rsidR="009F5A16" w:rsidRPr="009F5A16" w:rsidRDefault="009F5A16" w:rsidP="009F46A7">
            <w:pPr>
              <w:autoSpaceDE w:val="0"/>
              <w:autoSpaceDN w:val="0"/>
              <w:adjustRightInd w:val="0"/>
              <w:ind w:right="34" w:firstLine="709"/>
              <w:jc w:val="both"/>
              <w:rPr>
                <w:color w:val="FF0000"/>
              </w:rPr>
            </w:pPr>
          </w:p>
        </w:tc>
      </w:tr>
      <w:tr w:rsidR="009F5A16" w:rsidRPr="009F5A16" w:rsidTr="009F46A7">
        <w:tc>
          <w:tcPr>
            <w:tcW w:w="9044" w:type="dxa"/>
            <w:shd w:val="clear" w:color="auto" w:fill="auto"/>
          </w:tcPr>
          <w:p w:rsidR="009F5A16" w:rsidRPr="009F5A16" w:rsidRDefault="009F5A16" w:rsidP="009F46A7">
            <w:pPr>
              <w:autoSpaceDE w:val="0"/>
              <w:autoSpaceDN w:val="0"/>
              <w:adjustRightInd w:val="0"/>
              <w:ind w:right="34" w:firstLine="709"/>
              <w:jc w:val="both"/>
              <w:rPr>
                <w:color w:val="FF0000"/>
              </w:rPr>
            </w:pPr>
            <w:r w:rsidRPr="009F5A16">
              <w:rPr>
                <w:color w:val="FF0000"/>
              </w:rPr>
              <w:t xml:space="preserve">- заявитель является сельскохозяйственным потребительским кооперативом, созданным в соответствии с Федеральным </w:t>
            </w:r>
            <w:hyperlink r:id="rId21" w:history="1">
              <w:r w:rsidRPr="009F5A16">
                <w:rPr>
                  <w:color w:val="FF0000"/>
                </w:rPr>
                <w:t>законом</w:t>
              </w:r>
            </w:hyperlink>
            <w:r w:rsidRPr="009F5A16">
              <w:rPr>
                <w:color w:val="FF0000"/>
              </w:rPr>
              <w:t xml:space="preserve"> от 08.12.1995 № 193-ФЗ «О сельскохозяйственной кооперации»</w:t>
            </w:r>
          </w:p>
        </w:tc>
        <w:tc>
          <w:tcPr>
            <w:tcW w:w="737" w:type="dxa"/>
            <w:shd w:val="clear" w:color="auto" w:fill="auto"/>
          </w:tcPr>
          <w:p w:rsidR="009F5A16" w:rsidRPr="009F5A16" w:rsidRDefault="009F5A16" w:rsidP="009F46A7">
            <w:pPr>
              <w:autoSpaceDE w:val="0"/>
              <w:autoSpaceDN w:val="0"/>
              <w:adjustRightInd w:val="0"/>
              <w:ind w:right="34" w:firstLine="709"/>
              <w:jc w:val="both"/>
              <w:rPr>
                <w:color w:val="FF0000"/>
              </w:rPr>
            </w:pPr>
          </w:p>
        </w:tc>
      </w:tr>
      <w:tr w:rsidR="009F5A16" w:rsidRPr="009F5A16" w:rsidTr="009F46A7">
        <w:tc>
          <w:tcPr>
            <w:tcW w:w="9044" w:type="dxa"/>
            <w:shd w:val="clear" w:color="auto" w:fill="auto"/>
          </w:tcPr>
          <w:p w:rsidR="009F5A16" w:rsidRPr="009F5A16" w:rsidRDefault="009F5A16" w:rsidP="009F46A7">
            <w:pPr>
              <w:autoSpaceDE w:val="0"/>
              <w:autoSpaceDN w:val="0"/>
              <w:adjustRightInd w:val="0"/>
              <w:ind w:right="34" w:firstLine="709"/>
              <w:jc w:val="both"/>
              <w:rPr>
                <w:color w:val="FF0000"/>
              </w:rPr>
            </w:pPr>
            <w:r w:rsidRPr="009F5A16">
              <w:rPr>
                <w:color w:val="FF0000"/>
              </w:rPr>
              <w:t xml:space="preserve">- заявитель является крестьянским (фермерским) хозяйством в соответствии с Федеральным </w:t>
            </w:r>
            <w:hyperlink r:id="rId22" w:history="1">
              <w:r w:rsidRPr="009F5A16">
                <w:rPr>
                  <w:color w:val="FF0000"/>
                </w:rPr>
                <w:t>законом</w:t>
              </w:r>
            </w:hyperlink>
            <w:r w:rsidRPr="009F5A16">
              <w:rPr>
                <w:color w:val="FF0000"/>
              </w:rPr>
              <w:t xml:space="preserve"> от 11.06.2003 № 74-ФЗ «О крестьянском (фермерском) хозяйстве»</w:t>
            </w:r>
          </w:p>
        </w:tc>
        <w:tc>
          <w:tcPr>
            <w:tcW w:w="737" w:type="dxa"/>
            <w:shd w:val="clear" w:color="auto" w:fill="auto"/>
          </w:tcPr>
          <w:p w:rsidR="009F5A16" w:rsidRPr="009F5A16" w:rsidRDefault="009F5A16" w:rsidP="009F46A7">
            <w:pPr>
              <w:autoSpaceDE w:val="0"/>
              <w:autoSpaceDN w:val="0"/>
              <w:adjustRightInd w:val="0"/>
              <w:ind w:right="34" w:firstLine="709"/>
              <w:jc w:val="both"/>
              <w:rPr>
                <w:color w:val="FF0000"/>
              </w:rPr>
            </w:pPr>
          </w:p>
        </w:tc>
      </w:tr>
    </w:tbl>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left="-142" w:firstLine="851"/>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u w:val="single"/>
        </w:rPr>
        <w:t>Даю согласие</w:t>
      </w:r>
      <w:r w:rsidRPr="009F5A16">
        <w:rPr>
          <w:rFonts w:ascii="Times New Roman" w:hAnsi="Times New Roman" w:cs="Times New Roman"/>
          <w:b w:val="0"/>
          <w:bCs w:val="0"/>
          <w:color w:val="FF0000"/>
          <w:sz w:val="24"/>
          <w:szCs w:val="24"/>
        </w:rPr>
        <w:t xml:space="preserve"> на обработку содержащихся в настоящем заявлении персональных данных, то есть их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w:t>
      </w: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Согласие на обработку персональных данных, содержащихся в настоящем заявлении, действует до даты подачи заявления об отзыве данного согласия. </w:t>
      </w:r>
    </w:p>
    <w:p w:rsidR="009F5A16" w:rsidRPr="009F5A16" w:rsidRDefault="009F5A16" w:rsidP="009F5A16">
      <w:pPr>
        <w:pStyle w:val="ConsPlusTitle"/>
        <w:widowControl/>
        <w:ind w:left="-426" w:firstLine="1135"/>
        <w:jc w:val="both"/>
        <w:rPr>
          <w:rFonts w:ascii="Times New Roman" w:hAnsi="Times New Roman" w:cs="Times New Roman"/>
          <w:b w:val="0"/>
          <w:color w:val="FF0000"/>
          <w:sz w:val="24"/>
          <w:szCs w:val="24"/>
        </w:rPr>
      </w:pPr>
      <w:r w:rsidRPr="009F5A16">
        <w:rPr>
          <w:rFonts w:ascii="Times New Roman" w:hAnsi="Times New Roman" w:cs="Times New Roman"/>
          <w:b w:val="0"/>
          <w:bCs w:val="0"/>
          <w:color w:val="FF0000"/>
          <w:sz w:val="24"/>
          <w:szCs w:val="24"/>
          <w:u w:val="single"/>
        </w:rPr>
        <w:t>Даю согласие</w:t>
      </w:r>
      <w:r w:rsidRPr="009F5A16">
        <w:rPr>
          <w:rFonts w:ascii="Times New Roman" w:hAnsi="Times New Roman" w:cs="Times New Roman"/>
          <w:b w:val="0"/>
          <w:color w:val="FF0000"/>
          <w:sz w:val="24"/>
          <w:szCs w:val="24"/>
        </w:rPr>
        <w:t xml:space="preserve"> на осуществление Администрацией Каргасокского района и органами </w:t>
      </w:r>
    </w:p>
    <w:p w:rsidR="009F5A16" w:rsidRPr="009F5A16" w:rsidRDefault="009F5A16" w:rsidP="009F5A16">
      <w:pPr>
        <w:pStyle w:val="ConsPlusTitle"/>
        <w:widowControl/>
        <w:jc w:val="both"/>
        <w:rPr>
          <w:rFonts w:ascii="Times New Roman" w:hAnsi="Times New Roman" w:cs="Times New Roman"/>
          <w:b w:val="0"/>
          <w:color w:val="FF0000"/>
          <w:sz w:val="24"/>
          <w:szCs w:val="24"/>
        </w:rPr>
      </w:pPr>
      <w:r w:rsidRPr="009F5A16">
        <w:rPr>
          <w:rFonts w:ascii="Times New Roman" w:hAnsi="Times New Roman" w:cs="Times New Roman"/>
          <w:b w:val="0"/>
          <w:color w:val="FF0000"/>
          <w:sz w:val="24"/>
          <w:szCs w:val="24"/>
        </w:rPr>
        <w:t>муниципального финансового контроля проверок соблюдения получателями субсидий условий, целей и порядка их предоставления.</w:t>
      </w: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«____</w:t>
      </w:r>
      <w:proofErr w:type="gramStart"/>
      <w:r w:rsidRPr="009F5A16">
        <w:rPr>
          <w:rFonts w:ascii="Times New Roman" w:hAnsi="Times New Roman" w:cs="Times New Roman"/>
          <w:b w:val="0"/>
          <w:bCs w:val="0"/>
          <w:color w:val="FF0000"/>
          <w:sz w:val="24"/>
          <w:szCs w:val="24"/>
        </w:rPr>
        <w:t>_»_</w:t>
      </w:r>
      <w:proofErr w:type="gramEnd"/>
      <w:r w:rsidRPr="009F5A16">
        <w:rPr>
          <w:rFonts w:ascii="Times New Roman" w:hAnsi="Times New Roman" w:cs="Times New Roman"/>
          <w:b w:val="0"/>
          <w:bCs w:val="0"/>
          <w:color w:val="FF0000"/>
          <w:sz w:val="24"/>
          <w:szCs w:val="24"/>
        </w:rPr>
        <w:t>____________________</w:t>
      </w:r>
      <w:r w:rsidRPr="009F5A16">
        <w:rPr>
          <w:rFonts w:ascii="Times New Roman" w:hAnsi="Times New Roman" w:cs="Times New Roman"/>
          <w:b w:val="0"/>
          <w:bCs w:val="0"/>
          <w:color w:val="FF0000"/>
          <w:sz w:val="24"/>
          <w:szCs w:val="24"/>
          <w:u w:val="single"/>
        </w:rPr>
        <w:t>20</w:t>
      </w:r>
      <w:r w:rsidRPr="009F5A16">
        <w:rPr>
          <w:rFonts w:ascii="Times New Roman" w:hAnsi="Times New Roman" w:cs="Times New Roman"/>
          <w:b w:val="0"/>
          <w:bCs w:val="0"/>
          <w:color w:val="FF0000"/>
          <w:sz w:val="24"/>
          <w:szCs w:val="24"/>
        </w:rPr>
        <w:t>___</w:t>
      </w:r>
      <w:r w:rsidRPr="009F5A16">
        <w:rPr>
          <w:rFonts w:ascii="Times New Roman" w:hAnsi="Times New Roman" w:cs="Times New Roman"/>
          <w:b w:val="0"/>
          <w:bCs w:val="0"/>
          <w:color w:val="FF0000"/>
          <w:sz w:val="24"/>
          <w:szCs w:val="24"/>
          <w:u w:val="single"/>
        </w:rPr>
        <w:t>г.</w:t>
      </w:r>
    </w:p>
    <w:p w:rsidR="009F5A16" w:rsidRPr="009F5A16" w:rsidRDefault="009F5A16" w:rsidP="009F5A16">
      <w:pPr>
        <w:pStyle w:val="ConsPlusTitle"/>
        <w:widowControl/>
        <w:ind w:firstLine="283"/>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_____________________________ _______________  _______________________</w:t>
      </w:r>
    </w:p>
    <w:p w:rsidR="009F5A16" w:rsidRPr="009F5A16" w:rsidRDefault="009F5A16" w:rsidP="009F5A16">
      <w:pPr>
        <w:pStyle w:val="ConsPlusTitle"/>
        <w:widowControl/>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(наименование заявителя с указанием должности) (подпись) (расшифровка подписи)</w:t>
      </w: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 xml:space="preserve">М.П.   (при наличии)          </w:t>
      </w: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Приложение: на _____л. в ___экз.</w:t>
      </w:r>
      <w:r w:rsidRPr="009F5A16">
        <w:rPr>
          <w:rFonts w:ascii="Times New Roman" w:hAnsi="Times New Roman" w:cs="Times New Roman"/>
          <w:b w:val="0"/>
          <w:bCs w:val="0"/>
          <w:color w:val="FF0000"/>
          <w:sz w:val="24"/>
          <w:szCs w:val="24"/>
          <w:vertAlign w:val="superscript"/>
        </w:rPr>
        <w:t xml:space="preserve"> **</w:t>
      </w:r>
      <w:r w:rsidRPr="009F5A16">
        <w:rPr>
          <w:rFonts w:ascii="Times New Roman" w:hAnsi="Times New Roman" w:cs="Times New Roman"/>
          <w:b w:val="0"/>
          <w:bCs w:val="0"/>
          <w:color w:val="FF0000"/>
          <w:sz w:val="24"/>
          <w:szCs w:val="24"/>
        </w:rPr>
        <w:t xml:space="preserve"> </w:t>
      </w: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vertAlign w:val="superscript"/>
        </w:rPr>
        <w:t xml:space="preserve">* </w:t>
      </w:r>
      <w:r w:rsidRPr="009F5A16">
        <w:rPr>
          <w:rFonts w:ascii="Times New Roman" w:hAnsi="Times New Roman" w:cs="Times New Roman"/>
          <w:b w:val="0"/>
          <w:bCs w:val="0"/>
          <w:color w:val="FF0000"/>
          <w:sz w:val="24"/>
          <w:szCs w:val="24"/>
        </w:rPr>
        <w:t xml:space="preserve">Регистрационный номер и дата регистрации настоящего заявления в Администрацию (заполняется сотрудником Администрации)       </w:t>
      </w: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vertAlign w:val="superscript"/>
        </w:rPr>
        <w:t xml:space="preserve">** </w:t>
      </w:r>
      <w:r w:rsidRPr="009F5A16">
        <w:rPr>
          <w:rFonts w:ascii="Times New Roman" w:hAnsi="Times New Roman" w:cs="Times New Roman"/>
          <w:b w:val="0"/>
          <w:bCs w:val="0"/>
          <w:color w:val="FF0000"/>
          <w:sz w:val="24"/>
          <w:szCs w:val="24"/>
        </w:rPr>
        <w:t>Заявление о предоставлении субсидии не принимается сотрудником Администрации без перечня прилагаемых к нему документов</w:t>
      </w:r>
    </w:p>
    <w:p w:rsidR="009F5A16" w:rsidRPr="009F5A16" w:rsidRDefault="009F5A16" w:rsidP="009F5A16">
      <w:pPr>
        <w:pStyle w:val="ConsPlusTitle"/>
        <w:widowControl/>
        <w:ind w:left="-426" w:firstLine="709"/>
        <w:jc w:val="both"/>
        <w:rPr>
          <w:rFonts w:ascii="Times New Roman" w:hAnsi="Times New Roman" w:cs="Times New Roman"/>
          <w:bCs w:val="0"/>
          <w:color w:val="FF0000"/>
          <w:sz w:val="24"/>
          <w:szCs w:val="24"/>
        </w:rPr>
      </w:pPr>
    </w:p>
    <w:p w:rsidR="009F5A16" w:rsidRPr="009F5A16" w:rsidRDefault="009F5A16" w:rsidP="009F5A16">
      <w:pPr>
        <w:pStyle w:val="ConsPlusTitle"/>
        <w:widowControl/>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Перечень представляемых в Администрацию Каргасокского района документов:</w:t>
      </w:r>
    </w:p>
    <w:p w:rsidR="009F5A16" w:rsidRPr="009F5A16" w:rsidRDefault="009F5A16" w:rsidP="009F5A16">
      <w:pPr>
        <w:pStyle w:val="ConsPlusTitle"/>
        <w:widowControl/>
        <w:tabs>
          <w:tab w:val="center" w:pos="4606"/>
        </w:tabs>
        <w:ind w:left="284" w:firstLine="425"/>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1. Справка расчет по установленной форме;</w:t>
      </w:r>
      <w:r w:rsidRPr="009F5A16">
        <w:rPr>
          <w:rFonts w:ascii="Times New Roman" w:hAnsi="Times New Roman" w:cs="Times New Roman"/>
          <w:b w:val="0"/>
          <w:bCs w:val="0"/>
          <w:color w:val="FF0000"/>
          <w:sz w:val="24"/>
          <w:szCs w:val="24"/>
          <w:u w:val="single"/>
        </w:rPr>
        <w:tab/>
      </w:r>
    </w:p>
    <w:p w:rsidR="009F5A16" w:rsidRPr="009F5A16" w:rsidRDefault="009F5A16" w:rsidP="009F5A16">
      <w:pPr>
        <w:pStyle w:val="ConsPlusTitle"/>
        <w:widowControl/>
        <w:tabs>
          <w:tab w:val="center" w:pos="4606"/>
        </w:tabs>
        <w:ind w:left="284" w:firstLine="425"/>
        <w:jc w:val="both"/>
        <w:rPr>
          <w:rFonts w:ascii="Times New Roman" w:hAnsi="Times New Roman" w:cs="Times New Roman"/>
          <w:b w:val="0"/>
          <w:color w:val="FF0000"/>
          <w:sz w:val="24"/>
          <w:szCs w:val="24"/>
          <w:u w:val="single"/>
        </w:rPr>
      </w:pPr>
      <w:r w:rsidRPr="009F5A16">
        <w:rPr>
          <w:rFonts w:ascii="Times New Roman" w:hAnsi="Times New Roman" w:cs="Times New Roman"/>
          <w:b w:val="0"/>
          <w:color w:val="FF0000"/>
          <w:sz w:val="24"/>
          <w:szCs w:val="24"/>
          <w:u w:val="single"/>
        </w:rPr>
        <w:t>2._________________________________________________________________</w:t>
      </w:r>
    </w:p>
    <w:p w:rsidR="009F5A16" w:rsidRPr="009F5A16" w:rsidRDefault="009F5A16" w:rsidP="009F5A16">
      <w:pPr>
        <w:pStyle w:val="ConsPlusTitle"/>
        <w:widowControl/>
        <w:tabs>
          <w:tab w:val="center" w:pos="4606"/>
        </w:tabs>
        <w:ind w:left="284" w:firstLine="425"/>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3._________________________________________________________________</w:t>
      </w:r>
    </w:p>
    <w:p w:rsidR="009F5A16" w:rsidRPr="009F5A16" w:rsidRDefault="009F5A16" w:rsidP="009F5A16">
      <w:pPr>
        <w:pStyle w:val="ConsPlusTitle"/>
        <w:widowControl/>
        <w:ind w:left="284" w:firstLine="425"/>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4._________________________________________________________________</w:t>
      </w:r>
    </w:p>
    <w:p w:rsidR="009F5A16" w:rsidRPr="009F5A16" w:rsidRDefault="009F5A16" w:rsidP="009F5A16">
      <w:pPr>
        <w:pStyle w:val="ConsPlusTitle"/>
        <w:widowControl/>
        <w:ind w:left="284" w:firstLine="425"/>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5._________________________________________________________________</w:t>
      </w:r>
    </w:p>
    <w:p w:rsidR="009F5A16" w:rsidRPr="009F5A16" w:rsidRDefault="009F5A16" w:rsidP="009F5A16">
      <w:pPr>
        <w:pStyle w:val="ConsPlusTitle"/>
        <w:widowControl/>
        <w:ind w:left="284" w:firstLine="425"/>
        <w:jc w:val="both"/>
        <w:rPr>
          <w:rFonts w:ascii="Times New Roman" w:hAnsi="Times New Roman" w:cs="Times New Roman"/>
          <w:b w:val="0"/>
          <w:bCs w:val="0"/>
          <w:color w:val="FF0000"/>
          <w:sz w:val="24"/>
          <w:szCs w:val="24"/>
          <w:u w:val="single"/>
        </w:rPr>
      </w:pPr>
      <w:r w:rsidRPr="009F5A16">
        <w:rPr>
          <w:rFonts w:ascii="Times New Roman" w:hAnsi="Times New Roman" w:cs="Times New Roman"/>
          <w:b w:val="0"/>
          <w:bCs w:val="0"/>
          <w:color w:val="FF0000"/>
          <w:sz w:val="24"/>
          <w:szCs w:val="24"/>
          <w:u w:val="single"/>
        </w:rPr>
        <w:t>6._________________________________________________________________</w:t>
      </w:r>
    </w:p>
    <w:p w:rsidR="009F5A16" w:rsidRPr="009F5A16" w:rsidRDefault="009F5A16" w:rsidP="009F5A16">
      <w:pPr>
        <w:pStyle w:val="ConsPlusTitle"/>
        <w:widowControl/>
        <w:ind w:left="-426" w:firstLine="709"/>
        <w:jc w:val="both"/>
        <w:rPr>
          <w:rFonts w:ascii="Times New Roman" w:hAnsi="Times New Roman" w:cs="Times New Roman"/>
          <w:bCs w:val="0"/>
          <w:color w:val="FF0000"/>
          <w:sz w:val="24"/>
          <w:szCs w:val="24"/>
          <w:u w:val="single"/>
        </w:rPr>
      </w:pP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u w:val="single"/>
        </w:rPr>
      </w:pPr>
      <w:r w:rsidRPr="009F5A16">
        <w:rPr>
          <w:rFonts w:ascii="Times New Roman" w:hAnsi="Times New Roman" w:cs="Times New Roman"/>
          <w:bCs w:val="0"/>
          <w:color w:val="FF0000"/>
          <w:sz w:val="24"/>
          <w:szCs w:val="24"/>
          <w:u w:val="single"/>
        </w:rPr>
        <w:t>«____</w:t>
      </w:r>
      <w:proofErr w:type="gramStart"/>
      <w:r w:rsidRPr="009F5A16">
        <w:rPr>
          <w:rFonts w:ascii="Times New Roman" w:hAnsi="Times New Roman" w:cs="Times New Roman"/>
          <w:bCs w:val="0"/>
          <w:color w:val="FF0000"/>
          <w:sz w:val="24"/>
          <w:szCs w:val="24"/>
          <w:u w:val="single"/>
        </w:rPr>
        <w:t>_»_</w:t>
      </w:r>
      <w:proofErr w:type="gramEnd"/>
      <w:r w:rsidRPr="009F5A16">
        <w:rPr>
          <w:rFonts w:ascii="Times New Roman" w:hAnsi="Times New Roman" w:cs="Times New Roman"/>
          <w:bCs w:val="0"/>
          <w:color w:val="FF0000"/>
          <w:sz w:val="24"/>
          <w:szCs w:val="24"/>
          <w:u w:val="single"/>
        </w:rPr>
        <w:t>_____________________</w:t>
      </w:r>
      <w:r w:rsidRPr="009F5A16">
        <w:rPr>
          <w:rFonts w:ascii="Times New Roman" w:hAnsi="Times New Roman" w:cs="Times New Roman"/>
          <w:b w:val="0"/>
          <w:bCs w:val="0"/>
          <w:color w:val="FF0000"/>
          <w:sz w:val="24"/>
          <w:szCs w:val="24"/>
          <w:u w:val="single"/>
        </w:rPr>
        <w:t>20__ г.</w:t>
      </w: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u w:val="single"/>
        </w:rPr>
      </w:pPr>
    </w:p>
    <w:p w:rsidR="009F5A16" w:rsidRPr="009F5A16" w:rsidRDefault="009F5A16" w:rsidP="009F5A16">
      <w:pPr>
        <w:pStyle w:val="ConsPlusTitle"/>
        <w:widowControl/>
        <w:ind w:left="-426" w:firstLine="709"/>
        <w:jc w:val="both"/>
        <w:rPr>
          <w:rFonts w:ascii="Times New Roman" w:hAnsi="Times New Roman" w:cs="Times New Roman"/>
          <w:b w:val="0"/>
          <w:bCs w:val="0"/>
          <w:color w:val="FF0000"/>
          <w:sz w:val="24"/>
          <w:szCs w:val="24"/>
        </w:rPr>
      </w:pPr>
      <w:r w:rsidRPr="009F5A16">
        <w:rPr>
          <w:rFonts w:ascii="Times New Roman" w:hAnsi="Times New Roman" w:cs="Times New Roman"/>
          <w:bCs w:val="0"/>
          <w:color w:val="FF0000"/>
          <w:sz w:val="24"/>
          <w:szCs w:val="24"/>
        </w:rPr>
        <w:t>______________________</w:t>
      </w:r>
      <w:r w:rsidRPr="009F5A16">
        <w:rPr>
          <w:rFonts w:ascii="Times New Roman" w:hAnsi="Times New Roman" w:cs="Times New Roman"/>
          <w:b w:val="0"/>
          <w:bCs w:val="0"/>
          <w:color w:val="FF0000"/>
          <w:sz w:val="24"/>
          <w:szCs w:val="24"/>
        </w:rPr>
        <w:t xml:space="preserve"> ____________________  _______________________</w:t>
      </w:r>
    </w:p>
    <w:p w:rsidR="009F5A16" w:rsidRPr="009F5A16" w:rsidRDefault="009F5A16" w:rsidP="009F5A16">
      <w:pPr>
        <w:pStyle w:val="ConsPlusTitle"/>
        <w:widowControl/>
        <w:ind w:firstLine="709"/>
        <w:jc w:val="both"/>
        <w:rPr>
          <w:rFonts w:ascii="Times New Roman" w:hAnsi="Times New Roman" w:cs="Times New Roman"/>
          <w:b w:val="0"/>
          <w:bCs w:val="0"/>
          <w:color w:val="FF0000"/>
          <w:sz w:val="24"/>
          <w:szCs w:val="24"/>
        </w:rPr>
      </w:pPr>
      <w:r w:rsidRPr="009F5A16">
        <w:rPr>
          <w:rFonts w:ascii="Times New Roman" w:hAnsi="Times New Roman" w:cs="Times New Roman"/>
          <w:b w:val="0"/>
          <w:bCs w:val="0"/>
          <w:color w:val="FF0000"/>
          <w:sz w:val="24"/>
          <w:szCs w:val="24"/>
        </w:rPr>
        <w:t>(наименование заявителя</w:t>
      </w:r>
      <w:proofErr w:type="gramStart"/>
      <w:r w:rsidRPr="009F5A16">
        <w:rPr>
          <w:rFonts w:ascii="Times New Roman" w:hAnsi="Times New Roman" w:cs="Times New Roman"/>
          <w:b w:val="0"/>
          <w:bCs w:val="0"/>
          <w:color w:val="FF0000"/>
          <w:sz w:val="24"/>
          <w:szCs w:val="24"/>
        </w:rPr>
        <w:t xml:space="preserve">   (</w:t>
      </w:r>
      <w:proofErr w:type="gramEnd"/>
      <w:r w:rsidRPr="009F5A16">
        <w:rPr>
          <w:rFonts w:ascii="Times New Roman" w:hAnsi="Times New Roman" w:cs="Times New Roman"/>
          <w:b w:val="0"/>
          <w:bCs w:val="0"/>
          <w:color w:val="FF0000"/>
          <w:sz w:val="24"/>
          <w:szCs w:val="24"/>
        </w:rPr>
        <w:t xml:space="preserve">подпись)                     (расшифровка подписи)          </w:t>
      </w:r>
    </w:p>
    <w:p w:rsidR="009F5A16" w:rsidRPr="009F5A16" w:rsidRDefault="009F5A16" w:rsidP="009F5A16">
      <w:pPr>
        <w:pStyle w:val="ConsPlusTitle"/>
        <w:widowControl/>
        <w:ind w:firstLine="709"/>
        <w:rPr>
          <w:rFonts w:ascii="Times New Roman" w:hAnsi="Times New Roman" w:cs="Times New Roman"/>
          <w:color w:val="FF0000"/>
          <w:sz w:val="24"/>
          <w:szCs w:val="24"/>
        </w:rPr>
      </w:pPr>
      <w:r w:rsidRPr="009F5A16">
        <w:rPr>
          <w:rFonts w:ascii="Times New Roman" w:hAnsi="Times New Roman" w:cs="Times New Roman"/>
          <w:b w:val="0"/>
          <w:bCs w:val="0"/>
          <w:color w:val="FF0000"/>
          <w:sz w:val="24"/>
          <w:szCs w:val="24"/>
        </w:rPr>
        <w:t xml:space="preserve">с указанием должности)        </w:t>
      </w:r>
    </w:p>
    <w:p w:rsidR="003B11B7" w:rsidRPr="009F5A16" w:rsidRDefault="003B11B7" w:rsidP="009F5A16">
      <w:pPr>
        <w:autoSpaceDE w:val="0"/>
        <w:autoSpaceDN w:val="0"/>
        <w:adjustRightInd w:val="0"/>
        <w:ind w:firstLine="709"/>
        <w:jc w:val="center"/>
        <w:rPr>
          <w:color w:val="FF0000"/>
        </w:rPr>
      </w:pPr>
    </w:p>
    <w:sectPr w:rsidR="003B11B7" w:rsidRPr="009F5A16" w:rsidSect="00E35CF5">
      <w:headerReference w:type="default" r:id="rId23"/>
      <w:headerReference w:type="first" r:id="rId24"/>
      <w:pgSz w:w="11906" w:h="16838"/>
      <w:pgMar w:top="567" w:right="707" w:bottom="142"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6F4" w:rsidRDefault="00DF36F4" w:rsidP="00304B2A">
      <w:r>
        <w:separator/>
      </w:r>
    </w:p>
  </w:endnote>
  <w:endnote w:type="continuationSeparator" w:id="0">
    <w:p w:rsidR="00DF36F4" w:rsidRDefault="00DF36F4" w:rsidP="00304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6F4" w:rsidRDefault="00DF36F4" w:rsidP="00304B2A">
      <w:r>
        <w:separator/>
      </w:r>
    </w:p>
  </w:footnote>
  <w:footnote w:type="continuationSeparator" w:id="0">
    <w:p w:rsidR="00DF36F4" w:rsidRDefault="00DF36F4" w:rsidP="00304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860502"/>
      <w:docPartObj>
        <w:docPartGallery w:val="Page Numbers (Top of Page)"/>
        <w:docPartUnique/>
      </w:docPartObj>
    </w:sdtPr>
    <w:sdtEndPr/>
    <w:sdtContent>
      <w:p w:rsidR="00CE25FB" w:rsidRDefault="00CE25FB">
        <w:pPr>
          <w:pStyle w:val="a8"/>
          <w:jc w:val="center"/>
        </w:pPr>
        <w:r>
          <w:fldChar w:fldCharType="begin"/>
        </w:r>
        <w:r>
          <w:instrText>PAGE   \* MERGEFORMAT</w:instrText>
        </w:r>
        <w:r>
          <w:fldChar w:fldCharType="separate"/>
        </w:r>
        <w:r w:rsidR="00C87E4E">
          <w:rPr>
            <w:noProof/>
          </w:rPr>
          <w:t>2</w:t>
        </w:r>
        <w:r>
          <w:fldChar w:fldCharType="end"/>
        </w:r>
      </w:p>
    </w:sdtContent>
  </w:sdt>
  <w:p w:rsidR="00CE25FB" w:rsidRDefault="00CE25FB">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25FB" w:rsidRDefault="00CE25FB">
    <w:pPr>
      <w:pStyle w:val="a8"/>
      <w:jc w:val="center"/>
    </w:pPr>
  </w:p>
  <w:p w:rsidR="00CE25FB" w:rsidRDefault="00CE25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0DC624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1B11CDD"/>
    <w:multiLevelType w:val="hybridMultilevel"/>
    <w:tmpl w:val="A2F659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680B7D"/>
    <w:multiLevelType w:val="hybridMultilevel"/>
    <w:tmpl w:val="B1E40E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2B052EA"/>
    <w:multiLevelType w:val="hybridMultilevel"/>
    <w:tmpl w:val="59383A64"/>
    <w:lvl w:ilvl="0" w:tplc="4D808958">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92F6602"/>
    <w:multiLevelType w:val="hybridMultilevel"/>
    <w:tmpl w:val="8C3AFBF4"/>
    <w:lvl w:ilvl="0" w:tplc="42CE5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2BB08A9"/>
    <w:multiLevelType w:val="multilevel"/>
    <w:tmpl w:val="D85AA1BE"/>
    <w:lvl w:ilvl="0">
      <w:start w:val="2"/>
      <w:numFmt w:val="decimal"/>
      <w:lvlText w:val="%1."/>
      <w:lvlJc w:val="left"/>
      <w:pPr>
        <w:ind w:left="360" w:hanging="360"/>
      </w:pPr>
      <w:rPr>
        <w:color w:val="000000"/>
      </w:rPr>
    </w:lvl>
    <w:lvl w:ilvl="1">
      <w:start w:val="1"/>
      <w:numFmt w:val="decimal"/>
      <w:lvlText w:val="%1.%2."/>
      <w:lvlJc w:val="left"/>
      <w:pPr>
        <w:ind w:left="947" w:hanging="360"/>
      </w:pPr>
      <w:rPr>
        <w:color w:val="000000"/>
      </w:rPr>
    </w:lvl>
    <w:lvl w:ilvl="2">
      <w:start w:val="1"/>
      <w:numFmt w:val="decimal"/>
      <w:lvlText w:val="%1.%2.%3."/>
      <w:lvlJc w:val="left"/>
      <w:pPr>
        <w:ind w:left="1894" w:hanging="720"/>
      </w:pPr>
      <w:rPr>
        <w:color w:val="000000"/>
      </w:rPr>
    </w:lvl>
    <w:lvl w:ilvl="3">
      <w:start w:val="1"/>
      <w:numFmt w:val="decimal"/>
      <w:lvlText w:val="%1.%2.%3.%4."/>
      <w:lvlJc w:val="left"/>
      <w:pPr>
        <w:ind w:left="2481" w:hanging="720"/>
      </w:pPr>
      <w:rPr>
        <w:color w:val="000000"/>
      </w:rPr>
    </w:lvl>
    <w:lvl w:ilvl="4">
      <w:start w:val="1"/>
      <w:numFmt w:val="decimal"/>
      <w:lvlText w:val="%1.%2.%3.%4.%5."/>
      <w:lvlJc w:val="left"/>
      <w:pPr>
        <w:ind w:left="3428" w:hanging="1080"/>
      </w:pPr>
      <w:rPr>
        <w:color w:val="000000"/>
      </w:rPr>
    </w:lvl>
    <w:lvl w:ilvl="5">
      <w:start w:val="1"/>
      <w:numFmt w:val="decimal"/>
      <w:lvlText w:val="%1.%2.%3.%4.%5.%6."/>
      <w:lvlJc w:val="left"/>
      <w:pPr>
        <w:ind w:left="4015" w:hanging="1080"/>
      </w:pPr>
      <w:rPr>
        <w:color w:val="000000"/>
      </w:rPr>
    </w:lvl>
    <w:lvl w:ilvl="6">
      <w:start w:val="1"/>
      <w:numFmt w:val="decimal"/>
      <w:lvlText w:val="%1.%2.%3.%4.%5.%6.%7."/>
      <w:lvlJc w:val="left"/>
      <w:pPr>
        <w:ind w:left="4962" w:hanging="1440"/>
      </w:pPr>
      <w:rPr>
        <w:color w:val="000000"/>
      </w:rPr>
    </w:lvl>
    <w:lvl w:ilvl="7">
      <w:start w:val="1"/>
      <w:numFmt w:val="decimal"/>
      <w:lvlText w:val="%1.%2.%3.%4.%5.%6.%7.%8."/>
      <w:lvlJc w:val="left"/>
      <w:pPr>
        <w:ind w:left="5549" w:hanging="1440"/>
      </w:pPr>
      <w:rPr>
        <w:color w:val="000000"/>
      </w:rPr>
    </w:lvl>
    <w:lvl w:ilvl="8">
      <w:start w:val="1"/>
      <w:numFmt w:val="decimal"/>
      <w:lvlText w:val="%1.%2.%3.%4.%5.%6.%7.%8.%9."/>
      <w:lvlJc w:val="left"/>
      <w:pPr>
        <w:ind w:left="6496" w:hanging="1800"/>
      </w:pPr>
      <w:rPr>
        <w:color w:val="000000"/>
      </w:rPr>
    </w:lvl>
  </w:abstractNum>
  <w:abstractNum w:abstractNumId="6" w15:restartNumberingAfterBreak="0">
    <w:nsid w:val="24F16463"/>
    <w:multiLevelType w:val="hybridMultilevel"/>
    <w:tmpl w:val="DC008C08"/>
    <w:lvl w:ilvl="0" w:tplc="A2FE882C">
      <w:start w:val="1"/>
      <w:numFmt w:val="decimal"/>
      <w:lvlText w:val="%1."/>
      <w:lvlJc w:val="left"/>
      <w:pPr>
        <w:ind w:left="1176" w:hanging="75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454320A"/>
    <w:multiLevelType w:val="hybridMultilevel"/>
    <w:tmpl w:val="29089ED4"/>
    <w:lvl w:ilvl="0" w:tplc="599AD2F2">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7E62A51"/>
    <w:multiLevelType w:val="hybridMultilevel"/>
    <w:tmpl w:val="72B0502C"/>
    <w:lvl w:ilvl="0" w:tplc="9A6EFA4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3A231FC9"/>
    <w:multiLevelType w:val="hybridMultilevel"/>
    <w:tmpl w:val="6332F04C"/>
    <w:lvl w:ilvl="0" w:tplc="4DEE25CE">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D923D16"/>
    <w:multiLevelType w:val="hybridMultilevel"/>
    <w:tmpl w:val="EC38E150"/>
    <w:lvl w:ilvl="0" w:tplc="6166E702">
      <w:start w:val="1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EF2319"/>
    <w:multiLevelType w:val="multilevel"/>
    <w:tmpl w:val="09487C04"/>
    <w:lvl w:ilvl="0">
      <w:start w:val="1"/>
      <w:numFmt w:val="decimal"/>
      <w:lvlText w:val="%1."/>
      <w:lvlJc w:val="left"/>
      <w:pPr>
        <w:ind w:left="961" w:hanging="360"/>
      </w:pPr>
      <w:rPr>
        <w:rFonts w:hint="default"/>
        <w:sz w:val="28"/>
        <w:szCs w:val="28"/>
      </w:rPr>
    </w:lvl>
    <w:lvl w:ilvl="1">
      <w:start w:val="1"/>
      <w:numFmt w:val="decimal"/>
      <w:isLgl/>
      <w:lvlText w:val="%1.%2."/>
      <w:lvlJc w:val="left"/>
      <w:pPr>
        <w:ind w:left="961" w:hanging="360"/>
      </w:pPr>
      <w:rPr>
        <w:rFonts w:hint="default"/>
      </w:rPr>
    </w:lvl>
    <w:lvl w:ilvl="2">
      <w:start w:val="1"/>
      <w:numFmt w:val="decimal"/>
      <w:isLgl/>
      <w:lvlText w:val="%1.%2.%3."/>
      <w:lvlJc w:val="left"/>
      <w:pPr>
        <w:ind w:left="1321" w:hanging="720"/>
      </w:pPr>
      <w:rPr>
        <w:rFonts w:hint="default"/>
      </w:rPr>
    </w:lvl>
    <w:lvl w:ilvl="3">
      <w:start w:val="1"/>
      <w:numFmt w:val="decimal"/>
      <w:isLgl/>
      <w:lvlText w:val="%1.%2.%3.%4."/>
      <w:lvlJc w:val="left"/>
      <w:pPr>
        <w:ind w:left="1321" w:hanging="720"/>
      </w:pPr>
      <w:rPr>
        <w:rFonts w:hint="default"/>
      </w:rPr>
    </w:lvl>
    <w:lvl w:ilvl="4">
      <w:start w:val="1"/>
      <w:numFmt w:val="decimal"/>
      <w:isLgl/>
      <w:lvlText w:val="%1.%2.%3.%4.%5."/>
      <w:lvlJc w:val="left"/>
      <w:pPr>
        <w:ind w:left="1681" w:hanging="1080"/>
      </w:pPr>
      <w:rPr>
        <w:rFonts w:hint="default"/>
      </w:rPr>
    </w:lvl>
    <w:lvl w:ilvl="5">
      <w:start w:val="1"/>
      <w:numFmt w:val="decimal"/>
      <w:isLgl/>
      <w:lvlText w:val="%1.%2.%3.%4.%5.%6."/>
      <w:lvlJc w:val="left"/>
      <w:pPr>
        <w:ind w:left="1681" w:hanging="1080"/>
      </w:pPr>
      <w:rPr>
        <w:rFonts w:hint="default"/>
      </w:rPr>
    </w:lvl>
    <w:lvl w:ilvl="6">
      <w:start w:val="1"/>
      <w:numFmt w:val="decimal"/>
      <w:isLgl/>
      <w:lvlText w:val="%1.%2.%3.%4.%5.%6.%7."/>
      <w:lvlJc w:val="left"/>
      <w:pPr>
        <w:ind w:left="2041" w:hanging="1440"/>
      </w:pPr>
      <w:rPr>
        <w:rFonts w:hint="default"/>
      </w:rPr>
    </w:lvl>
    <w:lvl w:ilvl="7">
      <w:start w:val="1"/>
      <w:numFmt w:val="decimal"/>
      <w:isLgl/>
      <w:lvlText w:val="%1.%2.%3.%4.%5.%6.%7.%8."/>
      <w:lvlJc w:val="left"/>
      <w:pPr>
        <w:ind w:left="2041" w:hanging="1440"/>
      </w:pPr>
      <w:rPr>
        <w:rFonts w:hint="default"/>
      </w:rPr>
    </w:lvl>
    <w:lvl w:ilvl="8">
      <w:start w:val="1"/>
      <w:numFmt w:val="decimal"/>
      <w:isLgl/>
      <w:lvlText w:val="%1.%2.%3.%4.%5.%6.%7.%8.%9."/>
      <w:lvlJc w:val="left"/>
      <w:pPr>
        <w:ind w:left="2401" w:hanging="1800"/>
      </w:pPr>
      <w:rPr>
        <w:rFonts w:hint="default"/>
      </w:rPr>
    </w:lvl>
  </w:abstractNum>
  <w:abstractNum w:abstractNumId="12" w15:restartNumberingAfterBreak="0">
    <w:nsid w:val="3F224E82"/>
    <w:multiLevelType w:val="hybridMultilevel"/>
    <w:tmpl w:val="27C072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0110EBB"/>
    <w:multiLevelType w:val="multilevel"/>
    <w:tmpl w:val="8E422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441A6"/>
    <w:multiLevelType w:val="hybridMultilevel"/>
    <w:tmpl w:val="8F8E9F6A"/>
    <w:lvl w:ilvl="0" w:tplc="3B72EC6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434A3EDD"/>
    <w:multiLevelType w:val="hybridMultilevel"/>
    <w:tmpl w:val="CB366A02"/>
    <w:lvl w:ilvl="0" w:tplc="4A981D54">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52C6A85"/>
    <w:multiLevelType w:val="multilevel"/>
    <w:tmpl w:val="6444F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020D1C"/>
    <w:multiLevelType w:val="hybridMultilevel"/>
    <w:tmpl w:val="E68C4178"/>
    <w:lvl w:ilvl="0" w:tplc="77685980">
      <w:start w:val="1"/>
      <w:numFmt w:val="bullet"/>
      <w:lvlText w:val=""/>
      <w:lvlJc w:val="left"/>
      <w:pPr>
        <w:tabs>
          <w:tab w:val="num" w:pos="1077"/>
        </w:tabs>
        <w:ind w:left="1077" w:hanging="357"/>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4C7728FB"/>
    <w:multiLevelType w:val="hybridMultilevel"/>
    <w:tmpl w:val="70E21A94"/>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F744DDE"/>
    <w:multiLevelType w:val="hybridMultilevel"/>
    <w:tmpl w:val="49F22A60"/>
    <w:lvl w:ilvl="0" w:tplc="E12607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525305E6"/>
    <w:multiLevelType w:val="multilevel"/>
    <w:tmpl w:val="1606508A"/>
    <w:lvl w:ilvl="0">
      <w:start w:val="1"/>
      <w:numFmt w:val="bullet"/>
      <w:lvlText w:val=""/>
      <w:lvlJc w:val="left"/>
      <w:pPr>
        <w:tabs>
          <w:tab w:val="num" w:pos="751"/>
        </w:tabs>
        <w:ind w:left="751"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AB2C39"/>
    <w:multiLevelType w:val="hybridMultilevel"/>
    <w:tmpl w:val="DCC407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DD79C9"/>
    <w:multiLevelType w:val="hybridMultilevel"/>
    <w:tmpl w:val="0ED2082E"/>
    <w:lvl w:ilvl="0" w:tplc="3F5AD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1F530E4"/>
    <w:multiLevelType w:val="hybridMultilevel"/>
    <w:tmpl w:val="7B0287D4"/>
    <w:lvl w:ilvl="0" w:tplc="E82C7D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68B41B21"/>
    <w:multiLevelType w:val="hybridMultilevel"/>
    <w:tmpl w:val="09880D0A"/>
    <w:lvl w:ilvl="0" w:tplc="04190001">
      <w:start w:val="1"/>
      <w:numFmt w:val="bullet"/>
      <w:lvlText w:val=""/>
      <w:lvlJc w:val="left"/>
      <w:pPr>
        <w:ind w:left="650" w:hanging="360"/>
      </w:pPr>
      <w:rPr>
        <w:rFonts w:ascii="Symbol" w:hAnsi="Symbol" w:hint="default"/>
      </w:rPr>
    </w:lvl>
    <w:lvl w:ilvl="1" w:tplc="04190003" w:tentative="1">
      <w:start w:val="1"/>
      <w:numFmt w:val="bullet"/>
      <w:lvlText w:val="o"/>
      <w:lvlJc w:val="left"/>
      <w:pPr>
        <w:ind w:left="1370" w:hanging="360"/>
      </w:pPr>
      <w:rPr>
        <w:rFonts w:ascii="Courier New" w:hAnsi="Courier New" w:cs="Courier New" w:hint="default"/>
      </w:rPr>
    </w:lvl>
    <w:lvl w:ilvl="2" w:tplc="04190005" w:tentative="1">
      <w:start w:val="1"/>
      <w:numFmt w:val="bullet"/>
      <w:lvlText w:val=""/>
      <w:lvlJc w:val="left"/>
      <w:pPr>
        <w:ind w:left="2090" w:hanging="360"/>
      </w:pPr>
      <w:rPr>
        <w:rFonts w:ascii="Wingdings" w:hAnsi="Wingdings" w:hint="default"/>
      </w:rPr>
    </w:lvl>
    <w:lvl w:ilvl="3" w:tplc="04190001" w:tentative="1">
      <w:start w:val="1"/>
      <w:numFmt w:val="bullet"/>
      <w:lvlText w:val=""/>
      <w:lvlJc w:val="left"/>
      <w:pPr>
        <w:ind w:left="2810" w:hanging="360"/>
      </w:pPr>
      <w:rPr>
        <w:rFonts w:ascii="Symbol" w:hAnsi="Symbol" w:hint="default"/>
      </w:rPr>
    </w:lvl>
    <w:lvl w:ilvl="4" w:tplc="04190003" w:tentative="1">
      <w:start w:val="1"/>
      <w:numFmt w:val="bullet"/>
      <w:lvlText w:val="o"/>
      <w:lvlJc w:val="left"/>
      <w:pPr>
        <w:ind w:left="3530" w:hanging="360"/>
      </w:pPr>
      <w:rPr>
        <w:rFonts w:ascii="Courier New" w:hAnsi="Courier New" w:cs="Courier New" w:hint="default"/>
      </w:rPr>
    </w:lvl>
    <w:lvl w:ilvl="5" w:tplc="04190005" w:tentative="1">
      <w:start w:val="1"/>
      <w:numFmt w:val="bullet"/>
      <w:lvlText w:val=""/>
      <w:lvlJc w:val="left"/>
      <w:pPr>
        <w:ind w:left="4250" w:hanging="360"/>
      </w:pPr>
      <w:rPr>
        <w:rFonts w:ascii="Wingdings" w:hAnsi="Wingdings" w:hint="default"/>
      </w:rPr>
    </w:lvl>
    <w:lvl w:ilvl="6" w:tplc="04190001" w:tentative="1">
      <w:start w:val="1"/>
      <w:numFmt w:val="bullet"/>
      <w:lvlText w:val=""/>
      <w:lvlJc w:val="left"/>
      <w:pPr>
        <w:ind w:left="4970" w:hanging="360"/>
      </w:pPr>
      <w:rPr>
        <w:rFonts w:ascii="Symbol" w:hAnsi="Symbol" w:hint="default"/>
      </w:rPr>
    </w:lvl>
    <w:lvl w:ilvl="7" w:tplc="04190003" w:tentative="1">
      <w:start w:val="1"/>
      <w:numFmt w:val="bullet"/>
      <w:lvlText w:val="o"/>
      <w:lvlJc w:val="left"/>
      <w:pPr>
        <w:ind w:left="5690" w:hanging="360"/>
      </w:pPr>
      <w:rPr>
        <w:rFonts w:ascii="Courier New" w:hAnsi="Courier New" w:cs="Courier New" w:hint="default"/>
      </w:rPr>
    </w:lvl>
    <w:lvl w:ilvl="8" w:tplc="04190005" w:tentative="1">
      <w:start w:val="1"/>
      <w:numFmt w:val="bullet"/>
      <w:lvlText w:val=""/>
      <w:lvlJc w:val="left"/>
      <w:pPr>
        <w:ind w:left="6410" w:hanging="360"/>
      </w:pPr>
      <w:rPr>
        <w:rFonts w:ascii="Wingdings" w:hAnsi="Wingdings" w:hint="default"/>
      </w:rPr>
    </w:lvl>
  </w:abstractNum>
  <w:abstractNum w:abstractNumId="25" w15:restartNumberingAfterBreak="0">
    <w:nsid w:val="6A0D3467"/>
    <w:multiLevelType w:val="hybridMultilevel"/>
    <w:tmpl w:val="F640A64C"/>
    <w:lvl w:ilvl="0" w:tplc="AB8CA5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6A6606BB"/>
    <w:multiLevelType w:val="hybridMultilevel"/>
    <w:tmpl w:val="200E02BC"/>
    <w:lvl w:ilvl="0" w:tplc="15DCDF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18A10B0"/>
    <w:multiLevelType w:val="hybridMultilevel"/>
    <w:tmpl w:val="E2988CE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3"/>
  </w:num>
  <w:num w:numId="2">
    <w:abstractNumId w:val="16"/>
  </w:num>
  <w:num w:numId="3">
    <w:abstractNumId w:val="20"/>
  </w:num>
  <w:num w:numId="4">
    <w:abstractNumId w:val="14"/>
  </w:num>
  <w:num w:numId="5">
    <w:abstractNumId w:val="24"/>
  </w:num>
  <w:num w:numId="6">
    <w:abstractNumId w:val="27"/>
  </w:num>
  <w:num w:numId="7">
    <w:abstractNumId w:val="6"/>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7"/>
  </w:num>
  <w:num w:numId="11">
    <w:abstractNumId w:val="12"/>
  </w:num>
  <w:num w:numId="12">
    <w:abstractNumId w:val="15"/>
  </w:num>
  <w:num w:numId="13">
    <w:abstractNumId w:val="25"/>
  </w:num>
  <w:num w:numId="14">
    <w:abstractNumId w:val="7"/>
  </w:num>
  <w:num w:numId="15">
    <w:abstractNumId w:val="8"/>
  </w:num>
  <w:num w:numId="16">
    <w:abstractNumId w:val="23"/>
  </w:num>
  <w:num w:numId="17">
    <w:abstractNumId w:val="11"/>
  </w:num>
  <w:num w:numId="18">
    <w:abstractNumId w:val="2"/>
  </w:num>
  <w:num w:numId="19">
    <w:abstractNumId w:val="10"/>
  </w:num>
  <w:num w:numId="20">
    <w:abstractNumId w:val="3"/>
  </w:num>
  <w:num w:numId="21">
    <w:abstractNumId w:val="18"/>
  </w:num>
  <w:num w:numId="22">
    <w:abstractNumId w:val="21"/>
  </w:num>
  <w:num w:numId="23">
    <w:abstractNumId w:val="1"/>
  </w:num>
  <w:num w:numId="24">
    <w:abstractNumId w:val="9"/>
  </w:num>
  <w:num w:numId="25">
    <w:abstractNumId w:val="26"/>
  </w:num>
  <w:num w:numId="26">
    <w:abstractNumId w:val="19"/>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29"/>
    <w:rsid w:val="00005361"/>
    <w:rsid w:val="00012397"/>
    <w:rsid w:val="000269A5"/>
    <w:rsid w:val="00037485"/>
    <w:rsid w:val="00046F77"/>
    <w:rsid w:val="0005565C"/>
    <w:rsid w:val="00066065"/>
    <w:rsid w:val="00073BE6"/>
    <w:rsid w:val="000907DF"/>
    <w:rsid w:val="0009235B"/>
    <w:rsid w:val="000A0B6F"/>
    <w:rsid w:val="000C3EBE"/>
    <w:rsid w:val="000D339A"/>
    <w:rsid w:val="000F1103"/>
    <w:rsid w:val="001032FE"/>
    <w:rsid w:val="00113521"/>
    <w:rsid w:val="0012075B"/>
    <w:rsid w:val="00133653"/>
    <w:rsid w:val="00143566"/>
    <w:rsid w:val="001556D8"/>
    <w:rsid w:val="00155D97"/>
    <w:rsid w:val="001A017E"/>
    <w:rsid w:val="001B267B"/>
    <w:rsid w:val="001B57FE"/>
    <w:rsid w:val="001C5F62"/>
    <w:rsid w:val="001E23B5"/>
    <w:rsid w:val="001F598C"/>
    <w:rsid w:val="001F59D9"/>
    <w:rsid w:val="001F771A"/>
    <w:rsid w:val="0020191B"/>
    <w:rsid w:val="00202283"/>
    <w:rsid w:val="00205F14"/>
    <w:rsid w:val="00226E4B"/>
    <w:rsid w:val="00255C8A"/>
    <w:rsid w:val="00255F63"/>
    <w:rsid w:val="00263C3A"/>
    <w:rsid w:val="00277A8B"/>
    <w:rsid w:val="00277C4E"/>
    <w:rsid w:val="00285077"/>
    <w:rsid w:val="00287B52"/>
    <w:rsid w:val="002B1389"/>
    <w:rsid w:val="002C2F32"/>
    <w:rsid w:val="002E0910"/>
    <w:rsid w:val="002F5CDC"/>
    <w:rsid w:val="00304B2A"/>
    <w:rsid w:val="00317362"/>
    <w:rsid w:val="00350AFC"/>
    <w:rsid w:val="00353123"/>
    <w:rsid w:val="0038409B"/>
    <w:rsid w:val="00384E11"/>
    <w:rsid w:val="0039649D"/>
    <w:rsid w:val="003A3DC0"/>
    <w:rsid w:val="003A77C6"/>
    <w:rsid w:val="003B11B7"/>
    <w:rsid w:val="0040194E"/>
    <w:rsid w:val="00423733"/>
    <w:rsid w:val="00430F1E"/>
    <w:rsid w:val="00446391"/>
    <w:rsid w:val="00467D49"/>
    <w:rsid w:val="00472FD7"/>
    <w:rsid w:val="00485BE7"/>
    <w:rsid w:val="004B7932"/>
    <w:rsid w:val="004E05B2"/>
    <w:rsid w:val="004E4912"/>
    <w:rsid w:val="004F4036"/>
    <w:rsid w:val="00501F92"/>
    <w:rsid w:val="00510B3B"/>
    <w:rsid w:val="00510FFE"/>
    <w:rsid w:val="00516EBC"/>
    <w:rsid w:val="00522780"/>
    <w:rsid w:val="005246B6"/>
    <w:rsid w:val="00525962"/>
    <w:rsid w:val="00527FE0"/>
    <w:rsid w:val="00560468"/>
    <w:rsid w:val="00560F79"/>
    <w:rsid w:val="00570765"/>
    <w:rsid w:val="005A7330"/>
    <w:rsid w:val="005B78CB"/>
    <w:rsid w:val="005D4342"/>
    <w:rsid w:val="005D7069"/>
    <w:rsid w:val="00610F90"/>
    <w:rsid w:val="0062690D"/>
    <w:rsid w:val="006327A9"/>
    <w:rsid w:val="00635CD4"/>
    <w:rsid w:val="00642E3D"/>
    <w:rsid w:val="00645971"/>
    <w:rsid w:val="00645B15"/>
    <w:rsid w:val="00654455"/>
    <w:rsid w:val="00691EE0"/>
    <w:rsid w:val="006A7963"/>
    <w:rsid w:val="006B38C0"/>
    <w:rsid w:val="006B6A99"/>
    <w:rsid w:val="006C5E18"/>
    <w:rsid w:val="006D6CD4"/>
    <w:rsid w:val="006F215C"/>
    <w:rsid w:val="00700EEF"/>
    <w:rsid w:val="0071270D"/>
    <w:rsid w:val="0072033D"/>
    <w:rsid w:val="00723DB7"/>
    <w:rsid w:val="0074762E"/>
    <w:rsid w:val="0076699A"/>
    <w:rsid w:val="00770100"/>
    <w:rsid w:val="00775947"/>
    <w:rsid w:val="00783960"/>
    <w:rsid w:val="00783F41"/>
    <w:rsid w:val="00785FC5"/>
    <w:rsid w:val="007963AE"/>
    <w:rsid w:val="00796AED"/>
    <w:rsid w:val="007A626B"/>
    <w:rsid w:val="007B0DB4"/>
    <w:rsid w:val="007C5FC0"/>
    <w:rsid w:val="007C6A36"/>
    <w:rsid w:val="007E099B"/>
    <w:rsid w:val="007F34F6"/>
    <w:rsid w:val="008153DA"/>
    <w:rsid w:val="0081554C"/>
    <w:rsid w:val="008308D9"/>
    <w:rsid w:val="008369F1"/>
    <w:rsid w:val="0084297B"/>
    <w:rsid w:val="00862DEA"/>
    <w:rsid w:val="00865ACF"/>
    <w:rsid w:val="00872B9C"/>
    <w:rsid w:val="00875015"/>
    <w:rsid w:val="00877A4B"/>
    <w:rsid w:val="0088564C"/>
    <w:rsid w:val="008A2F0A"/>
    <w:rsid w:val="008B1567"/>
    <w:rsid w:val="008C3977"/>
    <w:rsid w:val="00902CBF"/>
    <w:rsid w:val="00903B9B"/>
    <w:rsid w:val="00904360"/>
    <w:rsid w:val="00904BF4"/>
    <w:rsid w:val="0091044E"/>
    <w:rsid w:val="0092316D"/>
    <w:rsid w:val="00935A8D"/>
    <w:rsid w:val="00942C70"/>
    <w:rsid w:val="00943D63"/>
    <w:rsid w:val="009614D1"/>
    <w:rsid w:val="0096547A"/>
    <w:rsid w:val="00983077"/>
    <w:rsid w:val="009942A4"/>
    <w:rsid w:val="009C25A5"/>
    <w:rsid w:val="009C45C1"/>
    <w:rsid w:val="009E1B93"/>
    <w:rsid w:val="009F5A16"/>
    <w:rsid w:val="009F66B3"/>
    <w:rsid w:val="00A00033"/>
    <w:rsid w:val="00A02F51"/>
    <w:rsid w:val="00A07E74"/>
    <w:rsid w:val="00A137EF"/>
    <w:rsid w:val="00A276E1"/>
    <w:rsid w:val="00A50175"/>
    <w:rsid w:val="00A61A6A"/>
    <w:rsid w:val="00A8529B"/>
    <w:rsid w:val="00A86715"/>
    <w:rsid w:val="00A93B39"/>
    <w:rsid w:val="00AA0D7C"/>
    <w:rsid w:val="00AA142F"/>
    <w:rsid w:val="00AA4671"/>
    <w:rsid w:val="00AC06C8"/>
    <w:rsid w:val="00AD1544"/>
    <w:rsid w:val="00AD1DFB"/>
    <w:rsid w:val="00AD5720"/>
    <w:rsid w:val="00AD7ED7"/>
    <w:rsid w:val="00AE126D"/>
    <w:rsid w:val="00AE7914"/>
    <w:rsid w:val="00AF2603"/>
    <w:rsid w:val="00B22A55"/>
    <w:rsid w:val="00B2344E"/>
    <w:rsid w:val="00B54868"/>
    <w:rsid w:val="00B80FD7"/>
    <w:rsid w:val="00B82115"/>
    <w:rsid w:val="00B90059"/>
    <w:rsid w:val="00B95C4B"/>
    <w:rsid w:val="00B97BBD"/>
    <w:rsid w:val="00BA71E8"/>
    <w:rsid w:val="00BB79BF"/>
    <w:rsid w:val="00BC12C8"/>
    <w:rsid w:val="00BC3F01"/>
    <w:rsid w:val="00BD1658"/>
    <w:rsid w:val="00C0230E"/>
    <w:rsid w:val="00C02ADB"/>
    <w:rsid w:val="00C24790"/>
    <w:rsid w:val="00C27899"/>
    <w:rsid w:val="00C339D3"/>
    <w:rsid w:val="00C432CC"/>
    <w:rsid w:val="00C6177F"/>
    <w:rsid w:val="00C6442A"/>
    <w:rsid w:val="00C826DB"/>
    <w:rsid w:val="00C849F8"/>
    <w:rsid w:val="00C87E4E"/>
    <w:rsid w:val="00CB28F7"/>
    <w:rsid w:val="00CB6096"/>
    <w:rsid w:val="00CD4A0B"/>
    <w:rsid w:val="00CE25FB"/>
    <w:rsid w:val="00CE58EC"/>
    <w:rsid w:val="00CF4D8E"/>
    <w:rsid w:val="00D05404"/>
    <w:rsid w:val="00D22411"/>
    <w:rsid w:val="00D43A9C"/>
    <w:rsid w:val="00D54489"/>
    <w:rsid w:val="00DB26AD"/>
    <w:rsid w:val="00DB2EAC"/>
    <w:rsid w:val="00DC71D4"/>
    <w:rsid w:val="00DE17BB"/>
    <w:rsid w:val="00DE47EB"/>
    <w:rsid w:val="00DF36F4"/>
    <w:rsid w:val="00E16FDC"/>
    <w:rsid w:val="00E22B58"/>
    <w:rsid w:val="00E27847"/>
    <w:rsid w:val="00E323E7"/>
    <w:rsid w:val="00E35CF5"/>
    <w:rsid w:val="00E40DA3"/>
    <w:rsid w:val="00E4680D"/>
    <w:rsid w:val="00E47DC3"/>
    <w:rsid w:val="00E576E0"/>
    <w:rsid w:val="00E67F26"/>
    <w:rsid w:val="00E7274C"/>
    <w:rsid w:val="00E761DC"/>
    <w:rsid w:val="00E80E87"/>
    <w:rsid w:val="00E8322C"/>
    <w:rsid w:val="00E839AE"/>
    <w:rsid w:val="00E95106"/>
    <w:rsid w:val="00EA51C5"/>
    <w:rsid w:val="00EB6ACE"/>
    <w:rsid w:val="00EE382C"/>
    <w:rsid w:val="00EE4684"/>
    <w:rsid w:val="00EE56F1"/>
    <w:rsid w:val="00EF0F29"/>
    <w:rsid w:val="00EF549F"/>
    <w:rsid w:val="00F01661"/>
    <w:rsid w:val="00F0421D"/>
    <w:rsid w:val="00F05F6F"/>
    <w:rsid w:val="00F13CEA"/>
    <w:rsid w:val="00F22C5C"/>
    <w:rsid w:val="00F24EDA"/>
    <w:rsid w:val="00F31C0B"/>
    <w:rsid w:val="00F60EF6"/>
    <w:rsid w:val="00F7491C"/>
    <w:rsid w:val="00F942F6"/>
    <w:rsid w:val="00F96316"/>
    <w:rsid w:val="00FA17C9"/>
    <w:rsid w:val="00FE17E4"/>
    <w:rsid w:val="00FE7406"/>
    <w:rsid w:val="00FF17AB"/>
    <w:rsid w:val="00FF2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5C9C61-62F9-4147-AFE8-FA1C76FA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932"/>
    <w:rPr>
      <w:sz w:val="24"/>
      <w:szCs w:val="24"/>
    </w:rPr>
  </w:style>
  <w:style w:type="paragraph" w:styleId="1">
    <w:name w:val="heading 1"/>
    <w:basedOn w:val="a"/>
    <w:next w:val="a"/>
    <w:link w:val="10"/>
    <w:qFormat/>
    <w:rsid w:val="004B7932"/>
    <w:pPr>
      <w:keepNext/>
      <w:jc w:val="center"/>
      <w:outlineLvl w:val="0"/>
    </w:pPr>
    <w:rPr>
      <w:b/>
      <w:bCs/>
    </w:rPr>
  </w:style>
  <w:style w:type="paragraph" w:styleId="20">
    <w:name w:val="heading 2"/>
    <w:basedOn w:val="a"/>
    <w:next w:val="a"/>
    <w:link w:val="21"/>
    <w:uiPriority w:val="9"/>
    <w:qFormat/>
    <w:rsid w:val="004B7932"/>
    <w:pPr>
      <w:keepNext/>
      <w:jc w:val="right"/>
      <w:outlineLvl w:val="1"/>
    </w:pPr>
    <w:rPr>
      <w:sz w:val="28"/>
    </w:rPr>
  </w:style>
  <w:style w:type="paragraph" w:styleId="3">
    <w:name w:val="heading 3"/>
    <w:basedOn w:val="a"/>
    <w:next w:val="a"/>
    <w:link w:val="30"/>
    <w:qFormat/>
    <w:rsid w:val="004B7932"/>
    <w:pPr>
      <w:keepNext/>
      <w:outlineLvl w:val="2"/>
    </w:pPr>
    <w:rPr>
      <w:sz w:val="28"/>
    </w:rPr>
  </w:style>
  <w:style w:type="paragraph" w:styleId="5">
    <w:name w:val="heading 5"/>
    <w:basedOn w:val="a"/>
    <w:next w:val="a"/>
    <w:link w:val="50"/>
    <w:qFormat/>
    <w:rsid w:val="004B7932"/>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F0F29"/>
    <w:rPr>
      <w:b/>
      <w:bCs/>
      <w:sz w:val="24"/>
      <w:szCs w:val="24"/>
    </w:rPr>
  </w:style>
  <w:style w:type="character" w:customStyle="1" w:styleId="21">
    <w:name w:val="Заголовок 2 Знак"/>
    <w:link w:val="20"/>
    <w:uiPriority w:val="9"/>
    <w:rsid w:val="00EF0F29"/>
    <w:rPr>
      <w:sz w:val="28"/>
      <w:szCs w:val="24"/>
    </w:rPr>
  </w:style>
  <w:style w:type="character" w:customStyle="1" w:styleId="30">
    <w:name w:val="Заголовок 3 Знак"/>
    <w:link w:val="3"/>
    <w:rsid w:val="00EF0F29"/>
    <w:rPr>
      <w:sz w:val="28"/>
      <w:szCs w:val="24"/>
    </w:rPr>
  </w:style>
  <w:style w:type="character" w:customStyle="1" w:styleId="50">
    <w:name w:val="Заголовок 5 Знак"/>
    <w:link w:val="5"/>
    <w:rsid w:val="00EF0F29"/>
    <w:rPr>
      <w:b/>
      <w:bCs/>
      <w:sz w:val="32"/>
      <w:szCs w:val="24"/>
    </w:rPr>
  </w:style>
  <w:style w:type="paragraph" w:styleId="a3">
    <w:name w:val="Document Map"/>
    <w:basedOn w:val="a"/>
    <w:link w:val="a4"/>
    <w:semiHidden/>
    <w:rsid w:val="004B7932"/>
    <w:pPr>
      <w:shd w:val="clear" w:color="auto" w:fill="000080"/>
    </w:pPr>
    <w:rPr>
      <w:rFonts w:ascii="Tahoma" w:hAnsi="Tahoma" w:cs="Tahoma"/>
    </w:rPr>
  </w:style>
  <w:style w:type="character" w:customStyle="1" w:styleId="a4">
    <w:name w:val="Схема документа Знак"/>
    <w:basedOn w:val="a0"/>
    <w:link w:val="a3"/>
    <w:semiHidden/>
    <w:rsid w:val="003B11B7"/>
    <w:rPr>
      <w:rFonts w:ascii="Tahoma" w:hAnsi="Tahoma" w:cs="Tahoma"/>
      <w:sz w:val="24"/>
      <w:szCs w:val="24"/>
      <w:shd w:val="clear" w:color="auto" w:fill="000080"/>
    </w:rPr>
  </w:style>
  <w:style w:type="paragraph" w:styleId="a5">
    <w:name w:val="List Paragraph"/>
    <w:basedOn w:val="a"/>
    <w:uiPriority w:val="34"/>
    <w:qFormat/>
    <w:rsid w:val="00EF0F29"/>
    <w:pPr>
      <w:overflowPunct w:val="0"/>
      <w:autoSpaceDE w:val="0"/>
      <w:autoSpaceDN w:val="0"/>
      <w:adjustRightInd w:val="0"/>
      <w:ind w:left="720"/>
      <w:contextualSpacing/>
    </w:pPr>
    <w:rPr>
      <w:sz w:val="20"/>
      <w:szCs w:val="20"/>
    </w:rPr>
  </w:style>
  <w:style w:type="paragraph" w:customStyle="1" w:styleId="ConsPlusNormal">
    <w:name w:val="ConsPlusNormal"/>
    <w:rsid w:val="00EF0F29"/>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EF0F29"/>
    <w:pPr>
      <w:widowControl w:val="0"/>
      <w:autoSpaceDE w:val="0"/>
      <w:autoSpaceDN w:val="0"/>
      <w:adjustRightInd w:val="0"/>
    </w:pPr>
    <w:rPr>
      <w:rFonts w:ascii="Arial" w:hAnsi="Arial" w:cs="Arial"/>
      <w:b/>
      <w:bCs/>
    </w:rPr>
  </w:style>
  <w:style w:type="paragraph" w:customStyle="1" w:styleId="ConsPlusCell">
    <w:name w:val="ConsPlusCell"/>
    <w:uiPriority w:val="99"/>
    <w:rsid w:val="00EF0F29"/>
    <w:pPr>
      <w:widowControl w:val="0"/>
      <w:autoSpaceDE w:val="0"/>
      <w:autoSpaceDN w:val="0"/>
      <w:adjustRightInd w:val="0"/>
    </w:pPr>
    <w:rPr>
      <w:rFonts w:ascii="Arial" w:hAnsi="Arial" w:cs="Arial"/>
    </w:rPr>
  </w:style>
  <w:style w:type="paragraph" w:styleId="a6">
    <w:name w:val="Body Text Indent"/>
    <w:basedOn w:val="a"/>
    <w:link w:val="a7"/>
    <w:uiPriority w:val="99"/>
    <w:semiHidden/>
    <w:unhideWhenUsed/>
    <w:rsid w:val="00EF0F29"/>
    <w:pPr>
      <w:spacing w:after="120"/>
      <w:ind w:left="283"/>
    </w:pPr>
  </w:style>
  <w:style w:type="character" w:customStyle="1" w:styleId="a7">
    <w:name w:val="Основной текст с отступом Знак"/>
    <w:basedOn w:val="a0"/>
    <w:link w:val="a6"/>
    <w:uiPriority w:val="99"/>
    <w:semiHidden/>
    <w:rsid w:val="00EF0F29"/>
    <w:rPr>
      <w:sz w:val="24"/>
      <w:szCs w:val="24"/>
    </w:rPr>
  </w:style>
  <w:style w:type="paragraph" w:styleId="a8">
    <w:name w:val="header"/>
    <w:basedOn w:val="a"/>
    <w:link w:val="a9"/>
    <w:uiPriority w:val="99"/>
    <w:unhideWhenUsed/>
    <w:rsid w:val="00EF0F29"/>
    <w:pPr>
      <w:tabs>
        <w:tab w:val="center" w:pos="4677"/>
        <w:tab w:val="right" w:pos="9355"/>
      </w:tabs>
    </w:pPr>
  </w:style>
  <w:style w:type="character" w:customStyle="1" w:styleId="a9">
    <w:name w:val="Верхний колонтитул Знак"/>
    <w:basedOn w:val="a0"/>
    <w:link w:val="a8"/>
    <w:uiPriority w:val="99"/>
    <w:rsid w:val="00EF0F29"/>
    <w:rPr>
      <w:sz w:val="24"/>
      <w:szCs w:val="24"/>
    </w:rPr>
  </w:style>
  <w:style w:type="paragraph" w:styleId="aa">
    <w:name w:val="footer"/>
    <w:basedOn w:val="a"/>
    <w:link w:val="ab"/>
    <w:uiPriority w:val="99"/>
    <w:unhideWhenUsed/>
    <w:rsid w:val="00EF0F29"/>
    <w:pPr>
      <w:tabs>
        <w:tab w:val="center" w:pos="4677"/>
        <w:tab w:val="right" w:pos="9355"/>
      </w:tabs>
    </w:pPr>
  </w:style>
  <w:style w:type="character" w:customStyle="1" w:styleId="ab">
    <w:name w:val="Нижний колонтитул Знак"/>
    <w:basedOn w:val="a0"/>
    <w:link w:val="aa"/>
    <w:uiPriority w:val="99"/>
    <w:rsid w:val="00EF0F29"/>
    <w:rPr>
      <w:sz w:val="24"/>
      <w:szCs w:val="24"/>
    </w:rPr>
  </w:style>
  <w:style w:type="paragraph" w:styleId="ac">
    <w:name w:val="Balloon Text"/>
    <w:basedOn w:val="a"/>
    <w:link w:val="ad"/>
    <w:uiPriority w:val="99"/>
    <w:semiHidden/>
    <w:unhideWhenUsed/>
    <w:rsid w:val="00EF0F29"/>
    <w:rPr>
      <w:rFonts w:ascii="Tahoma" w:hAnsi="Tahoma"/>
      <w:sz w:val="16"/>
      <w:szCs w:val="16"/>
    </w:rPr>
  </w:style>
  <w:style w:type="character" w:customStyle="1" w:styleId="ad">
    <w:name w:val="Текст выноски Знак"/>
    <w:basedOn w:val="a0"/>
    <w:link w:val="ac"/>
    <w:uiPriority w:val="99"/>
    <w:semiHidden/>
    <w:rsid w:val="00EF0F29"/>
    <w:rPr>
      <w:rFonts w:ascii="Tahoma" w:hAnsi="Tahoma"/>
      <w:sz w:val="16"/>
      <w:szCs w:val="16"/>
    </w:rPr>
  </w:style>
  <w:style w:type="character" w:styleId="ae">
    <w:name w:val="Hyperlink"/>
    <w:uiPriority w:val="99"/>
    <w:unhideWhenUsed/>
    <w:rsid w:val="00EF0F29"/>
    <w:rPr>
      <w:color w:val="0000FF"/>
      <w:u w:val="single"/>
    </w:rPr>
  </w:style>
  <w:style w:type="paragraph" w:styleId="2">
    <w:name w:val="List Bullet 2"/>
    <w:basedOn w:val="a"/>
    <w:uiPriority w:val="99"/>
    <w:semiHidden/>
    <w:unhideWhenUsed/>
    <w:rsid w:val="00EF0F29"/>
    <w:pPr>
      <w:numPr>
        <w:numId w:val="9"/>
      </w:numPr>
      <w:contextualSpacing/>
    </w:pPr>
  </w:style>
  <w:style w:type="table" w:styleId="af">
    <w:name w:val="Table Grid"/>
    <w:basedOn w:val="a1"/>
    <w:uiPriority w:val="59"/>
    <w:rsid w:val="00EF0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0A0B6F"/>
  </w:style>
  <w:style w:type="character" w:customStyle="1" w:styleId="22">
    <w:name w:val="Основной текст (2)_"/>
    <w:basedOn w:val="a0"/>
    <w:link w:val="23"/>
    <w:uiPriority w:val="99"/>
    <w:locked/>
    <w:rsid w:val="001B267B"/>
    <w:rPr>
      <w:rFonts w:ascii="Georgia" w:hAnsi="Georgia" w:cs="Georgia"/>
      <w:sz w:val="18"/>
      <w:szCs w:val="18"/>
      <w:shd w:val="clear" w:color="auto" w:fill="FFFFFF"/>
    </w:rPr>
  </w:style>
  <w:style w:type="paragraph" w:customStyle="1" w:styleId="23">
    <w:name w:val="Основной текст (2)"/>
    <w:basedOn w:val="a"/>
    <w:link w:val="22"/>
    <w:uiPriority w:val="99"/>
    <w:rsid w:val="001B267B"/>
    <w:pPr>
      <w:shd w:val="clear" w:color="auto" w:fill="FFFFFF"/>
      <w:spacing w:line="245" w:lineRule="exact"/>
      <w:jc w:val="center"/>
    </w:pPr>
    <w:rPr>
      <w:rFonts w:ascii="Georgia" w:hAnsi="Georgia" w:cs="Georgia"/>
      <w:sz w:val="18"/>
      <w:szCs w:val="18"/>
    </w:rPr>
  </w:style>
  <w:style w:type="paragraph" w:customStyle="1" w:styleId="ConsPlusNonformat">
    <w:name w:val="ConsPlusNonformat"/>
    <w:rsid w:val="00E323E7"/>
    <w:pPr>
      <w:autoSpaceDE w:val="0"/>
      <w:autoSpaceDN w:val="0"/>
      <w:adjustRightInd w:val="0"/>
    </w:pPr>
    <w:rPr>
      <w:rFonts w:ascii="Courier New" w:hAnsi="Courier New" w:cs="Courier New"/>
    </w:rPr>
  </w:style>
  <w:style w:type="paragraph" w:styleId="af1">
    <w:name w:val="No Spacing"/>
    <w:link w:val="af2"/>
    <w:uiPriority w:val="1"/>
    <w:qFormat/>
    <w:rsid w:val="00560F79"/>
    <w:rPr>
      <w:rFonts w:ascii="Calibri" w:hAnsi="Calibri"/>
      <w:sz w:val="22"/>
      <w:szCs w:val="22"/>
    </w:rPr>
  </w:style>
  <w:style w:type="character" w:customStyle="1" w:styleId="af2">
    <w:name w:val="Без интервала Знак"/>
    <w:basedOn w:val="a0"/>
    <w:link w:val="af1"/>
    <w:uiPriority w:val="1"/>
    <w:rsid w:val="00560F79"/>
    <w:rPr>
      <w:rFonts w:ascii="Calibri" w:hAnsi="Calibri"/>
      <w:sz w:val="22"/>
      <w:szCs w:val="22"/>
    </w:rPr>
  </w:style>
  <w:style w:type="character" w:customStyle="1" w:styleId="apple-converted-space">
    <w:name w:val="apple-converted-space"/>
    <w:basedOn w:val="a0"/>
    <w:rsid w:val="000C3EBE"/>
  </w:style>
  <w:style w:type="character" w:styleId="af3">
    <w:name w:val="Emphasis"/>
    <w:basedOn w:val="a0"/>
    <w:uiPriority w:val="20"/>
    <w:qFormat/>
    <w:rsid w:val="000C3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8604">
      <w:bodyDiv w:val="1"/>
      <w:marLeft w:val="0"/>
      <w:marRight w:val="0"/>
      <w:marTop w:val="0"/>
      <w:marBottom w:val="0"/>
      <w:divBdr>
        <w:top w:val="none" w:sz="0" w:space="0" w:color="auto"/>
        <w:left w:val="none" w:sz="0" w:space="0" w:color="auto"/>
        <w:bottom w:val="none" w:sz="0" w:space="0" w:color="auto"/>
        <w:right w:val="none" w:sz="0" w:space="0" w:color="auto"/>
      </w:divBdr>
    </w:div>
    <w:div w:id="242423239">
      <w:bodyDiv w:val="1"/>
      <w:marLeft w:val="0"/>
      <w:marRight w:val="0"/>
      <w:marTop w:val="0"/>
      <w:marBottom w:val="0"/>
      <w:divBdr>
        <w:top w:val="none" w:sz="0" w:space="0" w:color="auto"/>
        <w:left w:val="none" w:sz="0" w:space="0" w:color="auto"/>
        <w:bottom w:val="none" w:sz="0" w:space="0" w:color="auto"/>
        <w:right w:val="none" w:sz="0" w:space="0" w:color="auto"/>
      </w:divBdr>
    </w:div>
    <w:div w:id="331035206">
      <w:bodyDiv w:val="1"/>
      <w:marLeft w:val="0"/>
      <w:marRight w:val="0"/>
      <w:marTop w:val="0"/>
      <w:marBottom w:val="0"/>
      <w:divBdr>
        <w:top w:val="none" w:sz="0" w:space="0" w:color="auto"/>
        <w:left w:val="none" w:sz="0" w:space="0" w:color="auto"/>
        <w:bottom w:val="none" w:sz="0" w:space="0" w:color="auto"/>
        <w:right w:val="none" w:sz="0" w:space="0" w:color="auto"/>
      </w:divBdr>
    </w:div>
    <w:div w:id="472790532">
      <w:bodyDiv w:val="1"/>
      <w:marLeft w:val="0"/>
      <w:marRight w:val="0"/>
      <w:marTop w:val="0"/>
      <w:marBottom w:val="0"/>
      <w:divBdr>
        <w:top w:val="none" w:sz="0" w:space="0" w:color="auto"/>
        <w:left w:val="none" w:sz="0" w:space="0" w:color="auto"/>
        <w:bottom w:val="none" w:sz="0" w:space="0" w:color="auto"/>
        <w:right w:val="none" w:sz="0" w:space="0" w:color="auto"/>
      </w:divBdr>
    </w:div>
    <w:div w:id="785395729">
      <w:bodyDiv w:val="1"/>
      <w:marLeft w:val="0"/>
      <w:marRight w:val="0"/>
      <w:marTop w:val="0"/>
      <w:marBottom w:val="0"/>
      <w:divBdr>
        <w:top w:val="none" w:sz="0" w:space="0" w:color="auto"/>
        <w:left w:val="none" w:sz="0" w:space="0" w:color="auto"/>
        <w:bottom w:val="none" w:sz="0" w:space="0" w:color="auto"/>
        <w:right w:val="none" w:sz="0" w:space="0" w:color="auto"/>
      </w:divBdr>
    </w:div>
    <w:div w:id="872881015">
      <w:bodyDiv w:val="1"/>
      <w:marLeft w:val="0"/>
      <w:marRight w:val="0"/>
      <w:marTop w:val="0"/>
      <w:marBottom w:val="0"/>
      <w:divBdr>
        <w:top w:val="none" w:sz="0" w:space="0" w:color="auto"/>
        <w:left w:val="none" w:sz="0" w:space="0" w:color="auto"/>
        <w:bottom w:val="none" w:sz="0" w:space="0" w:color="auto"/>
        <w:right w:val="none" w:sz="0" w:space="0" w:color="auto"/>
      </w:divBdr>
    </w:div>
    <w:div w:id="1228569225">
      <w:bodyDiv w:val="1"/>
      <w:marLeft w:val="0"/>
      <w:marRight w:val="0"/>
      <w:marTop w:val="0"/>
      <w:marBottom w:val="0"/>
      <w:divBdr>
        <w:top w:val="none" w:sz="0" w:space="0" w:color="auto"/>
        <w:left w:val="none" w:sz="0" w:space="0" w:color="auto"/>
        <w:bottom w:val="none" w:sz="0" w:space="0" w:color="auto"/>
        <w:right w:val="none" w:sz="0" w:space="0" w:color="auto"/>
      </w:divBdr>
    </w:div>
    <w:div w:id="1285306550">
      <w:bodyDiv w:val="1"/>
      <w:marLeft w:val="0"/>
      <w:marRight w:val="0"/>
      <w:marTop w:val="0"/>
      <w:marBottom w:val="0"/>
      <w:divBdr>
        <w:top w:val="none" w:sz="0" w:space="0" w:color="auto"/>
        <w:left w:val="none" w:sz="0" w:space="0" w:color="auto"/>
        <w:bottom w:val="none" w:sz="0" w:space="0" w:color="auto"/>
        <w:right w:val="none" w:sz="0" w:space="0" w:color="auto"/>
      </w:divBdr>
    </w:div>
    <w:div w:id="1471362421">
      <w:bodyDiv w:val="1"/>
      <w:marLeft w:val="0"/>
      <w:marRight w:val="0"/>
      <w:marTop w:val="0"/>
      <w:marBottom w:val="0"/>
      <w:divBdr>
        <w:top w:val="none" w:sz="0" w:space="0" w:color="auto"/>
        <w:left w:val="none" w:sz="0" w:space="0" w:color="auto"/>
        <w:bottom w:val="none" w:sz="0" w:space="0" w:color="auto"/>
        <w:right w:val="none" w:sz="0" w:space="0" w:color="auto"/>
      </w:divBdr>
    </w:div>
    <w:div w:id="174981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F2D6DB046217421B5ED51F4EB48ABC95752780CD24B8601B2DA0FEFE3C615E60E698369D900A0CD9Q5V7J" TargetMode="External"/><Relationship Id="rId18" Type="http://schemas.openxmlformats.org/officeDocument/2006/relationships/hyperlink" Target="https://depagro.tomsk.gov.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BE6F5181D16A05849F3E1067D55F99D2589E5A535EA9F3250AEE4A9CB05B4D8678DB1EBB6208CCCCxAqB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nalo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consultantplus://offline/ref=61FA3EFD0045B2A4DEDD894469042ADB509B41CAC2ED44A6B552F8888CpBR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consultantplus://offline/ref=F2D6DB046217421B5ED50143A2E6E2917524DFC72FB9694879FFA5A36B685437QAV1J"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688AD060952D4DBFA2B1208C025AE4219EA5D6D2624057F8066EB6485CC96EFCIDeCE" TargetMode="External"/><Relationship Id="rId22" Type="http://schemas.openxmlformats.org/officeDocument/2006/relationships/hyperlink" Target="consultantplus://offline/ref=C113F0CEB0F1FBE852290BC5206B0F1935B2D3F1DB73FD5969477CE23FCB51BE7093359C4FE8F42Dh1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213</_x2116__x0020_документа>
    <Код_x0020_статуса xmlns="eeeabf7a-eb30-4f4c-b482-66cce6fba9eb">0</Код_x0020_статуса>
    <Дата_x0020_принятия xmlns="eeeabf7a-eb30-4f4c-b482-66cce6fba9eb">2014-09-12T00:00:00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2014-09-12T00:00:00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4.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2.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3.xml><?xml version="1.0" encoding="utf-8"?>
<ds:datastoreItem xmlns:ds="http://schemas.openxmlformats.org/officeDocument/2006/customXml" ds:itemID="{AE55C5C5-FE13-469D-8711-5E29CC771F38}">
  <ds:schemaRefs>
    <ds:schemaRef ds:uri="eeeabf7a-eb30-4f4c-b482-66cce6fba9eb"/>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540EB23-BC60-48E5-913A-F28D79FB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6868</Words>
  <Characters>39149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«Развитие субъектов малого и среднего предпринимательства в Каргасокском районе на 2015-2019 годы»</vt:lpstr>
    </vt:vector>
  </TitlesOfParts>
  <Company/>
  <LinksUpToDate>false</LinksUpToDate>
  <CharactersWithSpaces>45926</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«Развитие субъектов малого и среднего предпринимательства в Каргасокском районе на 2015-2019 годы»</dc:title>
  <dc:creator>chubabriay</dc:creator>
  <cp:lastModifiedBy>Анастасия Никола. Чубабрия</cp:lastModifiedBy>
  <cp:revision>2</cp:revision>
  <cp:lastPrinted>2017-07-06T04:50:00Z</cp:lastPrinted>
  <dcterms:created xsi:type="dcterms:W3CDTF">2020-07-31T10:03:00Z</dcterms:created>
  <dcterms:modified xsi:type="dcterms:W3CDTF">2020-07-31T10:03:00Z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