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A1" w:rsidRPr="00F44C49" w:rsidRDefault="00EF54A1" w:rsidP="00A003D6">
      <w:pPr>
        <w:ind w:firstLine="0"/>
        <w:jc w:val="left"/>
        <w:rPr>
          <w:sz w:val="20"/>
          <w:szCs w:val="20"/>
        </w:rPr>
      </w:pPr>
    </w:p>
    <w:p w:rsidR="00A40C98" w:rsidRDefault="00A40C98" w:rsidP="00356418">
      <w:pPr>
        <w:ind w:firstLine="0"/>
        <w:jc w:val="right"/>
      </w:pPr>
    </w:p>
    <w:p w:rsidR="00AE11E7" w:rsidRPr="00AE11E7" w:rsidRDefault="00AE11E7" w:rsidP="00AE11E7">
      <w:pPr>
        <w:ind w:firstLine="0"/>
        <w:jc w:val="center"/>
      </w:pPr>
      <w:r w:rsidRPr="00AE11E7">
        <w:t xml:space="preserve">Отчет об исполнении Плана мероприятий по реализации </w:t>
      </w:r>
    </w:p>
    <w:p w:rsidR="00AE11E7" w:rsidRPr="00AE11E7" w:rsidRDefault="00AE11E7" w:rsidP="00AE11E7">
      <w:pPr>
        <w:ind w:firstLine="0"/>
        <w:jc w:val="center"/>
      </w:pPr>
      <w:r w:rsidRPr="00AE11E7">
        <w:t>Стратегии социально-экономического развития муниципального образования «Каргасокский район» до 2025 года за 2016 год</w:t>
      </w:r>
    </w:p>
    <w:p w:rsidR="00EF54A1" w:rsidRPr="00EF54A1" w:rsidRDefault="00EF54A1" w:rsidP="00EF54A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701"/>
        <w:gridCol w:w="1655"/>
        <w:gridCol w:w="2958"/>
      </w:tblGrid>
      <w:tr w:rsidR="00265E26" w:rsidRPr="0093647E" w:rsidTr="002655FD">
        <w:trPr>
          <w:tblHeader/>
        </w:trPr>
        <w:tc>
          <w:tcPr>
            <w:tcW w:w="3652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356" w:type="dxa"/>
            <w:gridSpan w:val="2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8" w:history="1">
              <w:r w:rsidRPr="0093647E">
                <w:rPr>
                  <w:sz w:val="20"/>
                  <w:szCs w:val="20"/>
                </w:rPr>
                <w:t>Стратегии</w:t>
              </w:r>
            </w:hyperlink>
            <w:r w:rsidRPr="0093647E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2958" w:type="dxa"/>
            <w:vMerge w:val="restart"/>
            <w:vAlign w:val="center"/>
          </w:tcPr>
          <w:p w:rsidR="00265E26" w:rsidRPr="0093647E" w:rsidRDefault="00265E26" w:rsidP="004A2989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265E26" w:rsidRPr="0093647E" w:rsidTr="002655FD">
        <w:trPr>
          <w:tblHeader/>
        </w:trPr>
        <w:tc>
          <w:tcPr>
            <w:tcW w:w="3652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5E26" w:rsidRPr="0093647E" w:rsidRDefault="00A003D6" w:rsidP="004A29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265E26" w:rsidRPr="0093647E">
              <w:rPr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vAlign w:val="center"/>
          </w:tcPr>
          <w:p w:rsidR="00265E26" w:rsidRPr="0093647E" w:rsidRDefault="00A003D6" w:rsidP="004A29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2016</w:t>
            </w:r>
            <w:r w:rsidR="00265E26" w:rsidRPr="009364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58" w:type="dxa"/>
            <w:vMerge/>
          </w:tcPr>
          <w:p w:rsidR="00265E26" w:rsidRPr="0093647E" w:rsidRDefault="00265E26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65E26" w:rsidRPr="0093647E" w:rsidTr="00E008AC">
        <w:tc>
          <w:tcPr>
            <w:tcW w:w="14786" w:type="dxa"/>
            <w:gridSpan w:val="5"/>
          </w:tcPr>
          <w:p w:rsidR="00265E26" w:rsidRPr="0093647E" w:rsidRDefault="00265E26" w:rsidP="00265E26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Цель 1. </w:t>
            </w:r>
            <w:r w:rsidR="00187FED" w:rsidRPr="0093647E">
              <w:rPr>
                <w:sz w:val="20"/>
                <w:szCs w:val="20"/>
              </w:rPr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B377F" w:rsidRPr="0093647E" w:rsidTr="00A003D6">
        <w:trPr>
          <w:trHeight w:val="1374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Pr="003270A8">
              <w:rPr>
                <w:sz w:val="20"/>
                <w:szCs w:val="20"/>
              </w:rPr>
              <w:t>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B377F" w:rsidRPr="003270A8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B377F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7A">
              <w:rPr>
                <w:sz w:val="20"/>
                <w:szCs w:val="20"/>
              </w:rPr>
              <w:t>казание государственной поддержки молодым семьям, нуждающимся в улучшении жилищных условий</w:t>
            </w:r>
            <w:r>
              <w:rPr>
                <w:sz w:val="20"/>
                <w:szCs w:val="20"/>
              </w:rPr>
              <w:t xml:space="preserve"> в рамках подпрограммы </w:t>
            </w:r>
            <w:r w:rsidRPr="0079397A">
              <w:rPr>
                <w:sz w:val="20"/>
                <w:szCs w:val="20"/>
              </w:rPr>
              <w:t>«Обеспечение жильем молодых семей в Каргасокском районе»</w:t>
            </w:r>
            <w:r>
              <w:rPr>
                <w:sz w:val="20"/>
                <w:szCs w:val="20"/>
              </w:rPr>
              <w:t>;</w:t>
            </w:r>
          </w:p>
          <w:p w:rsidR="00EB377F" w:rsidRPr="005F6C20" w:rsidRDefault="00EB377F" w:rsidP="00F44C49">
            <w:pPr>
              <w:pStyle w:val="a3"/>
              <w:numPr>
                <w:ilvl w:val="0"/>
                <w:numId w:val="30"/>
              </w:numPr>
              <w:ind w:left="34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</w:t>
            </w:r>
          </w:p>
        </w:tc>
        <w:tc>
          <w:tcPr>
            <w:tcW w:w="1655" w:type="dxa"/>
          </w:tcPr>
          <w:p w:rsidR="00EB377F" w:rsidRPr="0052411C" w:rsidRDefault="0029121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16,8</w:t>
            </w:r>
          </w:p>
        </w:tc>
        <w:tc>
          <w:tcPr>
            <w:tcW w:w="2958" w:type="dxa"/>
            <w:vMerge w:val="restart"/>
          </w:tcPr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B377F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B377F" w:rsidRPr="00787A60" w:rsidRDefault="00EB377F" w:rsidP="00787A60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B377F" w:rsidRPr="0079397A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B377F" w:rsidRPr="0093647E" w:rsidTr="00A003D6">
        <w:trPr>
          <w:trHeight w:val="1548"/>
        </w:trPr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1655" w:type="dxa"/>
          </w:tcPr>
          <w:p w:rsidR="00EB377F" w:rsidRPr="0052411C" w:rsidRDefault="0029121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-8,6</w:t>
            </w:r>
          </w:p>
        </w:tc>
        <w:tc>
          <w:tcPr>
            <w:tcW w:w="2958" w:type="dxa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B377F" w:rsidRPr="0093647E" w:rsidTr="00A003D6">
        <w:tc>
          <w:tcPr>
            <w:tcW w:w="3652" w:type="dxa"/>
          </w:tcPr>
          <w:p w:rsidR="00EB377F" w:rsidRPr="0093647E" w:rsidRDefault="00EB377F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77F" w:rsidRPr="0093647E" w:rsidRDefault="00EB377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18,49</w:t>
            </w:r>
          </w:p>
        </w:tc>
        <w:tc>
          <w:tcPr>
            <w:tcW w:w="1655" w:type="dxa"/>
          </w:tcPr>
          <w:p w:rsidR="00EB377F" w:rsidRPr="0052411C" w:rsidRDefault="002A3E0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19,625</w:t>
            </w:r>
          </w:p>
        </w:tc>
        <w:tc>
          <w:tcPr>
            <w:tcW w:w="2958" w:type="dxa"/>
            <w:vMerge/>
          </w:tcPr>
          <w:p w:rsidR="00EB377F" w:rsidRPr="0093647E" w:rsidRDefault="00EB377F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FED" w:rsidRPr="0093647E" w:rsidTr="00A003D6">
        <w:tc>
          <w:tcPr>
            <w:tcW w:w="3652" w:type="dxa"/>
          </w:tcPr>
          <w:p w:rsidR="00187FED" w:rsidRPr="0093647E" w:rsidRDefault="00187FE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4B445B" w:rsidRPr="004B445B" w:rsidRDefault="004B445B" w:rsidP="00361FB1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393361" w:rsidRPr="00393361" w:rsidRDefault="00393361" w:rsidP="00393361">
            <w:pPr>
              <w:ind w:firstLine="0"/>
              <w:rPr>
                <w:sz w:val="20"/>
                <w:szCs w:val="20"/>
              </w:rPr>
            </w:pPr>
            <w:r w:rsidRPr="003933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393361">
              <w:rPr>
                <w:sz w:val="20"/>
                <w:szCs w:val="20"/>
              </w:rPr>
              <w:t xml:space="preserve"> Мониторинг задолженности по заработной плате</w:t>
            </w:r>
            <w:r w:rsidR="001C5EA7">
              <w:rPr>
                <w:sz w:val="20"/>
                <w:szCs w:val="20"/>
              </w:rPr>
              <w:t>;</w:t>
            </w:r>
          </w:p>
          <w:p w:rsidR="00393361" w:rsidRPr="00393361" w:rsidRDefault="00393361" w:rsidP="00393361">
            <w:pPr>
              <w:pStyle w:val="ConsPlusNormal"/>
              <w:rPr>
                <w:rFonts w:ascii="Times New Roman" w:hAnsi="Times New Roman" w:cs="Times New Roman"/>
              </w:rPr>
            </w:pPr>
            <w:r w:rsidRPr="00393361">
              <w:rPr>
                <w:rFonts w:ascii="Times New Roman" w:hAnsi="Times New Roman"/>
              </w:rPr>
              <w:t>3</w:t>
            </w:r>
            <w:r w:rsidR="001C5EA7">
              <w:rPr>
                <w:rFonts w:ascii="Times New Roman" w:hAnsi="Times New Roman"/>
              </w:rPr>
              <w:t>)</w:t>
            </w:r>
            <w:r w:rsidRPr="00393361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01132A" w:rsidRPr="00393361" w:rsidRDefault="00361FB1" w:rsidP="000113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132A" w:rsidRPr="00393361">
              <w:rPr>
                <w:sz w:val="20"/>
                <w:szCs w:val="20"/>
              </w:rPr>
              <w:t xml:space="preserve">«Изменения в </w:t>
            </w:r>
            <w:r w:rsidR="0001132A">
              <w:rPr>
                <w:sz w:val="20"/>
                <w:szCs w:val="20"/>
              </w:rPr>
              <w:t>сфере</w:t>
            </w:r>
            <w:r w:rsidR="0001132A" w:rsidRPr="00393361">
              <w:rPr>
                <w:sz w:val="20"/>
                <w:szCs w:val="20"/>
              </w:rPr>
              <w:t xml:space="preserve"> </w:t>
            </w:r>
            <w:r w:rsidR="0001132A">
              <w:rPr>
                <w:sz w:val="20"/>
                <w:szCs w:val="20"/>
              </w:rPr>
              <w:t>о</w:t>
            </w:r>
            <w:r w:rsidR="0001132A" w:rsidRPr="00393361">
              <w:rPr>
                <w:sz w:val="20"/>
                <w:szCs w:val="20"/>
              </w:rPr>
              <w:t>бразовани</w:t>
            </w:r>
            <w:r w:rsidR="0001132A">
              <w:rPr>
                <w:sz w:val="20"/>
                <w:szCs w:val="20"/>
              </w:rPr>
              <w:t>я Каргасокского</w:t>
            </w:r>
            <w:r w:rsidR="0001132A" w:rsidRPr="00393361">
              <w:rPr>
                <w:sz w:val="20"/>
                <w:szCs w:val="20"/>
              </w:rPr>
              <w:t xml:space="preserve"> район</w:t>
            </w:r>
            <w:r w:rsidR="0001132A">
              <w:rPr>
                <w:sz w:val="20"/>
                <w:szCs w:val="20"/>
              </w:rPr>
              <w:t>а</w:t>
            </w:r>
            <w:r w:rsidR="0001132A" w:rsidRPr="00393361">
              <w:rPr>
                <w:sz w:val="20"/>
                <w:szCs w:val="20"/>
              </w:rPr>
              <w:t>»</w:t>
            </w:r>
            <w:r w:rsidR="0001132A">
              <w:rPr>
                <w:sz w:val="20"/>
                <w:szCs w:val="20"/>
              </w:rPr>
              <w:t>;</w:t>
            </w:r>
          </w:p>
          <w:p w:rsidR="00FE6BB6" w:rsidRPr="0093647E" w:rsidRDefault="00361FB1" w:rsidP="004B445B">
            <w:pPr>
              <w:pStyle w:val="ConsPlusNormal"/>
            </w:pPr>
            <w:r>
              <w:rPr>
                <w:rFonts w:ascii="Times New Roman" w:hAnsi="Times New Roman"/>
              </w:rPr>
              <w:t xml:space="preserve">- </w:t>
            </w:r>
            <w:r w:rsidR="00393361" w:rsidRPr="00393361">
              <w:rPr>
                <w:rFonts w:ascii="Times New Roman" w:hAnsi="Times New Roman"/>
              </w:rPr>
              <w:t>«Изменения в сфер</w:t>
            </w:r>
            <w:r w:rsidR="0001132A">
              <w:rPr>
                <w:rFonts w:ascii="Times New Roman" w:hAnsi="Times New Roman"/>
              </w:rPr>
              <w:t>е</w:t>
            </w:r>
            <w:r w:rsidR="00393361" w:rsidRPr="00393361">
              <w:rPr>
                <w:rFonts w:ascii="Times New Roman" w:hAnsi="Times New Roman"/>
              </w:rPr>
              <w:t xml:space="preserve"> культуры</w:t>
            </w:r>
            <w:r w:rsidR="0001132A">
              <w:rPr>
                <w:rFonts w:ascii="Times New Roman" w:hAnsi="Times New Roman"/>
              </w:rPr>
              <w:t>, направленные на повышение ее эффективности</w:t>
            </w:r>
            <w:r w:rsidR="00393361" w:rsidRPr="00393361">
              <w:rPr>
                <w:rFonts w:ascii="Times New Roman" w:hAnsi="Times New Roman"/>
              </w:rPr>
              <w:t xml:space="preserve"> в </w:t>
            </w:r>
            <w:r w:rsidR="0001132A">
              <w:rPr>
                <w:rFonts w:ascii="Times New Roman" w:hAnsi="Times New Roman"/>
              </w:rPr>
              <w:t>Каргасокском</w:t>
            </w:r>
            <w:r w:rsidR="00393361" w:rsidRPr="00393361">
              <w:rPr>
                <w:rFonts w:ascii="Times New Roman" w:hAnsi="Times New Roman"/>
              </w:rPr>
              <w:t xml:space="preserve"> районе»</w:t>
            </w:r>
            <w:r w:rsidR="0001132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87FED" w:rsidRPr="0093647E" w:rsidRDefault="00187FE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59 568</w:t>
            </w:r>
          </w:p>
        </w:tc>
        <w:tc>
          <w:tcPr>
            <w:tcW w:w="1655" w:type="dxa"/>
          </w:tcPr>
          <w:p w:rsidR="00187FED" w:rsidRPr="0052411C" w:rsidRDefault="002A3E0E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50 947,5</w:t>
            </w:r>
          </w:p>
        </w:tc>
        <w:tc>
          <w:tcPr>
            <w:tcW w:w="2958" w:type="dxa"/>
          </w:tcPr>
          <w:p w:rsidR="004B445B" w:rsidRDefault="004B445B" w:rsidP="004B445B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6D3D34" w:rsidRDefault="004B445B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6D3D34">
              <w:rPr>
                <w:sz w:val="20"/>
                <w:szCs w:val="20"/>
              </w:rPr>
              <w:t>;</w:t>
            </w:r>
          </w:p>
          <w:p w:rsidR="006D3D34" w:rsidRDefault="006D3D34" w:rsidP="006D3D34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187FED" w:rsidRPr="0093647E" w:rsidRDefault="006D3D3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 w:rsidR="004B445B">
              <w:rPr>
                <w:sz w:val="20"/>
                <w:szCs w:val="20"/>
              </w:rPr>
              <w:t>.</w:t>
            </w:r>
          </w:p>
        </w:tc>
      </w:tr>
      <w:tr w:rsidR="00CA5C7C" w:rsidRPr="0093647E" w:rsidTr="00A003D6">
        <w:trPr>
          <w:trHeight w:val="708"/>
        </w:trPr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1) Организация оплачиваемых общественных работ</w:t>
            </w:r>
            <w:r>
              <w:rPr>
                <w:sz w:val="20"/>
                <w:szCs w:val="20"/>
              </w:rPr>
              <w:t>;</w:t>
            </w:r>
          </w:p>
          <w:p w:rsidR="00CA5C7C" w:rsidRPr="00CA5C7C" w:rsidRDefault="00CA5C7C" w:rsidP="00CA5C7C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Содействие безработным гражданам в самозанятости</w:t>
            </w:r>
            <w:r>
              <w:rPr>
                <w:sz w:val="20"/>
                <w:szCs w:val="20"/>
              </w:rPr>
              <w:t>;</w:t>
            </w:r>
          </w:p>
          <w:p w:rsidR="00CA5C7C" w:rsidRPr="0093647E" w:rsidRDefault="00CA5C7C" w:rsidP="007E007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Взаимодействие с субъектами малого предпринимательства, получившими поддержку по муниципальн</w:t>
            </w:r>
            <w:r>
              <w:rPr>
                <w:sz w:val="20"/>
                <w:szCs w:val="20"/>
              </w:rPr>
              <w:t>ой</w:t>
            </w:r>
            <w:r w:rsidRPr="00CA5C7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</w:t>
            </w:r>
            <w:r w:rsidR="007E0075">
              <w:rPr>
                <w:sz w:val="20"/>
                <w:szCs w:val="20"/>
              </w:rPr>
              <w:t xml:space="preserve"> (подпрограмме)</w:t>
            </w:r>
            <w:r w:rsidRPr="00CA5C7C">
              <w:rPr>
                <w:sz w:val="20"/>
                <w:szCs w:val="20"/>
              </w:rPr>
              <w:t>, по созданию дополнительных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1655" w:type="dxa"/>
          </w:tcPr>
          <w:p w:rsidR="00CA5C7C" w:rsidRPr="0052411C" w:rsidRDefault="0029121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4,5</w:t>
            </w:r>
          </w:p>
        </w:tc>
        <w:tc>
          <w:tcPr>
            <w:tcW w:w="2958" w:type="dxa"/>
            <w:vMerge w:val="restart"/>
          </w:tcPr>
          <w:p w:rsidR="00CA5C7C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CA5C7C" w:rsidRPr="0093647E" w:rsidRDefault="00CA5C7C" w:rsidP="00CA5C7C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A5C7C" w:rsidRPr="0093647E" w:rsidTr="00A003D6">
        <w:tc>
          <w:tcPr>
            <w:tcW w:w="3652" w:type="dxa"/>
          </w:tcPr>
          <w:p w:rsidR="00CA5C7C" w:rsidRPr="0093647E" w:rsidRDefault="00CA5C7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4820" w:type="dxa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5C7C" w:rsidRPr="0093647E" w:rsidRDefault="00CA5C7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1655" w:type="dxa"/>
          </w:tcPr>
          <w:p w:rsidR="00CA5C7C" w:rsidRPr="0052411C" w:rsidRDefault="00291210" w:rsidP="00291210">
            <w:pPr>
              <w:tabs>
                <w:tab w:val="left" w:pos="179"/>
              </w:tabs>
              <w:ind w:left="37"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3,6</w:t>
            </w:r>
          </w:p>
        </w:tc>
        <w:tc>
          <w:tcPr>
            <w:tcW w:w="2958" w:type="dxa"/>
            <w:vMerge/>
          </w:tcPr>
          <w:p w:rsidR="00CA5C7C" w:rsidRPr="0093647E" w:rsidRDefault="00CA5C7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5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BA0653" w:rsidRDefault="00BA0653" w:rsidP="007A7BAF">
            <w:pPr>
              <w:pStyle w:val="a3"/>
              <w:numPr>
                <w:ilvl w:val="0"/>
                <w:numId w:val="33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7A7BAF">
              <w:rPr>
                <w:sz w:val="20"/>
                <w:szCs w:val="20"/>
              </w:rPr>
              <w:t xml:space="preserve">Реализация муниципальной программы «Развитие образования в муниципальном </w:t>
            </w:r>
            <w:r w:rsidR="00AF5E3D">
              <w:rPr>
                <w:sz w:val="20"/>
                <w:szCs w:val="20"/>
              </w:rPr>
              <w:t>образовании «Каргасокский район</w:t>
            </w:r>
            <w:r w:rsidRPr="007A7BAF">
              <w:rPr>
                <w:sz w:val="20"/>
                <w:szCs w:val="20"/>
              </w:rPr>
              <w:t>»</w:t>
            </w:r>
            <w:r w:rsidR="007A7BAF">
              <w:rPr>
                <w:sz w:val="20"/>
                <w:szCs w:val="20"/>
              </w:rPr>
              <w:t>;</w:t>
            </w:r>
          </w:p>
          <w:p w:rsidR="007A7BAF" w:rsidRPr="007A7BAF" w:rsidRDefault="007A7BAF" w:rsidP="007A7BAF">
            <w:pPr>
              <w:pStyle w:val="ConsPlusNormal"/>
              <w:numPr>
                <w:ilvl w:val="0"/>
                <w:numId w:val="33"/>
              </w:numPr>
              <w:ind w:left="34" w:firstLine="0"/>
            </w:pPr>
            <w:r>
              <w:rPr>
                <w:rFonts w:ascii="Times New Roman" w:hAnsi="Times New Roman" w:cs="Times New Roman"/>
              </w:rPr>
              <w:t xml:space="preserve">Реализация плана </w:t>
            </w:r>
            <w:r w:rsidRPr="007A7BAF">
              <w:rPr>
                <w:rFonts w:ascii="Times New Roman" w:hAnsi="Times New Roman" w:cs="Times New Roman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карты) </w:t>
            </w:r>
            <w:r w:rsidRPr="007A7BAF">
              <w:rPr>
                <w:rFonts w:ascii="Times New Roman" w:hAnsi="Times New Roman"/>
              </w:rPr>
              <w:t>«</w:t>
            </w:r>
            <w:r w:rsidRPr="007A7BAF">
              <w:rPr>
                <w:rFonts w:ascii="Times New Roman" w:hAnsi="Times New Roman" w:cs="Times New Roman"/>
              </w:rPr>
              <w:t>Изменения в сфере образования Каргасокского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17,7</w:t>
            </w:r>
          </w:p>
        </w:tc>
        <w:tc>
          <w:tcPr>
            <w:tcW w:w="1655" w:type="dxa"/>
          </w:tcPr>
          <w:p w:rsidR="00BA0653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10,9</w:t>
            </w:r>
          </w:p>
        </w:tc>
        <w:tc>
          <w:tcPr>
            <w:tcW w:w="2958" w:type="dxa"/>
            <w:vMerge w:val="restart"/>
          </w:tcPr>
          <w:p w:rsidR="00BA0653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BA0653" w:rsidRDefault="00BA0653" w:rsidP="00BA0653">
            <w:pPr>
              <w:ind w:firstLine="0"/>
              <w:jc w:val="left"/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  <w:p w:rsidR="00BA0653" w:rsidRPr="0093647E" w:rsidRDefault="00BA0653" w:rsidP="00BA065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98,85</w:t>
            </w:r>
          </w:p>
        </w:tc>
        <w:tc>
          <w:tcPr>
            <w:tcW w:w="1655" w:type="dxa"/>
          </w:tcPr>
          <w:p w:rsidR="00BA0653" w:rsidRPr="0052411C" w:rsidRDefault="0029121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98,67</w:t>
            </w: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0653" w:rsidRPr="0093647E" w:rsidTr="007E0075">
        <w:tc>
          <w:tcPr>
            <w:tcW w:w="3652" w:type="dxa"/>
          </w:tcPr>
          <w:p w:rsidR="00BA0653" w:rsidRPr="00AF3BE4" w:rsidRDefault="00BA065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детей в возрасте 5-18 лет, получающих услуги по дополнитель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4820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653" w:rsidRPr="00AF3BE4" w:rsidRDefault="00BA065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33,58</w:t>
            </w:r>
          </w:p>
        </w:tc>
        <w:tc>
          <w:tcPr>
            <w:tcW w:w="1655" w:type="dxa"/>
          </w:tcPr>
          <w:p w:rsidR="00000E29" w:rsidRPr="0052411C" w:rsidRDefault="00000E29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411C">
              <w:rPr>
                <w:sz w:val="20"/>
                <w:szCs w:val="20"/>
                <w:lang w:val="en-US"/>
              </w:rPr>
              <w:t>35</w:t>
            </w:r>
            <w:r w:rsidRPr="0052411C">
              <w:rPr>
                <w:sz w:val="20"/>
                <w:szCs w:val="20"/>
              </w:rPr>
              <w:t>,</w:t>
            </w:r>
            <w:r w:rsidRPr="0052411C">
              <w:rPr>
                <w:sz w:val="20"/>
                <w:szCs w:val="20"/>
                <w:lang w:val="en-US"/>
              </w:rPr>
              <w:t>21</w:t>
            </w:r>
          </w:p>
          <w:p w:rsidR="00BA0653" w:rsidRPr="0052411C" w:rsidRDefault="00BA0653" w:rsidP="00000E29">
            <w:pPr>
              <w:tabs>
                <w:tab w:val="left" w:pos="1335"/>
              </w:tabs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vMerge/>
          </w:tcPr>
          <w:p w:rsidR="00BA0653" w:rsidRPr="0093647E" w:rsidRDefault="00BA065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5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участников культурно-досуговых мероприятий, чел.</w:t>
            </w:r>
          </w:p>
        </w:tc>
        <w:tc>
          <w:tcPr>
            <w:tcW w:w="4820" w:type="dxa"/>
            <w:vMerge w:val="restart"/>
          </w:tcPr>
          <w:p w:rsidR="00EF54A1" w:rsidRPr="00131996" w:rsidRDefault="00EF54A1" w:rsidP="00131996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31996">
              <w:rPr>
                <w:bCs/>
                <w:sz w:val="20"/>
                <w:szCs w:val="20"/>
              </w:rPr>
              <w:t>Реализация муниципально</w:t>
            </w:r>
            <w:r w:rsidR="00A003D6">
              <w:rPr>
                <w:bCs/>
                <w:sz w:val="20"/>
                <w:szCs w:val="20"/>
              </w:rPr>
              <w:t xml:space="preserve">й программы «Развитие культуры </w:t>
            </w:r>
            <w:r w:rsidRPr="00131996">
              <w:rPr>
                <w:bCs/>
                <w:sz w:val="20"/>
                <w:szCs w:val="20"/>
              </w:rPr>
              <w:t>и туризма в муниципал</w:t>
            </w:r>
            <w:r w:rsidR="008A6309">
              <w:rPr>
                <w:bCs/>
                <w:sz w:val="20"/>
                <w:szCs w:val="20"/>
              </w:rPr>
              <w:t xml:space="preserve">ьном образовании «Каргасокский </w:t>
            </w:r>
            <w:r w:rsidRPr="00131996">
              <w:rPr>
                <w:bCs/>
                <w:sz w:val="20"/>
                <w:szCs w:val="20"/>
              </w:rPr>
              <w:t>район»</w:t>
            </w:r>
            <w:r w:rsidR="007A7BAF" w:rsidRPr="00131996">
              <w:rPr>
                <w:bCs/>
                <w:sz w:val="20"/>
                <w:szCs w:val="20"/>
              </w:rPr>
              <w:t>;</w:t>
            </w:r>
          </w:p>
          <w:p w:rsidR="007A7BAF" w:rsidRPr="00EF54A1" w:rsidRDefault="00131996" w:rsidP="00131996">
            <w:pPr>
              <w:pStyle w:val="ConsPlusNormal"/>
              <w:numPr>
                <w:ilvl w:val="0"/>
                <w:numId w:val="34"/>
              </w:numPr>
              <w:ind w:left="0" w:firstLine="0"/>
            </w:pPr>
            <w:r w:rsidRPr="00131996">
              <w:rPr>
                <w:rFonts w:ascii="Times New Roman" w:hAnsi="Times New Roman" w:cs="Times New Roman"/>
              </w:rPr>
              <w:t>Реализация план</w:t>
            </w:r>
            <w:r>
              <w:rPr>
                <w:rFonts w:ascii="Times New Roman" w:hAnsi="Times New Roman" w:cs="Times New Roman"/>
              </w:rPr>
              <w:t>а</w:t>
            </w:r>
            <w:r w:rsidRPr="00131996">
              <w:rPr>
                <w:rFonts w:ascii="Times New Roman" w:hAnsi="Times New Roman" w:cs="Times New Roman"/>
              </w:rPr>
              <w:t xml:space="preserve"> мероприятий (дорожной карты)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93361">
              <w:rPr>
                <w:rFonts w:ascii="Times New Roman" w:hAnsi="Times New Roman"/>
              </w:rPr>
              <w:t>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Каргасокском</w:t>
            </w:r>
            <w:r w:rsidRPr="00393361">
              <w:rPr>
                <w:rFonts w:ascii="Times New Roman" w:hAnsi="Times New Roman"/>
              </w:rPr>
              <w:t xml:space="preserve"> 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1655" w:type="dxa"/>
          </w:tcPr>
          <w:p w:rsidR="00EF54A1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179 616</w:t>
            </w:r>
          </w:p>
        </w:tc>
        <w:tc>
          <w:tcPr>
            <w:tcW w:w="2958" w:type="dxa"/>
            <w:vMerge w:val="restart"/>
          </w:tcPr>
          <w:p w:rsidR="00EF54A1" w:rsidRDefault="00EF54A1" w:rsidP="00EF54A1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120</w:t>
            </w:r>
          </w:p>
        </w:tc>
        <w:tc>
          <w:tcPr>
            <w:tcW w:w="1655" w:type="dxa"/>
          </w:tcPr>
          <w:p w:rsidR="00EF54A1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142 120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1655" w:type="dxa"/>
          </w:tcPr>
          <w:p w:rsidR="00EF54A1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950</w:t>
            </w:r>
          </w:p>
        </w:tc>
        <w:tc>
          <w:tcPr>
            <w:tcW w:w="1655" w:type="dxa"/>
          </w:tcPr>
          <w:p w:rsidR="00EF54A1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F54A1" w:rsidRPr="0093647E" w:rsidTr="007E0075">
        <w:tc>
          <w:tcPr>
            <w:tcW w:w="3652" w:type="dxa"/>
          </w:tcPr>
          <w:p w:rsidR="00EF54A1" w:rsidRPr="00AF3BE4" w:rsidRDefault="00EF54A1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Индекс участия населения 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lastRenderedPageBreak/>
              <w:t>ского района в культурно-досуговых 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4A1" w:rsidRPr="00AF3BE4" w:rsidRDefault="00EF54A1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1655" w:type="dxa"/>
          </w:tcPr>
          <w:p w:rsidR="00EF54A1" w:rsidRPr="00AF3BE4" w:rsidRDefault="0029121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9,7</w:t>
            </w:r>
          </w:p>
        </w:tc>
        <w:tc>
          <w:tcPr>
            <w:tcW w:w="2958" w:type="dxa"/>
            <w:vMerge/>
          </w:tcPr>
          <w:p w:rsidR="00EF54A1" w:rsidRPr="0093647E" w:rsidRDefault="00EF54A1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5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407239" w:rsidRPr="00407239" w:rsidRDefault="00407239" w:rsidP="004072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07239">
              <w:rPr>
                <w:sz w:val="20"/>
                <w:szCs w:val="20"/>
              </w:rPr>
              <w:t>муниципальной программы «</w:t>
            </w:r>
            <w:hyperlink r:id="rId9" w:history="1">
              <w:r w:rsidRPr="00407239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407239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23,8</w:t>
            </w:r>
          </w:p>
        </w:tc>
        <w:tc>
          <w:tcPr>
            <w:tcW w:w="1655" w:type="dxa"/>
          </w:tcPr>
          <w:p w:rsidR="00407239" w:rsidRPr="0052411C" w:rsidRDefault="00043FFA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30,4</w:t>
            </w:r>
          </w:p>
        </w:tc>
        <w:tc>
          <w:tcPr>
            <w:tcW w:w="2958" w:type="dxa"/>
            <w:vMerge w:val="restart"/>
          </w:tcPr>
          <w:p w:rsidR="00407239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 xml:space="preserve">Главный </w:t>
            </w:r>
            <w:hyperlink r:id="rId10" w:history="1">
              <w:r w:rsidRPr="00407239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color w:val="365F91"/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Единовременная пропускная способ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ность спортивных сооружений, чел.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1 792</w:t>
            </w:r>
          </w:p>
        </w:tc>
        <w:tc>
          <w:tcPr>
            <w:tcW w:w="1655" w:type="dxa"/>
          </w:tcPr>
          <w:p w:rsidR="00407239" w:rsidRPr="0052411C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1772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227</w:t>
            </w:r>
          </w:p>
        </w:tc>
        <w:tc>
          <w:tcPr>
            <w:tcW w:w="1655" w:type="dxa"/>
          </w:tcPr>
          <w:p w:rsidR="00407239" w:rsidRPr="0052411C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266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07239" w:rsidRPr="0093647E" w:rsidTr="007E0075">
        <w:tc>
          <w:tcPr>
            <w:tcW w:w="3652" w:type="dxa"/>
          </w:tcPr>
          <w:p w:rsidR="00407239" w:rsidRPr="00AF3BE4" w:rsidRDefault="00407239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Удельный вес молодежи (14 – 30 лет), положительно оценивающей возмож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 для развития и самореализации молодежи в Каргасокском районе, %</w:t>
            </w:r>
          </w:p>
        </w:tc>
        <w:tc>
          <w:tcPr>
            <w:tcW w:w="4820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39" w:rsidRPr="00AF3BE4" w:rsidRDefault="0040723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14,5</w:t>
            </w:r>
          </w:p>
        </w:tc>
        <w:tc>
          <w:tcPr>
            <w:tcW w:w="1655" w:type="dxa"/>
          </w:tcPr>
          <w:p w:rsidR="00407239" w:rsidRPr="0052411C" w:rsidRDefault="00043FFA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13,5</w:t>
            </w:r>
          </w:p>
        </w:tc>
        <w:tc>
          <w:tcPr>
            <w:tcW w:w="2958" w:type="dxa"/>
            <w:vMerge/>
          </w:tcPr>
          <w:p w:rsidR="00407239" w:rsidRPr="0093647E" w:rsidRDefault="00407239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647E" w:rsidRPr="0093647E" w:rsidTr="00E008AC">
        <w:tc>
          <w:tcPr>
            <w:tcW w:w="14786" w:type="dxa"/>
            <w:gridSpan w:val="5"/>
            <w:vAlign w:val="center"/>
          </w:tcPr>
          <w:p w:rsidR="0093647E" w:rsidRPr="0093647E" w:rsidRDefault="0093647E" w:rsidP="0093647E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381190" w:rsidRPr="0093647E" w:rsidTr="007E0075">
        <w:trPr>
          <w:trHeight w:val="1134"/>
        </w:trPr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F3BE4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r w:rsidRPr="00AF3BE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0" w:type="dxa"/>
            <w:vMerge w:val="restart"/>
          </w:tcPr>
          <w:p w:rsidR="00381190" w:rsidRPr="00381190" w:rsidRDefault="00381190" w:rsidP="00381190">
            <w:pPr>
              <w:pStyle w:val="a3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381190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 w:rsidRPr="00AA7F16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81190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</w:t>
            </w:r>
            <w:r>
              <w:rPr>
                <w:sz w:val="20"/>
                <w:szCs w:val="20"/>
              </w:rPr>
              <w:t>;</w:t>
            </w:r>
          </w:p>
          <w:p w:rsidR="00381190" w:rsidRPr="00381190" w:rsidRDefault="00381190" w:rsidP="0038119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81190">
              <w:rPr>
                <w:sz w:val="20"/>
                <w:szCs w:val="20"/>
              </w:rPr>
              <w:t xml:space="preserve"> Исполнение плановых показателей по вводу жилья</w:t>
            </w: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26,4</w:t>
            </w:r>
          </w:p>
        </w:tc>
        <w:tc>
          <w:tcPr>
            <w:tcW w:w="1655" w:type="dxa"/>
          </w:tcPr>
          <w:p w:rsidR="00381190" w:rsidRPr="00AF3BE4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24,5</w:t>
            </w:r>
          </w:p>
        </w:tc>
        <w:tc>
          <w:tcPr>
            <w:tcW w:w="2958" w:type="dxa"/>
            <w:vMerge w:val="restart"/>
          </w:tcPr>
          <w:p w:rsidR="007C40F9" w:rsidRPr="007C40F9" w:rsidRDefault="007C40F9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381190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381190" w:rsidRPr="0093647E" w:rsidTr="007E0075">
        <w:tc>
          <w:tcPr>
            <w:tcW w:w="3652" w:type="dxa"/>
          </w:tcPr>
          <w:p w:rsidR="00381190" w:rsidRPr="00AF3BE4" w:rsidRDefault="00381190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4820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1190" w:rsidRPr="00AF3BE4" w:rsidRDefault="00381190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4,1</w:t>
            </w:r>
          </w:p>
        </w:tc>
        <w:tc>
          <w:tcPr>
            <w:tcW w:w="1655" w:type="dxa"/>
          </w:tcPr>
          <w:p w:rsidR="00381190" w:rsidRPr="00AF3BE4" w:rsidRDefault="00C33AF9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</w:t>
            </w:r>
          </w:p>
        </w:tc>
        <w:tc>
          <w:tcPr>
            <w:tcW w:w="2958" w:type="dxa"/>
            <w:vMerge/>
          </w:tcPr>
          <w:p w:rsidR="00381190" w:rsidRPr="0093647E" w:rsidRDefault="00381190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5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зарегистрированных преступле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ний,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1804F4" w:rsidRPr="00B950FA" w:rsidRDefault="001804F4" w:rsidP="00B950FA">
            <w:pPr>
              <w:ind w:firstLine="34"/>
              <w:jc w:val="left"/>
              <w:rPr>
                <w:sz w:val="20"/>
                <w:szCs w:val="20"/>
              </w:rPr>
            </w:pPr>
            <w:r w:rsidRPr="00B950FA">
              <w:rPr>
                <w:sz w:val="20"/>
                <w:szCs w:val="20"/>
              </w:rPr>
              <w:t>Реализация муниципальной программы «</w:t>
            </w:r>
            <w:hyperlink r:id="rId11" w:history="1">
              <w:r w:rsidRPr="00B950FA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Pr="00B950FA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Pr="00B950FA">
              <w:rPr>
                <w:sz w:val="20"/>
                <w:szCs w:val="20"/>
              </w:rPr>
              <w:t>муниципального образования</w:t>
            </w:r>
            <w:r w:rsidRPr="00B950FA">
              <w:rPr>
                <w:color w:val="000000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1 579</w:t>
            </w:r>
          </w:p>
        </w:tc>
        <w:tc>
          <w:tcPr>
            <w:tcW w:w="1655" w:type="dxa"/>
          </w:tcPr>
          <w:p w:rsidR="001804F4" w:rsidRPr="00AF3BE4" w:rsidRDefault="0052411C" w:rsidP="00A003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958" w:type="dxa"/>
            <w:vMerge w:val="restart"/>
          </w:tcPr>
          <w:p w:rsidR="001804F4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color w:val="000000"/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04F4" w:rsidRPr="0093647E" w:rsidTr="007E0075">
        <w:tc>
          <w:tcPr>
            <w:tcW w:w="3652" w:type="dxa"/>
          </w:tcPr>
          <w:p w:rsidR="001804F4" w:rsidRPr="00AF3BE4" w:rsidRDefault="001804F4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4820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04F4" w:rsidRPr="00AF3BE4" w:rsidRDefault="001804F4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</w:t>
            </w:r>
          </w:p>
        </w:tc>
        <w:tc>
          <w:tcPr>
            <w:tcW w:w="1655" w:type="dxa"/>
          </w:tcPr>
          <w:p w:rsidR="001804F4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58" w:type="dxa"/>
            <w:vMerge/>
          </w:tcPr>
          <w:p w:rsidR="001804F4" w:rsidRPr="0093647E" w:rsidRDefault="001804F4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7E0075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2D4F16" w:rsidRPr="0093647E" w:rsidRDefault="00A3346B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A3346B">
              <w:rPr>
                <w:sz w:val="20"/>
                <w:szCs w:val="20"/>
              </w:rPr>
              <w:t xml:space="preserve">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</w:t>
            </w:r>
            <w:r w:rsidR="00FC7F5D">
              <w:rPr>
                <w:sz w:val="20"/>
                <w:szCs w:val="20"/>
              </w:rPr>
              <w:t xml:space="preserve"> в рамках подпрограммы </w:t>
            </w:r>
            <w:r w:rsidR="00FC7F5D" w:rsidRPr="00FC7F5D">
              <w:rPr>
                <w:sz w:val="20"/>
                <w:szCs w:val="20"/>
              </w:rPr>
              <w:t>«Газификация Каргасокского района»</w:t>
            </w:r>
          </w:p>
        </w:tc>
        <w:tc>
          <w:tcPr>
            <w:tcW w:w="1701" w:type="dxa"/>
          </w:tcPr>
          <w:p w:rsidR="002B57C8" w:rsidRPr="00AF3BE4" w:rsidRDefault="002B57C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1655" w:type="dxa"/>
          </w:tcPr>
          <w:p w:rsidR="002B57C8" w:rsidRPr="00AF3BE4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958" w:type="dxa"/>
          </w:tcPr>
          <w:p w:rsidR="00D974C0" w:rsidRPr="00BB167F" w:rsidRDefault="00D974C0" w:rsidP="00D974C0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2B57C8" w:rsidRPr="0093647E" w:rsidRDefault="00D974C0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B57C8" w:rsidRPr="0093647E" w:rsidTr="00E008AC">
        <w:tc>
          <w:tcPr>
            <w:tcW w:w="14786" w:type="dxa"/>
            <w:gridSpan w:val="5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2B57C8" w:rsidRPr="0093647E" w:rsidTr="007750B3">
        <w:tc>
          <w:tcPr>
            <w:tcW w:w="3652" w:type="dxa"/>
          </w:tcPr>
          <w:p w:rsidR="002B57C8" w:rsidRPr="00AF3BE4" w:rsidRDefault="002B57C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Протяженность автомобильных дорог общего пользования с твердым покрытием, км.</w:t>
            </w:r>
          </w:p>
        </w:tc>
        <w:tc>
          <w:tcPr>
            <w:tcW w:w="4820" w:type="dxa"/>
          </w:tcPr>
          <w:p w:rsidR="002B57C8" w:rsidRPr="0093647E" w:rsidRDefault="00FC7F5D" w:rsidP="00FC7F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B167F" w:rsidRPr="00BB167F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BB167F" w:rsidRPr="00BB167F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="00BB167F" w:rsidRPr="00BB167F">
              <w:rPr>
                <w:sz w:val="20"/>
                <w:szCs w:val="20"/>
              </w:rPr>
              <w:t>, капитальн</w:t>
            </w:r>
            <w:r>
              <w:rPr>
                <w:sz w:val="20"/>
                <w:szCs w:val="20"/>
              </w:rPr>
              <w:t>ый</w:t>
            </w:r>
            <w:r w:rsidR="00BB167F" w:rsidRPr="00BB167F">
              <w:rPr>
                <w:sz w:val="20"/>
                <w:szCs w:val="20"/>
              </w:rPr>
              <w:t xml:space="preserve"> (текущ</w:t>
            </w:r>
            <w:r>
              <w:rPr>
                <w:sz w:val="20"/>
                <w:szCs w:val="20"/>
              </w:rPr>
              <w:t>ий</w:t>
            </w:r>
            <w:r w:rsidR="00BB167F" w:rsidRPr="00BB167F">
              <w:rPr>
                <w:sz w:val="20"/>
                <w:szCs w:val="20"/>
              </w:rPr>
              <w:t>) ремонт автомобильных дорог</w:t>
            </w:r>
            <w:r w:rsidR="00BB167F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701" w:type="dxa"/>
          </w:tcPr>
          <w:p w:rsidR="002B57C8" w:rsidRPr="00AF3BE4" w:rsidRDefault="002B57C8" w:rsidP="007750B3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347,25</w:t>
            </w:r>
          </w:p>
        </w:tc>
        <w:tc>
          <w:tcPr>
            <w:tcW w:w="1655" w:type="dxa"/>
          </w:tcPr>
          <w:p w:rsidR="002B57C8" w:rsidRPr="0052411C" w:rsidRDefault="007750B3" w:rsidP="007750B3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157,471</w:t>
            </w:r>
          </w:p>
        </w:tc>
        <w:tc>
          <w:tcPr>
            <w:tcW w:w="2958" w:type="dxa"/>
          </w:tcPr>
          <w:p w:rsidR="002B57C8" w:rsidRPr="00BB167F" w:rsidRDefault="00BB167F" w:rsidP="00A02109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BB167F" w:rsidRPr="0093647E" w:rsidRDefault="00FC7F5D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отгруженных товаров 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Обраба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тывающие производства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2655FD" w:rsidRPr="0093647E" w:rsidRDefault="002655FD" w:rsidP="002655F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210</w:t>
            </w:r>
          </w:p>
        </w:tc>
        <w:tc>
          <w:tcPr>
            <w:tcW w:w="1655" w:type="dxa"/>
          </w:tcPr>
          <w:p w:rsidR="002655FD" w:rsidRPr="0052411C" w:rsidRDefault="007175C4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411C">
              <w:rPr>
                <w:sz w:val="20"/>
                <w:szCs w:val="20"/>
                <w:lang w:val="en-US"/>
              </w:rPr>
              <w:t>19 369</w:t>
            </w:r>
          </w:p>
        </w:tc>
        <w:tc>
          <w:tcPr>
            <w:tcW w:w="2958" w:type="dxa"/>
            <w:vMerge w:val="restart"/>
          </w:tcPr>
          <w:p w:rsidR="00A3346B" w:rsidRDefault="00A3346B" w:rsidP="00A334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760E18" w:rsidRDefault="00A3346B" w:rsidP="00A334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 w:rsidR="00760E18">
              <w:rPr>
                <w:sz w:val="20"/>
                <w:szCs w:val="20"/>
              </w:rPr>
              <w:t>;</w:t>
            </w:r>
          </w:p>
          <w:p w:rsidR="002655FD" w:rsidRPr="0093647E" w:rsidRDefault="00760E18" w:rsidP="00A3346B">
            <w:pPr>
              <w:ind w:firstLine="0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 w:rsidR="00A3346B">
              <w:rPr>
                <w:sz w:val="20"/>
                <w:szCs w:val="20"/>
              </w:rPr>
              <w:t>.</w:t>
            </w:r>
          </w:p>
        </w:tc>
      </w:tr>
      <w:tr w:rsidR="002655FD" w:rsidRPr="0093647E" w:rsidTr="007E0075">
        <w:tc>
          <w:tcPr>
            <w:tcW w:w="3652" w:type="dxa"/>
          </w:tcPr>
          <w:p w:rsidR="002655FD" w:rsidRPr="00AF3BE4" w:rsidRDefault="002655FD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отгруженных товаров 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Добыча полезных ископаемых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5FD" w:rsidRPr="00AF3BE4" w:rsidRDefault="002655FD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630</w:t>
            </w:r>
          </w:p>
        </w:tc>
        <w:tc>
          <w:tcPr>
            <w:tcW w:w="1655" w:type="dxa"/>
          </w:tcPr>
          <w:p w:rsidR="002655FD" w:rsidRPr="0052411C" w:rsidRDefault="007175C4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411C">
              <w:rPr>
                <w:sz w:val="20"/>
                <w:szCs w:val="20"/>
                <w:lang w:val="en-US"/>
              </w:rPr>
              <w:t>101 679</w:t>
            </w:r>
          </w:p>
        </w:tc>
        <w:tc>
          <w:tcPr>
            <w:tcW w:w="2958" w:type="dxa"/>
            <w:vMerge/>
          </w:tcPr>
          <w:p w:rsidR="002655FD" w:rsidRPr="0093647E" w:rsidRDefault="002655FD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57C8" w:rsidRPr="0093647E" w:rsidTr="00E008AC">
        <w:tc>
          <w:tcPr>
            <w:tcW w:w="14786" w:type="dxa"/>
            <w:gridSpan w:val="5"/>
            <w:vAlign w:val="center"/>
          </w:tcPr>
          <w:p w:rsidR="002B57C8" w:rsidRPr="0093647E" w:rsidRDefault="002B57C8" w:rsidP="002B57C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2.1. Содействовать повышению энергоэффективности в муниципальном образовании «Каргасокский район»</w:t>
            </w: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16EB8">
              <w:rPr>
                <w:sz w:val="20"/>
                <w:szCs w:val="20"/>
              </w:rPr>
              <w:t xml:space="preserve">муниципальной программы «Повышение энергоэффективности в муниципальном образовании </w:t>
            </w:r>
            <w:r w:rsidRPr="00D16EB8">
              <w:rPr>
                <w:color w:val="000000"/>
                <w:sz w:val="20"/>
                <w:szCs w:val="20"/>
              </w:rPr>
              <w:t>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93647E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16EB8" w:rsidRPr="00D16EB8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 xml:space="preserve">Муниципальное казенное учреждение «Управление жилищно-коммунального </w:t>
            </w:r>
            <w:r w:rsidRPr="00D16EB8">
              <w:rPr>
                <w:sz w:val="20"/>
                <w:szCs w:val="20"/>
              </w:rPr>
              <w:lastRenderedPageBreak/>
              <w:t>хозяйства и капитального строительства муниципального образования «Каргасокский район»</w:t>
            </w:r>
            <w:r w:rsidR="00D974C0">
              <w:rPr>
                <w:sz w:val="20"/>
                <w:szCs w:val="20"/>
              </w:rPr>
              <w:t>.</w:t>
            </w: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проживающего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52411C" w:rsidRDefault="00000E29" w:rsidP="00A003D6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1 277,8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тепловая энергия, Гкал на 1 кв. метр </w:t>
            </w:r>
            <w:r w:rsidRPr="00AF3BE4">
              <w:rPr>
                <w:sz w:val="20"/>
                <w:szCs w:val="20"/>
              </w:rPr>
              <w:lastRenderedPageBreak/>
              <w:t>общей площади  многоквартирных домов;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D16EB8" w:rsidRPr="0052411C" w:rsidRDefault="00000E29" w:rsidP="00A003D6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0,29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- холодная вода, куб. м. на 1 проживаю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16EB8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14,17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прожива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ющего в многоквартирных домах.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934,2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</w:tcPr>
          <w:p w:rsidR="00D16EB8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886,57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муниципаль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ными бюджетными учреждениями: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52411C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102,6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площади;.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0,24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D16EB8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0,26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16EB8" w:rsidRPr="0052411C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0,61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6EB8" w:rsidRPr="0093647E" w:rsidTr="007E007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EB8" w:rsidRPr="00AF3BE4" w:rsidRDefault="00D16EB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16EB8" w:rsidRPr="00AF3BE4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B8" w:rsidRPr="0093647E" w:rsidRDefault="00D16EB8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муниципальных предприятий ЖКХ, имеющих просроченную кредиторскую задолженность перед поставщиками топливноэнергетических ресурсов, от общего количества муниципальных предприятий ЖКХ, %</w:t>
            </w:r>
          </w:p>
        </w:tc>
        <w:tc>
          <w:tcPr>
            <w:tcW w:w="4820" w:type="dxa"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1655" w:type="dxa"/>
          </w:tcPr>
          <w:p w:rsidR="00D70927" w:rsidRPr="00AF3BE4" w:rsidRDefault="0052411C" w:rsidP="00A003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58" w:type="dxa"/>
            <w:vMerge w:val="restart"/>
          </w:tcPr>
          <w:p w:rsidR="00D70927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D70927" w:rsidRPr="0093647E" w:rsidRDefault="00D70927" w:rsidP="00D709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4820" w:type="dxa"/>
          </w:tcPr>
          <w:p w:rsidR="00D70927" w:rsidRPr="0093647E" w:rsidRDefault="00F657E9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D70927" w:rsidRPr="00AF3BE4" w:rsidRDefault="0052411C" w:rsidP="00A003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927" w:rsidRPr="0093647E" w:rsidTr="007E0075">
        <w:tc>
          <w:tcPr>
            <w:tcW w:w="3652" w:type="dxa"/>
          </w:tcPr>
          <w:p w:rsidR="00D70927" w:rsidRPr="00AF3BE4" w:rsidRDefault="00D70927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D70927" w:rsidRPr="0093647E" w:rsidRDefault="007A7BAF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D70927" w:rsidRPr="00AF3BE4" w:rsidRDefault="00D70927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</w:p>
        </w:tc>
        <w:tc>
          <w:tcPr>
            <w:tcW w:w="1655" w:type="dxa"/>
          </w:tcPr>
          <w:p w:rsidR="00D70927" w:rsidRPr="00AF3BE4" w:rsidRDefault="0052411C" w:rsidP="00A003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58" w:type="dxa"/>
            <w:vMerge/>
          </w:tcPr>
          <w:p w:rsidR="00D70927" w:rsidRPr="0093647E" w:rsidRDefault="00D70927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протяженности </w:t>
            </w:r>
            <w:r w:rsidRPr="00AF3BE4">
              <w:rPr>
                <w:sz w:val="20"/>
                <w:szCs w:val="20"/>
              </w:rPr>
              <w:t>автомобильных дорог общего пользования местного значения, соответствующих норматив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AE69E3" w:rsidRPr="00F657E9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657E9">
              <w:rPr>
                <w:sz w:val="20"/>
                <w:szCs w:val="20"/>
              </w:rPr>
              <w:t>Обеспечение транспортной доступности внутри Каргасокского района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1655" w:type="dxa"/>
          </w:tcPr>
          <w:p w:rsidR="00AE69E3" w:rsidRPr="0052411C" w:rsidRDefault="00E23B33" w:rsidP="007E007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411C">
              <w:rPr>
                <w:color w:val="000000" w:themeColor="text1"/>
                <w:sz w:val="20"/>
                <w:szCs w:val="20"/>
              </w:rPr>
              <w:t>71,95</w:t>
            </w:r>
          </w:p>
        </w:tc>
        <w:tc>
          <w:tcPr>
            <w:tcW w:w="2958" w:type="dxa"/>
            <w:vMerge w:val="restart"/>
          </w:tcPr>
          <w:p w:rsidR="00AE69E3" w:rsidRDefault="00AE69E3" w:rsidP="00F657E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AE69E3" w:rsidRPr="0093647E" w:rsidTr="007E0075">
        <w:tc>
          <w:tcPr>
            <w:tcW w:w="3652" w:type="dxa"/>
          </w:tcPr>
          <w:p w:rsidR="00AE69E3" w:rsidRPr="00AF3BE4" w:rsidRDefault="00AE69E3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населения, проживающего в населенных пунктах, не имеющих </w:t>
            </w:r>
            <w:r w:rsidRPr="00AF3BE4">
              <w:rPr>
                <w:sz w:val="20"/>
                <w:szCs w:val="20"/>
              </w:rPr>
              <w:lastRenderedPageBreak/>
              <w:t>регулярного автобусного и (или) желез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нодорожного сообщения с администра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тивным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69E3" w:rsidRPr="00AF3BE4" w:rsidRDefault="00AE69E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38,8</w:t>
            </w:r>
          </w:p>
        </w:tc>
        <w:tc>
          <w:tcPr>
            <w:tcW w:w="1655" w:type="dxa"/>
          </w:tcPr>
          <w:p w:rsidR="00AE69E3" w:rsidRPr="0052411C" w:rsidRDefault="00E23B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40,29</w:t>
            </w:r>
          </w:p>
        </w:tc>
        <w:tc>
          <w:tcPr>
            <w:tcW w:w="2958" w:type="dxa"/>
            <w:vMerge/>
          </w:tcPr>
          <w:p w:rsidR="00AE69E3" w:rsidRPr="0093647E" w:rsidRDefault="00AE69E3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52411C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lastRenderedPageBreak/>
              <w:t>Задача 2.4. Содействие развитию предпринимательства и сельского хозяйства в Каргасокском район</w:t>
            </w:r>
            <w:r w:rsidR="002F7CAC">
              <w:rPr>
                <w:sz w:val="20"/>
                <w:szCs w:val="20"/>
              </w:rPr>
              <w:t>е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B64AEE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B64AEE">
              <w:rPr>
                <w:sz w:val="20"/>
                <w:szCs w:val="20"/>
              </w:rPr>
              <w:t>Объем инвестиций в основной капитал (за счет всех источников финансирова</w:t>
            </w:r>
            <w:r>
              <w:rPr>
                <w:sz w:val="20"/>
                <w:szCs w:val="20"/>
              </w:rPr>
              <w:t>-</w:t>
            </w:r>
            <w:r w:rsidRPr="00B64AEE">
              <w:rPr>
                <w:sz w:val="20"/>
                <w:szCs w:val="20"/>
              </w:rPr>
              <w:t>ния) в расчете на 1 жителя, рублей</w:t>
            </w:r>
          </w:p>
        </w:tc>
        <w:tc>
          <w:tcPr>
            <w:tcW w:w="4820" w:type="dxa"/>
          </w:tcPr>
          <w:p w:rsidR="000D432C" w:rsidRPr="0093647E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</w:t>
            </w:r>
            <w:r w:rsidRPr="00AE69E3">
              <w:rPr>
                <w:sz w:val="20"/>
                <w:szCs w:val="20"/>
              </w:rPr>
              <w:t>лан</w:t>
            </w:r>
            <w:r w:rsidR="00760E18">
              <w:rPr>
                <w:sz w:val="20"/>
                <w:szCs w:val="20"/>
              </w:rPr>
              <w:t>а</w:t>
            </w:r>
            <w:r w:rsidRPr="00AE69E3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</w:t>
            </w:r>
            <w:r w:rsidRPr="00AE69E3">
              <w:rPr>
                <w:sz w:val="20"/>
                <w:szCs w:val="20"/>
              </w:rPr>
              <w:t xml:space="preserve">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437</w:t>
            </w:r>
          </w:p>
        </w:tc>
        <w:tc>
          <w:tcPr>
            <w:tcW w:w="1655" w:type="dxa"/>
          </w:tcPr>
          <w:p w:rsidR="000D432C" w:rsidRPr="0052411C" w:rsidRDefault="00043FFA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726 294</w:t>
            </w:r>
          </w:p>
        </w:tc>
        <w:tc>
          <w:tcPr>
            <w:tcW w:w="2958" w:type="dxa"/>
            <w:vMerge w:val="restart"/>
          </w:tcPr>
          <w:p w:rsidR="000D432C" w:rsidRDefault="000D432C" w:rsidP="00AE69E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E69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  <w:r w:rsidRPr="0093647E">
              <w:rPr>
                <w:sz w:val="20"/>
                <w:szCs w:val="20"/>
              </w:rPr>
              <w:t xml:space="preserve"> 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7D0634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432C">
              <w:rPr>
                <w:sz w:val="20"/>
                <w:szCs w:val="20"/>
              </w:rPr>
              <w:t>Развитие субъектов малого и среднего предпринимательства, поддержка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323</w:t>
            </w:r>
          </w:p>
        </w:tc>
        <w:tc>
          <w:tcPr>
            <w:tcW w:w="1655" w:type="dxa"/>
          </w:tcPr>
          <w:p w:rsidR="000D432C" w:rsidRPr="0052411C" w:rsidRDefault="00043FFA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282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Нормативы минимальной обеспечен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1655" w:type="dxa"/>
          </w:tcPr>
          <w:p w:rsidR="000D432C" w:rsidRPr="0052411C" w:rsidRDefault="00E23B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946,97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1655" w:type="dxa"/>
          </w:tcPr>
          <w:p w:rsidR="000D432C" w:rsidRPr="0052411C" w:rsidRDefault="00E23B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262,46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1655" w:type="dxa"/>
          </w:tcPr>
          <w:p w:rsidR="000D432C" w:rsidRPr="0052411C" w:rsidRDefault="00E23B33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684,51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поступлений налогов на совокупный доход в консолидирован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ный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42</w:t>
            </w:r>
          </w:p>
        </w:tc>
        <w:tc>
          <w:tcPr>
            <w:tcW w:w="1655" w:type="dxa"/>
          </w:tcPr>
          <w:p w:rsidR="000D432C" w:rsidRPr="00AF3BE4" w:rsidRDefault="0062505A" w:rsidP="007E00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17,672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403</w:t>
            </w:r>
          </w:p>
        </w:tc>
        <w:tc>
          <w:tcPr>
            <w:tcW w:w="1655" w:type="dxa"/>
          </w:tcPr>
          <w:p w:rsidR="000D432C" w:rsidRPr="0052411C" w:rsidRDefault="0032536F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342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52411C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52411C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Повышение эффективности  управления муниципальными финансами, достижение сбалансированности бюджетов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5" w:type="dxa"/>
          </w:tcPr>
          <w:p w:rsidR="000D432C" w:rsidRPr="0052411C" w:rsidRDefault="007175C4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411C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2958" w:type="dxa"/>
            <w:vMerge w:val="restart"/>
          </w:tcPr>
          <w:p w:rsidR="000D432C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0D432C" w:rsidRPr="0052411C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432C" w:rsidRPr="0093647E" w:rsidTr="007E0075">
        <w:tc>
          <w:tcPr>
            <w:tcW w:w="3652" w:type="dxa"/>
          </w:tcPr>
          <w:p w:rsidR="000D432C" w:rsidRPr="00AF3BE4" w:rsidRDefault="000D432C" w:rsidP="007E007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расходов бюджета МО «Каргасок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 xml:space="preserve">ский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432C" w:rsidRPr="00AF3BE4" w:rsidRDefault="000D432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1655" w:type="dxa"/>
          </w:tcPr>
          <w:p w:rsidR="000D432C" w:rsidRPr="0052411C" w:rsidRDefault="0052411C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t>90</w:t>
            </w:r>
          </w:p>
        </w:tc>
        <w:tc>
          <w:tcPr>
            <w:tcW w:w="2958" w:type="dxa"/>
            <w:vMerge/>
          </w:tcPr>
          <w:p w:rsidR="000D432C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52411C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52411C">
              <w:rPr>
                <w:sz w:val="20"/>
                <w:szCs w:val="20"/>
              </w:rPr>
              <w:lastRenderedPageBreak/>
              <w:t>Задача 3.2. Повысить эффективность управления муниципальным имуществом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муниципального недвижимого имущества (за исключением земельных участков), используемого для выполне</w:t>
            </w:r>
            <w:r w:rsidR="00FE6BB6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ния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4820" w:type="dxa"/>
          </w:tcPr>
          <w:p w:rsidR="00DE62A8" w:rsidRPr="0093647E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90</w:t>
            </w:r>
          </w:p>
        </w:tc>
        <w:tc>
          <w:tcPr>
            <w:tcW w:w="1655" w:type="dxa"/>
          </w:tcPr>
          <w:p w:rsidR="00DE62A8" w:rsidRPr="0052411C" w:rsidRDefault="007175C4" w:rsidP="007E007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2411C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958" w:type="dxa"/>
          </w:tcPr>
          <w:p w:rsidR="00DE62A8" w:rsidRDefault="000D432C" w:rsidP="00A021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0D432C" w:rsidRPr="0093647E" w:rsidRDefault="000D432C" w:rsidP="000D432C">
            <w:pPr>
              <w:ind w:firstLine="0"/>
              <w:jc w:val="left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E62A8" w:rsidRPr="0093647E" w:rsidTr="00E008AC">
        <w:tc>
          <w:tcPr>
            <w:tcW w:w="14786" w:type="dxa"/>
            <w:gridSpan w:val="5"/>
            <w:vAlign w:val="center"/>
          </w:tcPr>
          <w:p w:rsidR="00DE62A8" w:rsidRPr="0093647E" w:rsidRDefault="00DE62A8" w:rsidP="00DE62A8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DE62A8" w:rsidRPr="0093647E" w:rsidTr="007E0075">
        <w:tc>
          <w:tcPr>
            <w:tcW w:w="3652" w:type="dxa"/>
          </w:tcPr>
          <w:p w:rsidR="00DE62A8" w:rsidRPr="0093647E" w:rsidRDefault="00DE62A8" w:rsidP="00A02109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 «</w:t>
            </w:r>
            <w:r w:rsidRPr="003B78EE">
              <w:rPr>
                <w:sz w:val="20"/>
                <w:szCs w:val="20"/>
              </w:rPr>
              <w:t>Развитие муниципальной службы</w:t>
            </w:r>
            <w:r>
              <w:rPr>
                <w:sz w:val="20"/>
                <w:szCs w:val="20"/>
              </w:rPr>
              <w:t>» и «</w:t>
            </w:r>
            <w:r w:rsidRPr="003B78EE">
              <w:rPr>
                <w:sz w:val="20"/>
                <w:szCs w:val="20"/>
              </w:rPr>
              <w:t>Развитие информационного общества в Каргасокском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E62A8" w:rsidRPr="0093647E" w:rsidRDefault="00DE62A8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64,2</w:t>
            </w:r>
          </w:p>
        </w:tc>
        <w:tc>
          <w:tcPr>
            <w:tcW w:w="1655" w:type="dxa"/>
          </w:tcPr>
          <w:p w:rsidR="00DE62A8" w:rsidRPr="0093647E" w:rsidRDefault="00000E29" w:rsidP="007E0075">
            <w:pPr>
              <w:ind w:firstLine="0"/>
              <w:jc w:val="center"/>
              <w:rPr>
                <w:sz w:val="20"/>
                <w:szCs w:val="20"/>
              </w:rPr>
            </w:pPr>
            <w:r w:rsidRPr="002F7CAC">
              <w:rPr>
                <w:sz w:val="20"/>
                <w:szCs w:val="20"/>
              </w:rPr>
              <w:t>31,1</w:t>
            </w:r>
          </w:p>
        </w:tc>
        <w:tc>
          <w:tcPr>
            <w:tcW w:w="2958" w:type="dxa"/>
          </w:tcPr>
          <w:p w:rsidR="003B78EE" w:rsidRPr="003B78E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DE62A8" w:rsidRPr="0093647E" w:rsidRDefault="003B78EE" w:rsidP="003B78EE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40C98" w:rsidRDefault="00A40C98" w:rsidP="00A02109">
      <w:pPr>
        <w:ind w:firstLine="0"/>
        <w:jc w:val="left"/>
      </w:pPr>
    </w:p>
    <w:sectPr w:rsidR="00A40C98" w:rsidSect="00F44C49">
      <w:pgSz w:w="16838" w:h="11906" w:orient="landscape"/>
      <w:pgMar w:top="568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92" w:rsidRDefault="00FB5B92" w:rsidP="00C030A8">
      <w:r>
        <w:separator/>
      </w:r>
    </w:p>
  </w:endnote>
  <w:endnote w:type="continuationSeparator" w:id="0">
    <w:p w:rsidR="00FB5B92" w:rsidRDefault="00FB5B92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92" w:rsidRDefault="00FB5B92" w:rsidP="00C030A8">
      <w:r>
        <w:separator/>
      </w:r>
    </w:p>
  </w:footnote>
  <w:footnote w:type="continuationSeparator" w:id="0">
    <w:p w:rsidR="00FB5B92" w:rsidRDefault="00FB5B92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248F2"/>
    <w:multiLevelType w:val="hybridMultilevel"/>
    <w:tmpl w:val="45DA194E"/>
    <w:lvl w:ilvl="0" w:tplc="7B8AB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8F3494B"/>
    <w:multiLevelType w:val="hybridMultilevel"/>
    <w:tmpl w:val="5CE4301A"/>
    <w:lvl w:ilvl="0" w:tplc="63C63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</w:num>
  <w:num w:numId="28">
    <w:abstractNumId w:val="15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F5"/>
    <w:rsid w:val="00000E29"/>
    <w:rsid w:val="000043E0"/>
    <w:rsid w:val="000054CD"/>
    <w:rsid w:val="0001132A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3FFA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32C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996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04F4"/>
    <w:rsid w:val="00185E8A"/>
    <w:rsid w:val="00187310"/>
    <w:rsid w:val="001878A7"/>
    <w:rsid w:val="00187FED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5EA7"/>
    <w:rsid w:val="001D43EC"/>
    <w:rsid w:val="001D7F9D"/>
    <w:rsid w:val="001E052D"/>
    <w:rsid w:val="001E39F6"/>
    <w:rsid w:val="001F366E"/>
    <w:rsid w:val="00202326"/>
    <w:rsid w:val="002049F3"/>
    <w:rsid w:val="00207DB8"/>
    <w:rsid w:val="0021149C"/>
    <w:rsid w:val="0021327F"/>
    <w:rsid w:val="0021371A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0F21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55FD"/>
    <w:rsid w:val="00265E26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210"/>
    <w:rsid w:val="00291512"/>
    <w:rsid w:val="002A3E0E"/>
    <w:rsid w:val="002A4A8C"/>
    <w:rsid w:val="002A648B"/>
    <w:rsid w:val="002B0204"/>
    <w:rsid w:val="002B08C7"/>
    <w:rsid w:val="002B45A4"/>
    <w:rsid w:val="002B57C8"/>
    <w:rsid w:val="002C0D89"/>
    <w:rsid w:val="002C391B"/>
    <w:rsid w:val="002C6629"/>
    <w:rsid w:val="002D111C"/>
    <w:rsid w:val="002D1B4F"/>
    <w:rsid w:val="002D4F16"/>
    <w:rsid w:val="002D705F"/>
    <w:rsid w:val="002D7105"/>
    <w:rsid w:val="002D7537"/>
    <w:rsid w:val="002E1BC7"/>
    <w:rsid w:val="002E3365"/>
    <w:rsid w:val="002E41D9"/>
    <w:rsid w:val="002E4C51"/>
    <w:rsid w:val="002E6EB7"/>
    <w:rsid w:val="002F31C4"/>
    <w:rsid w:val="002F621A"/>
    <w:rsid w:val="002F7CAC"/>
    <w:rsid w:val="0030122D"/>
    <w:rsid w:val="00303EC7"/>
    <w:rsid w:val="003064C9"/>
    <w:rsid w:val="0030719F"/>
    <w:rsid w:val="00313D4E"/>
    <w:rsid w:val="0031644E"/>
    <w:rsid w:val="003170AB"/>
    <w:rsid w:val="0032536F"/>
    <w:rsid w:val="003270A8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235"/>
    <w:rsid w:val="00356418"/>
    <w:rsid w:val="003618A2"/>
    <w:rsid w:val="00361FB1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1190"/>
    <w:rsid w:val="003913DC"/>
    <w:rsid w:val="00393352"/>
    <w:rsid w:val="00393361"/>
    <w:rsid w:val="00393B00"/>
    <w:rsid w:val="00396CEA"/>
    <w:rsid w:val="003979BD"/>
    <w:rsid w:val="003A1992"/>
    <w:rsid w:val="003A751E"/>
    <w:rsid w:val="003A7C90"/>
    <w:rsid w:val="003B3722"/>
    <w:rsid w:val="003B6AE9"/>
    <w:rsid w:val="003B78EE"/>
    <w:rsid w:val="003C12AD"/>
    <w:rsid w:val="003C593E"/>
    <w:rsid w:val="003C7F02"/>
    <w:rsid w:val="003E0F5D"/>
    <w:rsid w:val="003E5971"/>
    <w:rsid w:val="003E6EA7"/>
    <w:rsid w:val="003F02A0"/>
    <w:rsid w:val="003F33FB"/>
    <w:rsid w:val="003F5C0B"/>
    <w:rsid w:val="00400383"/>
    <w:rsid w:val="00400904"/>
    <w:rsid w:val="00400F8E"/>
    <w:rsid w:val="004022BE"/>
    <w:rsid w:val="00406F8B"/>
    <w:rsid w:val="00407239"/>
    <w:rsid w:val="004101B8"/>
    <w:rsid w:val="00410EB4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2D43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2989"/>
    <w:rsid w:val="004A45C8"/>
    <w:rsid w:val="004A5D28"/>
    <w:rsid w:val="004B1C7A"/>
    <w:rsid w:val="004B445B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11C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6C20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017"/>
    <w:rsid w:val="00620423"/>
    <w:rsid w:val="00620DA8"/>
    <w:rsid w:val="0062208A"/>
    <w:rsid w:val="00622D84"/>
    <w:rsid w:val="0062505A"/>
    <w:rsid w:val="00625BB3"/>
    <w:rsid w:val="00626084"/>
    <w:rsid w:val="006275D7"/>
    <w:rsid w:val="00632352"/>
    <w:rsid w:val="00634444"/>
    <w:rsid w:val="00634B43"/>
    <w:rsid w:val="00636CC4"/>
    <w:rsid w:val="00640DCA"/>
    <w:rsid w:val="00641D89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A6C92"/>
    <w:rsid w:val="006B0AC6"/>
    <w:rsid w:val="006B4F22"/>
    <w:rsid w:val="006B6027"/>
    <w:rsid w:val="006B62EE"/>
    <w:rsid w:val="006B64F5"/>
    <w:rsid w:val="006C7930"/>
    <w:rsid w:val="006D0265"/>
    <w:rsid w:val="006D1CA7"/>
    <w:rsid w:val="006D3D34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909"/>
    <w:rsid w:val="00705E20"/>
    <w:rsid w:val="0070660F"/>
    <w:rsid w:val="00714F2F"/>
    <w:rsid w:val="00716D93"/>
    <w:rsid w:val="007175C4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0E18"/>
    <w:rsid w:val="00761AD8"/>
    <w:rsid w:val="00761DEC"/>
    <w:rsid w:val="00762442"/>
    <w:rsid w:val="00773866"/>
    <w:rsid w:val="007747A9"/>
    <w:rsid w:val="00774C7F"/>
    <w:rsid w:val="007750B3"/>
    <w:rsid w:val="0077799E"/>
    <w:rsid w:val="00780477"/>
    <w:rsid w:val="00783D02"/>
    <w:rsid w:val="0078441C"/>
    <w:rsid w:val="00784DCB"/>
    <w:rsid w:val="00785286"/>
    <w:rsid w:val="00787A60"/>
    <w:rsid w:val="007904F9"/>
    <w:rsid w:val="0079397A"/>
    <w:rsid w:val="00793E21"/>
    <w:rsid w:val="00795D5B"/>
    <w:rsid w:val="007966A8"/>
    <w:rsid w:val="00797D36"/>
    <w:rsid w:val="007A27F2"/>
    <w:rsid w:val="007A316B"/>
    <w:rsid w:val="007A7BAF"/>
    <w:rsid w:val="007B593C"/>
    <w:rsid w:val="007B5AA2"/>
    <w:rsid w:val="007B7C12"/>
    <w:rsid w:val="007B7CC5"/>
    <w:rsid w:val="007C1939"/>
    <w:rsid w:val="007C3442"/>
    <w:rsid w:val="007C3532"/>
    <w:rsid w:val="007C37D7"/>
    <w:rsid w:val="007C3F64"/>
    <w:rsid w:val="007C40F9"/>
    <w:rsid w:val="007C72B6"/>
    <w:rsid w:val="007D0634"/>
    <w:rsid w:val="007D32A4"/>
    <w:rsid w:val="007D4A3C"/>
    <w:rsid w:val="007D4E6C"/>
    <w:rsid w:val="007D67A7"/>
    <w:rsid w:val="007D6AF9"/>
    <w:rsid w:val="007D7398"/>
    <w:rsid w:val="007D7FF0"/>
    <w:rsid w:val="007E0075"/>
    <w:rsid w:val="007E0F82"/>
    <w:rsid w:val="007E1306"/>
    <w:rsid w:val="007E13CE"/>
    <w:rsid w:val="007E27BB"/>
    <w:rsid w:val="007E2873"/>
    <w:rsid w:val="007E2E69"/>
    <w:rsid w:val="007E3234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0A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2D1A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309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C6C41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47E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3BF0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C6C5D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03D6"/>
    <w:rsid w:val="00A02109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346B"/>
    <w:rsid w:val="00A34495"/>
    <w:rsid w:val="00A40C98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37BA"/>
    <w:rsid w:val="00A954D4"/>
    <w:rsid w:val="00A975AE"/>
    <w:rsid w:val="00AA3EE7"/>
    <w:rsid w:val="00AA5D27"/>
    <w:rsid w:val="00AA6245"/>
    <w:rsid w:val="00AA63ED"/>
    <w:rsid w:val="00AA7F16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11E7"/>
    <w:rsid w:val="00AE248C"/>
    <w:rsid w:val="00AE645B"/>
    <w:rsid w:val="00AE69E3"/>
    <w:rsid w:val="00AF0435"/>
    <w:rsid w:val="00AF09BB"/>
    <w:rsid w:val="00AF2E31"/>
    <w:rsid w:val="00AF3BE4"/>
    <w:rsid w:val="00AF5E3D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1EAE"/>
    <w:rsid w:val="00B77A3E"/>
    <w:rsid w:val="00B77D7E"/>
    <w:rsid w:val="00B80C56"/>
    <w:rsid w:val="00B81017"/>
    <w:rsid w:val="00B822FA"/>
    <w:rsid w:val="00B82706"/>
    <w:rsid w:val="00B8469C"/>
    <w:rsid w:val="00B869A4"/>
    <w:rsid w:val="00B950FA"/>
    <w:rsid w:val="00B951A4"/>
    <w:rsid w:val="00BA0653"/>
    <w:rsid w:val="00BA107A"/>
    <w:rsid w:val="00BA20CA"/>
    <w:rsid w:val="00BA234C"/>
    <w:rsid w:val="00BA25C8"/>
    <w:rsid w:val="00BA6E13"/>
    <w:rsid w:val="00BA7592"/>
    <w:rsid w:val="00BB0F73"/>
    <w:rsid w:val="00BB167F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8F3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3AF9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58FC"/>
    <w:rsid w:val="00C672DC"/>
    <w:rsid w:val="00C71224"/>
    <w:rsid w:val="00C71B13"/>
    <w:rsid w:val="00C72B2D"/>
    <w:rsid w:val="00C73ACD"/>
    <w:rsid w:val="00C7522F"/>
    <w:rsid w:val="00C76F2F"/>
    <w:rsid w:val="00C809A6"/>
    <w:rsid w:val="00C813C0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A5C7C"/>
    <w:rsid w:val="00CB1EE0"/>
    <w:rsid w:val="00CB24C4"/>
    <w:rsid w:val="00CB6CDA"/>
    <w:rsid w:val="00CB6EF0"/>
    <w:rsid w:val="00CC39C1"/>
    <w:rsid w:val="00CC45EA"/>
    <w:rsid w:val="00CC6277"/>
    <w:rsid w:val="00CC6AB2"/>
    <w:rsid w:val="00CD092A"/>
    <w:rsid w:val="00CD1984"/>
    <w:rsid w:val="00CD2F1D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2849"/>
    <w:rsid w:val="00D13690"/>
    <w:rsid w:val="00D1639F"/>
    <w:rsid w:val="00D163DC"/>
    <w:rsid w:val="00D16EB8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927"/>
    <w:rsid w:val="00D70A27"/>
    <w:rsid w:val="00D73A36"/>
    <w:rsid w:val="00D76F07"/>
    <w:rsid w:val="00D80B4C"/>
    <w:rsid w:val="00D81EBC"/>
    <w:rsid w:val="00D84620"/>
    <w:rsid w:val="00D93102"/>
    <w:rsid w:val="00D93B70"/>
    <w:rsid w:val="00D974C0"/>
    <w:rsid w:val="00DA44B6"/>
    <w:rsid w:val="00DA6C6A"/>
    <w:rsid w:val="00DA7780"/>
    <w:rsid w:val="00DB2626"/>
    <w:rsid w:val="00DB36C8"/>
    <w:rsid w:val="00DB4B65"/>
    <w:rsid w:val="00DB4BD4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E62A8"/>
    <w:rsid w:val="00DF10B3"/>
    <w:rsid w:val="00DF227B"/>
    <w:rsid w:val="00DF62A0"/>
    <w:rsid w:val="00E008AC"/>
    <w:rsid w:val="00E00D76"/>
    <w:rsid w:val="00E0544B"/>
    <w:rsid w:val="00E06B91"/>
    <w:rsid w:val="00E07BE0"/>
    <w:rsid w:val="00E108F9"/>
    <w:rsid w:val="00E11D10"/>
    <w:rsid w:val="00E14FE3"/>
    <w:rsid w:val="00E153AB"/>
    <w:rsid w:val="00E17B90"/>
    <w:rsid w:val="00E21816"/>
    <w:rsid w:val="00E23977"/>
    <w:rsid w:val="00E23B33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0F71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77F"/>
    <w:rsid w:val="00EB3A7C"/>
    <w:rsid w:val="00EB3EDF"/>
    <w:rsid w:val="00EB45E9"/>
    <w:rsid w:val="00EB684E"/>
    <w:rsid w:val="00EB723C"/>
    <w:rsid w:val="00EC1042"/>
    <w:rsid w:val="00EC3850"/>
    <w:rsid w:val="00EC550A"/>
    <w:rsid w:val="00EC56D4"/>
    <w:rsid w:val="00EC7AD6"/>
    <w:rsid w:val="00ED44AC"/>
    <w:rsid w:val="00ED4DB6"/>
    <w:rsid w:val="00ED5655"/>
    <w:rsid w:val="00ED637E"/>
    <w:rsid w:val="00ED7DCA"/>
    <w:rsid w:val="00EE2CB5"/>
    <w:rsid w:val="00EF54A1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786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4C49"/>
    <w:rsid w:val="00F45192"/>
    <w:rsid w:val="00F45BD6"/>
    <w:rsid w:val="00F46F75"/>
    <w:rsid w:val="00F47C7A"/>
    <w:rsid w:val="00F50CDA"/>
    <w:rsid w:val="00F514F8"/>
    <w:rsid w:val="00F51956"/>
    <w:rsid w:val="00F53972"/>
    <w:rsid w:val="00F55C90"/>
    <w:rsid w:val="00F575B1"/>
    <w:rsid w:val="00F600B7"/>
    <w:rsid w:val="00F61789"/>
    <w:rsid w:val="00F62021"/>
    <w:rsid w:val="00F652F1"/>
    <w:rsid w:val="00F657E9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96F07"/>
    <w:rsid w:val="00FA2EAC"/>
    <w:rsid w:val="00FA6622"/>
    <w:rsid w:val="00FA6F76"/>
    <w:rsid w:val="00FA7843"/>
    <w:rsid w:val="00FB0E97"/>
    <w:rsid w:val="00FB38E0"/>
    <w:rsid w:val="00FB3F36"/>
    <w:rsid w:val="00FB4748"/>
    <w:rsid w:val="00FB5B92"/>
    <w:rsid w:val="00FB6C15"/>
    <w:rsid w:val="00FB7214"/>
    <w:rsid w:val="00FC03C7"/>
    <w:rsid w:val="00FC0A96"/>
    <w:rsid w:val="00FC1203"/>
    <w:rsid w:val="00FC6D86"/>
    <w:rsid w:val="00FC7E24"/>
    <w:rsid w:val="00FC7F5D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6BB6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E8C1"/>
  <w15:docId w15:val="{35BFAB75-30B6-4311-8D95-923CC69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21327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1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AB62EFD82F5642DE9F5D21F933B4A4D32F3DCDDC90600EE212339D7FF10CCC41D3GEj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/expert_on_sports_and_youth_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1BAE-3140-43F4-ABF5-FFE93464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Данила Андрее. Иванов</cp:lastModifiedBy>
  <cp:revision>18</cp:revision>
  <cp:lastPrinted>2016-03-14T05:43:00Z</cp:lastPrinted>
  <dcterms:created xsi:type="dcterms:W3CDTF">2016-03-14T05:43:00Z</dcterms:created>
  <dcterms:modified xsi:type="dcterms:W3CDTF">2018-06-08T02:18:00Z</dcterms:modified>
</cp:coreProperties>
</file>