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45" w:rsidRPr="00097CA8" w:rsidRDefault="00260245" w:rsidP="00260245">
      <w:pPr>
        <w:widowControl w:val="0"/>
        <w:autoSpaceDE w:val="0"/>
        <w:autoSpaceDN w:val="0"/>
        <w:adjustRightInd w:val="0"/>
        <w:spacing w:after="0" w:line="240" w:lineRule="auto"/>
        <w:rPr>
          <w:rFonts w:ascii="Times New Roman" w:eastAsia="Times New Roman" w:hAnsi="Times New Roman" w:cs="Times New Roman"/>
          <w:sz w:val="28"/>
          <w:szCs w:val="20"/>
        </w:rPr>
      </w:pPr>
      <w:r>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column">
              <wp:posOffset>2832735</wp:posOffset>
            </wp:positionH>
            <wp:positionV relativeFrom="paragraph">
              <wp:posOffset>-74295</wp:posOffset>
            </wp:positionV>
            <wp:extent cx="666750" cy="800100"/>
            <wp:effectExtent l="19050" t="0" r="0" b="0"/>
            <wp:wrapSquare wrapText="right"/>
            <wp:docPr id="3" name="Рисунок 3"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Мои рисунки\logo_kargasok.jpg"/>
                    <pic:cNvPicPr>
                      <a:picLocks noChangeAspect="1" noChangeArrowheads="1"/>
                    </pic:cNvPicPr>
                  </pic:nvPicPr>
                  <pic:blipFill>
                    <a:blip r:embed="rId5" r:link="rId6" cstate="print"/>
                    <a:srcRect/>
                    <a:stretch>
                      <a:fillRect/>
                    </a:stretch>
                  </pic:blipFill>
                  <pic:spPr bwMode="auto">
                    <a:xfrm>
                      <a:off x="0" y="0"/>
                      <a:ext cx="666750" cy="800100"/>
                    </a:xfrm>
                    <a:prstGeom prst="rect">
                      <a:avLst/>
                    </a:prstGeom>
                    <a:noFill/>
                    <a:ln w="9525">
                      <a:noFill/>
                      <a:miter lim="800000"/>
                      <a:headEnd/>
                      <a:tailEnd/>
                    </a:ln>
                  </pic:spPr>
                </pic:pic>
              </a:graphicData>
            </a:graphic>
          </wp:anchor>
        </w:drawing>
      </w:r>
      <w:r w:rsidRPr="00097CA8">
        <w:rPr>
          <w:rFonts w:ascii="Times New Roman" w:eastAsia="Times New Roman" w:hAnsi="Times New Roman" w:cs="Times New Roman"/>
          <w:sz w:val="28"/>
          <w:szCs w:val="20"/>
        </w:rPr>
        <w:br w:type="textWrapping" w:clear="all"/>
      </w:r>
    </w:p>
    <w:p w:rsidR="00260245" w:rsidRPr="00097CA8" w:rsidRDefault="00260245" w:rsidP="00260245">
      <w:pPr>
        <w:widowControl w:val="0"/>
        <w:autoSpaceDE w:val="0"/>
        <w:autoSpaceDN w:val="0"/>
        <w:adjustRightInd w:val="0"/>
        <w:spacing w:after="0"/>
        <w:jc w:val="center"/>
        <w:rPr>
          <w:rFonts w:ascii="Times New Roman" w:eastAsia="Times New Roman" w:hAnsi="Times New Roman" w:cs="Times New Roman"/>
          <w:sz w:val="28"/>
          <w:szCs w:val="20"/>
        </w:rPr>
      </w:pPr>
      <w:r w:rsidRPr="00097CA8">
        <w:rPr>
          <w:rFonts w:ascii="Times New Roman" w:eastAsia="Times New Roman" w:hAnsi="Times New Roman" w:cs="Times New Roman"/>
          <w:sz w:val="28"/>
          <w:szCs w:val="20"/>
        </w:rPr>
        <w:t>МУНИЦИПАЛЬНОЕ ОБРАЗОВАНИЕ «</w:t>
      </w:r>
      <w:r w:rsidRPr="00097CA8">
        <w:rPr>
          <w:rFonts w:ascii="Times New Roman" w:eastAsia="Times New Roman" w:hAnsi="Times New Roman" w:cs="Times New Roman"/>
          <w:caps/>
          <w:sz w:val="28"/>
          <w:szCs w:val="20"/>
        </w:rPr>
        <w:t>Каргасокский район»</w:t>
      </w:r>
    </w:p>
    <w:p w:rsidR="00260245" w:rsidRPr="00097CA8" w:rsidRDefault="00260245" w:rsidP="00260245">
      <w:pPr>
        <w:keepNext/>
        <w:spacing w:after="0"/>
        <w:jc w:val="center"/>
        <w:outlineLvl w:val="1"/>
        <w:rPr>
          <w:rFonts w:ascii="Times New Roman" w:eastAsia="Times New Roman" w:hAnsi="Times New Roman" w:cs="Times New Roman"/>
          <w:sz w:val="26"/>
          <w:szCs w:val="24"/>
        </w:rPr>
      </w:pPr>
      <w:r w:rsidRPr="00097CA8">
        <w:rPr>
          <w:rFonts w:ascii="Times New Roman" w:eastAsia="Times New Roman" w:hAnsi="Times New Roman" w:cs="Times New Roman"/>
          <w:sz w:val="26"/>
          <w:szCs w:val="24"/>
        </w:rPr>
        <w:t>ТОМСКАЯ ОБЛАСТЬ</w:t>
      </w:r>
    </w:p>
    <w:p w:rsidR="00260245" w:rsidRPr="00097CA8" w:rsidRDefault="00260245" w:rsidP="00260245">
      <w:pPr>
        <w:widowControl w:val="0"/>
        <w:autoSpaceDE w:val="0"/>
        <w:autoSpaceDN w:val="0"/>
        <w:adjustRightInd w:val="0"/>
        <w:spacing w:after="0"/>
        <w:jc w:val="center"/>
        <w:rPr>
          <w:rFonts w:ascii="Times New Roman" w:eastAsia="Times New Roman" w:hAnsi="Times New Roman" w:cs="Times New Roman"/>
          <w:sz w:val="28"/>
          <w:szCs w:val="20"/>
        </w:rPr>
      </w:pPr>
    </w:p>
    <w:p w:rsidR="00260245" w:rsidRPr="00097CA8" w:rsidRDefault="00260245" w:rsidP="00260245">
      <w:pPr>
        <w:keepNext/>
        <w:spacing w:after="0"/>
        <w:jc w:val="center"/>
        <w:outlineLvl w:val="0"/>
        <w:rPr>
          <w:rFonts w:ascii="Times New Roman" w:eastAsia="Times New Roman" w:hAnsi="Times New Roman" w:cs="Times New Roman"/>
          <w:b/>
          <w:bCs/>
          <w:sz w:val="28"/>
          <w:szCs w:val="24"/>
        </w:rPr>
      </w:pPr>
      <w:r w:rsidRPr="00097CA8">
        <w:rPr>
          <w:rFonts w:ascii="Times New Roman" w:eastAsia="Times New Roman" w:hAnsi="Times New Roman" w:cs="Times New Roman"/>
          <w:b/>
          <w:bCs/>
          <w:sz w:val="28"/>
          <w:szCs w:val="24"/>
        </w:rPr>
        <w:t>ДУМА КАРГАСОКСКОГО РАЙОНА</w:t>
      </w:r>
    </w:p>
    <w:p w:rsidR="00260245" w:rsidRPr="00097CA8" w:rsidRDefault="00260245" w:rsidP="00260245">
      <w:pPr>
        <w:widowControl w:val="0"/>
        <w:autoSpaceDE w:val="0"/>
        <w:autoSpaceDN w:val="0"/>
        <w:adjustRightInd w:val="0"/>
        <w:spacing w:after="0"/>
        <w:jc w:val="center"/>
        <w:rPr>
          <w:rFonts w:ascii="Times New Roman" w:eastAsia="Times New Roman" w:hAnsi="Times New Roman" w:cs="Times New Roman"/>
          <w:sz w:val="20"/>
          <w:szCs w:val="20"/>
        </w:rPr>
      </w:pPr>
    </w:p>
    <w:p w:rsidR="00260245" w:rsidRDefault="00260245" w:rsidP="00260245">
      <w:pPr>
        <w:widowControl w:val="0"/>
        <w:autoSpaceDE w:val="0"/>
        <w:autoSpaceDN w:val="0"/>
        <w:adjustRightInd w:val="0"/>
        <w:spacing w:after="0"/>
        <w:jc w:val="center"/>
        <w:rPr>
          <w:rFonts w:ascii="Times New Roman" w:eastAsia="Times New Roman" w:hAnsi="Times New Roman" w:cs="Times New Roman"/>
          <w:b/>
          <w:sz w:val="28"/>
          <w:szCs w:val="28"/>
        </w:rPr>
      </w:pPr>
      <w:r w:rsidRPr="00097CA8">
        <w:rPr>
          <w:rFonts w:ascii="Times New Roman" w:eastAsia="Times New Roman" w:hAnsi="Times New Roman" w:cs="Times New Roman"/>
          <w:b/>
          <w:sz w:val="28"/>
          <w:szCs w:val="28"/>
        </w:rPr>
        <w:t>РЕШЕНИЕ</w:t>
      </w:r>
    </w:p>
    <w:p w:rsidR="00DE71FF" w:rsidRDefault="006F5B09" w:rsidP="00260245">
      <w:pPr>
        <w:widowControl w:val="0"/>
        <w:autoSpaceDE w:val="0"/>
        <w:autoSpaceDN w:val="0"/>
        <w:adjustRightInd w:val="0"/>
        <w:spacing w:after="0"/>
        <w:jc w:val="center"/>
        <w:rPr>
          <w:rFonts w:ascii="Times New Roman" w:eastAsia="Times New Roman" w:hAnsi="Times New Roman" w:cs="Times New Roman"/>
          <w:sz w:val="28"/>
          <w:szCs w:val="28"/>
        </w:rPr>
      </w:pPr>
      <w:r w:rsidRPr="006F5B09">
        <w:rPr>
          <w:rFonts w:ascii="Times New Roman" w:eastAsia="Times New Roman" w:hAnsi="Times New Roman" w:cs="Times New Roman"/>
          <w:sz w:val="28"/>
          <w:szCs w:val="28"/>
        </w:rPr>
        <w:t>в редакции решений:</w:t>
      </w:r>
    </w:p>
    <w:p w:rsidR="006F5B09" w:rsidRDefault="006F5B09" w:rsidP="00260245">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18.02.2015 № 338</w:t>
      </w:r>
    </w:p>
    <w:p w:rsidR="009D09C7" w:rsidRDefault="009D09C7" w:rsidP="00260245">
      <w:pPr>
        <w:widowControl w:val="0"/>
        <w:autoSpaceDE w:val="0"/>
        <w:autoSpaceDN w:val="0"/>
        <w:adjustRightInd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23.06.2020 №317</w:t>
      </w:r>
    </w:p>
    <w:p w:rsidR="006F5B09" w:rsidRPr="006F5B09" w:rsidRDefault="006F5B09" w:rsidP="00260245">
      <w:pPr>
        <w:widowControl w:val="0"/>
        <w:autoSpaceDE w:val="0"/>
        <w:autoSpaceDN w:val="0"/>
        <w:adjustRightInd w:val="0"/>
        <w:spacing w:after="0"/>
        <w:jc w:val="center"/>
        <w:rPr>
          <w:rFonts w:ascii="Times New Roman" w:eastAsia="Times New Roman" w:hAnsi="Times New Roman" w:cs="Times New Roman"/>
          <w:sz w:val="28"/>
          <w:szCs w:val="28"/>
        </w:rPr>
      </w:pPr>
    </w:p>
    <w:p w:rsidR="00260245" w:rsidRDefault="00260245" w:rsidP="0026024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097CA8">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097CA8">
        <w:rPr>
          <w:rFonts w:ascii="Times New Roman" w:eastAsia="Times New Roman" w:hAnsi="Times New Roman" w:cs="Times New Roman"/>
          <w:sz w:val="24"/>
          <w:szCs w:val="24"/>
        </w:rPr>
        <w:t>.2014</w:t>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 292</w:t>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ab/>
      </w:r>
    </w:p>
    <w:p w:rsidR="00260245" w:rsidRDefault="00260245" w:rsidP="00260245">
      <w:pPr>
        <w:widowControl w:val="0"/>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97CA8">
        <w:rPr>
          <w:rFonts w:ascii="Times New Roman" w:eastAsia="Times New Roman" w:hAnsi="Times New Roman" w:cs="Times New Roman"/>
          <w:sz w:val="24"/>
          <w:szCs w:val="24"/>
        </w:rPr>
        <w:t xml:space="preserve"> с. Каргасок</w:t>
      </w:r>
    </w:p>
    <w:p w:rsidR="00260245" w:rsidRPr="00097CA8" w:rsidRDefault="00260245" w:rsidP="00260245">
      <w:pPr>
        <w:widowControl w:val="0"/>
        <w:autoSpaceDE w:val="0"/>
        <w:autoSpaceDN w:val="0"/>
        <w:adjustRightInd w:val="0"/>
        <w:spacing w:after="0"/>
        <w:jc w:val="both"/>
        <w:rPr>
          <w:rFonts w:ascii="Times New Roman" w:eastAsia="Times New Roman" w:hAnsi="Times New Roman" w:cs="Times New Roman"/>
          <w:sz w:val="24"/>
          <w:szCs w:val="24"/>
        </w:rPr>
      </w:pPr>
    </w:p>
    <w:p w:rsidR="00260245" w:rsidRPr="00097CA8" w:rsidRDefault="00260245" w:rsidP="00260245">
      <w:pPr>
        <w:widowControl w:val="0"/>
        <w:autoSpaceDE w:val="0"/>
        <w:autoSpaceDN w:val="0"/>
        <w:adjustRightInd w:val="0"/>
        <w:spacing w:after="0" w:line="240" w:lineRule="auto"/>
        <w:ind w:right="4961"/>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Об утверждении Положения об Управлении образования, опеки и попечительства муниципального образования «Каргасокский район</w:t>
      </w:r>
      <w:r>
        <w:rPr>
          <w:rFonts w:ascii="Times New Roman" w:eastAsia="Times New Roman" w:hAnsi="Times New Roman" w:cs="Times New Roman"/>
          <w:sz w:val="24"/>
          <w:szCs w:val="24"/>
        </w:rPr>
        <w:t>»</w:t>
      </w:r>
      <w:r w:rsidRPr="00097CA8">
        <w:rPr>
          <w:rFonts w:ascii="Times New Roman" w:eastAsia="Times New Roman" w:hAnsi="Times New Roman" w:cs="Times New Roman"/>
          <w:spacing w:val="-1"/>
          <w:sz w:val="24"/>
          <w:szCs w:val="24"/>
        </w:rPr>
        <w:t xml:space="preserve"> </w:t>
      </w:r>
    </w:p>
    <w:p w:rsidR="00260245" w:rsidRPr="00097CA8" w:rsidRDefault="00260245" w:rsidP="00260245">
      <w:pPr>
        <w:widowControl w:val="0"/>
        <w:autoSpaceDE w:val="0"/>
        <w:autoSpaceDN w:val="0"/>
        <w:adjustRightInd w:val="0"/>
        <w:spacing w:after="0" w:line="240" w:lineRule="auto"/>
        <w:rPr>
          <w:rFonts w:ascii="Times New Roman" w:eastAsia="Times New Roman" w:hAnsi="Times New Roman" w:cs="Times New Roman"/>
          <w:b/>
          <w:sz w:val="24"/>
          <w:szCs w:val="24"/>
        </w:rPr>
      </w:pPr>
    </w:p>
    <w:p w:rsidR="00260245" w:rsidRPr="00097CA8" w:rsidRDefault="00260245" w:rsidP="0026024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В соответствии с Федеральным законом от 29.12.2012 N 273-ФЗ «Об образовании в Российской Федерации», Закон</w:t>
      </w:r>
      <w:r>
        <w:rPr>
          <w:rFonts w:ascii="Times New Roman" w:eastAsia="Times New Roman" w:hAnsi="Times New Roman" w:cs="Times New Roman"/>
          <w:sz w:val="24"/>
          <w:szCs w:val="24"/>
        </w:rPr>
        <w:t>ом</w:t>
      </w:r>
      <w:r w:rsidRPr="00097CA8">
        <w:rPr>
          <w:rFonts w:ascii="Times New Roman" w:eastAsia="Times New Roman" w:hAnsi="Times New Roman" w:cs="Times New Roman"/>
          <w:sz w:val="24"/>
          <w:szCs w:val="24"/>
        </w:rPr>
        <w:t xml:space="preserve"> Томской области от 12.08.2013 N 149-ОЗ «Об образовании в Томской области»</w:t>
      </w:r>
    </w:p>
    <w:p w:rsidR="00260245" w:rsidRPr="00097CA8" w:rsidRDefault="00260245" w:rsidP="00260245">
      <w:pPr>
        <w:widowControl w:val="0"/>
        <w:autoSpaceDE w:val="0"/>
        <w:autoSpaceDN w:val="0"/>
        <w:adjustRightInd w:val="0"/>
        <w:spacing w:after="0" w:line="240" w:lineRule="auto"/>
        <w:rPr>
          <w:rFonts w:ascii="Times New Roman" w:eastAsia="Times New Roman" w:hAnsi="Times New Roman" w:cs="Times New Roman"/>
          <w:sz w:val="24"/>
          <w:szCs w:val="24"/>
        </w:rPr>
      </w:pPr>
    </w:p>
    <w:p w:rsidR="00260245" w:rsidRPr="00097CA8" w:rsidRDefault="00260245" w:rsidP="00260245">
      <w:pPr>
        <w:widowControl w:val="0"/>
        <w:autoSpaceDE w:val="0"/>
        <w:autoSpaceDN w:val="0"/>
        <w:adjustRightInd w:val="0"/>
        <w:spacing w:after="0" w:line="240" w:lineRule="auto"/>
        <w:rPr>
          <w:rFonts w:ascii="Times New Roman" w:eastAsia="Times New Roman" w:hAnsi="Times New Roman" w:cs="Times New Roman"/>
          <w:b/>
          <w:sz w:val="24"/>
          <w:szCs w:val="24"/>
        </w:rPr>
      </w:pPr>
      <w:r w:rsidRPr="00097CA8">
        <w:rPr>
          <w:rFonts w:ascii="Times New Roman" w:eastAsia="Times New Roman" w:hAnsi="Times New Roman" w:cs="Times New Roman"/>
          <w:b/>
          <w:sz w:val="24"/>
          <w:szCs w:val="24"/>
        </w:rPr>
        <w:t>Дума Каргасокского района РЕШИЛА:</w:t>
      </w:r>
    </w:p>
    <w:tbl>
      <w:tblPr>
        <w:tblW w:w="0" w:type="auto"/>
        <w:tblLook w:val="0000" w:firstRow="0" w:lastRow="0" w:firstColumn="0" w:lastColumn="0" w:noHBand="0" w:noVBand="0"/>
      </w:tblPr>
      <w:tblGrid>
        <w:gridCol w:w="9571"/>
      </w:tblGrid>
      <w:tr w:rsidR="00260245" w:rsidRPr="00097CA8" w:rsidTr="00B85A99">
        <w:tc>
          <w:tcPr>
            <w:tcW w:w="10173" w:type="dxa"/>
          </w:tcPr>
          <w:p w:rsidR="00260245" w:rsidRPr="00097CA8" w:rsidRDefault="00260245" w:rsidP="00B85A9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0245" w:rsidRPr="00097CA8" w:rsidRDefault="00260245" w:rsidP="00B85A99">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1.Утвердить Положение об Управлении образования, опеки и попечительства муниципального образования «Каргасокский район» согласно приложению.</w:t>
            </w:r>
          </w:p>
          <w:p w:rsidR="00260245" w:rsidRPr="00097CA8" w:rsidRDefault="00260245" w:rsidP="00B85A99">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pacing w:val="-1"/>
                <w:sz w:val="24"/>
                <w:szCs w:val="24"/>
              </w:rPr>
            </w:pPr>
            <w:r w:rsidRPr="00097CA8">
              <w:rPr>
                <w:rFonts w:ascii="Times New Roman" w:eastAsia="Times New Roman" w:hAnsi="Times New Roman" w:cs="Times New Roman"/>
                <w:sz w:val="24"/>
                <w:szCs w:val="24"/>
              </w:rPr>
              <w:t>2.</w:t>
            </w:r>
            <w:r w:rsidRPr="00097CA8">
              <w:rPr>
                <w:rFonts w:ascii="Times New Roman" w:eastAsia="Times New Roman" w:hAnsi="Times New Roman" w:cs="Times New Roman"/>
                <w:spacing w:val="-1"/>
                <w:sz w:val="24"/>
                <w:szCs w:val="24"/>
              </w:rPr>
              <w:t>Признать утратившими силу решения Думы Каргасокского района:</w:t>
            </w:r>
          </w:p>
          <w:p w:rsidR="00260245" w:rsidRPr="00097CA8" w:rsidRDefault="00260245" w:rsidP="00B85A99">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rPr>
            </w:pPr>
            <w:r w:rsidRPr="00097CA8">
              <w:rPr>
                <w:rFonts w:ascii="Times New Roman" w:eastAsia="Times New Roman" w:hAnsi="Times New Roman" w:cs="Times New Roman"/>
                <w:spacing w:val="-1"/>
                <w:sz w:val="24"/>
                <w:szCs w:val="24"/>
              </w:rPr>
              <w:t>от 21.12.2011 № 110 «Об утверждении Положения Управления образования, опеки и попечительства муниципального образования «Каргасокский район», признании утратившим силу Решения Думы Каргасокского района от 10.06.2008 года №376 «Об утверждении Устава Управления образования, опеки и попечительства муниципального образования «Каргасокский район»;</w:t>
            </w:r>
          </w:p>
          <w:p w:rsidR="00260245" w:rsidRPr="00097CA8" w:rsidRDefault="00260245" w:rsidP="00B85A99">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pacing w:val="-1"/>
                <w:sz w:val="24"/>
                <w:szCs w:val="24"/>
              </w:rPr>
            </w:pPr>
            <w:r w:rsidRPr="00097CA8">
              <w:rPr>
                <w:rFonts w:ascii="Times New Roman" w:eastAsia="Times New Roman" w:hAnsi="Times New Roman" w:cs="Times New Roman"/>
                <w:spacing w:val="-1"/>
                <w:sz w:val="24"/>
                <w:szCs w:val="24"/>
              </w:rPr>
              <w:t>от 19.04.2012 № 133 «О внесении изменений и дополнений в Положение Управления образования, опеки и попечительства муниципального образования «Каргасокский район»;</w:t>
            </w:r>
          </w:p>
          <w:p w:rsidR="00260245" w:rsidRPr="00097CA8" w:rsidRDefault="00260245" w:rsidP="00B85A99">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от 10.10.2012 № 166 «О внесении изменений в решение Думы Каргасокского района от</w:t>
            </w:r>
            <w:r>
              <w:rPr>
                <w:rFonts w:ascii="Times New Roman" w:eastAsia="Times New Roman" w:hAnsi="Times New Roman" w:cs="Times New Roman"/>
                <w:sz w:val="24"/>
                <w:szCs w:val="24"/>
              </w:rPr>
              <w:t xml:space="preserve"> </w:t>
            </w:r>
            <w:r w:rsidRPr="00097CA8">
              <w:rPr>
                <w:rFonts w:ascii="Times New Roman" w:eastAsia="Times New Roman" w:hAnsi="Times New Roman" w:cs="Times New Roman"/>
                <w:sz w:val="24"/>
                <w:szCs w:val="24"/>
              </w:rPr>
              <w:t>21.12.2011 г. № 110 «Об утверждении Положения Управления образования, опеки и попечительства муниципального образования «Каргасокский район», признании утратившим силу Решения Думы Каргасокского района от 10.06.2008 года №376 «Об утверждении Устава Управления образования, опеки и попечительства муниципального образования «Каргасокский район»;</w:t>
            </w:r>
          </w:p>
          <w:p w:rsidR="00260245" w:rsidRPr="00097CA8" w:rsidRDefault="00260245" w:rsidP="00B85A99">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от 05.06.2013 № 223 «О внесении изменений в решение Думы Каргасокского района от</w:t>
            </w:r>
            <w:r>
              <w:rPr>
                <w:rFonts w:ascii="Times New Roman" w:eastAsia="Times New Roman" w:hAnsi="Times New Roman" w:cs="Times New Roman"/>
                <w:sz w:val="24"/>
                <w:szCs w:val="24"/>
              </w:rPr>
              <w:t xml:space="preserve"> </w:t>
            </w:r>
            <w:r w:rsidRPr="00097CA8">
              <w:rPr>
                <w:rFonts w:ascii="Times New Roman" w:eastAsia="Times New Roman" w:hAnsi="Times New Roman" w:cs="Times New Roman"/>
                <w:sz w:val="24"/>
                <w:szCs w:val="24"/>
              </w:rPr>
              <w:t xml:space="preserve">21.12.2011 г. № 110 «Об утверждении Положения Управления образования, опеки и </w:t>
            </w:r>
            <w:r w:rsidRPr="00097CA8">
              <w:rPr>
                <w:rFonts w:ascii="Times New Roman" w:eastAsia="Times New Roman" w:hAnsi="Times New Roman" w:cs="Times New Roman"/>
                <w:sz w:val="24"/>
                <w:szCs w:val="24"/>
              </w:rPr>
              <w:lastRenderedPageBreak/>
              <w:t>попечительства муниципального образования «Каргасокский район», признании утратившим силу Решения Думы Каргасокского района от 10.06.2008 года №376 «Об утверждении Устава Управления образования, опеки и попечительства муниципального образования «Каргасокский район»;</w:t>
            </w:r>
          </w:p>
          <w:p w:rsidR="00260245" w:rsidRDefault="00260245" w:rsidP="00B85A99">
            <w:pPr>
              <w:widowControl w:val="0"/>
              <w:shd w:val="clear" w:color="auto" w:fill="FFFFFF"/>
              <w:tabs>
                <w:tab w:val="left" w:pos="802"/>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 xml:space="preserve">от 21.08.2013 № 230 </w:t>
            </w:r>
            <w:r>
              <w:rPr>
                <w:rFonts w:ascii="Times New Roman" w:eastAsia="Times New Roman" w:hAnsi="Times New Roman" w:cs="Times New Roman"/>
                <w:sz w:val="24"/>
                <w:szCs w:val="24"/>
              </w:rPr>
              <w:t>«</w:t>
            </w:r>
            <w:r w:rsidRPr="00097CA8">
              <w:rPr>
                <w:rFonts w:ascii="Times New Roman" w:eastAsia="Times New Roman" w:hAnsi="Times New Roman" w:cs="Times New Roman"/>
                <w:sz w:val="24"/>
                <w:szCs w:val="24"/>
              </w:rPr>
              <w:t>О внесении изменений в решение Думы Каргасокского района от</w:t>
            </w:r>
            <w:r>
              <w:rPr>
                <w:rFonts w:ascii="Times New Roman" w:eastAsia="Times New Roman" w:hAnsi="Times New Roman" w:cs="Times New Roman"/>
                <w:sz w:val="24"/>
                <w:szCs w:val="24"/>
              </w:rPr>
              <w:t xml:space="preserve"> </w:t>
            </w:r>
            <w:r w:rsidRPr="00097CA8">
              <w:rPr>
                <w:rFonts w:ascii="Times New Roman" w:eastAsia="Times New Roman" w:hAnsi="Times New Roman" w:cs="Times New Roman"/>
                <w:sz w:val="24"/>
                <w:szCs w:val="24"/>
              </w:rPr>
              <w:t>21.12.2011 г. № 110 «Об утверждении Положения Управления образования, опеки и попечительства муниципального образования «Каргасокский район», признании утратившим силу Решения Думы Каргасокского района от 10.06.2008 года №376 «Об утверждении Устава Управления образования, опеки и попечительства муниципального образования «Каргасокский район».</w:t>
            </w:r>
          </w:p>
          <w:p w:rsidR="00260245" w:rsidRPr="00097CA8" w:rsidRDefault="00260245" w:rsidP="00B85A99">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Настоящее Решение вступает в силу </w:t>
            </w:r>
            <w:r w:rsidRPr="00E959D0">
              <w:rPr>
                <w:rFonts w:ascii="Times New Roman" w:eastAsia="Times New Roman" w:hAnsi="Times New Roman" w:cs="Times New Roman"/>
                <w:sz w:val="24"/>
                <w:szCs w:val="24"/>
              </w:rPr>
              <w:t xml:space="preserve">после </w:t>
            </w:r>
            <w:r>
              <w:rPr>
                <w:rFonts w:ascii="Times New Roman" w:eastAsia="Times New Roman" w:hAnsi="Times New Roman" w:cs="Times New Roman"/>
                <w:sz w:val="24"/>
                <w:szCs w:val="24"/>
              </w:rPr>
              <w:t>его</w:t>
            </w:r>
            <w:r w:rsidRPr="00E959D0">
              <w:rPr>
                <w:rFonts w:ascii="Times New Roman" w:eastAsia="Times New Roman" w:hAnsi="Times New Roman" w:cs="Times New Roman"/>
                <w:sz w:val="24"/>
                <w:szCs w:val="24"/>
              </w:rPr>
              <w:t xml:space="preserve"> подписания и опубликования Главой Каргасокского района</w:t>
            </w:r>
            <w:r>
              <w:rPr>
                <w:rFonts w:ascii="Times New Roman" w:eastAsia="Times New Roman" w:hAnsi="Times New Roman" w:cs="Times New Roman"/>
                <w:sz w:val="24"/>
                <w:szCs w:val="24"/>
              </w:rPr>
              <w:t>.</w:t>
            </w:r>
          </w:p>
          <w:p w:rsidR="00260245" w:rsidRPr="00097CA8" w:rsidRDefault="00260245" w:rsidP="00B85A9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097CA8">
              <w:rPr>
                <w:rFonts w:ascii="Times New Roman" w:eastAsia="Times New Roman" w:hAnsi="Times New Roman" w:cs="Times New Roman"/>
                <w:color w:val="000000"/>
                <w:sz w:val="24"/>
                <w:szCs w:val="24"/>
              </w:rPr>
              <w:t xml:space="preserve">. Настоящее Решение опубликовать </w:t>
            </w:r>
            <w:r w:rsidRPr="00E409B9">
              <w:rPr>
                <w:rFonts w:ascii="Times New Roman" w:eastAsia="Times New Roman" w:hAnsi="Times New Roman" w:cs="Times New Roman"/>
                <w:color w:val="000000"/>
                <w:sz w:val="24"/>
                <w:szCs w:val="24"/>
              </w:rPr>
              <w:t>в порядке, установленном статьей 42 Устава муниципального образования «Каргасокский район», утвержденного решением Думы Каргасокского района от 17.04.2013г. № 195 «О принятии Устава муниципального образования «Каргасокский район»</w:t>
            </w:r>
            <w:r w:rsidRPr="00097CA8">
              <w:rPr>
                <w:rFonts w:ascii="Times New Roman" w:eastAsia="Times New Roman" w:hAnsi="Times New Roman" w:cs="Times New Roman"/>
                <w:color w:val="000000"/>
                <w:sz w:val="24"/>
                <w:szCs w:val="24"/>
              </w:rPr>
              <w:t>.</w:t>
            </w:r>
          </w:p>
          <w:p w:rsidR="00260245" w:rsidRPr="00097CA8" w:rsidRDefault="00260245" w:rsidP="00B85A99">
            <w:pPr>
              <w:widowControl w:val="0"/>
              <w:shd w:val="clear" w:color="auto" w:fill="FFFFFF"/>
              <w:tabs>
                <w:tab w:val="left" w:pos="802"/>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097CA8">
              <w:rPr>
                <w:rFonts w:ascii="Times New Roman" w:eastAsia="Times New Roman" w:hAnsi="Times New Roman" w:cs="Times New Roman"/>
                <w:sz w:val="24"/>
                <w:szCs w:val="24"/>
              </w:rPr>
              <w:t>Контроль за исполнением настоящего решения возложить на правовой комитет Думы Каргасокского района.</w:t>
            </w:r>
          </w:p>
          <w:p w:rsidR="00260245" w:rsidRPr="00097CA8" w:rsidRDefault="00260245" w:rsidP="00B85A9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 xml:space="preserve">      </w:t>
            </w:r>
          </w:p>
        </w:tc>
      </w:tr>
    </w:tbl>
    <w:p w:rsidR="00260245" w:rsidRPr="00097CA8" w:rsidRDefault="00260245" w:rsidP="00260245">
      <w:pPr>
        <w:widowControl w:val="0"/>
        <w:autoSpaceDE w:val="0"/>
        <w:autoSpaceDN w:val="0"/>
        <w:adjustRightInd w:val="0"/>
        <w:spacing w:after="0" w:line="240" w:lineRule="auto"/>
        <w:rPr>
          <w:rFonts w:ascii="Times New Roman" w:eastAsia="Times New Roman" w:hAnsi="Times New Roman" w:cs="Times New Roman"/>
          <w:sz w:val="24"/>
          <w:szCs w:val="24"/>
        </w:rPr>
      </w:pPr>
    </w:p>
    <w:p w:rsidR="00260245" w:rsidRPr="00097CA8" w:rsidRDefault="00260245" w:rsidP="00260245">
      <w:pPr>
        <w:widowControl w:val="0"/>
        <w:autoSpaceDE w:val="0"/>
        <w:autoSpaceDN w:val="0"/>
        <w:adjustRightInd w:val="0"/>
        <w:spacing w:after="0" w:line="240" w:lineRule="auto"/>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 xml:space="preserve">Председатель </w:t>
      </w:r>
      <w:r w:rsidR="006F5B09">
        <w:rPr>
          <w:rFonts w:ascii="Times New Roman" w:eastAsia="Times New Roman" w:hAnsi="Times New Roman" w:cs="Times New Roman"/>
          <w:sz w:val="24"/>
          <w:szCs w:val="24"/>
        </w:rPr>
        <w:t xml:space="preserve">Думы Каргасокского района </w:t>
      </w:r>
      <w:r w:rsidR="006F5B09">
        <w:rPr>
          <w:rFonts w:ascii="Times New Roman" w:eastAsia="Times New Roman" w:hAnsi="Times New Roman" w:cs="Times New Roman"/>
          <w:sz w:val="24"/>
          <w:szCs w:val="24"/>
        </w:rPr>
        <w:tab/>
      </w:r>
      <w:r w:rsidR="006F5B09">
        <w:rPr>
          <w:rFonts w:ascii="Times New Roman" w:eastAsia="Times New Roman" w:hAnsi="Times New Roman" w:cs="Times New Roman"/>
          <w:sz w:val="24"/>
          <w:szCs w:val="24"/>
        </w:rPr>
        <w:tab/>
      </w:r>
      <w:r w:rsidR="006F5B09">
        <w:rPr>
          <w:rFonts w:ascii="Times New Roman" w:eastAsia="Times New Roman" w:hAnsi="Times New Roman" w:cs="Times New Roman"/>
          <w:sz w:val="24"/>
          <w:szCs w:val="24"/>
        </w:rPr>
        <w:tab/>
      </w:r>
      <w:r w:rsidR="006F5B09">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В.А. Протазов</w:t>
      </w:r>
    </w:p>
    <w:p w:rsidR="00260245" w:rsidRPr="00097CA8" w:rsidRDefault="00260245" w:rsidP="00260245">
      <w:pPr>
        <w:widowControl w:val="0"/>
        <w:autoSpaceDE w:val="0"/>
        <w:autoSpaceDN w:val="0"/>
        <w:adjustRightInd w:val="0"/>
        <w:spacing w:after="0" w:line="240" w:lineRule="auto"/>
        <w:rPr>
          <w:rFonts w:ascii="Times New Roman" w:eastAsia="Times New Roman" w:hAnsi="Times New Roman" w:cs="Times New Roman"/>
          <w:sz w:val="24"/>
          <w:szCs w:val="24"/>
        </w:rPr>
      </w:pPr>
    </w:p>
    <w:p w:rsidR="00260245" w:rsidRPr="00097CA8" w:rsidRDefault="00260245" w:rsidP="00260245">
      <w:pPr>
        <w:widowControl w:val="0"/>
        <w:autoSpaceDE w:val="0"/>
        <w:autoSpaceDN w:val="0"/>
        <w:adjustRightInd w:val="0"/>
        <w:spacing w:after="0" w:line="240" w:lineRule="auto"/>
        <w:rPr>
          <w:rFonts w:ascii="Times New Roman" w:eastAsia="Times New Roman" w:hAnsi="Times New Roman" w:cs="Times New Roman"/>
          <w:sz w:val="24"/>
          <w:szCs w:val="24"/>
        </w:rPr>
      </w:pPr>
      <w:r w:rsidRPr="00097CA8">
        <w:rPr>
          <w:rFonts w:ascii="Times New Roman" w:eastAsia="Times New Roman" w:hAnsi="Times New Roman" w:cs="Times New Roman"/>
          <w:sz w:val="24"/>
          <w:szCs w:val="24"/>
        </w:rPr>
        <w:t>Гла</w:t>
      </w:r>
      <w:r w:rsidR="006F5B09">
        <w:rPr>
          <w:rFonts w:ascii="Times New Roman" w:eastAsia="Times New Roman" w:hAnsi="Times New Roman" w:cs="Times New Roman"/>
          <w:sz w:val="24"/>
          <w:szCs w:val="24"/>
        </w:rPr>
        <w:t xml:space="preserve">ва Каргасокского района </w:t>
      </w:r>
      <w:r w:rsidR="006F5B09">
        <w:rPr>
          <w:rFonts w:ascii="Times New Roman" w:eastAsia="Times New Roman" w:hAnsi="Times New Roman" w:cs="Times New Roman"/>
          <w:sz w:val="24"/>
          <w:szCs w:val="24"/>
        </w:rPr>
        <w:tab/>
      </w:r>
      <w:r w:rsidR="006F5B09">
        <w:rPr>
          <w:rFonts w:ascii="Times New Roman" w:eastAsia="Times New Roman" w:hAnsi="Times New Roman" w:cs="Times New Roman"/>
          <w:sz w:val="24"/>
          <w:szCs w:val="24"/>
        </w:rPr>
        <w:tab/>
      </w:r>
      <w:r w:rsidR="006F5B09">
        <w:rPr>
          <w:rFonts w:ascii="Times New Roman" w:eastAsia="Times New Roman" w:hAnsi="Times New Roman" w:cs="Times New Roman"/>
          <w:sz w:val="24"/>
          <w:szCs w:val="24"/>
        </w:rPr>
        <w:tab/>
      </w:r>
      <w:r w:rsidR="006F5B09">
        <w:rPr>
          <w:rFonts w:ascii="Times New Roman" w:eastAsia="Times New Roman" w:hAnsi="Times New Roman" w:cs="Times New Roman"/>
          <w:sz w:val="24"/>
          <w:szCs w:val="24"/>
        </w:rPr>
        <w:tab/>
      </w:r>
      <w:r w:rsidR="006F5B09">
        <w:rPr>
          <w:rFonts w:ascii="Times New Roman" w:eastAsia="Times New Roman" w:hAnsi="Times New Roman" w:cs="Times New Roman"/>
          <w:sz w:val="24"/>
          <w:szCs w:val="24"/>
        </w:rPr>
        <w:tab/>
      </w:r>
      <w:r w:rsidR="006F5B09">
        <w:rPr>
          <w:rFonts w:ascii="Times New Roman" w:eastAsia="Times New Roman" w:hAnsi="Times New Roman" w:cs="Times New Roman"/>
          <w:sz w:val="24"/>
          <w:szCs w:val="24"/>
        </w:rPr>
        <w:tab/>
      </w:r>
      <w:r w:rsidRPr="00097CA8">
        <w:rPr>
          <w:rFonts w:ascii="Times New Roman" w:eastAsia="Times New Roman" w:hAnsi="Times New Roman" w:cs="Times New Roman"/>
          <w:sz w:val="24"/>
          <w:szCs w:val="24"/>
        </w:rPr>
        <w:t>А.П. Ащеулов</w:t>
      </w:r>
    </w:p>
    <w:p w:rsidR="00260245" w:rsidRPr="00097CA8" w:rsidRDefault="00260245" w:rsidP="002602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260245" w:rsidRPr="00097CA8" w:rsidRDefault="00260245" w:rsidP="0026024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rPr>
      </w:pPr>
    </w:p>
    <w:p w:rsidR="00260245" w:rsidRPr="00097CA8" w:rsidRDefault="00260245" w:rsidP="0026024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rPr>
      </w:pPr>
    </w:p>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Default="00260245" w:rsidP="00260245"/>
    <w:p w:rsidR="00260245" w:rsidRPr="00522055" w:rsidRDefault="00260245" w:rsidP="006F5B09">
      <w:pPr>
        <w:pStyle w:val="a5"/>
        <w:jc w:val="right"/>
      </w:pPr>
      <w:r w:rsidRPr="00522055">
        <w:t xml:space="preserve">Приложение </w:t>
      </w:r>
    </w:p>
    <w:p w:rsidR="00260245" w:rsidRDefault="00260245" w:rsidP="006F5B09">
      <w:pPr>
        <w:pStyle w:val="a5"/>
        <w:jc w:val="right"/>
      </w:pPr>
      <w:r>
        <w:t>к р</w:t>
      </w:r>
      <w:r w:rsidRPr="00522055">
        <w:t xml:space="preserve">ешению Думы </w:t>
      </w:r>
    </w:p>
    <w:p w:rsidR="00260245" w:rsidRDefault="00260245" w:rsidP="006F5B09">
      <w:pPr>
        <w:pStyle w:val="a5"/>
        <w:jc w:val="right"/>
        <w:rPr>
          <w:spacing w:val="-1"/>
        </w:rPr>
      </w:pPr>
      <w:r w:rsidRPr="00522055">
        <w:rPr>
          <w:spacing w:val="-1"/>
        </w:rPr>
        <w:t xml:space="preserve">Каргасокского района </w:t>
      </w:r>
    </w:p>
    <w:p w:rsidR="00260245" w:rsidRPr="00522055" w:rsidRDefault="00260245" w:rsidP="006F5B09">
      <w:pPr>
        <w:pStyle w:val="a5"/>
        <w:jc w:val="right"/>
        <w:rPr>
          <w:spacing w:val="-3"/>
        </w:rPr>
      </w:pPr>
      <w:r>
        <w:rPr>
          <w:spacing w:val="-3"/>
        </w:rPr>
        <w:t>от 18.06.2014</w:t>
      </w:r>
      <w:r w:rsidRPr="00522055">
        <w:rPr>
          <w:spacing w:val="-3"/>
        </w:rPr>
        <w:t xml:space="preserve"> года №</w:t>
      </w:r>
      <w:r>
        <w:rPr>
          <w:spacing w:val="-3"/>
        </w:rPr>
        <w:t xml:space="preserve"> 292</w:t>
      </w:r>
    </w:p>
    <w:p w:rsidR="00260245" w:rsidRPr="00522055" w:rsidRDefault="00260245" w:rsidP="00260245">
      <w:pPr>
        <w:shd w:val="clear" w:color="auto" w:fill="FFFFFF"/>
        <w:tabs>
          <w:tab w:val="left" w:pos="5940"/>
        </w:tabs>
        <w:rPr>
          <w:spacing w:val="-3"/>
          <w:sz w:val="24"/>
          <w:szCs w:val="24"/>
        </w:rPr>
      </w:pPr>
    </w:p>
    <w:p w:rsidR="00260245" w:rsidRPr="00522055" w:rsidRDefault="00260245" w:rsidP="00260245">
      <w:pPr>
        <w:shd w:val="clear" w:color="auto" w:fill="FFFFFF"/>
        <w:tabs>
          <w:tab w:val="left" w:pos="5940"/>
        </w:tabs>
        <w:rPr>
          <w:spacing w:val="-3"/>
          <w:sz w:val="24"/>
          <w:szCs w:val="24"/>
        </w:rPr>
      </w:pPr>
    </w:p>
    <w:p w:rsidR="00260245" w:rsidRPr="00522055" w:rsidRDefault="00260245" w:rsidP="00260245">
      <w:pPr>
        <w:shd w:val="clear" w:color="auto" w:fill="FFFFFF"/>
        <w:tabs>
          <w:tab w:val="left" w:pos="5940"/>
        </w:tabs>
        <w:rPr>
          <w:spacing w:val="-3"/>
          <w:sz w:val="24"/>
          <w:szCs w:val="24"/>
        </w:rPr>
      </w:pPr>
    </w:p>
    <w:p w:rsidR="00260245" w:rsidRPr="00522055" w:rsidRDefault="00260245" w:rsidP="00260245">
      <w:pPr>
        <w:shd w:val="clear" w:color="auto" w:fill="FFFFFF"/>
        <w:tabs>
          <w:tab w:val="left" w:pos="5940"/>
        </w:tabs>
        <w:rPr>
          <w:spacing w:val="-3"/>
          <w:sz w:val="24"/>
          <w:szCs w:val="24"/>
        </w:rPr>
      </w:pPr>
    </w:p>
    <w:p w:rsidR="00260245" w:rsidRPr="00DF1B3B" w:rsidRDefault="00260245" w:rsidP="00260245">
      <w:pPr>
        <w:shd w:val="clear" w:color="auto" w:fill="FFFFFF"/>
        <w:jc w:val="center"/>
        <w:rPr>
          <w:b/>
          <w:sz w:val="32"/>
          <w:szCs w:val="32"/>
        </w:rPr>
      </w:pPr>
      <w:r>
        <w:rPr>
          <w:b/>
          <w:sz w:val="32"/>
          <w:szCs w:val="32"/>
        </w:rPr>
        <w:t>ПОЛОЖЕНИЕ</w:t>
      </w:r>
    </w:p>
    <w:p w:rsidR="00260245" w:rsidRPr="00A355D0" w:rsidRDefault="00260245" w:rsidP="00260245">
      <w:pPr>
        <w:shd w:val="clear" w:color="auto" w:fill="FFFFFF"/>
        <w:jc w:val="center"/>
        <w:rPr>
          <w:b/>
          <w:sz w:val="30"/>
          <w:szCs w:val="30"/>
        </w:rPr>
      </w:pPr>
      <w:r w:rsidRPr="00A355D0">
        <w:rPr>
          <w:b/>
          <w:sz w:val="30"/>
          <w:szCs w:val="30"/>
        </w:rPr>
        <w:t>о</w:t>
      </w:r>
      <w:r>
        <w:rPr>
          <w:b/>
          <w:sz w:val="30"/>
          <w:szCs w:val="30"/>
        </w:rPr>
        <w:t>б</w:t>
      </w:r>
      <w:r w:rsidRPr="00A355D0">
        <w:rPr>
          <w:b/>
          <w:sz w:val="30"/>
          <w:szCs w:val="30"/>
        </w:rPr>
        <w:t xml:space="preserve"> Управлении образования, опеки и попечительства муниципального образования «Каргасокский район»</w:t>
      </w:r>
    </w:p>
    <w:p w:rsidR="00260245" w:rsidRPr="00DF1B3B" w:rsidRDefault="00260245" w:rsidP="00260245">
      <w:pPr>
        <w:shd w:val="clear" w:color="auto" w:fill="FFFFFF"/>
        <w:jc w:val="center"/>
        <w:rPr>
          <w:b/>
          <w:spacing w:val="-2"/>
          <w:sz w:val="32"/>
          <w:szCs w:val="32"/>
        </w:rPr>
      </w:pPr>
    </w:p>
    <w:p w:rsidR="00260245" w:rsidRPr="00522055" w:rsidRDefault="00260245" w:rsidP="00260245">
      <w:pPr>
        <w:shd w:val="clear" w:color="auto" w:fill="FFFFFF"/>
        <w:jc w:val="center"/>
        <w:rPr>
          <w:spacing w:val="-2"/>
          <w:sz w:val="24"/>
          <w:szCs w:val="24"/>
        </w:rPr>
      </w:pPr>
    </w:p>
    <w:p w:rsidR="00260245" w:rsidRPr="00522055" w:rsidRDefault="00260245" w:rsidP="00260245">
      <w:pPr>
        <w:shd w:val="clear" w:color="auto" w:fill="FFFFFF"/>
        <w:jc w:val="center"/>
        <w:rPr>
          <w:spacing w:val="-2"/>
          <w:sz w:val="24"/>
          <w:szCs w:val="24"/>
        </w:rPr>
      </w:pPr>
    </w:p>
    <w:p w:rsidR="00260245" w:rsidRPr="00522055" w:rsidRDefault="00260245" w:rsidP="00260245">
      <w:pPr>
        <w:shd w:val="clear" w:color="auto" w:fill="FFFFFF"/>
        <w:jc w:val="center"/>
        <w:rPr>
          <w:spacing w:val="-2"/>
          <w:sz w:val="24"/>
          <w:szCs w:val="24"/>
        </w:rPr>
      </w:pPr>
    </w:p>
    <w:p w:rsidR="00260245" w:rsidRPr="00522055" w:rsidRDefault="00260245" w:rsidP="00260245">
      <w:pPr>
        <w:shd w:val="clear" w:color="auto" w:fill="FFFFFF"/>
        <w:jc w:val="center"/>
        <w:rPr>
          <w:spacing w:val="-2"/>
          <w:sz w:val="24"/>
          <w:szCs w:val="24"/>
        </w:rPr>
      </w:pPr>
    </w:p>
    <w:p w:rsidR="00260245" w:rsidRDefault="00260245" w:rsidP="00260245">
      <w:pPr>
        <w:shd w:val="clear" w:color="auto" w:fill="FFFFFF"/>
        <w:rPr>
          <w:spacing w:val="-2"/>
          <w:sz w:val="24"/>
          <w:szCs w:val="24"/>
        </w:rPr>
      </w:pPr>
    </w:p>
    <w:p w:rsidR="006F5B09" w:rsidRDefault="006F5B09" w:rsidP="00260245">
      <w:pPr>
        <w:shd w:val="clear" w:color="auto" w:fill="FFFFFF"/>
        <w:rPr>
          <w:spacing w:val="-2"/>
          <w:sz w:val="24"/>
          <w:szCs w:val="24"/>
        </w:rPr>
      </w:pPr>
    </w:p>
    <w:p w:rsidR="006F5B09" w:rsidRDefault="006F5B09" w:rsidP="00260245">
      <w:pPr>
        <w:shd w:val="clear" w:color="auto" w:fill="FFFFFF"/>
        <w:rPr>
          <w:spacing w:val="-2"/>
          <w:sz w:val="24"/>
          <w:szCs w:val="24"/>
        </w:rPr>
      </w:pPr>
    </w:p>
    <w:p w:rsidR="006F5B09" w:rsidRDefault="006F5B09" w:rsidP="00260245">
      <w:pPr>
        <w:shd w:val="clear" w:color="auto" w:fill="FFFFFF"/>
        <w:rPr>
          <w:spacing w:val="-2"/>
          <w:sz w:val="24"/>
          <w:szCs w:val="24"/>
        </w:rPr>
      </w:pPr>
    </w:p>
    <w:p w:rsidR="00260245" w:rsidRPr="00522055" w:rsidRDefault="00260245" w:rsidP="00260245">
      <w:pPr>
        <w:shd w:val="clear" w:color="auto" w:fill="FFFFFF"/>
        <w:rPr>
          <w:spacing w:val="-2"/>
          <w:sz w:val="24"/>
          <w:szCs w:val="24"/>
        </w:rPr>
      </w:pPr>
    </w:p>
    <w:p w:rsidR="00260245" w:rsidRPr="00522055" w:rsidRDefault="00260245" w:rsidP="00260245">
      <w:pPr>
        <w:shd w:val="clear" w:color="auto" w:fill="FFFFFF"/>
        <w:tabs>
          <w:tab w:val="left" w:pos="180"/>
        </w:tabs>
        <w:jc w:val="center"/>
        <w:rPr>
          <w:sz w:val="24"/>
          <w:szCs w:val="24"/>
        </w:rPr>
      </w:pPr>
      <w:r w:rsidRPr="00522055">
        <w:rPr>
          <w:spacing w:val="-2"/>
          <w:sz w:val="24"/>
          <w:szCs w:val="24"/>
        </w:rPr>
        <w:t>с.Каргасок</w:t>
      </w:r>
    </w:p>
    <w:p w:rsidR="00260245" w:rsidRDefault="00260245" w:rsidP="00260245">
      <w:pPr>
        <w:shd w:val="clear" w:color="auto" w:fill="FFFFFF"/>
        <w:tabs>
          <w:tab w:val="left" w:pos="180"/>
        </w:tabs>
        <w:jc w:val="center"/>
        <w:rPr>
          <w:spacing w:val="-3"/>
          <w:sz w:val="24"/>
          <w:szCs w:val="24"/>
        </w:rPr>
      </w:pPr>
      <w:r w:rsidRPr="00522055">
        <w:rPr>
          <w:spacing w:val="-3"/>
          <w:sz w:val="24"/>
          <w:szCs w:val="24"/>
        </w:rPr>
        <w:t>Томская область</w:t>
      </w:r>
    </w:p>
    <w:p w:rsidR="00260245" w:rsidRPr="009628C0" w:rsidRDefault="00260245" w:rsidP="009628C0">
      <w:pPr>
        <w:spacing w:line="240" w:lineRule="auto"/>
        <w:jc w:val="center"/>
        <w:rPr>
          <w:rFonts w:ascii="Times New Roman" w:hAnsi="Times New Roman" w:cs="Times New Roman"/>
          <w:b/>
          <w:sz w:val="24"/>
          <w:szCs w:val="24"/>
        </w:rPr>
      </w:pPr>
      <w:r w:rsidRPr="009628C0">
        <w:rPr>
          <w:rFonts w:ascii="Times New Roman" w:hAnsi="Times New Roman" w:cs="Times New Roman"/>
          <w:b/>
          <w:sz w:val="24"/>
          <w:szCs w:val="24"/>
        </w:rPr>
        <w:lastRenderedPageBreak/>
        <w:t>1. Общие положения</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1.1. Управление образования, опеки и попечительства муниципального образования «Каргасокский район» (далее – Управление) образовано в соответствии с Уставом муниципального образования «Каргасокский район», является отраслевым органом Администрации Каргасокского района, муниципальным казенным учреждением, наделенным правами юридического лица.</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1.2. Учредителем Управления является муниципальное образование «Каргасокский район». Полномочия и функции Учредителя и собственника имущества выполняет Администрация Каргасокского района.</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Управление подчиняется Главе Каргасокского района и заместителю Главы Каргасокского района по социальным вопросам.</w:t>
      </w:r>
    </w:p>
    <w:p w:rsidR="005C73DB" w:rsidRPr="005E4A04" w:rsidRDefault="005C73DB" w:rsidP="005E4A04">
      <w:pPr>
        <w:pStyle w:val="ConsPlusNormal"/>
        <w:widowControl/>
        <w:ind w:firstLine="709"/>
        <w:jc w:val="both"/>
        <w:rPr>
          <w:rFonts w:ascii="Times New Roman" w:hAnsi="Times New Roman" w:cs="Times New Roman"/>
          <w:sz w:val="24"/>
          <w:szCs w:val="24"/>
        </w:rPr>
      </w:pPr>
      <w:r w:rsidRPr="005E4A04">
        <w:rPr>
          <w:rFonts w:ascii="Times New Roman" w:hAnsi="Times New Roman" w:cs="Times New Roman"/>
          <w:sz w:val="24"/>
          <w:szCs w:val="24"/>
        </w:rPr>
        <w:t>1.3.</w:t>
      </w:r>
      <w:r w:rsidRPr="005E4A04">
        <w:rPr>
          <w:rFonts w:ascii="Times New Roman" w:hAnsi="Times New Roman" w:cs="Times New Roman"/>
          <w:sz w:val="24"/>
          <w:szCs w:val="24"/>
        </w:rPr>
        <w:t xml:space="preserve"> Управление обладает правами юридического лица, имеет в оперативном управлении обособленное имущество, самостоятельный баланс, лицевые счета в финансовом органе муниципального образования «Каргасокский район» и органах федерального казначейства, печать, штампы, бланки со своим наименованием</w:t>
      </w:r>
      <w:r w:rsidRPr="005E4A04">
        <w:rPr>
          <w:rFonts w:ascii="Times New Roman" w:hAnsi="Times New Roman" w:cs="Times New Roman"/>
          <w:sz w:val="24"/>
          <w:szCs w:val="24"/>
        </w:rPr>
        <w:t>.</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1.4. Полное наименование Управления: Управление образования, опеки и попечительства муниципального образования «Каргасокский район». </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Сокращенное наименование – УОО и П.</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1.5. Управлению подведомственны муниципальные образовательные организации: дошкольные, общеобразовательные, дополнительного образования (далее – Организации) (за исключением муниципального бюджетного образовательного учреждения дополнительного образования детей «Каргасокская детская школа искусств»), в отношении которых Управление выполняет функции и полномочия Учредителя.</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1.6. Целями деятельности Управления являются:</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доступное качественное дошкольное, общее и дополнительное образование на территории муниципального образования «Каргасокский район»;</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эффективная система обеспечения качества образовательных услуг на территории муниципального образования «Каргасокский район».</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1.7. Задачами деятельности Управления являются:</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обеспечение функционирования и развития сети Организаций с учетом потребностей населения в образовательных услугах;</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содействие воспитанию и социализации детей, формированию здорового образа жизни;</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содействие модернизации системы общего образования;</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создание условий для развития и внедрения новых моделей дошкольного образования;</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создание условий для повышения эффективности бюджетных расходов на общее образование.</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1.8. Управление обладает:</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1.8.1. полномочиями органов местного самоуправления муниципального образования «Каргасокский район» по решению вопросов местного значения в сфере образования, установленными действующим законодательством;</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1.8.2. государственными полномочиями, переданными в установленном порядке для исполнения органами местного самоуправления муниципального образования «Каргасокский район», и возложенными на Управление распоряжением Администрации Каргасокского района.</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1.9. Управление в своей деятельности руководствуется Конституцией Российской Федерации, Федеральными законами; Указами Президента Российской Федерации, Постановлениями Правительства, иными законодательными и нормативными правовыми актами Российской Федерации, а также приказами, инструкциями, методическими рекомендациями министерств, ведомств и иных государственных органов исполнительной власти Российской Федерации, Уставом (Основным законом) Томской </w:t>
      </w:r>
      <w:r w:rsidRPr="005E4A04">
        <w:rPr>
          <w:rFonts w:ascii="Times New Roman" w:hAnsi="Times New Roman" w:cs="Times New Roman"/>
          <w:sz w:val="24"/>
          <w:szCs w:val="24"/>
        </w:rPr>
        <w:lastRenderedPageBreak/>
        <w:t>области, Законами Томской области, Постановлениями и Распоряжениями Губернатора Томской области и Администрации Томской области, Уставом Каргасокского района, решениями Думы Каргасокского района, Постановлениями и Распоряжениями Администрации Каргасокского района, настоящим Положением и локальными актами, принятыми Управлением.</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1.10. Реорганизация (слияние, присоединение, разделение, выделение, преобразование) и ликвидация Управления производятся Главой Каргасокского района в установленном законодательством порядке.</w:t>
      </w:r>
    </w:p>
    <w:p w:rsidR="00260245" w:rsidRPr="005E4A04" w:rsidRDefault="00260245" w:rsidP="005E4A04">
      <w:pPr>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1.11. Управление осуществляет свою деятельность во взаимодействии с органами государственной власти, органами местного самоуправления, общественными объединениями и иными организациями.</w:t>
      </w:r>
    </w:p>
    <w:p w:rsidR="005C73DB" w:rsidRPr="005E4A04" w:rsidRDefault="00260245" w:rsidP="005E4A04">
      <w:pPr>
        <w:pStyle w:val="ConsPlusNormal"/>
        <w:widowControl/>
        <w:ind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 </w:t>
      </w:r>
      <w:r w:rsidR="005C73DB" w:rsidRPr="005E4A04">
        <w:rPr>
          <w:rFonts w:ascii="Times New Roman" w:hAnsi="Times New Roman" w:cs="Times New Roman"/>
          <w:sz w:val="24"/>
          <w:szCs w:val="24"/>
        </w:rPr>
        <w:t xml:space="preserve">1.12. Юридический и фактический адрес Управления: 636700 Россия, Томская область, с. Каргасок, ул. Октябрьская97. </w:t>
      </w:r>
      <w:r w:rsidR="005C73DB" w:rsidRPr="005E4A04">
        <w:rPr>
          <w:rFonts w:ascii="Times New Roman" w:hAnsi="Times New Roman" w:cs="Times New Roman"/>
          <w:sz w:val="24"/>
          <w:szCs w:val="24"/>
          <w:lang w:val="en-US"/>
        </w:rPr>
        <w:t>E</w:t>
      </w:r>
      <w:r w:rsidR="005C73DB" w:rsidRPr="005E4A04">
        <w:rPr>
          <w:rFonts w:ascii="Times New Roman" w:hAnsi="Times New Roman" w:cs="Times New Roman"/>
          <w:sz w:val="24"/>
          <w:szCs w:val="24"/>
        </w:rPr>
        <w:t>-</w:t>
      </w:r>
      <w:r w:rsidR="005C73DB" w:rsidRPr="005E4A04">
        <w:rPr>
          <w:rFonts w:ascii="Times New Roman" w:hAnsi="Times New Roman" w:cs="Times New Roman"/>
          <w:sz w:val="24"/>
          <w:szCs w:val="24"/>
          <w:lang w:val="en-US"/>
        </w:rPr>
        <w:t>mail</w:t>
      </w:r>
      <w:r w:rsidR="005C73DB" w:rsidRPr="005E4A04">
        <w:rPr>
          <w:rFonts w:ascii="Times New Roman" w:hAnsi="Times New Roman" w:cs="Times New Roman"/>
          <w:sz w:val="24"/>
          <w:szCs w:val="24"/>
        </w:rPr>
        <w:t xml:space="preserve"> Управления: </w:t>
      </w:r>
      <w:r w:rsidR="005C73DB" w:rsidRPr="005E4A04">
        <w:rPr>
          <w:rFonts w:ascii="Times New Roman" w:hAnsi="Times New Roman" w:cs="Times New Roman"/>
          <w:sz w:val="24"/>
          <w:szCs w:val="24"/>
        </w:rPr>
        <w:t>info@edo.kargasok.net</w:t>
      </w:r>
    </w:p>
    <w:p w:rsidR="00260245" w:rsidRDefault="00260245" w:rsidP="005E4A04">
      <w:pPr>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1.13. </w:t>
      </w:r>
      <w:r w:rsidR="005C73DB" w:rsidRPr="005E4A04">
        <w:rPr>
          <w:rFonts w:ascii="Times New Roman" w:hAnsi="Times New Roman" w:cs="Times New Roman"/>
          <w:sz w:val="24"/>
          <w:szCs w:val="24"/>
        </w:rPr>
        <w:t xml:space="preserve">.13. Управление имеет свой сайт: </w:t>
      </w:r>
      <w:hyperlink r:id="rId7" w:history="1">
        <w:r w:rsidR="005C73DB" w:rsidRPr="005E4A04">
          <w:rPr>
            <w:rStyle w:val="a3"/>
            <w:rFonts w:ascii="Times New Roman" w:hAnsi="Times New Roman"/>
            <w:sz w:val="24"/>
            <w:szCs w:val="24"/>
          </w:rPr>
          <w:t>http://uooip.kargasok.net</w:t>
        </w:r>
      </w:hyperlink>
      <w:r w:rsidR="005C73DB" w:rsidRPr="005E4A04">
        <w:rPr>
          <w:rFonts w:ascii="Times New Roman" w:hAnsi="Times New Roman" w:cs="Times New Roman"/>
          <w:sz w:val="24"/>
          <w:szCs w:val="24"/>
        </w:rPr>
        <w:t>, предназначенный для опубликования общезначимой образовательной информации официального и неофициального характера, касающейся системы образования в муниципальном образовании «Каргасокский район». Управление обеспечивает открытость и доступность информации на официальном сайте</w:t>
      </w:r>
      <w:r w:rsidR="005C73DB" w:rsidRPr="005E4A04">
        <w:rPr>
          <w:rFonts w:ascii="Times New Roman" w:hAnsi="Times New Roman" w:cs="Times New Roman"/>
          <w:sz w:val="24"/>
          <w:szCs w:val="24"/>
        </w:rPr>
        <w:t>.</w:t>
      </w:r>
    </w:p>
    <w:p w:rsidR="005E4A04" w:rsidRPr="005E4A04" w:rsidRDefault="005E4A04" w:rsidP="005E4A04">
      <w:pPr>
        <w:spacing w:after="0" w:line="240" w:lineRule="auto"/>
        <w:ind w:firstLine="709"/>
        <w:jc w:val="both"/>
        <w:rPr>
          <w:rFonts w:ascii="Times New Roman" w:hAnsi="Times New Roman" w:cs="Times New Roman"/>
          <w:sz w:val="24"/>
          <w:szCs w:val="24"/>
        </w:rPr>
      </w:pPr>
      <w:bookmarkStart w:id="0" w:name="_GoBack"/>
      <w:bookmarkEnd w:id="0"/>
    </w:p>
    <w:p w:rsidR="005C73DB" w:rsidRPr="005E4A04" w:rsidRDefault="005E4A04" w:rsidP="005E4A04">
      <w:pPr>
        <w:pStyle w:val="ConsPlusNormal"/>
        <w:widowControl/>
        <w:ind w:firstLine="709"/>
        <w:jc w:val="center"/>
        <w:rPr>
          <w:rFonts w:ascii="Times New Roman" w:hAnsi="Times New Roman" w:cs="Times New Roman"/>
          <w:b/>
          <w:sz w:val="24"/>
          <w:szCs w:val="24"/>
        </w:rPr>
      </w:pPr>
      <w:r w:rsidRPr="005E4A04">
        <w:rPr>
          <w:rFonts w:ascii="Times New Roman" w:hAnsi="Times New Roman" w:cs="Times New Roman"/>
          <w:b/>
          <w:sz w:val="24"/>
          <w:szCs w:val="24"/>
        </w:rPr>
        <w:t>2. Функции Управления</w:t>
      </w:r>
    </w:p>
    <w:p w:rsidR="005E4A04" w:rsidRPr="005E4A04" w:rsidRDefault="005E4A04" w:rsidP="005E4A04">
      <w:pPr>
        <w:pStyle w:val="ConsPlusNormal"/>
        <w:widowControl/>
        <w:ind w:firstLine="709"/>
        <w:jc w:val="center"/>
        <w:rPr>
          <w:rFonts w:ascii="Times New Roman" w:hAnsi="Times New Roman" w:cs="Times New Roman"/>
          <w:b/>
          <w:sz w:val="24"/>
          <w:szCs w:val="24"/>
        </w:rPr>
      </w:pP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 Для реализации указанных в пунктах 1.6., 1.7., 1.8. настоящего Положения целей, задач и полномочий Управление выполняет следующие функции: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 Разрабатывает документы стратегического и программно-целевого планирования Каргасокского района в сфере общего образования (далее - сфера деятельности Управления) и предложения о внесении изменений и дополнений в них;</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 Разрабатывает аналитические материалы либо проекты решений совещательных органов при Главе Каргасокского района, обобщая имеющуюся информацию о реализации на территории Каргасокского района: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а) правовых актов, касающихся сферы деятельности Управления;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б) муниципальных и ведомственных программ, в реализации которых участвует Управление;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в) договоров (соглашений), в реализации которых участвует Управление;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 Разрабатывает проекты соглашений, договоров, контрактов, протоколов о сотрудничестве с органами государственной власти, органами местного самоуправления, коммерческими и некоммерческими организациями, индивидуальными предпринимателями, физическими лицами;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2.1.4. Разрабатывает долгосрочные, среднесрочные, краткосрочные прогнозы развития в сфере деятельности Управления;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2.1.5. Проводит:</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а) государственную (итоговую) аттестацию учащихся, освоивших образовательные программы основного общего и среднего общего образования, в том числе в форме единого государственного экзамена (включая подготовку лиц, привлекаемых к проведению единого государственного экзамена, обеспечение хранения экзаменационных материалов);</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б) аттестацию руководителей Организаций;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2.1.6. Осуществляет контроль за деятельностью Организаций в пределах своей компетенции;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2.1.7. Организует предоставление государственных услуг в сфере деятельности Управления, в том числе услуг в электронной форме;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2.1.8. Организует проведение муниципальных мероприятий в сфере образования для обучающихся, в том числе одаренных детей и детей с ограниченными возможностями </w:t>
      </w:r>
      <w:r w:rsidRPr="005E4A04">
        <w:rPr>
          <w:rFonts w:ascii="Times New Roman" w:hAnsi="Times New Roman" w:cs="Times New Roman"/>
          <w:sz w:val="24"/>
          <w:szCs w:val="24"/>
        </w:rPr>
        <w:lastRenderedPageBreak/>
        <w:t>здоровья, и педагогических работников;</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2.1.9. Организует обеспечение Организаций учебниками в соответствии с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Организациях, и учебными пособиями, допущенными к использованию в образовательном процессе в таких Организациях;</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2.1.10. Организует работу районной психолого-медико-педагогической комиссии в целях оказания психолого-медико-педагогической помощи детям с ограниченными возможностями здоровья;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2.1.11. Выполняет функции главного распорядителя бюджетных средств в отношении Организаций;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2.1.12. Осуществляет контроль за соблюдением получателями субвенций, субсидий условий, установленных при их предоставлении;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2.1.13. Реализует в отношении Организаций полномочия учредителя в соответствии с действующим законодательством;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2.1.14. Направляет своих представителей для участия в конкурсных комиссиях, рабочих группах, совещательных органах, экспертных и координационных советах, семинарах, работа которых связана со сферой деятельности Управления;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2.1.15. Исполняет поручения Главы Каргасокского района, заместителя Главы Каргасокского района по социальным вопросам;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2.1.16. Принимает решение об утверждении кандидатур, представляемых на награждение правительственными, отраслевыми наградами в сфере образования;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2.1.17. Совместно с Каргасокской районной организацией Томской территориальной организацией профсоюза работников народного образования и науки разрабатывает и заключает отраслевое соглашение;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2.1.18. Участвует в разработке и реализации комплексных проектов и программ различных уровней образования совместно со структурными подразделениями Администрации Каргасокского района;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2.1.19. Представляет в финансовый орган муниципального образования «Каргасокский район» бюджетную отчетность главного распорядителя бюджетных средств и главного администратора доходов;</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2.1.20. Осуществляет информационное обеспечение Организаций;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2.1.21. Проводит консультации по вопросам: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а) организации планово-аналитической и финансовой работы Организаций;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б) организации бюджетного учета, финансово-аналитической работы в Организациях;</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2.1.22. Готовит ответы на обращения граждан, органов и организаций по вопросам образования;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2.1.23. Готовит информацию по вопросам образования в Каргасокском районе для размещения в средствах массовой информации, информационно-телекоммуникационной сети общего пользования;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2.1.24. Разрабатывает, планирует и проводит мероприятия по мобилизационной подготовке и по вопросам гражданской обороны и чрезвычайных ситуаций;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2.1.25. Организует хранение, комплектование, учет и использование архивных документов Управления;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2.1.26. Обеспечивает защиту сведений, составляющих государственную тайну, и иной информации в соответствии с действующим законодательством;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2.1.27. Контролирует и оказывает методическую помощь Организациям в организации коррекционно-развивающего обучения;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2.1.28. Совместно с иными органами исполнительной власти участвует в работе с подростками с девиантным поведением;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lastRenderedPageBreak/>
        <w:t>2.1.29. Обеспечивает защиту и реализацию семейных прав, для этого: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 Дает согласие на установление отцовства лица, не состоящего в браке с матерью ребенка в случае смерти матери, признания её недееспособной, невозможности установления места нахождения матери или в случае лишения её родительских прав;</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2.1.29.2. Дает согласие на установление отцовства в отношении лица, достигшего возраста восемнадцати лет (совершеннолетия), если такое лицо признано недееспособным;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2.1.29.3.  Разрешает разногласия родителей относительно имени и (или) фамилии ребенка;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2.1.29.4. Дает разрешение на изменение имени ребенка, а также на изменение присвоенной фамилии ребенка;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2.1.29.5. Разрешает разногласия, возникающие между опекуном ребенка и несовершеннолетними родителями по поводу   воспитания ребенка;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2.1.29.6. Назначает представителя для защиты прав и интересов ребенка, в случае, если между интересами родителей и детей имеются противоречия;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2.1.29.7. Разрешает разногласия родителей, касающиеся воспитания и   образования детей;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2.1.29.8. Обязывает родителей (одному из них) не препятствовать общению ребенка с близкими родственниками;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2.1.29.9. Обращается в суд с иском об устранении препятствий к  общению ребенка с близкими родственниками;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2.1.29.10. Дает согласие на контакты с ребенком родителям, родительские права которых ограничены;</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2.1.29.11. В случае, если родители, ограниченные в родительских правах в течение 6 месяцев не меняют своего поведения, предъявляет в суд иск о лишении родительских прав;</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2.1.29.12. Осуществляет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на основании соответствующего акта главы муниципального образования;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2.1.29.13. Участвует в принудительном исполнении решений, связанных с отобранием ребенка и передаче его другому лицу (лицам);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2.1.29.14. Обращается в суд с заявлением о признании брака недействительным,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2.1.29.15. Предъявляет в суд иск о взыскании алиментов на несовершеннолетних детей к их родителям (одному из них);</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2.1.29.16. Предъявляет в суд иск о признании недействительным соглашения об уплате алиментов несовершеннолетнему ребенка или совершеннолетнему недееспособному члену семьи, если такое соглашение противоречит закону;</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2.1.29.17. Дает разрешение на отказ от наследства в случае, когда наследником является несовершеннолетний гражданин;</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2.1.29.18. Объявляет несовершеннолетнего полностью дееспособным (эмансипация) при условии согласия обоих родителей, усыновителей или попечителя;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2.1.29.19. При наличии достаточных оснований ходатайствует перед судом об ограничении или лишении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2.1.29.20. Назначает управляющего имуществом гражданина, признанного безвестно отсутствующим, и заключает с ним договор доверительного управления;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2.1.30. Обеспечивает защиту и охрану прав и интересов несовершеннолетних, </w:t>
      </w:r>
      <w:r w:rsidRPr="005E4A04">
        <w:rPr>
          <w:rFonts w:ascii="Times New Roman" w:hAnsi="Times New Roman" w:cs="Times New Roman"/>
          <w:sz w:val="24"/>
          <w:szCs w:val="24"/>
        </w:rPr>
        <w:lastRenderedPageBreak/>
        <w:t>оставшихся без попечения родителей, для этого: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 Выявляет детей, оставшихся без попечения родителей, и ведет учет таких детей;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 Заполняет и передает сведения (анкету, изменения данных) о детях, оставшихся без попечения родителей, для учета в региональном банке данных о детях в установленные законом сроки и порядке;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 Исходя из конкретных обстоятельств утраты попечения родителей, избирает форму устройства детей, оставшихся без попечения родителей;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2.1.30.4. Исполняет обязанности опекуна (попечителя) детей, оставшихся без попечения родителей, до устройства их на воспитание в семью или в специализированные учреждения;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2.1.30.5. Определяет детей, оставшихся без попечения родителей и нуждающихся в устройстве в воспитательные, лечебные учреждения социальной защиты или другое аналогичное учреждение;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2.1.30.6. Осуществляет контроль над условиями содержания, воспитания и образования детей, находящихся на полном государственном попечении в воспитательных учреждениях, лечебных учреждениях;</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2.1.30.7. Дает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2.1.30.8. Осуществляет защиту прав выпускников воспитательных учреждений, лечебных учреждений, учреждений социальной защиты населения и других аналогичных учреждений;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2.1.30.9. Участвует в пределах своей компетенции в проведении индивидуальной профилактической работы с несовершеннолетними, являющимися сиротами либо оставшимися без попечения родителей, безнадзорными и беспризорными, занимающимися бродяжничеством или попрошайничеством, содержащимися в социально-реабилитационном центре для несовершеннолетних;</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2.1.30.10. Назначает опекунов или попечителей детям, нуждающимся в опеке или попечительстве;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2.1.30.11. Дает рекомендации опекунам (попечителям) по поводу способов воспитания ребенка;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2.1.30.12. Дает разрешение на раздельное проживание попечителя и подопечного, достигшего 16 лет;</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2.1.30.13. Дает разрешение опекунам и попечителям на расходование доходов несовершеннолетнего подопечного; </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2.1.30.14. Дает разрешение на содержание сделок по отчуждению имущества несовершеннолетнего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сделок, влекущих уменьшение имущества подопечного;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2.1.30.15. Дает согласие на отчуждение жилого помещения, в котором проживают оставшиеся без родительского попечения несовершеннолетние члены семьи собственника, если при этом затрагиваются права или охраняемые законом интересы указанных лиц;</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2.1.30.16. При необходимости определяет управляющего и заключает с ним договор о доверительном управлении недвижимым и ценным движимым имуществом несовершеннолетнего подопечного;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2.1.30.17. В предусмотренных законом случаях освобождает опекуна или попечителя от исполнения им своих обязанностей;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2.1.30.18. В случаях ненадлежащего выполнения опекуном или попечителем лежащих на нем обязанностей, отстраняет опекуна или попечителя  от исполнения </w:t>
      </w:r>
      <w:r w:rsidRPr="005E4A04">
        <w:rPr>
          <w:rFonts w:ascii="Times New Roman" w:hAnsi="Times New Roman" w:cs="Times New Roman"/>
          <w:sz w:val="24"/>
          <w:szCs w:val="24"/>
        </w:rPr>
        <w:lastRenderedPageBreak/>
        <w:t>обязанностей и принимает необходимые меры для привлечения виновного гражданина к установленной законом ответственности;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2.1.30.19. Заверяет заявления о согласии родителей на усыновление ребенка;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2.1.30.20. Дает согласие на усыновление ребенка несовершеннолетних родителей, не достигших возраста 16 лет, при отсутствии их родителей или попечителей;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2.1.30.21. Дает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2.1.30.22. При наличии оснований, предусмотренных законом, обращается в суд с заявлением об отмене  усыновления;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2.1.30.23. Осуществляет подбор, обучение лиц (лица), желающих взять ребенка на воспитание в приемную семью;</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2.1.30.24. Оказывает приемной семье консультативную помощь, способствует созданию нормальных условий жизни и воспитания ребенка (детей);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2.1.30.25. Предоставляет приемным родителям информацию о ребенке (детях), который может быть передан на воспитание в приемную семью, и выдает направления для посещения ребенка по месту его жительства (нахождения);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2.1.30.26. Проводит обследование условий жизни ребенка и лица (лиц), претендующего на его воспитание;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2.1.30.27. Составляет акты по результатам обследования условий жизни лиц (лица), желающих взять ребенка (детей) на воспитание в приемную семью;</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2.1.30.28. Дает заключение о возможности быть приемными родителями;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2.1.30.29. Заключает договоры с приемными родителями о передаче ребенка (детей) на воспитание;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2.1.30.30. Выдает приемным родителям удостоверения установленного образца;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2.1.30.31. Осуществляет контроль над исполнением приемными родителями возложенных на них обязанностей, а также за условиями жизни и воспитания ребенка (детей);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2.1.30.32. Обеспечивает контроль над использованием и сохранностью имущества (в том числе жилого помещения) ребенка (детей), переданного на воспитание в приемную семью;</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2.1.30.33. В спорных случаях определяет порядок общения между ребенком (детьми), его родителями, родственниками и приемными родителями;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2.1.30.34.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 расторгает договор о передаче ребенка (детей) на воспитание в семью;</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2.1.30.35. Назначает и выплачивает опекунам и попечителям за счет средств областного бюджета пособия на содержание подопечных;</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2.1.30.36. Назначает и выплачивает опекунам и попечителям за счет средств областного бюджета единовременное пособие при передаче ребенка (детей) на воспитание в семью;</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2.1.30.37. Участвует в рассмотрении судом следующих категорий дел и дает заключение по существу споров: о лишении родительских прав, о восстановлении родительских прав, об ограничении родительских прав, споров, связанных с воспитанием детей, об установлении усыновления, об отмене усыновления;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2.1.30.38. Осуществляет исполнение отдельных государственных полномочий по расчету и  предоставлению бюджетам сельских поселений Каргасокского района субвенций и межбюджетных трансфертов на осуществление государственных полномочий по обеспечению жилыми помещениями детей-сирот и детей, оставшихся без попечения родителей, а также лиц из их числа, не имеющих закрепленного жилого помещения и предоставлению в установленном порядке отчетности о расходовании </w:t>
      </w:r>
      <w:r w:rsidRPr="005E4A04">
        <w:rPr>
          <w:rFonts w:ascii="Times New Roman" w:hAnsi="Times New Roman" w:cs="Times New Roman"/>
          <w:sz w:val="24"/>
          <w:szCs w:val="24"/>
        </w:rPr>
        <w:lastRenderedPageBreak/>
        <w:t>субвенций и межбюджетных трансфертов;</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2.1.30.39. Осуществляет контроль над использованием жилых помещении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2.1.30.40. Устанавливает факт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в порядке, установленном Администрацией Томской области;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2.1.30.41.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на территории муниципального  района;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2.1.30.42. Выявляет обстоятельства, свидетельствующие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предоставлены жилые помещения по договорам найма специализированных жилых помещений, содействия в преодолении трудной жизненной ситуации, с целью принятия решения о заключении договора найма специализированного жилого помещения на новый пятилетний срок;   </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2.1.30.43. Контролирует проведение ежегодной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семью;</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 Обеспечивает защиту личных и имущественных прав и интересов совершеннолетних лиц, признанных судом недееспособными, ограниченных судом в дееспособности и дееспособных совершеннолетних лиц, которые по состоянию здоровья не могут самостоятельно осуществлять свои права и выполнять свои обязанности, для этого: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2.1.31.1. Выявляет совершеннолетних лиц, нуждающихся в опеке и попечительстве;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2.1.31.2. Участвует в рассмотрении судом дел о признании граждан недееспособными, а также ограниченными в дееспособности;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2.1.31.3. Осуществляет устройство лиц, признанных судом недееспособными вследствие психического расстройства в психиатрические или психоневрологические учреждения;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2.1.31.4. Назначает опекунов совершеннолетним лицам, признанным в судебном порядке недееспособными, и попечителей лицам, по решению суда ограниченным в дееспособности;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2.1.31.5. Осуществляет надзор за деятельностью опекунов;</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2.1.31.6. По просьбе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устанавливает над ним попечительство в форме патронажа и назначает ему попечителя;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2.1.31.7. Дает разрешение опекунам на расходование доходов подопечного;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2.1.31.8. Дает разрешение на совершение сделок по отчуждению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сделок, влекущих уменьшение имущества подопечного;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2.1.31.9. Дает разрешение на отказ от наследства в случае, когда наследником является недееспособный или ограниченный в дееспособности гражданин;</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lastRenderedPageBreak/>
        <w:t>2.1.31.10. При необходимости определяет управляющего и заключает с ним договор о доверительном управлении недвижимым и ценным движимым имуществом подопечного;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2.1.31.11. В предусмотренных законом случаях освобождает опекуна от исполнения им своих обязанностей;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2.1.31.12. В случаях ненадлежащего выполнения опекуном, лежащих на нем обязанностей, отстраняет опекуна от исполнения обязанностей и принимает меры для привлечения виновного гражданина к установленной законом ответственности;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2.1.31.13. Дает согласие на отчуждение жилого помещения, в котором проживают находящиеся под опекой или попечительством члены семьи собственника данного жилого помещения, если при этом затрагиваются права или охраняемые законом интересы указанных лиц;</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2.1.31.14. Издает правовые акты, регулирующие отношения, возникшие в связи с установлением, осуществлением и прекращением опеки и попечительства в отношении совершеннолетних лиц, признанных судом недееспособными, ограниченных судом в дееспособности и дееспособных совершеннолетних лиц, которые по состоянию здоровья не могут самостоятельно осуществлять свои права и выполнять свои обязанности;</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 Осуществляет профилактику социального сиротства, для этого: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2.1.32.1. Разрабатывает проекты муниципальных нормативных правовых актов муниципальных целевых программ, направленных на профилактику социального сиротства, на обеспечение прав и законных интересов детей;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2.1.32.2. Ведет социальный патронат неблагополучных семей;</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2.1.32.3. Координирует деятельность органов и учреждений Каргасокского района, выполняющих функции по защите прав и  интересов детей и лиц из числа детей-сирот и детей, оставшихся без попечения родителей, а также недееспособных граждан;</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2.1.32.4. Разрабатывает индивидуальные планы по защите прав, комплексной реабилитации и развитию ребенка;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2.1.32.5. Содействует проведению конкурсов социального заказа и конкурсов социальных проектов на услуги по профилактике социального сиротства;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2.1.32.6. Содействует в организации отдыха, оздоровления и занятости детей в каникулярный период, прежде всего детей, нуждающихся в государственной защите;</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2.1.32.7. Информирует общественность по вопросам государственной семейной политики, защиты прав и законных интересов детей и профилактике социального сиротства;</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2.1.32.8. Ведет прием граждан по проблемам защиты прав детей и недееспособных граждан;</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2.1.33. Выполняет иные функции в соответствии с действующим законодательством.</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2.2. В целях выполнения функций, указанных в пункте 2.1. настоящего Положения, в пределах полномочий, установленных действующим законодательством, Управление имеет право:</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2.2.1. Издавать приказы в сфере образования;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2.2.2. Запрашивать и получать материалы и информацию от Организаций, органов государственной власти, органов местного самоуправления, организаций, а также их должностных лиц;</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2.2.3. Создавать экспертные, консультативные, информационно-аналитические советы, комиссии и рабочие группы по вопросам, отнесенным к сфере образования; утверждать положения о них и их составы;</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t>2.2.4. Вносить предложения Главе Каргасокского района о создании, переименовании, реорганизации и ликвидации в установленном порядке подведомственных муниципальных образовательных организаций, необходимые для эффективного функционирования системы образования;</w:t>
      </w:r>
    </w:p>
    <w:p w:rsidR="005C73DB" w:rsidRPr="005E4A04" w:rsidRDefault="005C73DB"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hAnsi="Times New Roman" w:cs="Times New Roman"/>
          <w:sz w:val="24"/>
          <w:szCs w:val="24"/>
        </w:rPr>
      </w:pPr>
      <w:r w:rsidRPr="005E4A04">
        <w:rPr>
          <w:rFonts w:ascii="Times New Roman" w:hAnsi="Times New Roman" w:cs="Times New Roman"/>
          <w:sz w:val="24"/>
          <w:szCs w:val="24"/>
        </w:rPr>
        <w:lastRenderedPageBreak/>
        <w:t>2.2.5. Выступать с исковыми заявлениями в защиту прав несовершеннолетних и представляет их интересы в суде в установленном законом порядке, давать заключения по гражданским делам, в случаях, предусмотренных законодательством Российской Федерации;</w:t>
      </w:r>
    </w:p>
    <w:p w:rsidR="00260245" w:rsidRPr="005E4A04" w:rsidRDefault="005C73DB" w:rsidP="005E4A04">
      <w:pPr>
        <w:pStyle w:val="ConsPlusNormal"/>
        <w:widowControl/>
        <w:ind w:firstLine="709"/>
        <w:jc w:val="both"/>
        <w:rPr>
          <w:rFonts w:ascii="Times New Roman" w:hAnsi="Times New Roman" w:cs="Times New Roman"/>
          <w:sz w:val="24"/>
          <w:szCs w:val="24"/>
        </w:rPr>
      </w:pPr>
      <w:r w:rsidRPr="005E4A04">
        <w:rPr>
          <w:rFonts w:ascii="Times New Roman" w:hAnsi="Times New Roman" w:cs="Times New Roman"/>
          <w:sz w:val="24"/>
          <w:szCs w:val="24"/>
        </w:rPr>
        <w:t xml:space="preserve">2.2.6. Пользоваться иными правами в соответствии </w:t>
      </w:r>
      <w:r w:rsidRPr="005E4A04">
        <w:rPr>
          <w:rFonts w:ascii="Times New Roman" w:hAnsi="Times New Roman" w:cs="Times New Roman"/>
          <w:sz w:val="24"/>
          <w:szCs w:val="24"/>
        </w:rPr>
        <w:t>с действующим законодательством</w:t>
      </w:r>
      <w:r w:rsidRPr="005E4A04">
        <w:rPr>
          <w:rFonts w:ascii="Times New Roman" w:hAnsi="Times New Roman" w:cs="Times New Roman"/>
          <w:sz w:val="24"/>
          <w:szCs w:val="24"/>
        </w:rPr>
        <w:t>.</w:t>
      </w:r>
    </w:p>
    <w:p w:rsidR="005E4A04" w:rsidRPr="005E4A04" w:rsidRDefault="005E4A04" w:rsidP="005E4A04">
      <w:pPr>
        <w:pStyle w:val="ConsPlusNormal"/>
        <w:widowControl/>
        <w:ind w:firstLine="709"/>
        <w:jc w:val="both"/>
        <w:rPr>
          <w:rFonts w:ascii="Times New Roman" w:hAnsi="Times New Roman" w:cs="Times New Roman"/>
          <w:sz w:val="24"/>
          <w:szCs w:val="24"/>
        </w:rPr>
      </w:pPr>
    </w:p>
    <w:p w:rsidR="00260245" w:rsidRPr="005E4A04" w:rsidRDefault="00260245" w:rsidP="005E4A04">
      <w:pPr>
        <w:tabs>
          <w:tab w:val="num" w:pos="0"/>
        </w:tabs>
        <w:spacing w:after="0" w:line="240" w:lineRule="auto"/>
        <w:jc w:val="center"/>
        <w:rPr>
          <w:rFonts w:ascii="Times New Roman" w:hAnsi="Times New Roman" w:cs="Times New Roman"/>
          <w:b/>
          <w:sz w:val="24"/>
          <w:szCs w:val="24"/>
        </w:rPr>
      </w:pPr>
      <w:r w:rsidRPr="005E4A04">
        <w:rPr>
          <w:rFonts w:ascii="Times New Roman" w:hAnsi="Times New Roman" w:cs="Times New Roman"/>
          <w:b/>
          <w:sz w:val="24"/>
          <w:szCs w:val="24"/>
        </w:rPr>
        <w:t>3. Орга</w:t>
      </w:r>
      <w:r w:rsidR="005E4A04" w:rsidRPr="005E4A04">
        <w:rPr>
          <w:rFonts w:ascii="Times New Roman" w:hAnsi="Times New Roman" w:cs="Times New Roman"/>
          <w:b/>
          <w:sz w:val="24"/>
          <w:szCs w:val="24"/>
        </w:rPr>
        <w:t>низация деятельности Управления</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3.1. Управление возглавляет начальник Управления, назначаемый на должность и освобождаемый от должности распоряжением Администрации Каргасокского района на конкурсной основе в соответствии с нормативными правовыми актами муниципального образования «Каргасокский район». В случае временного отсутствия начальника его обязанности исполняет один из его заместителей в порядке, установленном актами Управления.</w:t>
      </w:r>
    </w:p>
    <w:p w:rsidR="00260245" w:rsidRPr="005E4A04" w:rsidRDefault="00260245" w:rsidP="005E4A04">
      <w:pPr>
        <w:tabs>
          <w:tab w:val="num" w:pos="0"/>
        </w:tabs>
        <w:spacing w:after="0" w:line="240" w:lineRule="auto"/>
        <w:ind w:firstLine="709"/>
        <w:jc w:val="both"/>
        <w:rPr>
          <w:rFonts w:ascii="Times New Roman" w:hAnsi="Times New Roman" w:cs="Times New Roman"/>
          <w:sz w:val="24"/>
          <w:szCs w:val="24"/>
        </w:rPr>
      </w:pPr>
      <w:r w:rsidRPr="005E4A04">
        <w:rPr>
          <w:rFonts w:ascii="Times New Roman" w:hAnsi="Times New Roman" w:cs="Times New Roman"/>
          <w:sz w:val="24"/>
          <w:szCs w:val="24"/>
        </w:rPr>
        <w:t>3.2. Начальник Управления:</w:t>
      </w:r>
    </w:p>
    <w:p w:rsidR="00260245" w:rsidRPr="005E4A04" w:rsidRDefault="00260245"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E4A04">
        <w:rPr>
          <w:rFonts w:ascii="Times New Roman" w:eastAsia="Times New Roman" w:hAnsi="Times New Roman" w:cs="Times New Roman"/>
          <w:sz w:val="24"/>
          <w:szCs w:val="24"/>
        </w:rPr>
        <w:t>3.2.1. руководит на основе единоначалия деятельностью Управления и несет персональную ответственность за достижение им целей, задач и осуществление функций, указанных в пунктах 1.6., 1.7. и 2.1. настоящего Положения;</w:t>
      </w:r>
    </w:p>
    <w:p w:rsidR="00260245" w:rsidRPr="005E4A04" w:rsidRDefault="00260245"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E4A04">
        <w:rPr>
          <w:rFonts w:ascii="Times New Roman" w:eastAsia="Times New Roman" w:hAnsi="Times New Roman" w:cs="Times New Roman"/>
          <w:sz w:val="24"/>
          <w:szCs w:val="24"/>
        </w:rPr>
        <w:t>3.2.2. подписывает от имени Управления приказы, распоряжения, договоры, соглашения и иные документы Управления;</w:t>
      </w:r>
    </w:p>
    <w:p w:rsidR="00260245" w:rsidRPr="005E4A04" w:rsidRDefault="00260245"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E4A04">
        <w:rPr>
          <w:rFonts w:ascii="Times New Roman" w:eastAsia="Times New Roman" w:hAnsi="Times New Roman" w:cs="Times New Roman"/>
          <w:sz w:val="24"/>
          <w:szCs w:val="24"/>
        </w:rPr>
        <w:t>3.2.3. утверждает структуру, штатное расписание Управления, с учетом предельной штатной численности, утвержденной Думой Каргасокского района, уставы Организаций и изменения в них;</w:t>
      </w:r>
    </w:p>
    <w:p w:rsidR="00260245" w:rsidRPr="005E4A04" w:rsidRDefault="00260245"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E4A04">
        <w:rPr>
          <w:rFonts w:ascii="Times New Roman" w:eastAsia="Times New Roman" w:hAnsi="Times New Roman" w:cs="Times New Roman"/>
          <w:sz w:val="24"/>
          <w:szCs w:val="24"/>
        </w:rPr>
        <w:t>3.2.4. действует от имени Управления как работодатель при приеме лица на работу в штат Управления, а также в отношениях с работниками Управления, руководителями Организаций;</w:t>
      </w:r>
    </w:p>
    <w:p w:rsidR="00260245" w:rsidRPr="005E4A04" w:rsidRDefault="00260245"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E4A04">
        <w:rPr>
          <w:rFonts w:ascii="Times New Roman" w:eastAsia="Times New Roman" w:hAnsi="Times New Roman" w:cs="Times New Roman"/>
          <w:sz w:val="24"/>
          <w:szCs w:val="24"/>
        </w:rPr>
        <w:t>3.2.5. действует без доверенности от имени Управления, представляет его во всех органах и организациях;</w:t>
      </w:r>
    </w:p>
    <w:p w:rsidR="00260245" w:rsidRPr="005E4A04" w:rsidRDefault="00260245"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E4A04">
        <w:rPr>
          <w:rFonts w:ascii="Times New Roman" w:eastAsia="Times New Roman" w:hAnsi="Times New Roman" w:cs="Times New Roman"/>
          <w:sz w:val="24"/>
          <w:szCs w:val="24"/>
        </w:rPr>
        <w:t>3.2.6. выдает от имени Управления доверенность на представительство Управления в органах и организациях;</w:t>
      </w:r>
    </w:p>
    <w:p w:rsidR="00260245" w:rsidRPr="005E4A04" w:rsidRDefault="00260245"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E4A04">
        <w:rPr>
          <w:rFonts w:ascii="Times New Roman" w:eastAsia="Times New Roman" w:hAnsi="Times New Roman" w:cs="Times New Roman"/>
          <w:sz w:val="24"/>
          <w:szCs w:val="24"/>
        </w:rPr>
        <w:t>3.2.7. ведет личный прием граждан, рассматривает обращения и принимает меры по их существу;</w:t>
      </w:r>
    </w:p>
    <w:p w:rsidR="00260245" w:rsidRPr="005E4A04" w:rsidRDefault="00260245" w:rsidP="005E4A04">
      <w:pPr>
        <w:pStyle w:val="a4"/>
        <w:widowControl w:val="0"/>
        <w:shd w:val="clear" w:color="auto" w:fill="FFFFFF"/>
        <w:tabs>
          <w:tab w:val="left" w:pos="851"/>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5E4A04">
        <w:rPr>
          <w:rFonts w:ascii="Times New Roman" w:eastAsia="Times New Roman" w:hAnsi="Times New Roman" w:cs="Times New Roman"/>
          <w:sz w:val="24"/>
          <w:szCs w:val="24"/>
        </w:rPr>
        <w:t>3.2.8. осуществляет иные полномочия в соответствии с действующим</w:t>
      </w:r>
      <w:r w:rsidRPr="00A77850">
        <w:rPr>
          <w:rFonts w:ascii="Times New Roman" w:eastAsia="Times New Roman" w:hAnsi="Times New Roman" w:cs="Times New Roman"/>
          <w:sz w:val="24"/>
          <w:szCs w:val="24"/>
        </w:rPr>
        <w:t xml:space="preserve"> законодательством».</w:t>
      </w:r>
    </w:p>
    <w:p w:rsidR="00260245" w:rsidRPr="009628C0" w:rsidRDefault="00260245" w:rsidP="00260245">
      <w:pPr>
        <w:tabs>
          <w:tab w:val="num" w:pos="0"/>
        </w:tabs>
        <w:jc w:val="center"/>
        <w:rPr>
          <w:rFonts w:ascii="Times New Roman" w:hAnsi="Times New Roman" w:cs="Times New Roman"/>
          <w:b/>
          <w:sz w:val="24"/>
          <w:szCs w:val="24"/>
        </w:rPr>
      </w:pPr>
      <w:r w:rsidRPr="009628C0">
        <w:rPr>
          <w:rFonts w:ascii="Times New Roman" w:hAnsi="Times New Roman" w:cs="Times New Roman"/>
          <w:b/>
          <w:sz w:val="24"/>
          <w:szCs w:val="24"/>
        </w:rPr>
        <w:t>4.</w:t>
      </w:r>
      <w:r w:rsidRPr="009628C0">
        <w:rPr>
          <w:rFonts w:ascii="Times New Roman" w:hAnsi="Times New Roman" w:cs="Times New Roman"/>
        </w:rPr>
        <w:t xml:space="preserve"> </w:t>
      </w:r>
      <w:r w:rsidRPr="009628C0">
        <w:rPr>
          <w:rFonts w:ascii="Times New Roman" w:hAnsi="Times New Roman" w:cs="Times New Roman"/>
          <w:b/>
          <w:sz w:val="24"/>
          <w:szCs w:val="24"/>
        </w:rPr>
        <w:t>Имущество и финансирование Уп</w:t>
      </w:r>
      <w:r w:rsidR="005E4A04">
        <w:rPr>
          <w:rFonts w:ascii="Times New Roman" w:hAnsi="Times New Roman" w:cs="Times New Roman"/>
          <w:b/>
          <w:sz w:val="24"/>
          <w:szCs w:val="24"/>
        </w:rPr>
        <w:t>равления</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4.1. При недостаточности лимитов бюджетных обязательств, доведенных Управлению для исполнения его денежных обязательств, по таким обязательствам от имени муниципального образования «Каргасокский район» отвечает Администрация Каргасокского района.</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4.2. Управление обязано при  осуществлении оперативного управления имуществом:</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4.2.1. Эффективно использовать закрепленное на праве оперативного управления имущество;</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4.2.2. Обеспечивать сохранность и использование закрепленного за ним на праве оперативного управления имущества строго по целевому  назначению;</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4.2.3. 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4.2.4. Осуществлять текущий ремонт закрепленного за ним имущества.</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 xml:space="preserve">4.3. Финансирование Управления производится из бюджета муниципального образования «Каргасокский район» в рамках утвержденной сметы расходов в </w:t>
      </w:r>
      <w:r w:rsidRPr="009628C0">
        <w:rPr>
          <w:rFonts w:ascii="Times New Roman" w:hAnsi="Times New Roman" w:cs="Times New Roman"/>
          <w:sz w:val="24"/>
          <w:szCs w:val="24"/>
        </w:rPr>
        <w:lastRenderedPageBreak/>
        <w:t>соответствии с установленными правилами, нормами и порядком осуществления финансирования, а также за счет иных источников, не  запрещенных действующим  законодательством.</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 xml:space="preserve">4.4. Управление ведет бюджетный учет и формирует бюджетную отчетность в соответствии с действующим законодательством. </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4.5. Управление в установленном порядке предоставляет в государственные и муниципальные органы статистическую и бюджетную отчетность.</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4.6. Управление заключает договоры (муниципальные контракты) с юридическими, физическими лицами, а так же индивидуальными предпринимателями на поставку</w:t>
      </w:r>
      <w:r>
        <w:rPr>
          <w:sz w:val="24"/>
          <w:szCs w:val="24"/>
        </w:rPr>
        <w:t xml:space="preserve"> </w:t>
      </w:r>
      <w:r w:rsidRPr="009628C0">
        <w:rPr>
          <w:rFonts w:ascii="Times New Roman" w:hAnsi="Times New Roman" w:cs="Times New Roman"/>
          <w:sz w:val="24"/>
          <w:szCs w:val="24"/>
        </w:rPr>
        <w:t>товаров, выполнение работ, оказание услуг в соответствии с видами деятельности Управления.</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4.7. Управлению запрещается совершать сделки, возможными последствиями которых является отчуждение или обременение имущества, закрепленного за Управлением на праве оперативного управления, либо имущества, приобретенного за счет средств бюджета муниципального образования «Каргасокский район», если иное не установлено нормативными правовыми актами Российской Федерации, Томской области, муниципального образования «Каргасокский район».</w:t>
      </w:r>
    </w:p>
    <w:p w:rsidR="00260245" w:rsidRPr="009628C0" w:rsidRDefault="00260245" w:rsidP="005E4A04">
      <w:pPr>
        <w:tabs>
          <w:tab w:val="num" w:pos="0"/>
        </w:tabs>
        <w:spacing w:after="0" w:line="240" w:lineRule="auto"/>
        <w:ind w:firstLine="709"/>
        <w:jc w:val="both"/>
        <w:rPr>
          <w:rFonts w:ascii="Times New Roman" w:hAnsi="Times New Roman" w:cs="Times New Roman"/>
          <w:sz w:val="24"/>
          <w:szCs w:val="24"/>
        </w:rPr>
      </w:pPr>
      <w:r w:rsidRPr="009628C0">
        <w:rPr>
          <w:rFonts w:ascii="Times New Roman" w:hAnsi="Times New Roman" w:cs="Times New Roman"/>
          <w:sz w:val="24"/>
          <w:szCs w:val="24"/>
        </w:rPr>
        <w:t>4.8. Управление предоставляет имущество к учету в реестре муниципальной собственности в случае приобретения его за счет средств, выделенных Управлению собственником на приобретение такого имущества.</w:t>
      </w:r>
    </w:p>
    <w:p w:rsidR="00456158" w:rsidRPr="009628C0" w:rsidRDefault="00260245" w:rsidP="005E4A04">
      <w:pPr>
        <w:spacing w:after="0" w:line="240" w:lineRule="auto"/>
        <w:rPr>
          <w:rFonts w:ascii="Times New Roman" w:hAnsi="Times New Roman" w:cs="Times New Roman"/>
        </w:rPr>
      </w:pPr>
      <w:r w:rsidRPr="009628C0">
        <w:rPr>
          <w:rFonts w:ascii="Times New Roman" w:hAnsi="Times New Roman" w:cs="Times New Roman"/>
          <w:sz w:val="24"/>
          <w:szCs w:val="24"/>
        </w:rPr>
        <w:t>4.9. Управление без согласия собственника не вправе распоряжаться имуществом, закрепленным за ним собственником или приобретенным Управлением за счет средств, выделенных ему собственником на приобретение такого имуществ</w:t>
      </w:r>
    </w:p>
    <w:sectPr w:rsidR="00456158" w:rsidRPr="009628C0" w:rsidSect="00456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60245"/>
    <w:rsid w:val="00260245"/>
    <w:rsid w:val="00456158"/>
    <w:rsid w:val="005C73DB"/>
    <w:rsid w:val="005E4A04"/>
    <w:rsid w:val="0063671A"/>
    <w:rsid w:val="006C2B13"/>
    <w:rsid w:val="006F5B09"/>
    <w:rsid w:val="009628C0"/>
    <w:rsid w:val="0099124C"/>
    <w:rsid w:val="009D09C7"/>
    <w:rsid w:val="00A2094B"/>
    <w:rsid w:val="00DE71FF"/>
    <w:rsid w:val="00E609D8"/>
    <w:rsid w:val="00E7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60245"/>
    <w:rPr>
      <w:rFonts w:cs="Times New Roman"/>
      <w:color w:val="0000FF"/>
      <w:u w:val="single"/>
    </w:rPr>
  </w:style>
  <w:style w:type="paragraph" w:styleId="a4">
    <w:name w:val="List Paragraph"/>
    <w:basedOn w:val="a"/>
    <w:uiPriority w:val="34"/>
    <w:qFormat/>
    <w:rsid w:val="00260245"/>
    <w:pPr>
      <w:ind w:left="720"/>
      <w:contextualSpacing/>
    </w:pPr>
  </w:style>
  <w:style w:type="paragraph" w:styleId="a5">
    <w:name w:val="No Spacing"/>
    <w:uiPriority w:val="1"/>
    <w:qFormat/>
    <w:rsid w:val="006F5B09"/>
    <w:pPr>
      <w:spacing w:after="0" w:line="240" w:lineRule="auto"/>
    </w:pPr>
    <w:rPr>
      <w:rFonts w:eastAsiaTheme="minorEastAsia"/>
      <w:lang w:eastAsia="ru-RU"/>
    </w:rPr>
  </w:style>
  <w:style w:type="paragraph" w:customStyle="1" w:styleId="ConsPlusNormal">
    <w:name w:val="ConsPlusNormal"/>
    <w:uiPriority w:val="99"/>
    <w:rsid w:val="005C73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ooip.kargasok.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D:\&#1052;&#1086;&#1080;%20&#1076;&#1086;&#1082;&#1091;&#1084;&#1077;&#1085;&#1090;&#1099;\&#1052;&#1086;&#1080;%20&#1088;&#1080;&#1089;&#1091;&#1085;&#1082;&#1080;\logo_kargasok.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5075</Words>
  <Characters>28932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Mytsak</cp:lastModifiedBy>
  <cp:revision>7</cp:revision>
  <dcterms:created xsi:type="dcterms:W3CDTF">2015-02-25T03:51:00Z</dcterms:created>
  <dcterms:modified xsi:type="dcterms:W3CDTF">2020-06-25T10:59:00Z</dcterms:modified>
</cp:coreProperties>
</file>