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E" w:rsidRDefault="0055437E" w:rsidP="007C5EF7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</w:rPr>
      </w:pPr>
      <w:r w:rsidRPr="0055437E">
        <w:rPr>
          <w:rFonts w:ascii="Times New Roman" w:eastAsia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2623409</wp:posOffset>
            </wp:positionH>
            <wp:positionV relativeFrom="paragraph">
              <wp:posOffset>-155314</wp:posOffset>
            </wp:positionV>
            <wp:extent cx="572621" cy="753036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37E" w:rsidRDefault="0055437E" w:rsidP="007C5EF7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</w:rPr>
      </w:pPr>
    </w:p>
    <w:p w:rsidR="0055437E" w:rsidRDefault="0055437E" w:rsidP="007C5EF7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</w:rPr>
      </w:pPr>
    </w:p>
    <w:p w:rsidR="007C5EF7" w:rsidRPr="007C5EF7" w:rsidRDefault="007C5EF7" w:rsidP="0055437E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37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7C5EF7" w:rsidRPr="007C5EF7" w:rsidRDefault="007C5EF7" w:rsidP="0055437E">
      <w:pPr>
        <w:spacing w:before="10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37E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55437E" w:rsidRPr="0055437E" w:rsidRDefault="007C5EF7" w:rsidP="0055437E">
      <w:pPr>
        <w:spacing w:before="168" w:after="0" w:line="509" w:lineRule="exact"/>
        <w:ind w:left="28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37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55437E" w:rsidRDefault="0055437E" w:rsidP="0055437E">
      <w:pPr>
        <w:spacing w:after="0" w:line="240" w:lineRule="auto"/>
        <w:ind w:left="1637" w:right="16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3431E" w:rsidRDefault="007C5EF7" w:rsidP="0093431E">
      <w:pPr>
        <w:spacing w:after="0" w:line="240" w:lineRule="auto"/>
        <w:ind w:left="1637" w:right="16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437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55437E" w:rsidRPr="007C5EF7" w:rsidRDefault="0055437E" w:rsidP="0093431E">
      <w:pPr>
        <w:spacing w:after="0" w:line="240" w:lineRule="auto"/>
        <w:ind w:left="1637" w:right="163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5437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(С </w:t>
      </w:r>
      <w:proofErr w:type="spellStart"/>
      <w:r w:rsidRPr="0055437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изм</w:t>
      </w:r>
      <w:proofErr w:type="gramStart"/>
      <w:r w:rsidRPr="0055437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.о</w:t>
      </w:r>
      <w:proofErr w:type="gramEnd"/>
      <w:r w:rsidRPr="0055437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т</w:t>
      </w:r>
      <w:proofErr w:type="spellEnd"/>
      <w:r w:rsidRPr="0055437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13.11.2014 № 259</w:t>
      </w:r>
      <w:r w:rsidR="000572A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; от 21.03.2018 № 53</w:t>
      </w:r>
      <w:r w:rsidRPr="0055437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)</w:t>
      </w:r>
    </w:p>
    <w:p w:rsidR="007C5EF7" w:rsidRPr="007C5EF7" w:rsidRDefault="0055437E" w:rsidP="007C5EF7">
      <w:pPr>
        <w:tabs>
          <w:tab w:val="left" w:pos="8918"/>
        </w:tabs>
        <w:spacing w:before="154" w:after="0" w:line="65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24.06.2014                                                                                                                    №</w:t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>139</w:t>
      </w:r>
    </w:p>
    <w:p w:rsidR="007C5EF7" w:rsidRPr="007C5EF7" w:rsidRDefault="007C5EF7" w:rsidP="007C5EF7">
      <w:pPr>
        <w:spacing w:after="0" w:line="65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с. Каргасок</w:t>
      </w:r>
    </w:p>
    <w:p w:rsidR="007C5EF7" w:rsidRPr="007C5EF7" w:rsidRDefault="007C5EF7" w:rsidP="007C5EF7">
      <w:pPr>
        <w:spacing w:after="0" w:line="240" w:lineRule="exact"/>
        <w:ind w:right="53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7C5EF7" w:rsidP="0055437E">
      <w:pPr>
        <w:spacing w:before="14" w:after="0" w:line="322" w:lineRule="exact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Об утверждении Порядка формирования и подготовки Резерва кадров Каргасокского района</w:t>
      </w:r>
    </w:p>
    <w:p w:rsidR="007C5EF7" w:rsidRPr="007C5EF7" w:rsidRDefault="007C5EF7" w:rsidP="007C5EF7">
      <w:pPr>
        <w:spacing w:after="0" w:line="240" w:lineRule="exact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7C5EF7" w:rsidP="007C5EF7">
      <w:pPr>
        <w:spacing w:before="58" w:after="0" w:line="322" w:lineRule="exact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37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28 Федерального закона от 02.03.2007 г. №25-ФЗ «О муниципальной службе в Российской Федерации», в целях подбора, оценки и отбора высококвалифицированных, талантливых, имеющих активную жизненную позицию и высокий потенциал к развитию граждан, способных после специализированной подготовки и обучения занять муниципальные должности, должности муниципальной службы, а также должности руководителей муниципальных предприятий и учреждений</w:t>
      </w:r>
      <w:proofErr w:type="gramEnd"/>
    </w:p>
    <w:p w:rsidR="007C5EF7" w:rsidRPr="007C5EF7" w:rsidRDefault="007C5EF7" w:rsidP="007C5EF7">
      <w:pPr>
        <w:spacing w:after="0" w:line="240" w:lineRule="exact"/>
        <w:ind w:left="437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7C5EF7" w:rsidP="007C5EF7">
      <w:pPr>
        <w:spacing w:before="86" w:after="0" w:line="317" w:lineRule="exact"/>
        <w:ind w:left="437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C5EF7" w:rsidRPr="0055437E" w:rsidRDefault="007C5EF7" w:rsidP="007C5EF7">
      <w:pPr>
        <w:numPr>
          <w:ilvl w:val="0"/>
          <w:numId w:val="1"/>
        </w:numPr>
        <w:tabs>
          <w:tab w:val="left" w:pos="710"/>
        </w:tabs>
        <w:spacing w:after="0" w:line="317" w:lineRule="exact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Утвердить Порядок формирования и подготовки Резерва кадров Каргасокского района в соответствии с приложением к настоящему постановлению.</w:t>
      </w:r>
    </w:p>
    <w:p w:rsidR="007C5EF7" w:rsidRPr="0055437E" w:rsidRDefault="007C5EF7" w:rsidP="007C5EF7">
      <w:pPr>
        <w:numPr>
          <w:ilvl w:val="0"/>
          <w:numId w:val="1"/>
        </w:numPr>
        <w:tabs>
          <w:tab w:val="left" w:pos="710"/>
        </w:tabs>
        <w:spacing w:after="0" w:line="317" w:lineRule="exact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37E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постановления Администрации Каргасокского района от 19.01.2011 №7 «Об утверждении Порядка формирования и подготовки резерва управленческих кадров Каргасокского района», от 02.02.2011 № 28 «О внесении изменений в постановление Администрации Каргасокского района от 19.01.2011 №7 «Об утверждении Порядка формирования и подготовки резерва управленческих кадров Каргасокского района» и от 08.09.2011 № 216 «О внесении изменений в постановление Администрации Каргасокского района от 19.01.2011</w:t>
      </w:r>
      <w:proofErr w:type="gramEnd"/>
      <w:r w:rsidRPr="0055437E">
        <w:rPr>
          <w:rFonts w:ascii="Times New Roman" w:eastAsia="Times New Roman" w:hAnsi="Times New Roman" w:cs="Times New Roman"/>
          <w:sz w:val="24"/>
          <w:szCs w:val="24"/>
        </w:rPr>
        <w:t xml:space="preserve"> № 7 «Об утверждении Порядка формирования и подготовки резерва управленческих кадров Каргасокского района».</w:t>
      </w:r>
    </w:p>
    <w:p w:rsidR="007C5EF7" w:rsidRPr="0055437E" w:rsidRDefault="0093431E" w:rsidP="007C5EF7">
      <w:pPr>
        <w:numPr>
          <w:ilvl w:val="0"/>
          <w:numId w:val="1"/>
        </w:numPr>
        <w:tabs>
          <w:tab w:val="left" w:pos="715"/>
        </w:tabs>
        <w:spacing w:after="0" w:line="317" w:lineRule="exact"/>
        <w:ind w:lef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87630</wp:posOffset>
            </wp:positionV>
            <wp:extent cx="1391285" cy="1419225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7C5EF7" w:rsidRPr="007C5EF7" w:rsidRDefault="007C5EF7" w:rsidP="007C5E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Default="007C5EF7" w:rsidP="007C5E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7E" w:rsidRPr="007C5EF7" w:rsidRDefault="0055437E" w:rsidP="007C5E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55437E" w:rsidP="007C5EF7">
      <w:pPr>
        <w:tabs>
          <w:tab w:val="left" w:pos="8165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5437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</w:p>
    <w:p w:rsidR="007C5EF7" w:rsidRPr="007C5EF7" w:rsidRDefault="007C5EF7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Default="007C5EF7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Default="0055437E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Default="0055437E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Default="0055437E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Pr="007C5EF7" w:rsidRDefault="0055437E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Pr="000572A3" w:rsidRDefault="007C5EF7" w:rsidP="0055437E">
      <w:pPr>
        <w:spacing w:after="0" w:line="226" w:lineRule="exact"/>
        <w:ind w:right="5953"/>
        <w:rPr>
          <w:rFonts w:ascii="Times New Roman" w:eastAsia="Times New Roman" w:hAnsi="Times New Roman" w:cs="Times New Roman"/>
          <w:sz w:val="20"/>
          <w:szCs w:val="20"/>
        </w:rPr>
      </w:pPr>
      <w:r w:rsidRPr="000572A3">
        <w:rPr>
          <w:rFonts w:ascii="Times New Roman" w:eastAsia="Times New Roman" w:hAnsi="Times New Roman" w:cs="Times New Roman"/>
          <w:sz w:val="20"/>
          <w:szCs w:val="20"/>
        </w:rPr>
        <w:t xml:space="preserve">Тимохин В.В. </w:t>
      </w:r>
    </w:p>
    <w:p w:rsidR="007C5EF7" w:rsidRPr="000572A3" w:rsidRDefault="007C5EF7" w:rsidP="0055437E">
      <w:pPr>
        <w:spacing w:after="0" w:line="226" w:lineRule="exact"/>
        <w:ind w:right="5953"/>
        <w:rPr>
          <w:rFonts w:ascii="Times New Roman" w:eastAsia="Times New Roman" w:hAnsi="Times New Roman" w:cs="Times New Roman"/>
          <w:sz w:val="20"/>
          <w:szCs w:val="20"/>
        </w:rPr>
      </w:pPr>
      <w:r w:rsidRPr="000572A3">
        <w:rPr>
          <w:rFonts w:ascii="Times New Roman" w:eastAsia="Times New Roman" w:hAnsi="Times New Roman" w:cs="Times New Roman"/>
          <w:sz w:val="20"/>
          <w:szCs w:val="20"/>
        </w:rPr>
        <w:t>Тел.: 2-16-61</w:t>
      </w:r>
    </w:p>
    <w:p w:rsidR="0055437E" w:rsidRDefault="0055437E" w:rsidP="007C5EF7">
      <w:pPr>
        <w:spacing w:after="0" w:line="226" w:lineRule="exact"/>
        <w:ind w:left="6854"/>
        <w:jc w:val="right"/>
        <w:rPr>
          <w:rFonts w:ascii="Times New Roman" w:eastAsia="Times New Roman" w:hAnsi="Times New Roman" w:cs="Times New Roman"/>
          <w:sz w:val="18"/>
        </w:rPr>
      </w:pPr>
    </w:p>
    <w:p w:rsidR="0055437E" w:rsidRPr="0055437E" w:rsidRDefault="007C5EF7" w:rsidP="007C5EF7">
      <w:pPr>
        <w:spacing w:after="0" w:line="226" w:lineRule="exact"/>
        <w:ind w:left="68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37E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55437E" w:rsidRPr="0055437E" w:rsidRDefault="007C5EF7" w:rsidP="0055437E">
      <w:pPr>
        <w:spacing w:after="0" w:line="226" w:lineRule="exact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37E">
        <w:rPr>
          <w:rFonts w:ascii="Times New Roman" w:eastAsia="Times New Roman" w:hAnsi="Times New Roman" w:cs="Times New Roman"/>
          <w:sz w:val="20"/>
          <w:szCs w:val="20"/>
        </w:rPr>
        <w:t xml:space="preserve"> постано</w:t>
      </w:r>
      <w:r w:rsidR="0055437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5437E">
        <w:rPr>
          <w:rFonts w:ascii="Times New Roman" w:eastAsia="Times New Roman" w:hAnsi="Times New Roman" w:cs="Times New Roman"/>
          <w:sz w:val="20"/>
          <w:szCs w:val="20"/>
        </w:rPr>
        <w:t xml:space="preserve">лением Администрации Каргасокского района </w:t>
      </w:r>
    </w:p>
    <w:p w:rsidR="007C5EF7" w:rsidRPr="007C5EF7" w:rsidRDefault="007C5EF7" w:rsidP="007C5EF7">
      <w:pPr>
        <w:spacing w:after="0" w:line="226" w:lineRule="exact"/>
        <w:ind w:left="68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37E">
        <w:rPr>
          <w:rFonts w:ascii="Times New Roman" w:eastAsia="Times New Roman" w:hAnsi="Times New Roman" w:cs="Times New Roman"/>
          <w:sz w:val="20"/>
          <w:szCs w:val="20"/>
        </w:rPr>
        <w:t>от 24.06.2014 № 139 Приложение</w:t>
      </w:r>
    </w:p>
    <w:p w:rsidR="007C5EF7" w:rsidRPr="007C5EF7" w:rsidRDefault="007C5EF7" w:rsidP="007C5EF7">
      <w:pPr>
        <w:spacing w:before="72" w:after="0" w:line="240" w:lineRule="auto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Порядок</w:t>
      </w:r>
    </w:p>
    <w:p w:rsidR="007C5EF7" w:rsidRPr="007C5EF7" w:rsidRDefault="007C5EF7" w:rsidP="007C5EF7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формирования и подготовки Резерва кадров Каргасокского района</w:t>
      </w:r>
    </w:p>
    <w:p w:rsidR="007C5EF7" w:rsidRPr="007C5EF7" w:rsidRDefault="007C5EF7" w:rsidP="007C5E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pos="149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1.</w:t>
      </w:r>
      <w:r w:rsidRPr="007C5EF7">
        <w:rPr>
          <w:rFonts w:ascii="Times New Roman" w:eastAsia="Times New Roman" w:hAnsi="Times New Roman" w:cs="Times New Roman"/>
        </w:rPr>
        <w:tab/>
        <w:t>Общие положения</w:t>
      </w:r>
    </w:p>
    <w:p w:rsidR="007C5EF7" w:rsidRPr="007C5EF7" w:rsidRDefault="00E72BD3" w:rsidP="00E72BD3">
      <w:pPr>
        <w:tabs>
          <w:tab w:val="left" w:pos="706"/>
        </w:tabs>
        <w:spacing w:before="278"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7C5EF7" w:rsidRPr="007C5EF7">
        <w:rPr>
          <w:rFonts w:ascii="Times New Roman" w:eastAsia="Times New Roman" w:hAnsi="Times New Roman" w:cs="Times New Roman"/>
        </w:rPr>
        <w:t xml:space="preserve">Порядок формирования и подготовки Резерва кадров Каргасокского района (далее </w:t>
      </w:r>
      <w:proofErr w:type="gramStart"/>
      <w:r w:rsidR="007C5EF7" w:rsidRPr="007C5EF7">
        <w:rPr>
          <w:rFonts w:ascii="Times New Roman" w:eastAsia="Times New Roman" w:hAnsi="Times New Roman" w:cs="Times New Roman"/>
        </w:rPr>
        <w:t>-П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>орядок) регулирует вопросы, связанные с привлечением квалифицированных, талантливых, успешных, имеющих активную гражданскую позицию и высокий потенциал к развитию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способных после специализированной подготовки и обучения занять муниципальные должности, должности муниципальной службы, а также должности руководителей муниципальных предприятий и учреждений.</w:t>
      </w:r>
    </w:p>
    <w:p w:rsidR="007C5EF7" w:rsidRPr="007C5EF7" w:rsidRDefault="00E72BD3" w:rsidP="00E72BD3">
      <w:pPr>
        <w:tabs>
          <w:tab w:val="left" w:pos="706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7C5EF7" w:rsidRPr="007C5EF7">
        <w:rPr>
          <w:rFonts w:ascii="Times New Roman" w:eastAsia="Times New Roman" w:hAnsi="Times New Roman" w:cs="Times New Roman"/>
        </w:rPr>
        <w:t>Решение вопросов, связанных с формированием и подготовкой Резерва кадров Каргасокского района (далее - Резерв), относится к полномочиям Комиссии по формированию и подготовке Резерва кадров Каргасокского района (далее - Комиссия), положение о которой утверждается распоряжением Администрации Каргасокского района.</w:t>
      </w:r>
    </w:p>
    <w:p w:rsidR="007C5EF7" w:rsidRPr="007C5EF7" w:rsidRDefault="007C5EF7" w:rsidP="007C5EF7">
      <w:pPr>
        <w:numPr>
          <w:ilvl w:val="0"/>
          <w:numId w:val="4"/>
        </w:numPr>
        <w:tabs>
          <w:tab w:val="left" w:pos="4133"/>
        </w:tabs>
        <w:spacing w:before="298" w:after="0" w:line="240" w:lineRule="auto"/>
        <w:ind w:left="3888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Формирование Резерва</w:t>
      </w:r>
    </w:p>
    <w:p w:rsidR="007C5EF7" w:rsidRPr="007C5EF7" w:rsidRDefault="00E72BD3" w:rsidP="00E72BD3">
      <w:pPr>
        <w:tabs>
          <w:tab w:val="left" w:pos="706"/>
        </w:tabs>
        <w:spacing w:before="269"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C5EF7" w:rsidRPr="007C5EF7">
        <w:rPr>
          <w:rFonts w:ascii="Times New Roman" w:eastAsia="Times New Roman" w:hAnsi="Times New Roman" w:cs="Times New Roman"/>
        </w:rPr>
        <w:t>Основными принципами формирования Резерва являются открытость, добровольность, состязательность, объективность.</w:t>
      </w:r>
    </w:p>
    <w:p w:rsidR="000572A3" w:rsidRPr="000572A3" w:rsidRDefault="000572A3" w:rsidP="000572A3">
      <w:pPr>
        <w:keepLines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4. Основными требованиями к гражданам, претендующим на включение в Резерв, являются:</w:t>
      </w:r>
    </w:p>
    <w:p w:rsidR="000572A3" w:rsidRPr="000572A3" w:rsidRDefault="000572A3" w:rsidP="000572A3">
      <w:pPr>
        <w:keepLines/>
        <w:tabs>
          <w:tab w:val="left" w:pos="930"/>
          <w:tab w:val="left" w:pos="1364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- наличие гражданства Российской Федерации (в случаях предусмотренных международным договором Российской Федерации – гражданства иностранного государства-участника такого международного договора);</w:t>
      </w:r>
    </w:p>
    <w:p w:rsidR="000572A3" w:rsidRPr="000572A3" w:rsidRDefault="000572A3" w:rsidP="000572A3">
      <w:pPr>
        <w:keepLines/>
        <w:tabs>
          <w:tab w:val="left" w:pos="930"/>
          <w:tab w:val="left" w:pos="1364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- возраст от 25 до 50 лет;</w:t>
      </w:r>
    </w:p>
    <w:p w:rsidR="000572A3" w:rsidRPr="000572A3" w:rsidRDefault="000572A3" w:rsidP="000572A3">
      <w:pPr>
        <w:keepLines/>
        <w:tabs>
          <w:tab w:val="left" w:pos="930"/>
          <w:tab w:val="left" w:pos="1364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 xml:space="preserve">- высшее образование, а для лиц, претендующих на включение в Резерв на замещение должностей муниципальной службы главной группы должностей – высшее образование не ниже уровня </w:t>
      </w:r>
      <w:proofErr w:type="spellStart"/>
      <w:r w:rsidRPr="000572A3">
        <w:rPr>
          <w:rFonts w:ascii="Times New Roman" w:hAnsi="Times New Roman" w:cs="Times New Roman"/>
          <w:color w:val="FF0000"/>
          <w:sz w:val="24"/>
          <w:szCs w:val="24"/>
        </w:rPr>
        <w:t>специалитета</w:t>
      </w:r>
      <w:proofErr w:type="spellEnd"/>
      <w:r w:rsidRPr="000572A3">
        <w:rPr>
          <w:rFonts w:ascii="Times New Roman" w:hAnsi="Times New Roman" w:cs="Times New Roman"/>
          <w:color w:val="FF0000"/>
          <w:sz w:val="24"/>
          <w:szCs w:val="24"/>
        </w:rPr>
        <w:t>, магистратуры;</w:t>
      </w:r>
    </w:p>
    <w:p w:rsidR="000572A3" w:rsidRPr="000572A3" w:rsidRDefault="000572A3" w:rsidP="000572A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- стаж муниципальной службы не менее 4 лет или не менее 5 лет работы по специальности, направлению подготовки (для лиц, претендующих на включение в Резерв на должности муниципальной службы главной группы должностей);</w:t>
      </w:r>
    </w:p>
    <w:p w:rsidR="000572A3" w:rsidRPr="000572A3" w:rsidRDefault="000572A3" w:rsidP="000572A3">
      <w:pPr>
        <w:keepLines/>
        <w:tabs>
          <w:tab w:val="left" w:pos="930"/>
          <w:tab w:val="left" w:pos="1364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- стаж муниципальной службы не менее 2 лет или не менее 4 лет работы по специальности, направлению подготовки (для лиц, претендующих на включение в Резерв на должности муниципальной службы ведущей группы должностей);</w:t>
      </w:r>
    </w:p>
    <w:p w:rsidR="000572A3" w:rsidRPr="000572A3" w:rsidRDefault="000572A3" w:rsidP="000572A3">
      <w:pPr>
        <w:keepLines/>
        <w:tabs>
          <w:tab w:val="left" w:pos="930"/>
          <w:tab w:val="left" w:pos="1364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- опыт работы на руководящей должности не менее трех лет (для лиц, претендующих на включение в Резерв на муниципальные должности и должности руководителей муниципальных унитарных предприятий, муниципальных учреждений);</w:t>
      </w:r>
    </w:p>
    <w:p w:rsidR="000572A3" w:rsidRPr="000572A3" w:rsidRDefault="000572A3" w:rsidP="000572A3">
      <w:pPr>
        <w:keepLines/>
        <w:tabs>
          <w:tab w:val="left" w:pos="930"/>
          <w:tab w:val="left" w:pos="1364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- отсутствие документально подтвержденных сведений компрометирующего характера (осуждения к наказанию, исключающему возможность исполнения соответствующих должностных обязанностей).</w:t>
      </w:r>
    </w:p>
    <w:p w:rsidR="000572A3" w:rsidRDefault="000572A3" w:rsidP="000572A3">
      <w:pPr>
        <w:tabs>
          <w:tab w:val="left" w:pos="677"/>
        </w:tabs>
        <w:spacing w:before="5" w:after="0" w:line="274" w:lineRule="exact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1 года стажа муниципальной службы или работы по специальности, направлению подготовки.</w:t>
      </w:r>
    </w:p>
    <w:p w:rsidR="000572A3" w:rsidRPr="000572A3" w:rsidRDefault="000572A3" w:rsidP="000572A3">
      <w:pPr>
        <w:tabs>
          <w:tab w:val="left" w:pos="677"/>
        </w:tabs>
        <w:spacing w:before="5" w:after="0" w:line="274" w:lineRule="exac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A3">
        <w:rPr>
          <w:rFonts w:ascii="Times New Roman" w:hAnsi="Times New Roman" w:cs="Times New Roman"/>
          <w:color w:val="FF0000"/>
          <w:sz w:val="24"/>
          <w:szCs w:val="24"/>
        </w:rPr>
        <w:t xml:space="preserve">(Пункт </w:t>
      </w:r>
      <w:r w:rsidR="00E5122A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Pr="000572A3">
        <w:rPr>
          <w:rFonts w:ascii="Times New Roman" w:hAnsi="Times New Roman" w:cs="Times New Roman"/>
          <w:color w:val="FF0000"/>
          <w:sz w:val="24"/>
          <w:szCs w:val="24"/>
        </w:rPr>
        <w:t xml:space="preserve">изменен на основании постановления Администрации </w:t>
      </w:r>
      <w:proofErr w:type="spellStart"/>
      <w:r w:rsidRPr="000572A3">
        <w:rPr>
          <w:rFonts w:ascii="Times New Roman" w:hAnsi="Times New Roman" w:cs="Times New Roman"/>
          <w:color w:val="FF0000"/>
          <w:sz w:val="24"/>
          <w:szCs w:val="24"/>
        </w:rPr>
        <w:t>Каргаскоского</w:t>
      </w:r>
      <w:proofErr w:type="spellEnd"/>
      <w:r w:rsidRPr="000572A3">
        <w:rPr>
          <w:rFonts w:ascii="Times New Roman" w:hAnsi="Times New Roman" w:cs="Times New Roman"/>
          <w:color w:val="FF0000"/>
          <w:sz w:val="24"/>
          <w:szCs w:val="24"/>
        </w:rPr>
        <w:t xml:space="preserve"> района</w:t>
      </w:r>
      <w:r w:rsidRPr="000572A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от 21.03.2018 № 53</w:t>
      </w:r>
      <w:r w:rsidRPr="000572A3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C5EF7" w:rsidRPr="007C5EF7" w:rsidRDefault="00E72BD3" w:rsidP="000572A3">
      <w:pPr>
        <w:tabs>
          <w:tab w:val="left" w:pos="677"/>
        </w:tabs>
        <w:spacing w:before="5" w:after="0" w:line="274" w:lineRule="exact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7C5EF7" w:rsidRPr="007C5EF7">
        <w:rPr>
          <w:rFonts w:ascii="Times New Roman" w:eastAsia="Times New Roman" w:hAnsi="Times New Roman" w:cs="Times New Roman"/>
        </w:rPr>
        <w:t>Структура Резерва включает в себя следующие группы должностей:</w:t>
      </w:r>
    </w:p>
    <w:p w:rsidR="007C5EF7" w:rsidRPr="007C5EF7" w:rsidRDefault="00E72BD3" w:rsidP="00E72BD3">
      <w:pPr>
        <w:tabs>
          <w:tab w:val="left" w:pos="802"/>
        </w:tabs>
        <w:spacing w:before="10" w:after="0" w:line="254" w:lineRule="exact"/>
        <w:ind w:right="43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7C5EF7" w:rsidRPr="007C5EF7">
        <w:rPr>
          <w:rFonts w:ascii="Times New Roman" w:eastAsia="Times New Roman" w:hAnsi="Times New Roman" w:cs="Times New Roman"/>
        </w:rPr>
        <w:t>м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>униципальные должности: главы муниципальных образований (муниципального района, поселений);</w:t>
      </w:r>
    </w:p>
    <w:p w:rsidR="007C5EF7" w:rsidRPr="007C5EF7" w:rsidRDefault="00E72BD3" w:rsidP="00E72BD3">
      <w:pPr>
        <w:tabs>
          <w:tab w:val="left" w:pos="682"/>
        </w:tabs>
        <w:spacing w:before="29" w:after="0" w:line="240" w:lineRule="auto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7C5EF7" w:rsidRPr="007C5EF7">
        <w:rPr>
          <w:rFonts w:ascii="Times New Roman" w:eastAsia="Times New Roman" w:hAnsi="Times New Roman" w:cs="Times New Roman"/>
        </w:rPr>
        <w:t>д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>олжности муниципальной службы Каргасокского района:</w:t>
      </w:r>
    </w:p>
    <w:p w:rsidR="007C5EF7" w:rsidRPr="007C5EF7" w:rsidRDefault="007C5EF7" w:rsidP="00E72BD3">
      <w:pPr>
        <w:tabs>
          <w:tab w:val="left" w:pos="562"/>
        </w:tabs>
        <w:spacing w:before="14" w:after="0" w:line="240" w:lineRule="auto"/>
        <w:ind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заместители Главы Каргасокского района (главная группа должностей);</w:t>
      </w:r>
    </w:p>
    <w:p w:rsidR="007C5EF7" w:rsidRPr="007C5EF7" w:rsidRDefault="007C5EF7" w:rsidP="00E72BD3">
      <w:pPr>
        <w:tabs>
          <w:tab w:val="left" w:pos="715"/>
        </w:tabs>
        <w:spacing w:before="53"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руководители структурных подразделений Администрации Каргасокского района (ведущая группа должностей);</w:t>
      </w:r>
    </w:p>
    <w:p w:rsidR="007C5EF7" w:rsidRPr="007C5EF7" w:rsidRDefault="007C5EF7" w:rsidP="00E72BD3">
      <w:pPr>
        <w:tabs>
          <w:tab w:val="left" w:pos="566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заместители руководителей структурных подразделений Администрации Каргасокского района, главные и ведущие специалисты (старшая группа должностей);</w:t>
      </w:r>
    </w:p>
    <w:p w:rsidR="007C5EF7" w:rsidRPr="007C5EF7" w:rsidRDefault="00E72BD3" w:rsidP="00E72BD3">
      <w:pPr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7C5EF7" w:rsidRPr="007C5EF7">
        <w:rPr>
          <w:rFonts w:ascii="Times New Roman" w:eastAsia="Times New Roman" w:hAnsi="Times New Roman" w:cs="Times New Roman"/>
        </w:rPr>
        <w:t>д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>олжности руководителей муниципальных унитарных предприятий, муниципальных учреждений.</w:t>
      </w:r>
    </w:p>
    <w:p w:rsidR="007C5EF7" w:rsidRPr="007C5EF7" w:rsidRDefault="00E72BD3" w:rsidP="00E72BD3">
      <w:pPr>
        <w:tabs>
          <w:tab w:val="left" w:pos="682"/>
        </w:tabs>
        <w:spacing w:after="0" w:line="274" w:lineRule="exact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</w:t>
      </w:r>
      <w:r w:rsidR="007C5EF7" w:rsidRPr="007C5EF7">
        <w:rPr>
          <w:rFonts w:ascii="Times New Roman" w:eastAsia="Times New Roman" w:hAnsi="Times New Roman" w:cs="Times New Roman"/>
        </w:rPr>
        <w:t>Критериями отбора граждан для включения в Резерв являются:</w:t>
      </w:r>
    </w:p>
    <w:p w:rsidR="007C5EF7" w:rsidRPr="007C5EF7" w:rsidRDefault="00E72BD3" w:rsidP="00E72BD3">
      <w:pPr>
        <w:tabs>
          <w:tab w:val="left" w:pos="1070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7C5EF7" w:rsidRPr="007C5EF7">
        <w:rPr>
          <w:rFonts w:ascii="Times New Roman" w:eastAsia="Times New Roman" w:hAnsi="Times New Roman" w:cs="Times New Roman"/>
        </w:rPr>
        <w:t>результативность и успешность: наличие документально подтвержденных позитивных изменений, произошедших в деятельности организации (органа) под руководством кандидата, успешно реализованных проектов (для лиц, претендующих на включение в Резерв на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учреждений);</w:t>
      </w:r>
    </w:p>
    <w:p w:rsidR="007C5EF7" w:rsidRPr="007C5EF7" w:rsidRDefault="00E72BD3" w:rsidP="00E72BD3">
      <w:pPr>
        <w:tabs>
          <w:tab w:val="left" w:pos="1070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7C5EF7" w:rsidRPr="007C5EF7">
        <w:rPr>
          <w:rFonts w:ascii="Times New Roman" w:eastAsia="Times New Roman" w:hAnsi="Times New Roman" w:cs="Times New Roman"/>
        </w:rPr>
        <w:t>управленческие компетенции: лидерские качества, стратегическое мышление (для лиц, претендующих на включение в Резерв на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учреждений);</w:t>
      </w:r>
    </w:p>
    <w:p w:rsidR="007C5EF7" w:rsidRPr="007C5EF7" w:rsidRDefault="00E72BD3" w:rsidP="00E72BD3">
      <w:pPr>
        <w:tabs>
          <w:tab w:val="left" w:pos="1070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 w:rsidR="007C5EF7" w:rsidRPr="007C5EF7">
        <w:rPr>
          <w:rFonts w:ascii="Times New Roman" w:eastAsia="Times New Roman" w:hAnsi="Times New Roman" w:cs="Times New Roman"/>
        </w:rPr>
        <w:t>профессиональные компетенции: работоспособность, системное мышление, целеустремленность, социальная ориентация (для всех лиц, претендующих на включение в Резерв);</w:t>
      </w:r>
    </w:p>
    <w:p w:rsidR="007C5EF7" w:rsidRPr="00E72BD3" w:rsidRDefault="00E72BD3" w:rsidP="00E72BD3">
      <w:pPr>
        <w:tabs>
          <w:tab w:val="left" w:pos="1070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 w:rsidR="007C5EF7" w:rsidRPr="00E72BD3">
        <w:rPr>
          <w:rFonts w:ascii="Times New Roman" w:eastAsia="Times New Roman" w:hAnsi="Times New Roman" w:cs="Times New Roman"/>
        </w:rPr>
        <w:t>личностные компетенции: наличие активной гражданской позиции, способности объективно оценивать свою работу и работу коллектива, а также инициативность, коммуникабельность, корректность (для всех лиц, претендующих на включение в Резерв).</w:t>
      </w:r>
    </w:p>
    <w:p w:rsidR="007C5EF7" w:rsidRPr="007C5EF7" w:rsidRDefault="00E72BD3" w:rsidP="00E72BD3">
      <w:pPr>
        <w:tabs>
          <w:tab w:val="left" w:pos="682"/>
        </w:tabs>
        <w:spacing w:after="0" w:line="274" w:lineRule="exact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7C5EF7" w:rsidRPr="007C5EF7">
        <w:rPr>
          <w:rFonts w:ascii="Times New Roman" w:eastAsia="Times New Roman" w:hAnsi="Times New Roman" w:cs="Times New Roman"/>
        </w:rPr>
        <w:t>С целью формирования Резерва Комиссия, проводит заседание, на котором:</w:t>
      </w:r>
    </w:p>
    <w:p w:rsidR="007C5EF7" w:rsidRPr="007C5EF7" w:rsidRDefault="007C5EF7" w:rsidP="00E72BD3">
      <w:pPr>
        <w:numPr>
          <w:ilvl w:val="0"/>
          <w:numId w:val="7"/>
        </w:numPr>
        <w:tabs>
          <w:tab w:val="left" w:pos="581"/>
        </w:tabs>
        <w:spacing w:after="0" w:line="274" w:lineRule="exact"/>
        <w:ind w:left="446"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утверждает план работы по формированию Резерва;</w:t>
      </w:r>
    </w:p>
    <w:p w:rsidR="007C5EF7" w:rsidRPr="007C5EF7" w:rsidRDefault="007C5EF7" w:rsidP="00E72BD3">
      <w:pPr>
        <w:numPr>
          <w:ilvl w:val="0"/>
          <w:numId w:val="7"/>
        </w:numPr>
        <w:tabs>
          <w:tab w:val="left" w:pos="566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принимает решение о размещении информационного сообщения о приеме документов для включения в Резерв.</w:t>
      </w:r>
    </w:p>
    <w:p w:rsidR="007C5EF7" w:rsidRPr="007C5EF7" w:rsidRDefault="007C5EF7" w:rsidP="00E72BD3">
      <w:pPr>
        <w:spacing w:before="5"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План работы по формированию Резерва включает дату, время и место, порядок проведения этапов формирования Резерва.</w:t>
      </w:r>
    </w:p>
    <w:p w:rsidR="007C5EF7" w:rsidRPr="007C5EF7" w:rsidRDefault="007C5EF7" w:rsidP="00E72BD3">
      <w:pPr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Информационное сообщение о приеме документов для включения в Резерв в обязательном порядке включает наименование должностей (группы должностей) в соответствии со структурой Резерва, на которые будет осуществлено формирование Резерва, перечень необходимых для представления документов, даты и время начала и окончания приема документов, место приема документов, контактную информацию. Информационное сообщение о приеме документов для включения в Резерв публикуется в печатном средстве массовой информации и размещается на официальном сайте Администрации Каргасокского района в информационно-телекоммуникационной сети "Интернет"</w:t>
      </w:r>
      <w:r w:rsidRPr="0055437E">
        <w:rPr>
          <w:rFonts w:ascii="Times New Roman" w:eastAsia="Times New Roman" w:hAnsi="Times New Roman" w:cs="Times New Roman"/>
          <w:lang w:eastAsia="en-US"/>
        </w:rPr>
        <w:t xml:space="preserve"> (</w:t>
      </w:r>
      <w:hyperlink r:id="rId10" w:history="1">
        <w:r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http</w:t>
        </w:r>
        <w:r w:rsidRPr="0055437E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://</w:t>
        </w:r>
        <w:r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www</w:t>
        </w:r>
        <w:r w:rsidRPr="0055437E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.</w:t>
        </w:r>
        <w:proofErr w:type="spellStart"/>
        <w:r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kargasok</w:t>
        </w:r>
        <w:proofErr w:type="spellEnd"/>
        <w:r w:rsidRPr="0055437E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.</w:t>
        </w:r>
        <w:proofErr w:type="spellStart"/>
        <w:r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ru</w:t>
        </w:r>
        <w:proofErr w:type="spellEnd"/>
      </w:hyperlink>
      <w:r w:rsidRPr="0055437E">
        <w:rPr>
          <w:rFonts w:ascii="Times New Roman" w:eastAsia="Times New Roman" w:hAnsi="Times New Roman" w:cs="Times New Roman"/>
          <w:lang w:eastAsia="en-US"/>
        </w:rPr>
        <w:t>)</w:t>
      </w:r>
      <w:r w:rsidRPr="007C5EF7">
        <w:rPr>
          <w:rFonts w:ascii="Times New Roman" w:eastAsia="Times New Roman" w:hAnsi="Times New Roman" w:cs="Times New Roman"/>
        </w:rPr>
        <w:t xml:space="preserve"> в разделе «Резерв кадров Каргасокского района».</w:t>
      </w:r>
    </w:p>
    <w:p w:rsidR="007C5EF7" w:rsidRPr="007C5EF7" w:rsidRDefault="00E72BD3" w:rsidP="00E72BD3">
      <w:pPr>
        <w:tabs>
          <w:tab w:val="left" w:pos="682"/>
        </w:tabs>
        <w:spacing w:after="0" w:line="274" w:lineRule="exact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7C5EF7" w:rsidRPr="007C5EF7">
        <w:rPr>
          <w:rFonts w:ascii="Times New Roman" w:eastAsia="Times New Roman" w:hAnsi="Times New Roman" w:cs="Times New Roman"/>
        </w:rPr>
        <w:t>Формирование Резерва осуществляется в три этапа.</w:t>
      </w:r>
    </w:p>
    <w:p w:rsidR="007C5EF7" w:rsidRPr="007C5EF7" w:rsidRDefault="00E72BD3" w:rsidP="00E72BD3">
      <w:pPr>
        <w:tabs>
          <w:tab w:val="left" w:pos="677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="007C5EF7" w:rsidRPr="007C5EF7">
        <w:rPr>
          <w:rFonts w:ascii="Times New Roman" w:eastAsia="Times New Roman" w:hAnsi="Times New Roman" w:cs="Times New Roman"/>
        </w:rPr>
        <w:t>На первом этапе осуществляется прием документов для включения в Резерв от граждан (самовыдвижение) и от органов государственной власти, местного самоуправления, организаций, индивидуальных предпринимателей (представление), а также утверждение списка граждан, допущенных ко второму этапу.</w:t>
      </w:r>
    </w:p>
    <w:p w:rsidR="007C5EF7" w:rsidRPr="007C5EF7" w:rsidRDefault="00E72BD3" w:rsidP="00E72BD3">
      <w:pPr>
        <w:tabs>
          <w:tab w:val="left" w:pos="830"/>
        </w:tabs>
        <w:spacing w:after="0" w:line="274" w:lineRule="exact"/>
        <w:ind w:right="2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 w:rsidR="007C5EF7" w:rsidRPr="007C5EF7">
        <w:rPr>
          <w:rFonts w:ascii="Times New Roman" w:eastAsia="Times New Roman" w:hAnsi="Times New Roman" w:cs="Times New Roman"/>
        </w:rPr>
        <w:t xml:space="preserve">Прием документов осуществляет Отдел правовой и кадровой работы Администрации Каргасокского района (далее - Отдел). Период приема документов не может превышать тридцати календарных дней </w:t>
      </w:r>
      <w:proofErr w:type="gramStart"/>
      <w:r w:rsidR="007C5EF7" w:rsidRPr="007C5EF7">
        <w:rPr>
          <w:rFonts w:ascii="Times New Roman" w:eastAsia="Times New Roman" w:hAnsi="Times New Roman" w:cs="Times New Roman"/>
        </w:rPr>
        <w:t>с даты публикации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 xml:space="preserve"> информационного сообщения в печатном средстве массовой информации.</w:t>
      </w:r>
    </w:p>
    <w:p w:rsidR="007C5EF7" w:rsidRPr="007C5EF7" w:rsidRDefault="00E72BD3" w:rsidP="000572A3">
      <w:pPr>
        <w:tabs>
          <w:tab w:val="left" w:pos="787"/>
        </w:tabs>
        <w:spacing w:after="0" w:line="274" w:lineRule="exact"/>
        <w:ind w:left="426" w:right="18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 w:rsidR="007C5EF7" w:rsidRPr="007C5EF7">
        <w:rPr>
          <w:rFonts w:ascii="Times New Roman" w:eastAsia="Times New Roman" w:hAnsi="Times New Roman" w:cs="Times New Roman"/>
        </w:rPr>
        <w:t>При самовыдвижении гражданин предс</w:t>
      </w:r>
      <w:r>
        <w:rPr>
          <w:rFonts w:ascii="Times New Roman" w:eastAsia="Times New Roman" w:hAnsi="Times New Roman" w:cs="Times New Roman"/>
        </w:rPr>
        <w:t xml:space="preserve">тавляет следующие документы: а) </w:t>
      </w:r>
      <w:r w:rsidR="007C5EF7" w:rsidRPr="007C5EF7">
        <w:rPr>
          <w:rFonts w:ascii="Times New Roman" w:eastAsia="Times New Roman" w:hAnsi="Times New Roman" w:cs="Times New Roman"/>
        </w:rPr>
        <w:t>анкету по форме согласно приложению 1 к настоящему Порядку;</w:t>
      </w:r>
    </w:p>
    <w:p w:rsidR="007C5EF7" w:rsidRPr="007C5EF7" w:rsidRDefault="00E72BD3" w:rsidP="000572A3">
      <w:pPr>
        <w:tabs>
          <w:tab w:val="left" w:pos="672"/>
        </w:tabs>
        <w:spacing w:before="53"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</w:t>
      </w:r>
      <w:r w:rsidR="000572A3">
        <w:rPr>
          <w:rFonts w:ascii="Times New Roman" w:eastAsia="Times New Roman" w:hAnsi="Times New Roman" w:cs="Times New Roman"/>
        </w:rPr>
        <w:t xml:space="preserve"> </w:t>
      </w:r>
      <w:r w:rsidR="007C5EF7" w:rsidRPr="007C5EF7">
        <w:rPr>
          <w:rFonts w:ascii="Times New Roman" w:eastAsia="Times New Roman" w:hAnsi="Times New Roman" w:cs="Times New Roman"/>
        </w:rPr>
        <w:t>описание в произвольной форме основных достигнутых результатов деятельности (для лиц, претендующих на включение в Резерв на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учреждений);</w:t>
      </w:r>
    </w:p>
    <w:p w:rsidR="007C5EF7" w:rsidRPr="007C5EF7" w:rsidRDefault="00E72BD3" w:rsidP="000572A3">
      <w:pPr>
        <w:tabs>
          <w:tab w:val="left" w:pos="686"/>
        </w:tabs>
        <w:spacing w:before="5" w:after="0" w:line="274" w:lineRule="exact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</w:t>
      </w:r>
      <w:r w:rsidR="000572A3">
        <w:rPr>
          <w:rFonts w:ascii="Times New Roman" w:eastAsia="Times New Roman" w:hAnsi="Times New Roman" w:cs="Times New Roman"/>
        </w:rPr>
        <w:t xml:space="preserve"> </w:t>
      </w:r>
      <w:r w:rsidR="007C5EF7" w:rsidRPr="007C5EF7">
        <w:rPr>
          <w:rFonts w:ascii="Times New Roman" w:eastAsia="Times New Roman" w:hAnsi="Times New Roman" w:cs="Times New Roman"/>
        </w:rPr>
        <w:t>копию трудовой книжки;</w:t>
      </w:r>
    </w:p>
    <w:p w:rsidR="007C5EF7" w:rsidRPr="007C5EF7" w:rsidRDefault="00E72BD3" w:rsidP="000572A3">
      <w:pPr>
        <w:tabs>
          <w:tab w:val="left" w:pos="686"/>
        </w:tabs>
        <w:spacing w:after="0" w:line="274" w:lineRule="exact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</w:t>
      </w:r>
      <w:r w:rsidR="000572A3">
        <w:rPr>
          <w:rFonts w:ascii="Times New Roman" w:eastAsia="Times New Roman" w:hAnsi="Times New Roman" w:cs="Times New Roman"/>
        </w:rPr>
        <w:t xml:space="preserve"> </w:t>
      </w:r>
      <w:r w:rsidR="007C5EF7" w:rsidRPr="007C5EF7">
        <w:rPr>
          <w:rFonts w:ascii="Times New Roman" w:eastAsia="Times New Roman" w:hAnsi="Times New Roman" w:cs="Times New Roman"/>
        </w:rPr>
        <w:t>копию паспорта;</w:t>
      </w:r>
    </w:p>
    <w:p w:rsidR="007C5EF7" w:rsidRPr="007C5EF7" w:rsidRDefault="000572A3" w:rsidP="000572A3">
      <w:pPr>
        <w:tabs>
          <w:tab w:val="left" w:pos="672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7C5EF7" w:rsidRPr="007C5EF7">
        <w:rPr>
          <w:rFonts w:ascii="Times New Roman" w:eastAsia="Times New Roman" w:hAnsi="Times New Roman" w:cs="Times New Roman"/>
        </w:rPr>
        <w:t>документы, характеризующие образовательный уровень, результативность и успешность профессиональной деятельности, в том числе:</w:t>
      </w:r>
    </w:p>
    <w:p w:rsidR="007C5EF7" w:rsidRPr="007C5EF7" w:rsidRDefault="007C5EF7" w:rsidP="000572A3">
      <w:pPr>
        <w:numPr>
          <w:ilvl w:val="0"/>
          <w:numId w:val="11"/>
        </w:numPr>
        <w:tabs>
          <w:tab w:val="left" w:pos="576"/>
        </w:tabs>
        <w:spacing w:after="0" w:line="274" w:lineRule="exact"/>
        <w:ind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копии документов об образовании, о повышении профессионального уровня;</w:t>
      </w:r>
    </w:p>
    <w:p w:rsidR="007C5EF7" w:rsidRPr="007C5EF7" w:rsidRDefault="007C5EF7" w:rsidP="000572A3">
      <w:pPr>
        <w:numPr>
          <w:ilvl w:val="0"/>
          <w:numId w:val="11"/>
        </w:numPr>
        <w:tabs>
          <w:tab w:val="left" w:pos="576"/>
        </w:tabs>
        <w:spacing w:after="0" w:line="274" w:lineRule="exact"/>
        <w:ind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характеристики, отзывы, рекомендации, результаты тестирования (в случае наличия);</w:t>
      </w:r>
    </w:p>
    <w:p w:rsidR="007C5EF7" w:rsidRPr="007C5EF7" w:rsidRDefault="007C5EF7" w:rsidP="000572A3">
      <w:pPr>
        <w:numPr>
          <w:ilvl w:val="0"/>
          <w:numId w:val="11"/>
        </w:numPr>
        <w:tabs>
          <w:tab w:val="left" w:pos="576"/>
        </w:tabs>
        <w:spacing w:before="5" w:after="0" w:line="274" w:lineRule="exact"/>
        <w:ind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иные документы (по желанию).</w:t>
      </w:r>
    </w:p>
    <w:p w:rsidR="007C5EF7" w:rsidRPr="007C5EF7" w:rsidRDefault="000572A3" w:rsidP="000572A3">
      <w:pPr>
        <w:tabs>
          <w:tab w:val="left" w:pos="672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7C5EF7" w:rsidRPr="007C5EF7">
        <w:rPr>
          <w:rFonts w:ascii="Times New Roman" w:eastAsia="Times New Roman" w:hAnsi="Times New Roman" w:cs="Times New Roman"/>
        </w:rPr>
        <w:t>с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>огласие на обработку персональных данных согласно приложению 3 к настоящему Порядку.</w:t>
      </w:r>
    </w:p>
    <w:p w:rsidR="007C5EF7" w:rsidRPr="007C5EF7" w:rsidRDefault="00E72BD3" w:rsidP="00E72BD3">
      <w:pPr>
        <w:tabs>
          <w:tab w:val="left" w:pos="816"/>
        </w:tabs>
        <w:spacing w:after="0" w:line="274" w:lineRule="exact"/>
        <w:ind w:right="1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12.</w:t>
      </w:r>
      <w:r w:rsidR="007C5EF7" w:rsidRPr="007C5EF7">
        <w:rPr>
          <w:rFonts w:ascii="Times New Roman" w:eastAsia="Times New Roman" w:hAnsi="Times New Roman" w:cs="Times New Roman"/>
        </w:rPr>
        <w:t>При выдвижении граждан для включения в Резерв по представлению субъектов, указанных в пункте 9 настоящего Порядка, направляется представление по форме согласно приложению 2 к настоящему Порядку, а также документы, указанные в пункте 11 настоящего Порядка.</w:t>
      </w:r>
    </w:p>
    <w:p w:rsidR="007C5EF7" w:rsidRPr="007C5EF7" w:rsidRDefault="00E72BD3" w:rsidP="00E72BD3">
      <w:pPr>
        <w:tabs>
          <w:tab w:val="left" w:pos="816"/>
        </w:tabs>
        <w:spacing w:after="0" w:line="274" w:lineRule="exact"/>
        <w:ind w:right="1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 w:rsidR="007C5EF7" w:rsidRPr="007C5EF7">
        <w:rPr>
          <w:rFonts w:ascii="Times New Roman" w:eastAsia="Times New Roman" w:hAnsi="Times New Roman" w:cs="Times New Roman"/>
        </w:rPr>
        <w:t>Представление документов, указанных в пунктах 11, 12 настоящего Порядка, не в полном объеме и (или) с нарушением форм, указанных в приложениях 1, 2 к настоящему Порядку, является основанием для отказа в их приеме.</w:t>
      </w:r>
    </w:p>
    <w:p w:rsidR="007C5EF7" w:rsidRPr="007C5EF7" w:rsidRDefault="00E72BD3" w:rsidP="00E72BD3">
      <w:pPr>
        <w:tabs>
          <w:tab w:val="left" w:pos="816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 w:rsidR="007C5EF7" w:rsidRPr="007C5EF7">
        <w:rPr>
          <w:rFonts w:ascii="Times New Roman" w:eastAsia="Times New Roman" w:hAnsi="Times New Roman" w:cs="Times New Roman"/>
        </w:rPr>
        <w:t>В течение двух рабочих дней с даты, следующей за датой окончания приема документов, указанных в пунктах 11,12 настоящего Порядка, Отдел передает их в Комиссию.</w:t>
      </w:r>
    </w:p>
    <w:p w:rsidR="007C5EF7" w:rsidRPr="007C5EF7" w:rsidRDefault="007C5EF7" w:rsidP="00E72BD3">
      <w:pPr>
        <w:spacing w:before="5"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 xml:space="preserve">В течение пяти рабочих дней </w:t>
      </w:r>
      <w:proofErr w:type="gramStart"/>
      <w:r w:rsidRPr="007C5EF7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7C5EF7">
        <w:rPr>
          <w:rFonts w:ascii="Times New Roman" w:eastAsia="Times New Roman" w:hAnsi="Times New Roman" w:cs="Times New Roman"/>
        </w:rPr>
        <w:t xml:space="preserve"> указанных документов Комиссия проводит заседание, на котором утверждает список граждан, представивших документы в полном объеме, по установленной форме, соответствующих требованиям, указанным в пункте 4 настоящего Порядка, которые будут допущены ко второму этапу (далее - кандидаты).</w:t>
      </w:r>
    </w:p>
    <w:p w:rsidR="007C5EF7" w:rsidRPr="007C5EF7" w:rsidRDefault="007C5EF7" w:rsidP="00E72BD3">
      <w:pPr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 xml:space="preserve">Граждане, не допущенные ко второму этапу, уведомляются об этом секретарем Комиссии в течение четырнадцати календарных дней </w:t>
      </w:r>
      <w:proofErr w:type="gramStart"/>
      <w:r w:rsidRPr="007C5EF7">
        <w:rPr>
          <w:rFonts w:ascii="Times New Roman" w:eastAsia="Times New Roman" w:hAnsi="Times New Roman" w:cs="Times New Roman"/>
        </w:rPr>
        <w:t>с даты утверждения</w:t>
      </w:r>
      <w:proofErr w:type="gramEnd"/>
      <w:r w:rsidRPr="007C5EF7">
        <w:rPr>
          <w:rFonts w:ascii="Times New Roman" w:eastAsia="Times New Roman" w:hAnsi="Times New Roman" w:cs="Times New Roman"/>
        </w:rPr>
        <w:t xml:space="preserve"> списка кандидатов.</w:t>
      </w:r>
    </w:p>
    <w:p w:rsidR="007C5EF7" w:rsidRPr="007C5EF7" w:rsidRDefault="00E72BD3" w:rsidP="00E72BD3">
      <w:pPr>
        <w:tabs>
          <w:tab w:val="left" w:pos="816"/>
        </w:tabs>
        <w:spacing w:after="0" w:line="274" w:lineRule="exact"/>
        <w:ind w:right="1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 w:rsidR="007C5EF7" w:rsidRPr="007C5EF7">
        <w:rPr>
          <w:rFonts w:ascii="Times New Roman" w:eastAsia="Times New Roman" w:hAnsi="Times New Roman" w:cs="Times New Roman"/>
        </w:rPr>
        <w:t xml:space="preserve">Второй этап формирования Резерва проводится в течение тридцати календарных дней </w:t>
      </w:r>
      <w:proofErr w:type="gramStart"/>
      <w:r w:rsidR="007C5EF7" w:rsidRPr="007C5EF7">
        <w:rPr>
          <w:rFonts w:ascii="Times New Roman" w:eastAsia="Times New Roman" w:hAnsi="Times New Roman" w:cs="Times New Roman"/>
        </w:rPr>
        <w:t>с даты утверждения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 xml:space="preserve"> списка кандидатов и заключается в оценке результативности и успешности, управленческих, профессиональных, личностных компетенций кандидатов. О дате, времени и месте проведения второго этапа кандидаты уведомляются письменно не менее чем за семь календарных дней до даты начала его проведения.</w:t>
      </w:r>
    </w:p>
    <w:p w:rsidR="007C5EF7" w:rsidRPr="007C5EF7" w:rsidRDefault="007C5EF7" w:rsidP="00E72BD3">
      <w:pPr>
        <w:spacing w:after="0" w:line="274" w:lineRule="exact"/>
        <w:ind w:left="442"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На втором этапе кандидат проходит следующие процедуры оценки:</w:t>
      </w:r>
    </w:p>
    <w:p w:rsidR="007C5EF7" w:rsidRPr="007C5EF7" w:rsidRDefault="007C5EF7" w:rsidP="00E72BD3">
      <w:pPr>
        <w:numPr>
          <w:ilvl w:val="0"/>
          <w:numId w:val="11"/>
        </w:numPr>
        <w:tabs>
          <w:tab w:val="left" w:pos="566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оценка результативности и успешности по представленным документам (максимум 10 баллов);</w:t>
      </w:r>
    </w:p>
    <w:p w:rsidR="007C5EF7" w:rsidRPr="007C5EF7" w:rsidRDefault="007C5EF7" w:rsidP="00E72BD3">
      <w:pPr>
        <w:numPr>
          <w:ilvl w:val="0"/>
          <w:numId w:val="11"/>
        </w:numPr>
        <w:tabs>
          <w:tab w:val="left" w:pos="566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профессиональное тестирование, в том числе на знание законодательства Российской Федерации, Томской области и муниципальных правовых актов (максимум 10 баллов);</w:t>
      </w:r>
    </w:p>
    <w:p w:rsidR="007C5EF7" w:rsidRPr="007C5EF7" w:rsidRDefault="007C5EF7" w:rsidP="00E72BD3">
      <w:pPr>
        <w:numPr>
          <w:ilvl w:val="0"/>
          <w:numId w:val="11"/>
        </w:numPr>
        <w:tabs>
          <w:tab w:val="left" w:pos="566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оценка управленческих компетенций (максимум 50 баллов) (для лиц, претендующих на включение в Резерв на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учреждений).</w:t>
      </w:r>
    </w:p>
    <w:p w:rsidR="007C5EF7" w:rsidRPr="007C5EF7" w:rsidRDefault="007C5EF7" w:rsidP="00E72BD3">
      <w:pPr>
        <w:numPr>
          <w:ilvl w:val="0"/>
          <w:numId w:val="11"/>
        </w:numPr>
        <w:tabs>
          <w:tab w:val="left" w:pos="576"/>
        </w:tabs>
        <w:spacing w:after="0" w:line="274" w:lineRule="exact"/>
        <w:ind w:left="437"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оценка профессиональных компетенций (максимум 30 баллов).</w:t>
      </w:r>
    </w:p>
    <w:p w:rsidR="007C5EF7" w:rsidRPr="007C5EF7" w:rsidRDefault="007C5EF7" w:rsidP="00E72BD3">
      <w:pPr>
        <w:spacing w:after="0" w:line="274" w:lineRule="exact"/>
        <w:ind w:firstLine="42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К проведению указанных процедур Комиссия может привлекать специализированные организации или экспертов в порядке, установленном действующим законодательством. Баллы, полученные кандидатом по всем процедурам оценки, суммируются.</w:t>
      </w:r>
    </w:p>
    <w:p w:rsidR="007C5EF7" w:rsidRPr="007C5EF7" w:rsidRDefault="00E72BD3" w:rsidP="00E72BD3">
      <w:pPr>
        <w:tabs>
          <w:tab w:val="left" w:pos="816"/>
        </w:tabs>
        <w:spacing w:after="0" w:line="274" w:lineRule="exact"/>
        <w:ind w:right="19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 w:rsidR="007C5EF7" w:rsidRPr="007C5EF7">
        <w:rPr>
          <w:rFonts w:ascii="Times New Roman" w:eastAsia="Times New Roman" w:hAnsi="Times New Roman" w:cs="Times New Roman"/>
        </w:rPr>
        <w:t>Третий этап формирования Резерва заключается в оценке личностных компетенций кандидатов, которая проводится в форме индивидуального собеседования кандидатов с членами Комиссии. О дате, времени и месте проведения третьего этапа кандидаты уведомляются письменно не менее чем за семь календарных дней до даты начала его проведения.</w:t>
      </w:r>
    </w:p>
    <w:p w:rsidR="007C5EF7" w:rsidRPr="007C5EF7" w:rsidRDefault="007C5EF7" w:rsidP="00E72BD3">
      <w:pPr>
        <w:spacing w:before="53"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Итогом проведения индивидуального собеседования является оценка кандидата каждым членом Комиссии (максимум 30 баллов). Оценки членов Комиссии в отношении каждого кандидата обобщаются путем вычисления среднего арифметического значения.</w:t>
      </w:r>
    </w:p>
    <w:p w:rsidR="007C5EF7" w:rsidRPr="007C5EF7" w:rsidRDefault="00E72BD3" w:rsidP="00E72BD3">
      <w:pPr>
        <w:tabs>
          <w:tab w:val="left" w:pos="797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 w:rsidR="007C5EF7" w:rsidRPr="007C5EF7">
        <w:rPr>
          <w:rFonts w:ascii="Times New Roman" w:eastAsia="Times New Roman" w:hAnsi="Times New Roman" w:cs="Times New Roman"/>
        </w:rPr>
        <w:t xml:space="preserve">По итогам проведения второго и третьего этапов Комиссия в течение трех рабочих дней с даты, следующей за датой завершения третьего этапа, формирует и утверждает список лиц, включенных в Резерв. В Резерв включаются кандидаты, набравшие 80 баллов и более и претендовавшие на включение в Резерв на </w:t>
      </w:r>
      <w:proofErr w:type="spellStart"/>
      <w:proofErr w:type="gramStart"/>
      <w:r w:rsidR="007C5EF7" w:rsidRPr="007C5EF7"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 w:rsidR="007C5EF7" w:rsidRPr="007C5EF7">
        <w:rPr>
          <w:rFonts w:ascii="Times New Roman" w:eastAsia="Times New Roman" w:hAnsi="Times New Roman" w:cs="Times New Roman"/>
        </w:rPr>
        <w:t xml:space="preserve">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учреждений, и кандидаты, набравшие 50 баллов и более и претендовавшие на включение в Резерв на должности муниципальной службы старшей группы должностей. В данном списке напротив каждого кандидата, включенного в Резерв, указывается фамилия, инициалы и должность лица, ответственного за его подготовку.</w:t>
      </w:r>
    </w:p>
    <w:p w:rsidR="007C5EF7" w:rsidRPr="007C5EF7" w:rsidRDefault="007C5EF7" w:rsidP="00E72BD3">
      <w:pPr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В случае наличия разногласий между членами Комиссии по включению кандидата в Резерв, Комиссия проводит дополнительное собеседование с данным кандидатом. По итогам собеседования Комиссия принимает решения в установленном порядке.</w:t>
      </w:r>
    </w:p>
    <w:p w:rsidR="007C5EF7" w:rsidRPr="007C5EF7" w:rsidRDefault="00E72BD3" w:rsidP="00E72BD3">
      <w:pPr>
        <w:tabs>
          <w:tab w:val="left" w:pos="797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 w:rsidR="007C5EF7" w:rsidRPr="007C5EF7">
        <w:rPr>
          <w:rFonts w:ascii="Times New Roman" w:eastAsia="Times New Roman" w:hAnsi="Times New Roman" w:cs="Times New Roman"/>
        </w:rPr>
        <w:t>Кандидаты, набравшие по итогам второго и третьего этапов меньшее количество баллов, чем указано в пункте 17 настоящего Порядка, в Резерв не включаются.</w:t>
      </w:r>
    </w:p>
    <w:p w:rsidR="007C5EF7" w:rsidRPr="007C5EF7" w:rsidRDefault="00E72BD3" w:rsidP="00E72BD3">
      <w:pPr>
        <w:tabs>
          <w:tab w:val="left" w:pos="797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 w:rsidR="007C5EF7" w:rsidRPr="007C5EF7">
        <w:rPr>
          <w:rFonts w:ascii="Times New Roman" w:eastAsia="Times New Roman" w:hAnsi="Times New Roman" w:cs="Times New Roman"/>
        </w:rPr>
        <w:t>В случае наличия разногласий между членами Комиссии по включению кандидата в Резерв, Комиссия вправе провести дополнительное собеседование с данным кандидатом. По итогам собеседования Комиссия принимает решение в установленном порядке.</w:t>
      </w:r>
    </w:p>
    <w:p w:rsidR="007C5EF7" w:rsidRPr="007C5EF7" w:rsidRDefault="00E72BD3" w:rsidP="00E72BD3">
      <w:pPr>
        <w:tabs>
          <w:tab w:val="left" w:pos="845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20.</w:t>
      </w:r>
      <w:r w:rsidR="007C5EF7" w:rsidRPr="007C5EF7">
        <w:rPr>
          <w:rFonts w:ascii="Times New Roman" w:eastAsia="Times New Roman" w:hAnsi="Times New Roman" w:cs="Times New Roman"/>
        </w:rPr>
        <w:t xml:space="preserve">О принятом Комиссией решении кандидаты уведомляются письменно секретарем Комиссии в течение четырнадцати календарных дней </w:t>
      </w:r>
      <w:proofErr w:type="gramStart"/>
      <w:r w:rsidR="007C5EF7" w:rsidRPr="007C5EF7">
        <w:rPr>
          <w:rFonts w:ascii="Times New Roman" w:eastAsia="Times New Roman" w:hAnsi="Times New Roman" w:cs="Times New Roman"/>
        </w:rPr>
        <w:t>с даты принятия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 xml:space="preserve"> Комиссией соответствующего решения. При отказе во включении в Резерв указываются причины отказа.</w:t>
      </w:r>
    </w:p>
    <w:p w:rsidR="007C5EF7" w:rsidRPr="007C5EF7" w:rsidRDefault="00E72BD3" w:rsidP="00E72BD3">
      <w:pPr>
        <w:tabs>
          <w:tab w:val="left" w:pos="845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 w:rsidR="007C5EF7" w:rsidRPr="007C5EF7">
        <w:rPr>
          <w:rFonts w:ascii="Times New Roman" w:eastAsia="Times New Roman" w:hAnsi="Times New Roman" w:cs="Times New Roman"/>
        </w:rPr>
        <w:t xml:space="preserve">В течение трех рабочих дней </w:t>
      </w:r>
      <w:proofErr w:type="gramStart"/>
      <w:r w:rsidR="007C5EF7" w:rsidRPr="007C5EF7">
        <w:rPr>
          <w:rFonts w:ascii="Times New Roman" w:eastAsia="Times New Roman" w:hAnsi="Times New Roman" w:cs="Times New Roman"/>
        </w:rPr>
        <w:t>с даты принятия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 xml:space="preserve"> решения Комиссией о включении кандидатов в Резерв секретарь Комиссии передает список таких кандидатов в Отдел.</w:t>
      </w:r>
    </w:p>
    <w:p w:rsidR="007C5EF7" w:rsidRPr="007C5EF7" w:rsidRDefault="00E72BD3" w:rsidP="00E72BD3">
      <w:pPr>
        <w:tabs>
          <w:tab w:val="left" w:pos="845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</w:t>
      </w:r>
      <w:r w:rsidR="007C5EF7" w:rsidRPr="007C5EF7">
        <w:rPr>
          <w:rFonts w:ascii="Times New Roman" w:eastAsia="Times New Roman" w:hAnsi="Times New Roman" w:cs="Times New Roman"/>
        </w:rPr>
        <w:t>Отдел осуществляет ведение Реестра лиц, включенных в Резерв, по форме согласно приложению 4 к настоящему Порядку.</w:t>
      </w:r>
    </w:p>
    <w:p w:rsidR="007C5EF7" w:rsidRPr="007C5EF7" w:rsidRDefault="007C5EF7" w:rsidP="007C5EF7">
      <w:pPr>
        <w:spacing w:after="0" w:line="240" w:lineRule="exact"/>
        <w:ind w:left="3110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58" w:after="0" w:line="240" w:lineRule="auto"/>
        <w:ind w:left="3110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3. Подготовка лиц, включенных в Резерв</w:t>
      </w:r>
    </w:p>
    <w:p w:rsidR="007C5EF7" w:rsidRPr="007C5EF7" w:rsidRDefault="00E72BD3" w:rsidP="00E72BD3">
      <w:pPr>
        <w:tabs>
          <w:tab w:val="left" w:pos="830"/>
        </w:tabs>
        <w:spacing w:before="269" w:after="0" w:line="274" w:lineRule="exact"/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</w:t>
      </w:r>
      <w:r w:rsidR="007C5EF7" w:rsidRPr="007C5EF7">
        <w:rPr>
          <w:rFonts w:ascii="Times New Roman" w:eastAsia="Times New Roman" w:hAnsi="Times New Roman" w:cs="Times New Roman"/>
        </w:rPr>
        <w:t>Подготовка лиц, включенных в Резерв, осуществляется в соответствии с Программой подготовки Резерва кадров Каргасокского района.</w:t>
      </w:r>
    </w:p>
    <w:p w:rsidR="007C5EF7" w:rsidRPr="007C5EF7" w:rsidRDefault="00E72BD3" w:rsidP="00E72BD3">
      <w:pPr>
        <w:tabs>
          <w:tab w:val="left" w:pos="830"/>
        </w:tabs>
        <w:spacing w:after="0" w:line="274" w:lineRule="exact"/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</w:t>
      </w:r>
      <w:r w:rsidR="007C5EF7" w:rsidRPr="007C5EF7">
        <w:rPr>
          <w:rFonts w:ascii="Times New Roman" w:eastAsia="Times New Roman" w:hAnsi="Times New Roman" w:cs="Times New Roman"/>
        </w:rPr>
        <w:t xml:space="preserve">Лицо, включенное в Резерв, в течение тридцати календарных дней </w:t>
      </w:r>
      <w:proofErr w:type="gramStart"/>
      <w:r w:rsidR="007C5EF7" w:rsidRPr="007C5EF7">
        <w:rPr>
          <w:rFonts w:ascii="Times New Roman" w:eastAsia="Times New Roman" w:hAnsi="Times New Roman" w:cs="Times New Roman"/>
        </w:rPr>
        <w:t>с даты включения</w:t>
      </w:r>
      <w:proofErr w:type="gramEnd"/>
      <w:r w:rsidR="007C5EF7" w:rsidRPr="007C5EF7">
        <w:rPr>
          <w:rFonts w:ascii="Times New Roman" w:eastAsia="Times New Roman" w:hAnsi="Times New Roman" w:cs="Times New Roman"/>
        </w:rPr>
        <w:t xml:space="preserve"> составляет План индивидуальной подготовки с учетом уровня его профессиональной подготовки с целью получения знаний, умений и навыков, необходимых для осуществления деятельности в избранной сфере.</w:t>
      </w:r>
    </w:p>
    <w:p w:rsidR="007C5EF7" w:rsidRPr="007C5EF7" w:rsidRDefault="007C5EF7" w:rsidP="007C5EF7">
      <w:pPr>
        <w:spacing w:before="5" w:after="0" w:line="274" w:lineRule="exact"/>
        <w:ind w:firstLine="427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План индивидуальной подготовки лица, включенного в Резерв, составляется по форме согласно приложению 5 к настоящему Порядку на срок его нахождения в Резерве с ежегодной корректировкой и утверждается лицом, ответственным за подготовку.</w:t>
      </w:r>
    </w:p>
    <w:p w:rsidR="007C5EF7" w:rsidRPr="007C5EF7" w:rsidRDefault="007C5EF7" w:rsidP="007C5EF7">
      <w:pPr>
        <w:spacing w:after="0" w:line="274" w:lineRule="exact"/>
        <w:ind w:firstLine="427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 xml:space="preserve">Утвержденный План индивидуальной подготовки лица, включенного в Резерв, представляется данным гражданином в Отдел в течение трех рабочих дней </w:t>
      </w:r>
      <w:proofErr w:type="gramStart"/>
      <w:r w:rsidRPr="007C5EF7">
        <w:rPr>
          <w:rFonts w:ascii="Times New Roman" w:eastAsia="Times New Roman" w:hAnsi="Times New Roman" w:cs="Times New Roman"/>
        </w:rPr>
        <w:t>с даты</w:t>
      </w:r>
      <w:proofErr w:type="gramEnd"/>
      <w:r w:rsidRPr="007C5EF7">
        <w:rPr>
          <w:rFonts w:ascii="Times New Roman" w:eastAsia="Times New Roman" w:hAnsi="Times New Roman" w:cs="Times New Roman"/>
        </w:rPr>
        <w:t xml:space="preserve"> его утверждения.</w:t>
      </w:r>
    </w:p>
    <w:p w:rsidR="007C5EF7" w:rsidRPr="007C5EF7" w:rsidRDefault="007C5EF7" w:rsidP="007C5EF7">
      <w:pPr>
        <w:spacing w:before="5" w:after="0" w:line="274" w:lineRule="exact"/>
        <w:ind w:firstLine="432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Скорректированный План индивидуальной подготовки лица, включенного в Резерв, на следующий календарный год направляется в Отдел не позднее двадцать пятого декабря текущего календарного года.</w:t>
      </w:r>
    </w:p>
    <w:p w:rsidR="007C5EF7" w:rsidRPr="007C5EF7" w:rsidRDefault="00E72BD3" w:rsidP="00E72BD3">
      <w:pPr>
        <w:tabs>
          <w:tab w:val="left" w:pos="830"/>
        </w:tabs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</w:t>
      </w:r>
      <w:r w:rsidR="007C5EF7" w:rsidRPr="007C5EF7">
        <w:rPr>
          <w:rFonts w:ascii="Times New Roman" w:eastAsia="Times New Roman" w:hAnsi="Times New Roman" w:cs="Times New Roman"/>
        </w:rPr>
        <w:t>Лицо, включенное в Резерв, в срок до двадцать пятого марта, двадцать пятого июня, двадцать пятого сентября и до десятого декабря текущего года направляет в Отдел письменную информацию о выполнении Плана индивидуальной подготовки за соответствующий квартал текущего года.</w:t>
      </w:r>
    </w:p>
    <w:p w:rsidR="007C5EF7" w:rsidRPr="007C5EF7" w:rsidRDefault="007C5EF7" w:rsidP="007C5EF7">
      <w:pPr>
        <w:spacing w:before="53" w:after="0" w:line="240" w:lineRule="auto"/>
        <w:ind w:left="3610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4. Заключительные положения</w:t>
      </w:r>
    </w:p>
    <w:p w:rsidR="007C5EF7" w:rsidRPr="007C5EF7" w:rsidRDefault="00E72BD3" w:rsidP="00E72BD3">
      <w:pPr>
        <w:tabs>
          <w:tab w:val="left" w:pos="802"/>
        </w:tabs>
        <w:spacing w:before="283"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26.</w:t>
      </w:r>
      <w:r w:rsidR="007C5EF7" w:rsidRPr="007C5EF7">
        <w:rPr>
          <w:rFonts w:ascii="Times New Roman" w:eastAsia="Times New Roman" w:hAnsi="Times New Roman" w:cs="Times New Roman"/>
        </w:rPr>
        <w:t>Срок нахождения в Резерве составляет три года.</w:t>
      </w:r>
    </w:p>
    <w:p w:rsidR="007C5EF7" w:rsidRPr="007C5EF7" w:rsidRDefault="00E72BD3" w:rsidP="00E72BD3">
      <w:pPr>
        <w:tabs>
          <w:tab w:val="left" w:pos="931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27.</w:t>
      </w:r>
      <w:r w:rsidR="007C5EF7" w:rsidRPr="007C5EF7">
        <w:rPr>
          <w:rFonts w:ascii="Times New Roman" w:eastAsia="Times New Roman" w:hAnsi="Times New Roman" w:cs="Times New Roman"/>
        </w:rPr>
        <w:t>Замещение должностей, указанных в пункте 5 настоящего Порядка, лицами, включенными в Резерв, осуществляется в соответствии с действующим законодательством.</w:t>
      </w:r>
    </w:p>
    <w:p w:rsidR="007C5EF7" w:rsidRPr="007C5EF7" w:rsidRDefault="00E72BD3" w:rsidP="00E72BD3">
      <w:pPr>
        <w:tabs>
          <w:tab w:val="left" w:pos="806"/>
        </w:tabs>
        <w:spacing w:after="0" w:line="274" w:lineRule="exact"/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</w:t>
      </w:r>
      <w:r w:rsidR="007C5EF7" w:rsidRPr="007C5EF7">
        <w:rPr>
          <w:rFonts w:ascii="Times New Roman" w:eastAsia="Times New Roman" w:hAnsi="Times New Roman" w:cs="Times New Roman"/>
        </w:rPr>
        <w:t>В случае образования вакансии в рамках групп должностей, предусмотренных в пункте 5 настоящего Порядка, лицо, включенное в Резерв, рекомендуется Комиссией для участия в конкурсе на замещение данной вакантной должности при соблюдении следующих условий:</w:t>
      </w:r>
    </w:p>
    <w:p w:rsidR="007C5EF7" w:rsidRPr="007C5EF7" w:rsidRDefault="00E72BD3" w:rsidP="00E72BD3">
      <w:pPr>
        <w:tabs>
          <w:tab w:val="left" w:pos="888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 w:rsidR="007C5EF7" w:rsidRPr="007C5EF7">
        <w:rPr>
          <w:rFonts w:ascii="Times New Roman" w:eastAsia="Times New Roman" w:hAnsi="Times New Roman" w:cs="Times New Roman"/>
        </w:rPr>
        <w:t>соответствие лица, включенного в Резерв, квалификационным требованиям, предъявляемым к вакантной должности;</w:t>
      </w:r>
    </w:p>
    <w:p w:rsidR="007C5EF7" w:rsidRPr="007C5EF7" w:rsidRDefault="00E72BD3" w:rsidP="00E72BD3">
      <w:pPr>
        <w:tabs>
          <w:tab w:val="left" w:pos="706"/>
        </w:tabs>
        <w:spacing w:before="5"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7C5EF7" w:rsidRPr="007C5EF7">
        <w:rPr>
          <w:rFonts w:ascii="Times New Roman" w:eastAsia="Times New Roman" w:hAnsi="Times New Roman" w:cs="Times New Roman"/>
        </w:rPr>
        <w:t>выполнение Плана индивидуальной подготовки в полном объеме.</w:t>
      </w:r>
    </w:p>
    <w:p w:rsidR="007C5EF7" w:rsidRPr="007C5EF7" w:rsidRDefault="007C5EF7" w:rsidP="007C5EF7">
      <w:pPr>
        <w:spacing w:after="0" w:line="274" w:lineRule="exact"/>
        <w:ind w:firstLine="432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 xml:space="preserve">Предложение о предоставлении такой рекомендации вносится в Комиссию </w:t>
      </w:r>
      <w:proofErr w:type="gramStart"/>
      <w:r w:rsidRPr="007C5EF7">
        <w:rPr>
          <w:rFonts w:ascii="Times New Roman" w:eastAsia="Times New Roman" w:hAnsi="Times New Roman" w:cs="Times New Roman"/>
        </w:rPr>
        <w:t>ответственным</w:t>
      </w:r>
      <w:proofErr w:type="gramEnd"/>
      <w:r w:rsidRPr="007C5EF7">
        <w:rPr>
          <w:rFonts w:ascii="Times New Roman" w:eastAsia="Times New Roman" w:hAnsi="Times New Roman" w:cs="Times New Roman"/>
        </w:rPr>
        <w:t xml:space="preserve"> за подготовку лица, включенного в Резерв. Решение о рекомендации принимается Комиссией в установленном порядке.</w:t>
      </w:r>
    </w:p>
    <w:p w:rsidR="007C5EF7" w:rsidRPr="007C5EF7" w:rsidRDefault="007C5EF7" w:rsidP="007C5EF7">
      <w:pPr>
        <w:spacing w:after="0" w:line="274" w:lineRule="exact"/>
        <w:ind w:firstLine="427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Рекомендация готовится в письменном виде за подписью председателя Комиссии и выдается секретарем Комиссии непосредственно рекомендованному лицу, включенному в Резерв.</w:t>
      </w:r>
    </w:p>
    <w:p w:rsidR="007C5EF7" w:rsidRPr="007C5EF7" w:rsidRDefault="00E72BD3" w:rsidP="00E72BD3">
      <w:pPr>
        <w:tabs>
          <w:tab w:val="left" w:pos="806"/>
        </w:tabs>
        <w:spacing w:after="0" w:line="274" w:lineRule="exact"/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</w:t>
      </w:r>
      <w:r w:rsidR="007C5EF7" w:rsidRPr="007C5EF7">
        <w:rPr>
          <w:rFonts w:ascii="Times New Roman" w:eastAsia="Times New Roman" w:hAnsi="Times New Roman" w:cs="Times New Roman"/>
        </w:rPr>
        <w:t>Лицо, включенное в Резерв, по предложению ответственного за его подготовку и</w:t>
      </w:r>
      <w:r w:rsidR="007C5EF7" w:rsidRPr="007C5EF7">
        <w:rPr>
          <w:rFonts w:ascii="Times New Roman" w:eastAsia="Times New Roman" w:hAnsi="Times New Roman" w:cs="Times New Roman"/>
        </w:rPr>
        <w:br/>
        <w:t>результатам собеседования с Комиссией может быть рекомендовано Комиссией для включения</w:t>
      </w:r>
      <w:r w:rsidR="007C5EF7" w:rsidRPr="007C5EF7">
        <w:rPr>
          <w:rFonts w:ascii="Times New Roman" w:eastAsia="Times New Roman" w:hAnsi="Times New Roman" w:cs="Times New Roman"/>
        </w:rPr>
        <w:br/>
        <w:t>в установленном порядке в Резерв управленческих кадров Томской области при наличии</w:t>
      </w:r>
      <w:r w:rsidR="007C5EF7" w:rsidRPr="007C5EF7">
        <w:rPr>
          <w:rFonts w:ascii="Times New Roman" w:eastAsia="Times New Roman" w:hAnsi="Times New Roman" w:cs="Times New Roman"/>
        </w:rPr>
        <w:br/>
        <w:t>следующих требований:</w:t>
      </w:r>
    </w:p>
    <w:p w:rsidR="007C5EF7" w:rsidRPr="007C5EF7" w:rsidRDefault="00E72BD3" w:rsidP="00E72BD3">
      <w:pPr>
        <w:tabs>
          <w:tab w:val="left" w:pos="696"/>
        </w:tabs>
        <w:spacing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7C5EF7" w:rsidRPr="007C5EF7">
        <w:rPr>
          <w:rFonts w:ascii="Times New Roman" w:eastAsia="Times New Roman" w:hAnsi="Times New Roman" w:cs="Times New Roman"/>
        </w:rPr>
        <w:t>выполнение Плана индивидуальной подготовки в полном объеме;</w:t>
      </w:r>
    </w:p>
    <w:p w:rsidR="007C5EF7" w:rsidRPr="007C5EF7" w:rsidRDefault="00E72BD3" w:rsidP="00E72BD3">
      <w:pPr>
        <w:tabs>
          <w:tab w:val="left" w:pos="696"/>
        </w:tabs>
        <w:spacing w:after="0" w:line="274" w:lineRule="exact"/>
        <w:ind w:left="4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7C5EF7" w:rsidRPr="007C5EF7">
        <w:rPr>
          <w:rFonts w:ascii="Times New Roman" w:eastAsia="Times New Roman" w:hAnsi="Times New Roman" w:cs="Times New Roman"/>
        </w:rPr>
        <w:t>нахождение в Резерве не менее 1 года.</w:t>
      </w:r>
    </w:p>
    <w:p w:rsidR="007C5EF7" w:rsidRPr="007C5EF7" w:rsidRDefault="007C5EF7" w:rsidP="007C5EF7">
      <w:pPr>
        <w:spacing w:after="0" w:line="274" w:lineRule="exact"/>
        <w:ind w:firstLine="427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Решение о рекомендации к включению в Резерв управленческих кадров Томской области принимается Комиссией в установленном порядке.</w:t>
      </w:r>
    </w:p>
    <w:p w:rsidR="007C5EF7" w:rsidRPr="007C5EF7" w:rsidRDefault="00E72BD3" w:rsidP="00E72BD3">
      <w:pPr>
        <w:tabs>
          <w:tab w:val="left" w:pos="806"/>
        </w:tabs>
        <w:spacing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</w:t>
      </w:r>
      <w:r w:rsidR="007C5EF7" w:rsidRPr="007C5EF7">
        <w:rPr>
          <w:rFonts w:ascii="Times New Roman" w:eastAsia="Times New Roman" w:hAnsi="Times New Roman" w:cs="Times New Roman"/>
        </w:rPr>
        <w:t>Основаниями для исключения из Резерва являются:</w:t>
      </w:r>
    </w:p>
    <w:p w:rsidR="007C5EF7" w:rsidRPr="007C5EF7" w:rsidRDefault="00E72BD3" w:rsidP="00E72BD3">
      <w:pPr>
        <w:tabs>
          <w:tab w:val="left" w:pos="696"/>
        </w:tabs>
        <w:spacing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7C5EF7" w:rsidRPr="007C5EF7">
        <w:rPr>
          <w:rFonts w:ascii="Times New Roman" w:eastAsia="Times New Roman" w:hAnsi="Times New Roman" w:cs="Times New Roman"/>
        </w:rPr>
        <w:t>назначение на должность, входящую в структуру Резерва;</w:t>
      </w:r>
    </w:p>
    <w:p w:rsidR="007C5EF7" w:rsidRPr="007C5EF7" w:rsidRDefault="007C5EF7" w:rsidP="00E72BD3">
      <w:pPr>
        <w:tabs>
          <w:tab w:val="left" w:pos="696"/>
        </w:tabs>
        <w:spacing w:after="0" w:line="274" w:lineRule="exact"/>
        <w:ind w:left="437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истечение срока нахождения в Резерве;</w:t>
      </w:r>
    </w:p>
    <w:p w:rsidR="007C5EF7" w:rsidRPr="007C5EF7" w:rsidRDefault="00E72BD3" w:rsidP="00E72BD3">
      <w:pPr>
        <w:tabs>
          <w:tab w:val="left" w:pos="696"/>
        </w:tabs>
        <w:spacing w:after="0" w:line="274" w:lineRule="exact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 w:rsidR="007C5EF7" w:rsidRPr="007C5EF7">
        <w:rPr>
          <w:rFonts w:ascii="Times New Roman" w:eastAsia="Times New Roman" w:hAnsi="Times New Roman" w:cs="Times New Roman"/>
        </w:rPr>
        <w:t>достижение предельного возраста нахождения в Резерве (50 лет);</w:t>
      </w:r>
    </w:p>
    <w:p w:rsidR="007C5EF7" w:rsidRPr="007C5EF7" w:rsidRDefault="00E72BD3" w:rsidP="00E72BD3">
      <w:pPr>
        <w:tabs>
          <w:tab w:val="left" w:pos="696"/>
        </w:tabs>
        <w:spacing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4)</w:t>
      </w:r>
      <w:r w:rsidR="007C5EF7" w:rsidRPr="007C5EF7">
        <w:rPr>
          <w:rFonts w:ascii="Times New Roman" w:eastAsia="Times New Roman" w:hAnsi="Times New Roman" w:cs="Times New Roman"/>
        </w:rPr>
        <w:t>личное заявление об исключении из Резерва;</w:t>
      </w:r>
    </w:p>
    <w:p w:rsidR="007C5EF7" w:rsidRPr="007C5EF7" w:rsidRDefault="00E72BD3" w:rsidP="00E72BD3">
      <w:pPr>
        <w:tabs>
          <w:tab w:val="left" w:pos="696"/>
        </w:tabs>
        <w:spacing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  <w:r w:rsidR="007C5EF7" w:rsidRPr="007C5EF7">
        <w:rPr>
          <w:rFonts w:ascii="Times New Roman" w:eastAsia="Times New Roman" w:hAnsi="Times New Roman" w:cs="Times New Roman"/>
        </w:rPr>
        <w:t>невыполнение по вине лица, включенного в Резерв, Плана индивидуальной подготовки;</w:t>
      </w:r>
    </w:p>
    <w:p w:rsidR="007C5EF7" w:rsidRPr="007C5EF7" w:rsidRDefault="00E72BD3" w:rsidP="00E72BD3">
      <w:pPr>
        <w:tabs>
          <w:tab w:val="left" w:pos="696"/>
        </w:tabs>
        <w:spacing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</w:t>
      </w:r>
      <w:r w:rsidR="007C5EF7" w:rsidRPr="007C5EF7">
        <w:rPr>
          <w:rFonts w:ascii="Times New Roman" w:eastAsia="Times New Roman" w:hAnsi="Times New Roman" w:cs="Times New Roman"/>
        </w:rPr>
        <w:t>предоставление подложных документов или заведомо ложных сведений;</w:t>
      </w:r>
    </w:p>
    <w:p w:rsidR="007C5EF7" w:rsidRPr="007C5EF7" w:rsidRDefault="00E72BD3" w:rsidP="00E72BD3">
      <w:pPr>
        <w:tabs>
          <w:tab w:val="left" w:pos="797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</w:t>
      </w:r>
      <w:r w:rsidR="007C5EF7" w:rsidRPr="007C5EF7">
        <w:rPr>
          <w:rFonts w:ascii="Times New Roman" w:eastAsia="Times New Roman" w:hAnsi="Times New Roman" w:cs="Times New Roman"/>
        </w:rPr>
        <w:t>наличие документально подтвержденных сведений компрометирующего характера (судимости или фактов привлечения к административной ответственности);</w:t>
      </w:r>
    </w:p>
    <w:p w:rsidR="007C5EF7" w:rsidRPr="007C5EF7" w:rsidRDefault="00E72BD3" w:rsidP="00E72BD3">
      <w:pPr>
        <w:tabs>
          <w:tab w:val="left" w:pos="701"/>
        </w:tabs>
        <w:spacing w:after="0"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</w:t>
      </w:r>
      <w:r w:rsidR="007C5EF7" w:rsidRPr="007C5EF7">
        <w:rPr>
          <w:rFonts w:ascii="Times New Roman" w:eastAsia="Times New Roman" w:hAnsi="Times New Roman" w:cs="Times New Roman"/>
        </w:rPr>
        <w:t>смерть;</w:t>
      </w:r>
    </w:p>
    <w:p w:rsidR="007C5EF7" w:rsidRPr="007C5EF7" w:rsidRDefault="00E72BD3" w:rsidP="00E72BD3">
      <w:pPr>
        <w:tabs>
          <w:tab w:val="left" w:pos="859"/>
        </w:tabs>
        <w:spacing w:after="0" w:line="274" w:lineRule="exact"/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9)</w:t>
      </w:r>
      <w:r w:rsidR="007C5EF7" w:rsidRPr="007C5EF7">
        <w:rPr>
          <w:rFonts w:ascii="Times New Roman" w:eastAsia="Times New Roman" w:hAnsi="Times New Roman" w:cs="Times New Roman"/>
        </w:rPr>
        <w:t>выход из гражданства Российской Федерации или гражданства иностранного государства-участника международного договора Российской Федерации, которым предусматривается возможность для таких иностранных граждан находиться на муниципальной службе в Российской Федерации.</w:t>
      </w:r>
    </w:p>
    <w:p w:rsidR="007C5EF7" w:rsidRPr="007C5EF7" w:rsidRDefault="00E72BD3" w:rsidP="00E72BD3">
      <w:pPr>
        <w:tabs>
          <w:tab w:val="left" w:pos="806"/>
        </w:tabs>
        <w:spacing w:after="0" w:line="274" w:lineRule="exact"/>
        <w:ind w:left="437" w:right="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</w:t>
      </w:r>
      <w:r w:rsidR="007C5EF7" w:rsidRPr="007C5EF7">
        <w:rPr>
          <w:rFonts w:ascii="Times New Roman" w:eastAsia="Times New Roman" w:hAnsi="Times New Roman" w:cs="Times New Roman"/>
        </w:rPr>
        <w:t>Решение об исключении из Резерва принимается Комиссией в установленном порядке. Предложения об исключении из Резерва с указанием причин готовит секретарь Комиссии.</w:t>
      </w:r>
    </w:p>
    <w:p w:rsidR="007C5EF7" w:rsidRPr="007C5EF7" w:rsidRDefault="00E72BD3" w:rsidP="00E72BD3">
      <w:pPr>
        <w:tabs>
          <w:tab w:val="left" w:pos="806"/>
        </w:tabs>
        <w:spacing w:after="0" w:line="274" w:lineRule="exact"/>
        <w:ind w:left="437"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32.</w:t>
      </w:r>
      <w:r w:rsidR="007C5EF7" w:rsidRPr="007C5EF7">
        <w:rPr>
          <w:rFonts w:ascii="Times New Roman" w:eastAsia="Times New Roman" w:hAnsi="Times New Roman" w:cs="Times New Roman"/>
        </w:rPr>
        <w:t>Информация о лицах, включенных в Резерв, размещается в открытом доступе на официальном сайте Администрации Каргасокского района в информационно-телекоммуникационной сети "Интернет"</w:t>
      </w:r>
      <w:r w:rsidR="007C5EF7" w:rsidRPr="0055437E">
        <w:rPr>
          <w:rFonts w:ascii="Times New Roman" w:eastAsia="Times New Roman" w:hAnsi="Times New Roman" w:cs="Times New Roman"/>
          <w:lang w:eastAsia="en-US"/>
        </w:rPr>
        <w:t xml:space="preserve"> (</w:t>
      </w:r>
      <w:hyperlink r:id="rId11" w:history="1">
        <w:r w:rsidR="007C5EF7"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http</w:t>
        </w:r>
        <w:r w:rsidR="007C5EF7" w:rsidRPr="0055437E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://</w:t>
        </w:r>
        <w:r w:rsidR="007C5EF7"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www</w:t>
        </w:r>
        <w:r w:rsidR="007C5EF7" w:rsidRPr="0055437E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.</w:t>
        </w:r>
        <w:proofErr w:type="spellStart"/>
        <w:r w:rsidR="007C5EF7"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kargasok</w:t>
        </w:r>
        <w:proofErr w:type="spellEnd"/>
        <w:r w:rsidR="007C5EF7" w:rsidRPr="0055437E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.</w:t>
        </w:r>
        <w:proofErr w:type="spellStart"/>
        <w:r w:rsidR="007C5EF7" w:rsidRPr="007C5EF7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ru</w:t>
        </w:r>
        <w:proofErr w:type="spellEnd"/>
      </w:hyperlink>
      <w:r w:rsidR="007C5EF7" w:rsidRPr="0055437E">
        <w:rPr>
          <w:rFonts w:ascii="Times New Roman" w:eastAsia="Times New Roman" w:hAnsi="Times New Roman" w:cs="Times New Roman"/>
          <w:lang w:eastAsia="en-US"/>
        </w:rPr>
        <w:t>)</w:t>
      </w:r>
      <w:r w:rsidR="007C5EF7" w:rsidRPr="007C5EF7">
        <w:rPr>
          <w:rFonts w:ascii="Times New Roman" w:eastAsia="Times New Roman" w:hAnsi="Times New Roman" w:cs="Times New Roman"/>
        </w:rPr>
        <w:t xml:space="preserve"> в разделе «Резерв кадров Каргасокского района».</w:t>
      </w:r>
    </w:p>
    <w:p w:rsidR="007C5EF7" w:rsidRPr="007C5EF7" w:rsidRDefault="007C5EF7" w:rsidP="007C5EF7">
      <w:pPr>
        <w:spacing w:after="0" w:line="187" w:lineRule="exact"/>
        <w:rPr>
          <w:rFonts w:ascii="Times New Roman" w:eastAsia="Times New Roman" w:hAnsi="Times New Roman" w:cs="Times New Roman"/>
          <w:sz w:val="20"/>
          <w:szCs w:val="20"/>
        </w:rPr>
        <w:sectPr w:rsidR="007C5EF7" w:rsidRPr="007C5EF7" w:rsidSect="0055437E">
          <w:headerReference w:type="even" r:id="rId12"/>
          <w:headerReference w:type="default" r:id="rId13"/>
          <w:pgSz w:w="11906" w:h="16838"/>
          <w:pgMar w:top="672" w:right="850" w:bottom="284" w:left="1701" w:header="426" w:footer="708" w:gutter="0"/>
          <w:cols w:space="708"/>
          <w:docGrid w:linePitch="360"/>
        </w:sectPr>
      </w:pPr>
    </w:p>
    <w:p w:rsidR="0055437E" w:rsidRPr="0055437E" w:rsidRDefault="0055437E" w:rsidP="0055437E">
      <w:pPr>
        <w:pStyle w:val="Style16"/>
        <w:spacing w:before="24"/>
        <w:ind w:left="5529"/>
      </w:pPr>
      <w:r w:rsidRPr="0055437E">
        <w:rPr>
          <w:rStyle w:val="CharStyle19"/>
          <w:sz w:val="20"/>
          <w:szCs w:val="20"/>
        </w:rPr>
        <w:lastRenderedPageBreak/>
        <w:t>Приложение 1</w:t>
      </w:r>
    </w:p>
    <w:p w:rsidR="0055437E" w:rsidRPr="0055437E" w:rsidRDefault="0055437E" w:rsidP="0055437E">
      <w:pPr>
        <w:pStyle w:val="Style16"/>
        <w:spacing w:line="283" w:lineRule="exact"/>
        <w:ind w:left="5529"/>
      </w:pPr>
      <w:r w:rsidRPr="0055437E">
        <w:rPr>
          <w:rStyle w:val="CharStyle19"/>
          <w:sz w:val="20"/>
          <w:szCs w:val="20"/>
        </w:rPr>
        <w:t>к Порядку формирования и подготовки Резерва кадров Каргасокского района</w:t>
      </w:r>
    </w:p>
    <w:p w:rsidR="0055437E" w:rsidRDefault="0055437E" w:rsidP="0055437E">
      <w:pPr>
        <w:spacing w:before="53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437E" w:rsidRDefault="0055437E" w:rsidP="007C5EF7">
      <w:pPr>
        <w:spacing w:before="53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C5EF7" w:rsidRPr="007C5EF7" w:rsidRDefault="007C5EF7" w:rsidP="007C5EF7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АНКЕТА</w:t>
      </w:r>
    </w:p>
    <w:p w:rsidR="0055437E" w:rsidRDefault="007C5EF7" w:rsidP="0055437E">
      <w:pPr>
        <w:spacing w:before="19" w:after="0" w:line="283" w:lineRule="exact"/>
        <w:ind w:left="6912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 xml:space="preserve">Фотография </w:t>
      </w:r>
    </w:p>
    <w:p w:rsidR="007C5EF7" w:rsidRPr="007C5EF7" w:rsidRDefault="007C5EF7" w:rsidP="0055437E">
      <w:pPr>
        <w:spacing w:before="19" w:after="0" w:line="283" w:lineRule="exact"/>
        <w:ind w:left="6912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(по желанию кандидата)</w:t>
      </w:r>
    </w:p>
    <w:p w:rsidR="007C5EF7" w:rsidRPr="007C5EF7" w:rsidRDefault="007C5EF7" w:rsidP="007C5EF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55437E" w:rsidP="0055437E">
      <w:pPr>
        <w:tabs>
          <w:tab w:val="left" w:leader="underscore" w:pos="3355"/>
          <w:tab w:val="left" w:leader="underscore" w:pos="9470"/>
        </w:tabs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ab/>
      </w:r>
      <w:r w:rsidR="007C5EF7" w:rsidRPr="0055437E">
        <w:rPr>
          <w:rFonts w:ascii="Times New Roman" w:eastAsia="Times New Roman" w:hAnsi="Times New Roman" w:cs="Times New Roman"/>
          <w:sz w:val="24"/>
          <w:szCs w:val="24"/>
          <w:u w:val="single"/>
        </w:rPr>
        <w:t>Персональные данные</w:t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Число, месяц и год рождения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82" w:after="0" w:line="240" w:lineRule="auto"/>
        <w:ind w:left="418" w:right="5530" w:hanging="418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Образование, когда и какие учебные заведения окончил (а)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Специальность по диплому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Квалификация по диплому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130" w:after="0" w:line="240" w:lineRule="auto"/>
        <w:ind w:left="418" w:right="5069" w:hanging="418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повышение квалификации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Учёная степень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Учёное звание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125" w:after="0" w:line="240" w:lineRule="auto"/>
        <w:ind w:left="418" w:right="5530" w:hanging="418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Сведения о владении иностранными языками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Домашний адрес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Электронная почта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Паспорт (серия, номер, кем, когда выдан)</w:t>
      </w:r>
    </w:p>
    <w:p w:rsidR="007C5EF7" w:rsidRPr="0055437E" w:rsidRDefault="007C5EF7" w:rsidP="0055437E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Сведения о судимости (когда, за что)</w:t>
      </w:r>
    </w:p>
    <w:p w:rsidR="007C5EF7" w:rsidRPr="007C5EF7" w:rsidRDefault="007C5EF7" w:rsidP="0055437E">
      <w:pPr>
        <w:tabs>
          <w:tab w:val="left" w:leader="underscore" w:pos="3782"/>
          <w:tab w:val="left" w:leader="underscore" w:pos="9931"/>
        </w:tabs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ab/>
      </w:r>
      <w:r w:rsidRPr="0055437E">
        <w:rPr>
          <w:rFonts w:ascii="Times New Roman" w:eastAsia="Times New Roman" w:hAnsi="Times New Roman" w:cs="Times New Roman"/>
          <w:sz w:val="24"/>
          <w:szCs w:val="24"/>
          <w:u w:val="single"/>
        </w:rPr>
        <w:t>Трудовая деятельность</w:t>
      </w:r>
      <w:r w:rsidRPr="005543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5EF7" w:rsidRPr="007C5EF7" w:rsidRDefault="007C5EF7" w:rsidP="0055437E">
      <w:pPr>
        <w:spacing w:before="77"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Месяц и год</w:t>
      </w:r>
    </w:p>
    <w:p w:rsidR="007C5EF7" w:rsidRPr="007C5EF7" w:rsidRDefault="007C5EF7" w:rsidP="0055437E">
      <w:pPr>
        <w:tabs>
          <w:tab w:val="left" w:leader="hyphen" w:pos="1598"/>
          <w:tab w:val="left" w:leader="hyphen" w:pos="2952"/>
          <w:tab w:val="left" w:pos="4354"/>
          <w:tab w:val="left" w:pos="7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55437E">
        <w:rPr>
          <w:rFonts w:ascii="Times New Roman" w:eastAsia="Lucida Sans Unicode" w:hAnsi="Times New Roman" w:cs="Times New Roman"/>
          <w:b/>
          <w:bCs/>
          <w:spacing w:val="-10"/>
          <w:sz w:val="24"/>
          <w:szCs w:val="24"/>
        </w:rPr>
        <w:t>1</w:t>
      </w:r>
      <w:r w:rsidRPr="0055437E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55437E">
        <w:rPr>
          <w:rFonts w:ascii="Times New Roman" w:eastAsia="Lucida Sans Unicode" w:hAnsi="Times New Roman" w:cs="Times New Roman"/>
          <w:b/>
          <w:bCs/>
          <w:spacing w:val="-10"/>
          <w:sz w:val="24"/>
          <w:szCs w:val="24"/>
        </w:rPr>
        <w:tab/>
      </w:r>
      <w:proofErr w:type="spellStart"/>
      <w:r w:rsidRPr="0055437E">
        <w:rPr>
          <w:rFonts w:ascii="Times New Roman" w:eastAsia="Lucida Sans Unicode" w:hAnsi="Times New Roman" w:cs="Times New Roman"/>
          <w:b/>
          <w:bCs/>
          <w:spacing w:val="-10"/>
          <w:sz w:val="24"/>
          <w:szCs w:val="24"/>
        </w:rPr>
        <w:t>тг</w:t>
      </w:r>
      <w:proofErr w:type="spellEnd"/>
      <w:r w:rsidRPr="0055437E">
        <w:rPr>
          <w:rFonts w:ascii="Times New Roman" w:eastAsia="Lucida Sans Unicode" w:hAnsi="Times New Roman" w:cs="Times New Roman"/>
          <w:b/>
          <w:bCs/>
          <w:spacing w:val="-10"/>
          <w:sz w:val="24"/>
          <w:szCs w:val="24"/>
        </w:rPr>
        <w:tab/>
      </w:r>
      <w:r w:rsidRPr="0055437E">
        <w:rPr>
          <w:rFonts w:ascii="Times New Roman" w:eastAsia="Times New Roman" w:hAnsi="Times New Roman" w:cs="Times New Roman"/>
          <w:sz w:val="24"/>
          <w:szCs w:val="24"/>
        </w:rPr>
        <w:t>Количество людей,</w:t>
      </w:r>
    </w:p>
    <w:p w:rsidR="007C5EF7" w:rsidRPr="007C5EF7" w:rsidRDefault="007C5EF7" w:rsidP="0055437E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5447B4" w:rsidRDefault="007C5EF7" w:rsidP="005447B4">
      <w:pPr>
        <w:spacing w:before="53" w:after="0" w:line="274" w:lineRule="exact"/>
        <w:ind w:firstLine="715"/>
        <w:jc w:val="both"/>
        <w:rPr>
          <w:rFonts w:ascii="Times New Roman" w:eastAsia="Times New Roman" w:hAnsi="Times New Roman" w:cs="Times New Roman"/>
        </w:rPr>
      </w:pPr>
      <w:proofErr w:type="gramStart"/>
      <w:r w:rsidRPr="0055437E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55437E">
        <w:rPr>
          <w:rFonts w:ascii="Times New Roman" w:eastAsia="Times New Roman" w:hAnsi="Times New Roman" w:cs="Times New Roman"/>
          <w:sz w:val="24"/>
          <w:szCs w:val="24"/>
        </w:rPr>
        <w:t xml:space="preserve"> в подчинении</w:t>
      </w:r>
      <w:r w:rsidRPr="0055437E">
        <w:rPr>
          <w:rFonts w:ascii="Times New Roman" w:eastAsia="Times New Roman" w:hAnsi="Times New Roman" w:cs="Times New Roman"/>
          <w:sz w:val="24"/>
          <w:szCs w:val="24"/>
        </w:rPr>
        <w:br/>
        <w:t>поступления       ухода</w:t>
      </w:r>
      <w:r w:rsidRPr="0055437E">
        <w:rPr>
          <w:rFonts w:ascii="Times New Roman" w:eastAsia="Times New Roman" w:hAnsi="Times New Roman" w:cs="Times New Roman"/>
          <w:sz w:val="24"/>
          <w:szCs w:val="24"/>
        </w:rPr>
        <w:tab/>
        <w:t>с указанием организации</w:t>
      </w:r>
      <w:r w:rsidRPr="0055437E">
        <w:rPr>
          <w:rFonts w:ascii="Times New Roman" w:eastAsia="Times New Roman" w:hAnsi="Times New Roman" w:cs="Times New Roman"/>
          <w:sz w:val="24"/>
          <w:szCs w:val="24"/>
        </w:rPr>
        <w:tab/>
        <w:t>(если есть)</w:t>
      </w:r>
      <w:r w:rsidR="005447B4" w:rsidRPr="005447B4">
        <w:rPr>
          <w:rFonts w:ascii="Times New Roman" w:eastAsia="Times New Roman" w:hAnsi="Times New Roman" w:cs="Times New Roman"/>
        </w:rPr>
        <w:t xml:space="preserve"> </w:t>
      </w:r>
    </w:p>
    <w:p w:rsidR="005447B4" w:rsidRPr="007C5EF7" w:rsidRDefault="005447B4" w:rsidP="005447B4">
      <w:pPr>
        <w:spacing w:before="53" w:after="0" w:line="274" w:lineRule="exact"/>
        <w:ind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Об изменении </w:t>
      </w:r>
      <w:proofErr w:type="spellStart"/>
      <w:r w:rsidRPr="005447B4">
        <w:rPr>
          <w:rFonts w:ascii="Times New Roman" w:eastAsia="Times New Roman" w:hAnsi="Times New Roman" w:cs="Times New Roman"/>
          <w:sz w:val="20"/>
          <w:szCs w:val="20"/>
        </w:rPr>
        <w:t>анкетно-биографических</w:t>
      </w:r>
      <w:proofErr w:type="spellEnd"/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 данных, указанных в пунктах </w:t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1,4,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 11, 12, 13, 15 настоящей анкеты, а также об изменениях в разделе «Трудовая деятельность» обязуюсь информировать Комиссию по формированию и подготовке Резерва кадров Каргасокского района (далее - Комиссия) не позднее 14 календарных дней с момента внесения изменений.</w:t>
      </w:r>
    </w:p>
    <w:p w:rsidR="005447B4" w:rsidRPr="007C5EF7" w:rsidRDefault="005447B4" w:rsidP="005447B4">
      <w:pPr>
        <w:spacing w:after="0" w:line="274" w:lineRule="exact"/>
        <w:ind w:right="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>Выражаю свое согласие на включение меня в Резерв кадров Каргасокского района (далее - Резерв) и на обработку моих персональных данных, указанных в настоящей анкете, в том числе на размещение в информационно-телекоммуникационной сети «Интернет».</w:t>
      </w:r>
    </w:p>
    <w:p w:rsidR="005447B4" w:rsidRPr="007C5EF7" w:rsidRDefault="005447B4" w:rsidP="005447B4">
      <w:pPr>
        <w:spacing w:after="0" w:line="274" w:lineRule="exact"/>
        <w:ind w:firstLine="710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>Указанное согласие действует на время нахождения меня в Резерве. Настоящим   также   подтверждаю,   что   Комиссия,   органы   местного самоуправления муниципального образования «Каргасокский район» не несут передо мной обязательств по назначению меня на должности, для замещения которых формируется Резерв.</w:t>
      </w:r>
    </w:p>
    <w:p w:rsidR="005447B4" w:rsidRPr="007C5EF7" w:rsidRDefault="005447B4" w:rsidP="005447B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Pr="007C5EF7" w:rsidRDefault="005447B4" w:rsidP="005447B4">
      <w:pPr>
        <w:tabs>
          <w:tab w:val="left" w:leader="underscore" w:pos="710"/>
          <w:tab w:val="left" w:leader="underscore" w:pos="2213"/>
          <w:tab w:val="left" w:leader="underscore" w:pos="6398"/>
          <w:tab w:val="left" w:leader="underscore" w:pos="9235"/>
        </w:tabs>
        <w:spacing w:before="8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«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»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20_г.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/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47B4" w:rsidRPr="007C5EF7" w:rsidRDefault="005447B4" w:rsidP="005447B4">
      <w:pPr>
        <w:spacing w:before="19" w:after="0" w:line="240" w:lineRule="auto"/>
        <w:ind w:left="5947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>подпись расшифровка</w:t>
      </w:r>
    </w:p>
    <w:p w:rsidR="005447B4" w:rsidRPr="007C5EF7" w:rsidRDefault="005447B4" w:rsidP="005447B4">
      <w:pPr>
        <w:spacing w:before="29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447B4" w:rsidRPr="007C5EF7" w:rsidSect="005447B4">
          <w:pgSz w:w="11907" w:h="16839" w:code="9"/>
          <w:pgMar w:top="709" w:right="567" w:bottom="284" w:left="1701" w:header="720" w:footer="720" w:gutter="0"/>
          <w:cols w:space="720"/>
          <w:docGrid w:linePitch="299"/>
        </w:sectPr>
      </w:pPr>
    </w:p>
    <w:p w:rsidR="005447B4" w:rsidRDefault="005447B4" w:rsidP="005447B4">
      <w:pPr>
        <w:pStyle w:val="Style16"/>
        <w:spacing w:before="24"/>
        <w:ind w:left="3261"/>
        <w:jc w:val="left"/>
        <w:rPr>
          <w:sz w:val="22"/>
          <w:szCs w:val="22"/>
        </w:rPr>
      </w:pPr>
      <w:r>
        <w:rPr>
          <w:rStyle w:val="CharStyle19"/>
        </w:rPr>
        <w:lastRenderedPageBreak/>
        <w:t>Приложение 2</w:t>
      </w:r>
    </w:p>
    <w:p w:rsidR="005447B4" w:rsidRDefault="005447B4" w:rsidP="005447B4">
      <w:pPr>
        <w:pStyle w:val="Style16"/>
        <w:spacing w:line="274" w:lineRule="exact"/>
        <w:ind w:left="3261"/>
        <w:rPr>
          <w:sz w:val="22"/>
          <w:szCs w:val="22"/>
        </w:rPr>
      </w:pPr>
      <w:r>
        <w:rPr>
          <w:rStyle w:val="CharStyle19"/>
        </w:rPr>
        <w:t>к Порядку формирования и подготовки Резерва кадров Каргасокского района</w:t>
      </w:r>
    </w:p>
    <w:p w:rsidR="005447B4" w:rsidRDefault="005447B4" w:rsidP="005447B4">
      <w:pPr>
        <w:spacing w:before="53" w:after="0" w:line="278" w:lineRule="exact"/>
        <w:ind w:left="7371"/>
        <w:jc w:val="both"/>
        <w:rPr>
          <w:rFonts w:ascii="Times New Roman" w:eastAsia="Times New Roman" w:hAnsi="Times New Roman" w:cs="Times New Roman"/>
        </w:rPr>
      </w:pPr>
    </w:p>
    <w:p w:rsidR="007C5EF7" w:rsidRPr="007C5EF7" w:rsidRDefault="007C5EF7" w:rsidP="005447B4">
      <w:pPr>
        <w:spacing w:before="53" w:after="0" w:line="278" w:lineRule="exact"/>
        <w:ind w:left="3261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В Комиссию по формированию и подготовке Резерва кадров Каргасокского района</w:t>
      </w:r>
    </w:p>
    <w:p w:rsidR="007C5EF7" w:rsidRPr="007C5EF7" w:rsidRDefault="007C5EF7" w:rsidP="005447B4">
      <w:pPr>
        <w:spacing w:before="130" w:after="0" w:line="240" w:lineRule="auto"/>
        <w:ind w:left="3261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Представление</w:t>
      </w:r>
    </w:p>
    <w:p w:rsidR="007C5EF7" w:rsidRPr="007C5EF7" w:rsidRDefault="007C5EF7" w:rsidP="005447B4">
      <w:pPr>
        <w:spacing w:after="0" w:line="240" w:lineRule="exact"/>
        <w:ind w:left="7371" w:firstLine="706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43" w:after="0" w:line="298" w:lineRule="exact"/>
        <w:ind w:firstLine="70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i/>
          <w:iCs/>
        </w:rPr>
        <w:t xml:space="preserve">Наименование    организации,    индивидуального   предпринимателя&gt; </w:t>
      </w:r>
      <w:r w:rsidRPr="007C5EF7">
        <w:rPr>
          <w:rFonts w:ascii="Times New Roman" w:eastAsia="Times New Roman" w:hAnsi="Times New Roman" w:cs="Times New Roman"/>
        </w:rPr>
        <w:t xml:space="preserve">представляет </w:t>
      </w:r>
      <w:r w:rsidRPr="007C5EF7">
        <w:rPr>
          <w:rFonts w:ascii="Times New Roman" w:eastAsia="Times New Roman" w:hAnsi="Times New Roman" w:cs="Times New Roman"/>
          <w:i/>
          <w:iCs/>
        </w:rPr>
        <w:t>«</w:t>
      </w:r>
      <w:proofErr w:type="spellStart"/>
      <w:r w:rsidRPr="007C5EF7">
        <w:rPr>
          <w:rFonts w:ascii="Times New Roman" w:eastAsia="Times New Roman" w:hAnsi="Times New Roman" w:cs="Times New Roman"/>
          <w:i/>
          <w:iCs/>
        </w:rPr>
        <w:t>рамилия</w:t>
      </w:r>
      <w:proofErr w:type="spellEnd"/>
      <w:r w:rsidRPr="007C5EF7">
        <w:rPr>
          <w:rFonts w:ascii="Times New Roman" w:eastAsia="Times New Roman" w:hAnsi="Times New Roman" w:cs="Times New Roman"/>
          <w:i/>
          <w:iCs/>
        </w:rPr>
        <w:t xml:space="preserve">, имя, отчество, должность&gt; </w:t>
      </w:r>
      <w:r w:rsidRPr="007C5EF7">
        <w:rPr>
          <w:rFonts w:ascii="Times New Roman" w:eastAsia="Times New Roman" w:hAnsi="Times New Roman" w:cs="Times New Roman"/>
        </w:rPr>
        <w:t>для включения в Резерв кадров Каргасокского района.</w:t>
      </w:r>
    </w:p>
    <w:p w:rsidR="007C5EF7" w:rsidRPr="007C5EF7" w:rsidRDefault="007C5EF7" w:rsidP="007C5EF7">
      <w:pPr>
        <w:spacing w:after="0" w:line="240" w:lineRule="exact"/>
        <w:ind w:right="5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29" w:after="0" w:line="274" w:lineRule="exact"/>
        <w:ind w:right="5" w:firstLine="566"/>
        <w:jc w:val="both"/>
        <w:rPr>
          <w:rFonts w:ascii="Times New Roman" w:eastAsia="Times New Roman" w:hAnsi="Times New Roman" w:cs="Times New Roman"/>
        </w:rPr>
      </w:pPr>
      <w:proofErr w:type="gramStart"/>
      <w:r w:rsidRPr="007C5EF7">
        <w:rPr>
          <w:rFonts w:ascii="Times New Roman" w:eastAsia="Times New Roman" w:hAnsi="Times New Roman" w:cs="Times New Roman"/>
          <w:i/>
          <w:iCs/>
        </w:rPr>
        <w:t>Организация, индивидуальные предприниматели, органы государственной власти, местного самоуправления в отношении представляемого гражданина в произвольной форме отражают позиции, включающие общие сведения (фамилия, имя, отчество, число, месяц, год и место рождения, занимаемая должность), характеристику уровня образования, уровень профессиональной квалификации, характеристику опыта и масштаба деятельности, в т.ч. управленческой, успехов и достижений, характеристику гражданской позиции, личностные и деловые качества, личные достижения, должность, предусмотренную</w:t>
      </w:r>
      <w:proofErr w:type="gramEnd"/>
      <w:r w:rsidRPr="007C5EF7">
        <w:rPr>
          <w:rFonts w:ascii="Times New Roman" w:eastAsia="Times New Roman" w:hAnsi="Times New Roman" w:cs="Times New Roman"/>
          <w:i/>
          <w:iCs/>
        </w:rPr>
        <w:t xml:space="preserve"> Порядком формирования и подготовки Резерва кадров Каргасокского района, на которые претендует гражданин и иные позиции.</w:t>
      </w:r>
    </w:p>
    <w:p w:rsidR="007C5EF7" w:rsidRPr="007C5EF7" w:rsidRDefault="007C5EF7" w:rsidP="007C5EF7">
      <w:pPr>
        <w:spacing w:after="0" w:line="240" w:lineRule="exact"/>
        <w:ind w:left="2093" w:hanging="2093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after="0" w:line="240" w:lineRule="exact"/>
        <w:ind w:left="2093" w:hanging="2093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leader="underscore" w:pos="6206"/>
        </w:tabs>
        <w:spacing w:before="62" w:after="0" w:line="283" w:lineRule="exact"/>
        <w:ind w:left="2093" w:hanging="2093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 xml:space="preserve">Приложение:        </w:t>
      </w:r>
      <w:r w:rsidRPr="007C5EF7">
        <w:rPr>
          <w:rFonts w:ascii="Times New Roman" w:eastAsia="Times New Roman" w:hAnsi="Times New Roman" w:cs="Times New Roman"/>
          <w:i/>
          <w:iCs/>
        </w:rPr>
        <w:t>Документы,    характеризующие    кандидата, предусмотренные</w:t>
      </w:r>
      <w:r w:rsidRPr="007C5EF7">
        <w:rPr>
          <w:rFonts w:ascii="Times New Roman" w:eastAsia="Times New Roman" w:hAnsi="Times New Roman" w:cs="Times New Roman"/>
          <w:i/>
          <w:iCs/>
        </w:rPr>
        <w:br/>
        <w:t>пунктом 11 настоящего Порядка, на</w:t>
      </w:r>
      <w:r w:rsidRPr="007C5EF7">
        <w:rPr>
          <w:rFonts w:ascii="Times New Roman" w:eastAsia="Times New Roman" w:hAnsi="Times New Roman" w:cs="Times New Roman"/>
          <w:i/>
          <w:iCs/>
        </w:rPr>
        <w:tab/>
      </w:r>
      <w:proofErr w:type="gramStart"/>
      <w:r w:rsidRPr="007C5EF7">
        <w:rPr>
          <w:rFonts w:ascii="Times New Roman" w:eastAsia="Times New Roman" w:hAnsi="Times New Roman" w:cs="Times New Roman"/>
          <w:i/>
          <w:iCs/>
        </w:rPr>
        <w:t>л</w:t>
      </w:r>
      <w:proofErr w:type="gramEnd"/>
      <w:r w:rsidRPr="007C5EF7">
        <w:rPr>
          <w:rFonts w:ascii="Times New Roman" w:eastAsia="Times New Roman" w:hAnsi="Times New Roman" w:cs="Times New Roman"/>
          <w:i/>
          <w:iCs/>
        </w:rPr>
        <w:t>. в 1 экз.</w:t>
      </w:r>
    </w:p>
    <w:p w:rsidR="007C5EF7" w:rsidRPr="007C5EF7" w:rsidRDefault="007C5EF7" w:rsidP="007C5EF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pos="3595"/>
          <w:tab w:val="left" w:pos="6994"/>
        </w:tabs>
        <w:spacing w:before="58" w:after="0" w:line="240" w:lineRule="auto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Наименование должности</w:t>
      </w:r>
      <w:r w:rsidRPr="007C5EF7">
        <w:rPr>
          <w:rFonts w:ascii="Times New Roman" w:eastAsia="Times New Roman" w:hAnsi="Times New Roman" w:cs="Times New Roman"/>
        </w:rPr>
        <w:tab/>
        <w:t>&lt;личная подпись&gt;</w:t>
      </w:r>
      <w:r w:rsidRPr="007C5EF7">
        <w:rPr>
          <w:rFonts w:ascii="Times New Roman" w:eastAsia="Times New Roman" w:hAnsi="Times New Roman" w:cs="Times New Roman"/>
        </w:rPr>
        <w:tab/>
        <w:t>И.О. Фамилия</w:t>
      </w:r>
    </w:p>
    <w:p w:rsidR="007C5EF7" w:rsidRPr="007C5EF7" w:rsidRDefault="007C5EF7" w:rsidP="007C5EF7">
      <w:pPr>
        <w:spacing w:before="53" w:after="0" w:line="274" w:lineRule="exact"/>
        <w:ind w:left="5069"/>
        <w:jc w:val="right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636700, Томская область, Каргасокский район, с. Каргасок, ул</w:t>
      </w:r>
      <w:proofErr w:type="gramStart"/>
      <w:r w:rsidRPr="007C5EF7">
        <w:rPr>
          <w:rFonts w:ascii="Times New Roman" w:eastAsia="Times New Roman" w:hAnsi="Times New Roman" w:cs="Times New Roman"/>
        </w:rPr>
        <w:t>.П</w:t>
      </w:r>
      <w:proofErr w:type="gramEnd"/>
      <w:r w:rsidRPr="007C5EF7">
        <w:rPr>
          <w:rFonts w:ascii="Times New Roman" w:eastAsia="Times New Roman" w:hAnsi="Times New Roman" w:cs="Times New Roman"/>
        </w:rPr>
        <w:t>ушкина, д.31, Администрация Каргасокского района</w:t>
      </w:r>
    </w:p>
    <w:p w:rsidR="007C5EF7" w:rsidRDefault="007C5EF7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Pr="007C5EF7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leader="underscore" w:pos="9134"/>
        </w:tabs>
        <w:spacing w:before="115" w:after="0" w:line="571" w:lineRule="exact"/>
        <w:ind w:left="432" w:firstLine="2203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lastRenderedPageBreak/>
        <w:t>Согласие на обработку персональных данных</w:t>
      </w:r>
      <w:r w:rsidRPr="007C5EF7">
        <w:rPr>
          <w:rFonts w:ascii="Times New Roman" w:eastAsia="Times New Roman" w:hAnsi="Times New Roman" w:cs="Times New Roman"/>
        </w:rPr>
        <w:br/>
        <w:t>Я,</w:t>
      </w:r>
      <w:r w:rsidRPr="007C5EF7">
        <w:rPr>
          <w:rFonts w:ascii="Times New Roman" w:eastAsia="Times New Roman" w:hAnsi="Times New Roman" w:cs="Times New Roman"/>
        </w:rPr>
        <w:tab/>
        <w:t>,</w:t>
      </w:r>
    </w:p>
    <w:p w:rsidR="007C5EF7" w:rsidRPr="007C5EF7" w:rsidRDefault="007C5EF7" w:rsidP="007C5EF7">
      <w:pPr>
        <w:tabs>
          <w:tab w:val="left" w:leader="underscore" w:pos="3965"/>
          <w:tab w:val="left" w:pos="4114"/>
          <w:tab w:val="left" w:leader="underscore" w:pos="8222"/>
        </w:tabs>
        <w:spacing w:before="226" w:after="0" w:line="240" w:lineRule="auto"/>
        <w:ind w:left="437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паспорт: серия</w:t>
      </w:r>
      <w:r w:rsidRPr="007C5EF7">
        <w:rPr>
          <w:rFonts w:ascii="Times New Roman" w:eastAsia="Times New Roman" w:hAnsi="Times New Roman" w:cs="Times New Roman"/>
        </w:rPr>
        <w:tab/>
      </w:r>
      <w:r w:rsidRPr="007C5EF7">
        <w:rPr>
          <w:rFonts w:ascii="Times New Roman" w:eastAsia="Times New Roman" w:hAnsi="Times New Roman" w:cs="Times New Roman"/>
        </w:rPr>
        <w:tab/>
        <w:t>номер</w:t>
      </w:r>
      <w:r w:rsidRPr="007C5EF7">
        <w:rPr>
          <w:rFonts w:ascii="Times New Roman" w:eastAsia="Times New Roman" w:hAnsi="Times New Roman" w:cs="Times New Roman"/>
        </w:rPr>
        <w:tab/>
        <w:t>,   кем и когда</w:t>
      </w:r>
    </w:p>
    <w:p w:rsidR="007C5EF7" w:rsidRPr="007C5EF7" w:rsidRDefault="007C5EF7" w:rsidP="007C5EF7">
      <w:pPr>
        <w:tabs>
          <w:tab w:val="left" w:leader="underscore" w:pos="8674"/>
        </w:tabs>
        <w:spacing w:before="24" w:after="0" w:line="240" w:lineRule="auto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выдан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tabs>
          <w:tab w:val="left" w:leader="underscore" w:pos="9264"/>
        </w:tabs>
        <w:spacing w:before="178" w:after="0" w:line="240" w:lineRule="auto"/>
        <w:rPr>
          <w:rFonts w:ascii="Verdana" w:eastAsia="Verdana" w:hAnsi="Verdana" w:cs="Verdana"/>
          <w:sz w:val="8"/>
          <w:szCs w:val="8"/>
        </w:rPr>
      </w:pPr>
      <w:r w:rsidRPr="007C5EF7">
        <w:rPr>
          <w:rFonts w:ascii="Verdana" w:eastAsia="Verdana" w:hAnsi="Verdana" w:cs="Verdana"/>
          <w:b/>
          <w:bCs/>
          <w:sz w:val="8"/>
        </w:rPr>
        <w:tab/>
        <w:t>э</w:t>
      </w:r>
    </w:p>
    <w:p w:rsidR="007C5EF7" w:rsidRPr="007C5EF7" w:rsidRDefault="007C5EF7" w:rsidP="007C5EF7">
      <w:pPr>
        <w:tabs>
          <w:tab w:val="left" w:leader="underscore" w:pos="9754"/>
        </w:tabs>
        <w:spacing w:before="24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C5EF7">
        <w:rPr>
          <w:rFonts w:ascii="Times New Roman" w:eastAsia="Times New Roman" w:hAnsi="Times New Roman" w:cs="Times New Roman"/>
        </w:rPr>
        <w:t>проживающий</w:t>
      </w:r>
      <w:proofErr w:type="gramEnd"/>
      <w:r w:rsidRPr="007C5EF7">
        <w:rPr>
          <w:rFonts w:ascii="Times New Roman" w:eastAsia="Times New Roman" w:hAnsi="Times New Roman" w:cs="Times New Roman"/>
        </w:rPr>
        <w:t xml:space="preserve">   по адресу: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tabs>
          <w:tab w:val="left" w:leader="underscore" w:pos="9264"/>
        </w:tabs>
        <w:spacing w:before="168" w:after="0" w:line="240" w:lineRule="auto"/>
        <w:rPr>
          <w:rFonts w:ascii="Verdana" w:eastAsia="Verdana" w:hAnsi="Verdana" w:cs="Verdana"/>
          <w:sz w:val="8"/>
          <w:szCs w:val="8"/>
        </w:rPr>
      </w:pPr>
      <w:r w:rsidRPr="007C5EF7">
        <w:rPr>
          <w:rFonts w:ascii="Verdana" w:eastAsia="Verdana" w:hAnsi="Verdana" w:cs="Verdana"/>
          <w:b/>
          <w:bCs/>
          <w:sz w:val="8"/>
        </w:rPr>
        <w:tab/>
        <w:t>5</w:t>
      </w:r>
    </w:p>
    <w:p w:rsidR="007C5EF7" w:rsidRPr="007C5EF7" w:rsidRDefault="007C5EF7" w:rsidP="007C5EF7">
      <w:pPr>
        <w:spacing w:after="0" w:line="274" w:lineRule="exact"/>
        <w:ind w:right="10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согласе</w:t>
      </w:r>
      <w:proofErr w:type="gramStart"/>
      <w:r w:rsidRPr="007C5EF7">
        <w:rPr>
          <w:rFonts w:ascii="Times New Roman" w:eastAsia="Times New Roman" w:hAnsi="Times New Roman" w:cs="Times New Roman"/>
        </w:rPr>
        <w:t>н(</w:t>
      </w:r>
      <w:proofErr w:type="gramEnd"/>
      <w:r w:rsidRPr="007C5EF7">
        <w:rPr>
          <w:rFonts w:ascii="Times New Roman" w:eastAsia="Times New Roman" w:hAnsi="Times New Roman" w:cs="Times New Roman"/>
        </w:rPr>
        <w:t>а) на обработку моих персональных данных (фамилия, имя, отчество, дата рождения, контактная информация, информация об образовании, о трудовой деятельности и любая иная информация) Администрацией Каргасокского района в связи с моим участием в конкурсных процедурах для включения в Резерв кадров Каргасокского района, моим участием в Резерве кадров Каргасокского района, а также предоставления Администрацией Каргасокского района отчетности по вопросам формирования и подготовки Резерва кадров Каргасокского района в Администрацию Томской области и в федеральные органы государственной власти по их запросам.</w:t>
      </w:r>
    </w:p>
    <w:p w:rsidR="007C5EF7" w:rsidRPr="007C5EF7" w:rsidRDefault="007C5EF7" w:rsidP="007C5EF7">
      <w:pPr>
        <w:spacing w:after="0" w:line="274" w:lineRule="exact"/>
        <w:ind w:firstLine="418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7C5EF7" w:rsidRPr="007C5EF7" w:rsidRDefault="007C5EF7" w:rsidP="007C5EF7">
      <w:pPr>
        <w:spacing w:after="0" w:line="274" w:lineRule="exact"/>
        <w:ind w:firstLine="427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В частности, я согласен (а), что мои персональные данные могут быть размещены в информационно-телекоммуникационной сети "Интернет".</w:t>
      </w:r>
    </w:p>
    <w:p w:rsidR="007C5EF7" w:rsidRPr="007C5EF7" w:rsidRDefault="007C5EF7" w:rsidP="007C5EF7">
      <w:pPr>
        <w:spacing w:after="0" w:line="274" w:lineRule="exact"/>
        <w:ind w:right="19" w:firstLine="437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Сроком, в течение которого действует настоящее согласие на обработку персональных данных, является период моего пребывания в Резерве кадров Каргасокского района.</w:t>
      </w:r>
    </w:p>
    <w:p w:rsidR="007C5EF7" w:rsidRPr="007C5EF7" w:rsidRDefault="007C5EF7" w:rsidP="007C5EF7">
      <w:pPr>
        <w:spacing w:after="0" w:line="274" w:lineRule="exact"/>
        <w:ind w:firstLine="422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Посредством письменного заявления могу в любое время отозвать данное согласие на обработку моих персональных данных.</w:t>
      </w:r>
    </w:p>
    <w:p w:rsidR="007C5EF7" w:rsidRPr="007C5EF7" w:rsidRDefault="007C5EF7" w:rsidP="007C5EF7">
      <w:pPr>
        <w:spacing w:after="0" w:line="240" w:lineRule="exact"/>
        <w:ind w:left="595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after="0" w:line="240" w:lineRule="exact"/>
        <w:ind w:left="595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after="0" w:line="240" w:lineRule="exact"/>
        <w:ind w:left="595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pos="3686"/>
        </w:tabs>
        <w:spacing w:before="125" w:after="0" w:line="240" w:lineRule="auto"/>
        <w:ind w:left="595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дата</w:t>
      </w:r>
      <w:r w:rsidRPr="007C5EF7">
        <w:rPr>
          <w:rFonts w:ascii="Times New Roman" w:eastAsia="Times New Roman" w:hAnsi="Times New Roman" w:cs="Times New Roman"/>
        </w:rPr>
        <w:tab/>
        <w:t>Ф.И.О. подпись</w:t>
      </w:r>
    </w:p>
    <w:p w:rsidR="007C5EF7" w:rsidRPr="007C5EF7" w:rsidRDefault="007C5EF7" w:rsidP="007C5EF7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C5EF7" w:rsidRPr="007C5EF7" w:rsidSect="005447B4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703" w:right="677" w:bottom="1440" w:left="1418" w:header="720" w:footer="720" w:gutter="0"/>
          <w:cols w:space="720"/>
          <w:docGrid w:linePitch="299"/>
        </w:sectPr>
      </w:pPr>
    </w:p>
    <w:p w:rsidR="007C5EF7" w:rsidRPr="007C5EF7" w:rsidRDefault="007C5EF7" w:rsidP="005447B4">
      <w:pPr>
        <w:spacing w:before="53" w:after="0" w:line="274" w:lineRule="exact"/>
        <w:ind w:left="10632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7C5EF7" w:rsidRPr="007C5EF7" w:rsidRDefault="007C5EF7" w:rsidP="005447B4">
      <w:pPr>
        <w:spacing w:after="0" w:line="274" w:lineRule="exact"/>
        <w:ind w:left="10632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к Порядку формирования и подготовки Резерва кадров Каргасокского района</w:t>
      </w:r>
    </w:p>
    <w:p w:rsidR="007C5EF7" w:rsidRPr="007C5EF7" w:rsidRDefault="007C5EF7" w:rsidP="007C5EF7">
      <w:pPr>
        <w:spacing w:after="0" w:line="240" w:lineRule="exact"/>
        <w:ind w:left="3984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Реестр лиц, включенных в Резерв кадров Каргасокского района</w:t>
      </w:r>
    </w:p>
    <w:p w:rsidR="007C5EF7" w:rsidRPr="007C5EF7" w:rsidRDefault="007C5EF7" w:rsidP="007C5EF7">
      <w:pPr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C5EF7">
        <w:rPr>
          <w:rFonts w:ascii="Times New Roman" w:eastAsia="Times New Roman" w:hAnsi="Times New Roman" w:cs="Times New Roman"/>
          <w:spacing w:val="-20"/>
          <w:sz w:val="18"/>
        </w:rPr>
        <w:t>^</w:t>
      </w:r>
      <w:r w:rsidRPr="007C5EF7">
        <w:rPr>
          <w:rFonts w:ascii="Times New Roman" w:eastAsia="Times New Roman" w:hAnsi="Times New Roman" w:cs="Times New Roman"/>
          <w:spacing w:val="-20"/>
          <w:sz w:val="18"/>
          <w:vertAlign w:val="subscript"/>
        </w:rPr>
        <w:t>о</w:t>
      </w:r>
      <w:proofErr w:type="spellEnd"/>
      <w:r w:rsidRPr="007C5EF7">
        <w:rPr>
          <w:rFonts w:ascii="Times New Roman" w:eastAsia="Times New Roman" w:hAnsi="Times New Roman" w:cs="Times New Roman"/>
          <w:sz w:val="18"/>
        </w:rPr>
        <w:tab/>
      </w:r>
      <w:proofErr w:type="gramStart"/>
      <w:r w:rsidRPr="007C5EF7">
        <w:rPr>
          <w:rFonts w:ascii="Times New Roman" w:eastAsia="Times New Roman" w:hAnsi="Times New Roman" w:cs="Times New Roman"/>
          <w:sz w:val="18"/>
        </w:rPr>
        <w:t>Решение</w:t>
      </w:r>
      <w:proofErr w:type="gramEnd"/>
      <w:r w:rsidRPr="007C5EF7">
        <w:rPr>
          <w:rFonts w:ascii="Times New Roman" w:eastAsia="Times New Roman" w:hAnsi="Times New Roman" w:cs="Times New Roman"/>
          <w:sz w:val="18"/>
        </w:rPr>
        <w:t xml:space="preserve"> о включении в Резерв       Рекомендован в Резерв кадров</w:t>
      </w:r>
    </w:p>
    <w:p w:rsidR="007C5EF7" w:rsidRPr="007C5EF7" w:rsidRDefault="007C5EF7" w:rsidP="007C5EF7">
      <w:pPr>
        <w:tabs>
          <w:tab w:val="left" w:pos="1147"/>
          <w:tab w:val="left" w:pos="6619"/>
          <w:tab w:val="left" w:pos="9773"/>
          <w:tab w:val="left" w:pos="12461"/>
        </w:tabs>
        <w:spacing w:after="0" w:line="235" w:lineRule="exact"/>
        <w:ind w:left="346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>,</w:t>
      </w:r>
      <w:r w:rsidRPr="007C5EF7">
        <w:rPr>
          <w:rFonts w:ascii="Times New Roman" w:eastAsia="Times New Roman" w:hAnsi="Times New Roman" w:cs="Times New Roman"/>
          <w:sz w:val="18"/>
        </w:rPr>
        <w:tab/>
        <w:t xml:space="preserve">Ф.И.О.        Дата </w:t>
      </w:r>
      <w:proofErr w:type="gramStart"/>
      <w:r w:rsidRPr="007C5EF7">
        <w:rPr>
          <w:rFonts w:ascii="Times New Roman" w:eastAsia="Times New Roman" w:hAnsi="Times New Roman" w:cs="Times New Roman"/>
          <w:sz w:val="18"/>
        </w:rPr>
        <w:t>рождения</w:t>
      </w:r>
      <w:proofErr w:type="gramEnd"/>
      <w:r w:rsidRPr="007C5EF7">
        <w:rPr>
          <w:rFonts w:ascii="Times New Roman" w:eastAsia="Times New Roman" w:hAnsi="Times New Roman" w:cs="Times New Roman"/>
          <w:sz w:val="18"/>
        </w:rPr>
        <w:t xml:space="preserve">      Занимаемая должность</w:t>
      </w:r>
      <w:r w:rsidRPr="007C5EF7">
        <w:rPr>
          <w:rFonts w:ascii="Times New Roman" w:eastAsia="Times New Roman" w:hAnsi="Times New Roman" w:cs="Times New Roman"/>
          <w:sz w:val="18"/>
        </w:rPr>
        <w:tab/>
        <w:t>Целевая должность</w:t>
      </w:r>
      <w:r w:rsidRPr="007C5EF7">
        <w:rPr>
          <w:rFonts w:ascii="Times New Roman" w:eastAsia="Times New Roman" w:hAnsi="Times New Roman" w:cs="Times New Roman"/>
          <w:sz w:val="18"/>
        </w:rPr>
        <w:tab/>
        <w:t>кадров</w:t>
      </w:r>
      <w:r w:rsidRPr="007C5EF7">
        <w:rPr>
          <w:rFonts w:ascii="Times New Roman" w:eastAsia="Times New Roman" w:hAnsi="Times New Roman" w:cs="Times New Roman"/>
          <w:sz w:val="18"/>
        </w:rPr>
        <w:tab/>
        <w:t>Томской области</w:t>
      </w:r>
    </w:p>
    <w:p w:rsidR="007C5EF7" w:rsidRPr="007C5EF7" w:rsidRDefault="007C5EF7" w:rsidP="007C5EF7">
      <w:pPr>
        <w:tabs>
          <w:tab w:val="left" w:leader="underscore" w:pos="686"/>
          <w:tab w:val="left" w:leader="underscore" w:pos="2126"/>
          <w:tab w:val="left" w:leader="underscore" w:pos="3710"/>
          <w:tab w:val="left" w:leader="underscore" w:pos="6269"/>
          <w:tab w:val="left" w:leader="underscore" w:pos="9475"/>
          <w:tab w:val="left" w:leader="underscore" w:pos="12221"/>
          <w:tab w:val="left" w:leader="underscore" w:pos="14827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b/>
          <w:bCs/>
          <w:w w:val="10"/>
          <w:sz w:val="36"/>
        </w:rPr>
        <w:tab/>
      </w:r>
      <w:r w:rsidRPr="007C5EF7">
        <w:rPr>
          <w:rFonts w:ascii="Times New Roman" w:eastAsia="Times New Roman" w:hAnsi="Times New Roman" w:cs="Times New Roman"/>
          <w:b/>
          <w:bCs/>
          <w:w w:val="10"/>
          <w:sz w:val="36"/>
          <w:lang w:val="en-US" w:eastAsia="en-US"/>
        </w:rPr>
        <w:t>I</w:t>
      </w:r>
      <w:r w:rsidRPr="007C5EF7">
        <w:rPr>
          <w:rFonts w:ascii="Times New Roman" w:eastAsia="Times New Roman" w:hAnsi="Times New Roman" w:cs="Times New Roman"/>
          <w:b/>
          <w:bCs/>
          <w:w w:val="10"/>
          <w:sz w:val="36"/>
        </w:rPr>
        <w:tab/>
      </w:r>
      <w:r w:rsidRPr="007C5EF7">
        <w:rPr>
          <w:rFonts w:ascii="Times New Roman" w:eastAsia="Times New Roman" w:hAnsi="Times New Roman" w:cs="Times New Roman"/>
          <w:b/>
          <w:bCs/>
          <w:w w:val="10"/>
          <w:sz w:val="36"/>
          <w:lang w:val="en-US" w:eastAsia="en-US"/>
        </w:rPr>
        <w:t>I</w:t>
      </w:r>
      <w:r w:rsidRPr="007C5EF7">
        <w:rPr>
          <w:rFonts w:ascii="Times New Roman" w:eastAsia="Times New Roman" w:hAnsi="Times New Roman" w:cs="Times New Roman"/>
          <w:b/>
          <w:bCs/>
          <w:w w:val="10"/>
          <w:sz w:val="36"/>
        </w:rPr>
        <w:tab/>
        <w:t>I</w:t>
      </w:r>
      <w:r w:rsidRPr="007C5EF7">
        <w:rPr>
          <w:rFonts w:ascii="Times New Roman" w:eastAsia="Times New Roman" w:hAnsi="Times New Roman" w:cs="Times New Roman"/>
          <w:sz w:val="18"/>
        </w:rPr>
        <w:tab/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(дата, номер)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(дата, номер решения)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leader="underscore" w:pos="6110"/>
          <w:tab w:val="left" w:leader="underscore" w:pos="14827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1. Муниципальные должности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leader="underscore" w:pos="3677"/>
          <w:tab w:val="left" w:leader="underscore" w:pos="14827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1.1. Главы муниципальных образований (муниципального района, сельских поселений)</w:t>
      </w:r>
      <w:r w:rsidRPr="007C5EF7">
        <w:rPr>
          <w:rFonts w:ascii="Times New Roman" w:eastAsia="Times New Roman" w:hAnsi="Times New Roman" w:cs="Times New Roman"/>
          <w:sz w:val="18"/>
        </w:rPr>
        <w:t xml:space="preserve"> 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pos="2141"/>
          <w:tab w:val="left" w:pos="3725"/>
          <w:tab w:val="left" w:pos="6283"/>
        </w:tabs>
        <w:spacing w:after="0" w:line="240" w:lineRule="auto"/>
        <w:ind w:left="307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Г  I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I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I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lang w:val="en-US" w:eastAsia="en-US"/>
        </w:rPr>
        <w:t>I</w:t>
      </w:r>
      <w:r w:rsidRPr="0055437E">
        <w:rPr>
          <w:rFonts w:ascii="Times New Roman" w:eastAsia="Times New Roman" w:hAnsi="Times New Roman" w:cs="Times New Roman"/>
          <w:spacing w:val="1000"/>
          <w:w w:val="30"/>
          <w:u w:val="single"/>
          <w:lang w:eastAsia="en-US"/>
        </w:rPr>
        <w:t>!</w:t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 xml:space="preserve"> I</w:t>
      </w:r>
    </w:p>
    <w:p w:rsidR="007C5EF7" w:rsidRPr="007C5EF7" w:rsidRDefault="007C5EF7" w:rsidP="007C5EF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leader="underscore" w:pos="4910"/>
          <w:tab w:val="left" w:leader="underscore" w:pos="12715"/>
        </w:tabs>
        <w:spacing w:before="5" w:after="0" w:line="235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2. Главные и ведущие должности муниципальной службы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leader="underscore" w:pos="3710"/>
          <w:tab w:val="left" w:leader="underscore" w:pos="12691"/>
        </w:tabs>
        <w:spacing w:after="0" w:line="235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2.1. Заместители глав муниципальных образований (муниципальных районов)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pos="2136"/>
          <w:tab w:val="left" w:pos="3725"/>
          <w:tab w:val="left" w:pos="6283"/>
          <w:tab w:val="left" w:pos="8582"/>
        </w:tabs>
        <w:spacing w:after="0" w:line="235" w:lineRule="exact"/>
        <w:ind w:left="302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  <w:u w:val="single"/>
        </w:rPr>
        <w:t>1.</w:t>
      </w:r>
      <w:r w:rsidRPr="007C5EF7">
        <w:rPr>
          <w:rFonts w:ascii="Times New Roman" w:eastAsia="Times New Roman" w:hAnsi="Times New Roman" w:cs="Times New Roman"/>
          <w:sz w:val="18"/>
        </w:rPr>
        <w:t xml:space="preserve">    |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  <w:t>| |</w:t>
      </w:r>
    </w:p>
    <w:p w:rsidR="007C5EF7" w:rsidRPr="007C5EF7" w:rsidRDefault="007C5EF7" w:rsidP="007C5EF7">
      <w:pPr>
        <w:tabs>
          <w:tab w:val="left" w:leader="underscore" w:pos="3682"/>
          <w:tab w:val="left" w:leader="underscore" w:pos="14837"/>
        </w:tabs>
        <w:spacing w:before="22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2.2. Руководители структурных подразделений Администрации Каргасокского района</w:t>
      </w:r>
      <w:r w:rsidRPr="007C5EF7">
        <w:rPr>
          <w:rFonts w:ascii="Times New Roman" w:eastAsia="Times New Roman" w:hAnsi="Times New Roman" w:cs="Times New Roman"/>
          <w:sz w:val="18"/>
        </w:rPr>
        <w:t xml:space="preserve"> 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pos="2141"/>
          <w:tab w:val="left" w:pos="3725"/>
          <w:tab w:val="left" w:pos="6283"/>
          <w:tab w:val="left" w:pos="8582"/>
        </w:tabs>
        <w:spacing w:after="0" w:line="240" w:lineRule="auto"/>
        <w:ind w:left="302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  <w:u w:val="single"/>
        </w:rPr>
        <w:t>1.    |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|</w:t>
      </w:r>
      <w:r w:rsidRPr="007C5EF7">
        <w:rPr>
          <w:rFonts w:ascii="Times New Roman" w:eastAsia="Times New Roman" w:hAnsi="Times New Roman" w:cs="Times New Roman"/>
          <w:sz w:val="18"/>
        </w:rPr>
        <w:t xml:space="preserve"> |</w:t>
      </w:r>
    </w:p>
    <w:p w:rsidR="007C5EF7" w:rsidRPr="007C5EF7" w:rsidRDefault="007C5EF7" w:rsidP="007C5EF7">
      <w:pPr>
        <w:tabs>
          <w:tab w:val="left" w:leader="underscore" w:pos="5371"/>
          <w:tab w:val="left" w:leader="underscore" w:pos="12701"/>
        </w:tabs>
        <w:spacing w:before="202" w:after="0" w:line="235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3. Старшие должности муниципальной службы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leader="underscore" w:pos="3082"/>
          <w:tab w:val="left" w:leader="underscore" w:pos="14842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3.1. Заместители руководителей структурных подразделений Администрации Каргасокского района,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pos="2141"/>
          <w:tab w:val="left" w:pos="3725"/>
          <w:tab w:val="left" w:pos="6283"/>
        </w:tabs>
        <w:spacing w:after="0" w:line="235" w:lineRule="exact"/>
        <w:ind w:left="298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sz w:val="18"/>
          <w:u w:val="single"/>
        </w:rPr>
        <w:t xml:space="preserve">1.    </w:t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I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 xml:space="preserve"> |</w:t>
      </w:r>
    </w:p>
    <w:p w:rsidR="007C5EF7" w:rsidRPr="007C5EF7" w:rsidRDefault="007C5EF7" w:rsidP="007C5EF7">
      <w:pPr>
        <w:tabs>
          <w:tab w:val="left" w:leader="underscore" w:pos="6278"/>
          <w:tab w:val="left" w:leader="underscore" w:pos="12773"/>
        </w:tabs>
        <w:spacing w:before="22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3.2. Главные специалисты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pos="2136"/>
          <w:tab w:val="left" w:pos="3725"/>
          <w:tab w:val="left" w:pos="6288"/>
          <w:tab w:val="left" w:pos="8587"/>
        </w:tabs>
        <w:spacing w:after="0" w:line="240" w:lineRule="auto"/>
        <w:ind w:left="298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sz w:val="18"/>
          <w:u w:val="single"/>
        </w:rPr>
        <w:t xml:space="preserve">1.    </w:t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I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 |</w:t>
      </w:r>
    </w:p>
    <w:p w:rsidR="007C5EF7" w:rsidRPr="007C5EF7" w:rsidRDefault="007C5EF7" w:rsidP="007C5EF7">
      <w:pPr>
        <w:tabs>
          <w:tab w:val="left" w:leader="underscore" w:pos="6269"/>
          <w:tab w:val="left" w:leader="underscore" w:pos="14856"/>
        </w:tabs>
        <w:spacing w:before="226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3.3. Ведущие специалисты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pos="2141"/>
          <w:tab w:val="left" w:pos="3725"/>
          <w:tab w:val="left" w:pos="6288"/>
          <w:tab w:val="left" w:pos="8587"/>
        </w:tabs>
        <w:spacing w:after="0" w:line="240" w:lineRule="auto"/>
        <w:ind w:left="298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  <w:u w:val="single"/>
        </w:rPr>
        <w:t>1.</w:t>
      </w:r>
      <w:r w:rsidRPr="007C5EF7">
        <w:rPr>
          <w:rFonts w:ascii="Times New Roman" w:eastAsia="Times New Roman" w:hAnsi="Times New Roman" w:cs="Times New Roman"/>
          <w:sz w:val="18"/>
        </w:rPr>
        <w:t xml:space="preserve">    |</w:t>
      </w:r>
      <w:r w:rsidRPr="007C5EF7">
        <w:rPr>
          <w:rFonts w:ascii="Times New Roman" w:eastAsia="Times New Roman" w:hAnsi="Times New Roman" w:cs="Times New Roman"/>
          <w:sz w:val="18"/>
        </w:rPr>
        <w:tab/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  <w:t>|</w:t>
      </w:r>
      <w:r w:rsidRPr="007C5EF7">
        <w:rPr>
          <w:rFonts w:ascii="Times New Roman" w:eastAsia="Times New Roman" w:hAnsi="Times New Roman" w:cs="Times New Roman"/>
          <w:sz w:val="18"/>
        </w:rPr>
        <w:tab/>
        <w:t xml:space="preserve">| </w:t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|</w:t>
      </w:r>
    </w:p>
    <w:p w:rsidR="007C5EF7" w:rsidRPr="007C5EF7" w:rsidRDefault="007C5EF7" w:rsidP="007C5EF7">
      <w:pPr>
        <w:tabs>
          <w:tab w:val="left" w:leader="underscore" w:pos="3101"/>
          <w:tab w:val="left" w:leader="underscore" w:pos="14861"/>
        </w:tabs>
        <w:spacing w:before="192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3. Должности руководителей муниципальных унитарных предприятий, муниципальных учреждений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leader="underscore" w:pos="4315"/>
          <w:tab w:val="left" w:leader="underscore" w:pos="148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3.1. Должности руководителей муниципальных унитарных предприятий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7C5EF7" w:rsidRPr="007C5EF7" w:rsidRDefault="007C5EF7" w:rsidP="007C5EF7">
      <w:pPr>
        <w:tabs>
          <w:tab w:val="left" w:pos="2141"/>
          <w:tab w:val="left" w:pos="3730"/>
          <w:tab w:val="left" w:pos="6288"/>
        </w:tabs>
        <w:spacing w:after="0" w:line="240" w:lineRule="exact"/>
        <w:ind w:left="298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sz w:val="18"/>
          <w:u w:val="single"/>
        </w:rPr>
        <w:t xml:space="preserve">1.    </w:t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1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ab/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</w:t>
      </w:r>
      <w:r w:rsidRPr="007C5EF7">
        <w:rPr>
          <w:rFonts w:ascii="Times New Roman" w:eastAsia="Times New Roman" w:hAnsi="Times New Roman" w:cs="Times New Roman"/>
          <w:spacing w:val="1000"/>
          <w:w w:val="30"/>
        </w:rPr>
        <w:t xml:space="preserve">| </w:t>
      </w:r>
      <w:r w:rsidRPr="007C5EF7">
        <w:rPr>
          <w:rFonts w:ascii="Times New Roman" w:eastAsia="Times New Roman" w:hAnsi="Times New Roman" w:cs="Times New Roman"/>
          <w:spacing w:val="1000"/>
          <w:w w:val="30"/>
          <w:u w:val="single"/>
        </w:rPr>
        <w:t>|</w:t>
      </w:r>
    </w:p>
    <w:p w:rsidR="007C5EF7" w:rsidRPr="007C5EF7" w:rsidRDefault="007C5EF7" w:rsidP="007C5EF7">
      <w:pPr>
        <w:tabs>
          <w:tab w:val="left" w:leader="underscore" w:pos="4838"/>
          <w:tab w:val="left" w:leader="underscore" w:pos="12648"/>
        </w:tabs>
        <w:spacing w:before="216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5EF7">
        <w:rPr>
          <w:rFonts w:ascii="Times New Roman" w:eastAsia="Times New Roman" w:hAnsi="Times New Roman" w:cs="Times New Roman"/>
          <w:sz w:val="18"/>
        </w:rPr>
        <w:tab/>
      </w:r>
      <w:r w:rsidRPr="007C5EF7">
        <w:rPr>
          <w:rFonts w:ascii="Times New Roman" w:eastAsia="Times New Roman" w:hAnsi="Times New Roman" w:cs="Times New Roman"/>
          <w:sz w:val="18"/>
          <w:u w:val="single"/>
        </w:rPr>
        <w:t>3.2. Должности руководителей муниципальных учреждений</w:t>
      </w:r>
      <w:r w:rsidRPr="007C5EF7">
        <w:rPr>
          <w:rFonts w:ascii="Times New Roman" w:eastAsia="Times New Roman" w:hAnsi="Times New Roman" w:cs="Times New Roman"/>
          <w:sz w:val="18"/>
        </w:rPr>
        <w:tab/>
      </w:r>
    </w:p>
    <w:p w:rsidR="005447B4" w:rsidRDefault="005447B4" w:rsidP="007C5EF7">
      <w:pPr>
        <w:spacing w:before="53" w:after="0" w:line="274" w:lineRule="exact"/>
        <w:ind w:left="11318"/>
        <w:rPr>
          <w:rFonts w:ascii="Times New Roman" w:eastAsia="Times New Roman" w:hAnsi="Times New Roman" w:cs="Times New Roman"/>
        </w:rPr>
      </w:pPr>
    </w:p>
    <w:p w:rsidR="005447B4" w:rsidRDefault="005447B4" w:rsidP="007C5EF7">
      <w:pPr>
        <w:spacing w:before="53" w:after="0" w:line="274" w:lineRule="exact"/>
        <w:ind w:left="11318"/>
        <w:rPr>
          <w:rFonts w:ascii="Times New Roman" w:eastAsia="Times New Roman" w:hAnsi="Times New Roman" w:cs="Times New Roman"/>
        </w:rPr>
      </w:pPr>
    </w:p>
    <w:p w:rsidR="005447B4" w:rsidRDefault="005447B4" w:rsidP="007C5EF7">
      <w:pPr>
        <w:spacing w:before="53" w:after="0" w:line="274" w:lineRule="exact"/>
        <w:ind w:left="11318"/>
        <w:rPr>
          <w:rFonts w:ascii="Times New Roman" w:eastAsia="Times New Roman" w:hAnsi="Times New Roman" w:cs="Times New Roman"/>
        </w:rPr>
      </w:pPr>
    </w:p>
    <w:p w:rsidR="005447B4" w:rsidRDefault="005447B4" w:rsidP="007C5EF7">
      <w:pPr>
        <w:spacing w:before="53" w:after="0" w:line="274" w:lineRule="exact"/>
        <w:ind w:left="11318"/>
        <w:rPr>
          <w:rFonts w:ascii="Times New Roman" w:eastAsia="Times New Roman" w:hAnsi="Times New Roman" w:cs="Times New Roman"/>
        </w:rPr>
      </w:pPr>
    </w:p>
    <w:p w:rsidR="005447B4" w:rsidRDefault="005447B4" w:rsidP="007C5EF7">
      <w:pPr>
        <w:spacing w:before="53" w:after="0" w:line="274" w:lineRule="exact"/>
        <w:ind w:left="11318"/>
        <w:rPr>
          <w:rFonts w:ascii="Times New Roman" w:eastAsia="Times New Roman" w:hAnsi="Times New Roman" w:cs="Times New Roman"/>
        </w:rPr>
      </w:pPr>
    </w:p>
    <w:p w:rsidR="007C5EF7" w:rsidRPr="007C5EF7" w:rsidRDefault="007C5EF7" w:rsidP="005447B4">
      <w:pPr>
        <w:spacing w:before="53" w:after="0" w:line="274" w:lineRule="exact"/>
        <w:ind w:left="10773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lastRenderedPageBreak/>
        <w:t>Приложение 5</w:t>
      </w:r>
    </w:p>
    <w:p w:rsidR="007C5EF7" w:rsidRPr="007C5EF7" w:rsidRDefault="007C5EF7" w:rsidP="005447B4">
      <w:pPr>
        <w:spacing w:after="0" w:line="274" w:lineRule="exact"/>
        <w:ind w:left="10773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к Порядку формирования и подготовки Резерва кадров Каргасокского района</w:t>
      </w:r>
    </w:p>
    <w:p w:rsidR="005447B4" w:rsidRDefault="005447B4" w:rsidP="005447B4">
      <w:pPr>
        <w:spacing w:after="0" w:line="274" w:lineRule="exact"/>
        <w:ind w:left="10773" w:right="278"/>
        <w:jc w:val="center"/>
        <w:rPr>
          <w:rFonts w:ascii="Times New Roman" w:eastAsia="Times New Roman" w:hAnsi="Times New Roman" w:cs="Times New Roman"/>
        </w:rPr>
      </w:pPr>
    </w:p>
    <w:p w:rsidR="005447B4" w:rsidRDefault="005447B4" w:rsidP="005447B4">
      <w:pPr>
        <w:spacing w:after="0" w:line="274" w:lineRule="exact"/>
        <w:ind w:left="10773" w:right="278"/>
        <w:jc w:val="center"/>
        <w:rPr>
          <w:rFonts w:ascii="Times New Roman" w:eastAsia="Times New Roman" w:hAnsi="Times New Roman" w:cs="Times New Roman"/>
        </w:rPr>
      </w:pPr>
    </w:p>
    <w:p w:rsidR="007C5EF7" w:rsidRPr="007C5EF7" w:rsidRDefault="007C5EF7" w:rsidP="005447B4">
      <w:pPr>
        <w:spacing w:after="0" w:line="274" w:lineRule="exact"/>
        <w:ind w:right="278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План</w:t>
      </w:r>
    </w:p>
    <w:p w:rsidR="007C5EF7" w:rsidRPr="007C5EF7" w:rsidRDefault="007C5EF7" w:rsidP="007C5EF7">
      <w:pPr>
        <w:spacing w:after="0" w:line="274" w:lineRule="exact"/>
        <w:ind w:right="259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индивидуальной подготовки лица, включенного в Резерв кадров Каргасокского района</w:t>
      </w:r>
    </w:p>
    <w:p w:rsidR="007C5EF7" w:rsidRPr="007C5EF7" w:rsidRDefault="007C5EF7" w:rsidP="005447B4">
      <w:pPr>
        <w:spacing w:after="0" w:line="504" w:lineRule="exact"/>
        <w:ind w:right="-22" w:firstLine="34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C5EF7">
        <w:rPr>
          <w:rFonts w:ascii="Times New Roman" w:eastAsia="Times New Roman" w:hAnsi="Times New Roman" w:cs="Times New Roman"/>
          <w:b/>
          <w:bCs/>
          <w:sz w:val="12"/>
        </w:rPr>
        <w:t>(целевая должность) (Ф.И.О., занимаемая должность)</w:t>
      </w:r>
    </w:p>
    <w:p w:rsidR="007C5EF7" w:rsidRPr="007C5EF7" w:rsidRDefault="007C5EF7" w:rsidP="005447B4">
      <w:pPr>
        <w:spacing w:before="5" w:after="0" w:line="504" w:lineRule="exact"/>
        <w:ind w:right="-22" w:firstLine="46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C5EF7">
        <w:rPr>
          <w:rFonts w:ascii="Times New Roman" w:eastAsia="Times New Roman" w:hAnsi="Times New Roman" w:cs="Times New Roman"/>
          <w:b/>
          <w:bCs/>
          <w:sz w:val="12"/>
        </w:rPr>
        <w:t>(образование) (дополнительное образование)</w:t>
      </w:r>
    </w:p>
    <w:p w:rsidR="007C5EF7" w:rsidRPr="007C5EF7" w:rsidRDefault="007C5EF7" w:rsidP="007C5EF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tabs>
          <w:tab w:val="left" w:pos="5102"/>
          <w:tab w:val="left" w:pos="8006"/>
          <w:tab w:val="left" w:pos="10920"/>
        </w:tabs>
        <w:spacing w:before="82" w:after="0" w:line="134" w:lineRule="exact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spacing w:val="30"/>
        </w:rPr>
        <w:t>№</w:t>
      </w:r>
      <w:r w:rsidRPr="007C5EF7">
        <w:rPr>
          <w:rFonts w:ascii="Times New Roman" w:eastAsia="Times New Roman" w:hAnsi="Times New Roman" w:cs="Times New Roman"/>
        </w:rPr>
        <w:t xml:space="preserve">    </w:t>
      </w:r>
      <w:proofErr w:type="spellStart"/>
      <w:proofErr w:type="gramStart"/>
      <w:r w:rsidRPr="007C5EF7">
        <w:rPr>
          <w:rFonts w:ascii="Times New Roman" w:eastAsia="Times New Roman" w:hAnsi="Times New Roman" w:cs="Times New Roman"/>
          <w:spacing w:val="30"/>
          <w:vertAlign w:val="subscript"/>
        </w:rPr>
        <w:t>тт</w:t>
      </w:r>
      <w:proofErr w:type="spellEnd"/>
      <w:proofErr w:type="gramEnd"/>
      <w:r w:rsidRPr="007C5EF7">
        <w:rPr>
          <w:rFonts w:ascii="Times New Roman" w:eastAsia="Times New Roman" w:hAnsi="Times New Roman" w:cs="Times New Roman"/>
        </w:rPr>
        <w:tab/>
        <w:t>„</w:t>
      </w:r>
      <w:r w:rsidRPr="007C5EF7">
        <w:rPr>
          <w:rFonts w:ascii="Times New Roman" w:eastAsia="Times New Roman" w:hAnsi="Times New Roman" w:cs="Times New Roman"/>
        </w:rPr>
        <w:tab/>
        <w:t>Сроки</w:t>
      </w:r>
      <w:r w:rsidRPr="007C5EF7">
        <w:rPr>
          <w:rFonts w:ascii="Times New Roman" w:eastAsia="Times New Roman" w:hAnsi="Times New Roman" w:cs="Times New Roman"/>
        </w:rPr>
        <w:tab/>
        <w:t>Отметка „</w:t>
      </w:r>
    </w:p>
    <w:p w:rsidR="007C5EF7" w:rsidRPr="007C5EF7" w:rsidRDefault="007C5EF7" w:rsidP="007C5EF7">
      <w:pPr>
        <w:tabs>
          <w:tab w:val="left" w:leader="underscore" w:pos="7166"/>
          <w:tab w:val="left" w:leader="underscore" w:pos="10670"/>
          <w:tab w:val="left" w:leader="underscore" w:pos="14851"/>
        </w:tabs>
        <w:spacing w:after="0" w:line="134" w:lineRule="exact"/>
        <w:ind w:firstLine="168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 xml:space="preserve">,     Наименование мероприятия индивидуальной подготовки                      </w:t>
      </w:r>
      <w:r w:rsidRPr="007C5EF7">
        <w:rPr>
          <w:rFonts w:ascii="Times New Roman" w:eastAsia="Times New Roman" w:hAnsi="Times New Roman" w:cs="Times New Roman"/>
          <w:vertAlign w:val="superscript"/>
        </w:rPr>
        <w:t>г</w:t>
      </w:r>
      <w:r w:rsidRPr="007C5EF7">
        <w:rPr>
          <w:rFonts w:ascii="Times New Roman" w:eastAsia="Times New Roman" w:hAnsi="Times New Roman" w:cs="Times New Roman"/>
        </w:rPr>
        <w:t xml:space="preserve"> Примечание</w:t>
      </w:r>
      <w:r w:rsidRPr="007C5EF7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7C5EF7">
        <w:rPr>
          <w:rFonts w:ascii="Times New Roman" w:eastAsia="Times New Roman" w:hAnsi="Times New Roman" w:cs="Times New Roman"/>
          <w:u w:val="single"/>
        </w:rPr>
        <w:t>п</w:t>
      </w:r>
      <w:proofErr w:type="spellEnd"/>
      <w:proofErr w:type="gramEnd"/>
      <w:r w:rsidRPr="007C5EF7">
        <w:rPr>
          <w:rFonts w:ascii="Times New Roman" w:eastAsia="Times New Roman" w:hAnsi="Times New Roman" w:cs="Times New Roman"/>
          <w:u w:val="single"/>
        </w:rPr>
        <w:t>/</w:t>
      </w:r>
      <w:proofErr w:type="spellStart"/>
      <w:r w:rsidRPr="007C5EF7">
        <w:rPr>
          <w:rFonts w:ascii="Times New Roman" w:eastAsia="Times New Roman" w:hAnsi="Times New Roman" w:cs="Times New Roman"/>
          <w:u w:val="single"/>
        </w:rPr>
        <w:t>п</w:t>
      </w:r>
      <w:proofErr w:type="spellEnd"/>
      <w:r w:rsidRPr="007C5EF7">
        <w:rPr>
          <w:rFonts w:ascii="Times New Roman" w:eastAsia="Times New Roman" w:hAnsi="Times New Roman" w:cs="Times New Roman"/>
        </w:rPr>
        <w:tab/>
      </w:r>
      <w:r w:rsidRPr="007C5EF7">
        <w:rPr>
          <w:rFonts w:ascii="Times New Roman" w:eastAsia="Times New Roman" w:hAnsi="Times New Roman" w:cs="Times New Roman"/>
          <w:u w:val="single"/>
        </w:rPr>
        <w:t>и место его проведения</w:t>
      </w:r>
      <w:r w:rsidRPr="007C5EF7">
        <w:rPr>
          <w:rFonts w:ascii="Times New Roman" w:eastAsia="Times New Roman" w:hAnsi="Times New Roman" w:cs="Times New Roman"/>
        </w:rPr>
        <w:tab/>
      </w:r>
      <w:r w:rsidRPr="007C5EF7">
        <w:rPr>
          <w:rFonts w:ascii="Times New Roman" w:eastAsia="Times New Roman" w:hAnsi="Times New Roman" w:cs="Times New Roman"/>
          <w:u w:val="single"/>
        </w:rPr>
        <w:t>о выполнении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numPr>
          <w:ilvl w:val="0"/>
          <w:numId w:val="20"/>
        </w:numPr>
        <w:tabs>
          <w:tab w:val="left" w:pos="720"/>
        </w:tabs>
        <w:spacing w:before="5" w:after="0" w:line="240" w:lineRule="auto"/>
        <w:ind w:left="21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Высшее образование</w:t>
      </w:r>
    </w:p>
    <w:p w:rsidR="007C5EF7" w:rsidRPr="007C5EF7" w:rsidRDefault="007C5EF7" w:rsidP="007C5EF7">
      <w:pPr>
        <w:numPr>
          <w:ilvl w:val="0"/>
          <w:numId w:val="20"/>
        </w:numPr>
        <w:tabs>
          <w:tab w:val="left" w:pos="720"/>
        </w:tabs>
        <w:spacing w:before="29" w:after="0" w:line="283" w:lineRule="exact"/>
        <w:ind w:left="21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Дополнительное       профессиональное образование</w:t>
      </w:r>
    </w:p>
    <w:p w:rsidR="007C5EF7" w:rsidRPr="007C5EF7" w:rsidRDefault="007C5EF7" w:rsidP="007C5EF7">
      <w:pPr>
        <w:tabs>
          <w:tab w:val="left" w:leader="underscore" w:pos="715"/>
          <w:tab w:val="left" w:leader="underscore" w:pos="14990"/>
        </w:tabs>
        <w:spacing w:after="0" w:line="283" w:lineRule="exact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ab/>
      </w:r>
      <w:r w:rsidRPr="007C5EF7">
        <w:rPr>
          <w:rFonts w:ascii="Times New Roman" w:eastAsia="Times New Roman" w:hAnsi="Times New Roman" w:cs="Times New Roman"/>
          <w:u w:val="single"/>
        </w:rPr>
        <w:t>(переподготовка, повышение квалификации)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numPr>
          <w:ilvl w:val="0"/>
          <w:numId w:val="20"/>
        </w:numPr>
        <w:tabs>
          <w:tab w:val="left" w:pos="720"/>
          <w:tab w:val="left" w:leader="underscore" w:pos="15005"/>
        </w:tabs>
        <w:spacing w:after="0" w:line="283" w:lineRule="exact"/>
        <w:ind w:left="216"/>
        <w:rPr>
          <w:rFonts w:ascii="Times New Roman" w:eastAsia="Times New Roman" w:hAnsi="Times New Roman" w:cs="Times New Roman"/>
          <w:u w:val="single"/>
        </w:rPr>
      </w:pPr>
      <w:r w:rsidRPr="007C5EF7">
        <w:rPr>
          <w:rFonts w:ascii="Times New Roman" w:eastAsia="Times New Roman" w:hAnsi="Times New Roman" w:cs="Times New Roman"/>
          <w:u w:val="single"/>
        </w:rPr>
        <w:t>Самоподготовка по проблемам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numPr>
          <w:ilvl w:val="0"/>
          <w:numId w:val="20"/>
        </w:numPr>
        <w:tabs>
          <w:tab w:val="left" w:pos="720"/>
          <w:tab w:val="left" w:leader="underscore" w:pos="15010"/>
        </w:tabs>
        <w:spacing w:after="0" w:line="283" w:lineRule="exact"/>
        <w:ind w:left="216"/>
        <w:rPr>
          <w:rFonts w:ascii="Times New Roman" w:eastAsia="Times New Roman" w:hAnsi="Times New Roman" w:cs="Times New Roman"/>
          <w:u w:val="single"/>
        </w:rPr>
      </w:pPr>
      <w:r w:rsidRPr="007C5EF7">
        <w:rPr>
          <w:rFonts w:ascii="Times New Roman" w:eastAsia="Times New Roman" w:hAnsi="Times New Roman" w:cs="Times New Roman"/>
          <w:u w:val="single"/>
        </w:rPr>
        <w:t>Стажировка (где и по какому направлению)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numPr>
          <w:ilvl w:val="0"/>
          <w:numId w:val="20"/>
        </w:numPr>
        <w:tabs>
          <w:tab w:val="left" w:pos="720"/>
          <w:tab w:val="left" w:leader="underscore" w:pos="15010"/>
        </w:tabs>
        <w:spacing w:after="0" w:line="283" w:lineRule="exact"/>
        <w:ind w:left="216"/>
        <w:rPr>
          <w:rFonts w:ascii="Times New Roman" w:eastAsia="Times New Roman" w:hAnsi="Times New Roman" w:cs="Times New Roman"/>
          <w:u w:val="single"/>
        </w:rPr>
      </w:pPr>
      <w:r w:rsidRPr="007C5EF7">
        <w:rPr>
          <w:rFonts w:ascii="Times New Roman" w:eastAsia="Times New Roman" w:hAnsi="Times New Roman" w:cs="Times New Roman"/>
          <w:u w:val="single"/>
        </w:rPr>
        <w:t>Работа в комиссиях, рабочих группах и т.п.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numPr>
          <w:ilvl w:val="0"/>
          <w:numId w:val="20"/>
        </w:numPr>
        <w:tabs>
          <w:tab w:val="left" w:pos="720"/>
          <w:tab w:val="left" w:leader="underscore" w:pos="15014"/>
        </w:tabs>
        <w:spacing w:after="0" w:line="283" w:lineRule="exact"/>
        <w:ind w:left="216"/>
        <w:rPr>
          <w:rFonts w:ascii="Times New Roman" w:eastAsia="Times New Roman" w:hAnsi="Times New Roman" w:cs="Times New Roman"/>
          <w:u w:val="single"/>
        </w:rPr>
      </w:pPr>
      <w:r w:rsidRPr="007C5EF7">
        <w:rPr>
          <w:rFonts w:ascii="Times New Roman" w:eastAsia="Times New Roman" w:hAnsi="Times New Roman" w:cs="Times New Roman"/>
          <w:u w:val="single"/>
        </w:rPr>
        <w:t>Индивидуальное консультирование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numPr>
          <w:ilvl w:val="0"/>
          <w:numId w:val="20"/>
        </w:numPr>
        <w:tabs>
          <w:tab w:val="left" w:pos="605"/>
          <w:tab w:val="left" w:leader="underscore" w:pos="15014"/>
        </w:tabs>
        <w:spacing w:after="0" w:line="283" w:lineRule="exact"/>
        <w:ind w:left="226"/>
        <w:rPr>
          <w:rFonts w:ascii="Times New Roman" w:eastAsia="Times New Roman" w:hAnsi="Times New Roman" w:cs="Times New Roman"/>
          <w:u w:val="single"/>
        </w:rPr>
      </w:pPr>
      <w:r w:rsidRPr="007C5EF7">
        <w:rPr>
          <w:rFonts w:ascii="Times New Roman" w:eastAsia="Times New Roman" w:hAnsi="Times New Roman" w:cs="Times New Roman"/>
          <w:b/>
          <w:bCs/>
          <w:w w:val="10"/>
          <w:sz w:val="36"/>
          <w:u w:val="single"/>
        </w:rPr>
        <w:t xml:space="preserve">I </w:t>
      </w:r>
      <w:r w:rsidRPr="007C5EF7">
        <w:rPr>
          <w:rFonts w:ascii="Times New Roman" w:eastAsia="Times New Roman" w:hAnsi="Times New Roman" w:cs="Times New Roman"/>
          <w:u w:val="single"/>
        </w:rPr>
        <w:t>Участие в семинарах в рамках корпоративной учебы</w:t>
      </w:r>
      <w:r w:rsidRPr="007C5EF7">
        <w:rPr>
          <w:rFonts w:ascii="Times New Roman" w:eastAsia="Times New Roman" w:hAnsi="Times New Roman" w:cs="Times New Roman"/>
        </w:rPr>
        <w:tab/>
      </w:r>
    </w:p>
    <w:p w:rsidR="007C5EF7" w:rsidRPr="007C5EF7" w:rsidRDefault="007C5EF7" w:rsidP="007C5EF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43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C5EF7">
        <w:rPr>
          <w:rFonts w:ascii="Times New Roman" w:eastAsia="Times New Roman" w:hAnsi="Times New Roman" w:cs="Times New Roman"/>
        </w:rPr>
        <w:t>Ответственный за подготовку лица, включенного в Резерв:</w:t>
      </w:r>
      <w:proofErr w:type="gramEnd"/>
    </w:p>
    <w:p w:rsidR="007C5EF7" w:rsidRPr="007C5EF7" w:rsidRDefault="007C5EF7" w:rsidP="007C5EF7">
      <w:pPr>
        <w:spacing w:after="0" w:line="240" w:lineRule="exact"/>
        <w:ind w:left="3158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29" w:after="0" w:line="240" w:lineRule="auto"/>
        <w:ind w:left="3158"/>
        <w:rPr>
          <w:rFonts w:ascii="Times New Roman" w:eastAsia="Times New Roman" w:hAnsi="Times New Roman" w:cs="Times New Roman"/>
          <w:sz w:val="12"/>
          <w:szCs w:val="12"/>
        </w:rPr>
      </w:pPr>
      <w:r w:rsidRPr="007C5EF7">
        <w:rPr>
          <w:rFonts w:ascii="Times New Roman" w:eastAsia="Times New Roman" w:hAnsi="Times New Roman" w:cs="Times New Roman"/>
          <w:b/>
          <w:bCs/>
          <w:sz w:val="12"/>
        </w:rPr>
        <w:t>(Ф.И.О., должность) (подпись)</w:t>
      </w:r>
    </w:p>
    <w:p w:rsidR="007C5EF7" w:rsidRPr="007C5EF7" w:rsidRDefault="007C5EF7" w:rsidP="007C5EF7">
      <w:pPr>
        <w:tabs>
          <w:tab w:val="left" w:leader="underscore" w:pos="1339"/>
          <w:tab w:val="left" w:leader="underscore" w:pos="3446"/>
          <w:tab w:val="left" w:leader="underscore" w:pos="4104"/>
        </w:tabs>
        <w:spacing w:before="125" w:after="0" w:line="240" w:lineRule="auto"/>
        <w:ind w:left="643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«</w:t>
      </w:r>
      <w:r w:rsidRPr="007C5EF7">
        <w:rPr>
          <w:rFonts w:ascii="Times New Roman" w:eastAsia="Times New Roman" w:hAnsi="Times New Roman" w:cs="Times New Roman"/>
        </w:rPr>
        <w:tab/>
        <w:t>»</w:t>
      </w:r>
      <w:r w:rsidRPr="007C5EF7">
        <w:rPr>
          <w:rFonts w:ascii="Times New Roman" w:eastAsia="Times New Roman" w:hAnsi="Times New Roman" w:cs="Times New Roman"/>
        </w:rPr>
        <w:tab/>
        <w:t>20</w:t>
      </w:r>
      <w:r w:rsidRPr="007C5EF7">
        <w:rPr>
          <w:rFonts w:ascii="Times New Roman" w:eastAsia="Times New Roman" w:hAnsi="Times New Roman" w:cs="Times New Roman"/>
        </w:rPr>
        <w:tab/>
        <w:t>г.</w:t>
      </w:r>
    </w:p>
    <w:p w:rsidR="007C5EF7" w:rsidRPr="007C5EF7" w:rsidRDefault="007C5EF7" w:rsidP="007C5EF7">
      <w:pPr>
        <w:spacing w:before="19" w:after="0" w:line="240" w:lineRule="auto"/>
        <w:ind w:left="643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 xml:space="preserve">С планом подготовки </w:t>
      </w:r>
      <w:proofErr w:type="gramStart"/>
      <w:r w:rsidRPr="007C5EF7">
        <w:rPr>
          <w:rFonts w:ascii="Times New Roman" w:eastAsia="Times New Roman" w:hAnsi="Times New Roman" w:cs="Times New Roman"/>
        </w:rPr>
        <w:t>ознакомлен</w:t>
      </w:r>
      <w:proofErr w:type="gramEnd"/>
      <w:r w:rsidRPr="007C5EF7">
        <w:rPr>
          <w:rFonts w:ascii="Times New Roman" w:eastAsia="Times New Roman" w:hAnsi="Times New Roman" w:cs="Times New Roman"/>
        </w:rPr>
        <w:t>:</w:t>
      </w:r>
    </w:p>
    <w:p w:rsidR="007C5EF7" w:rsidRPr="007C5EF7" w:rsidRDefault="007C5EF7" w:rsidP="007C5EF7">
      <w:pPr>
        <w:spacing w:after="0" w:line="240" w:lineRule="exact"/>
        <w:ind w:left="3490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24" w:after="0" w:line="240" w:lineRule="auto"/>
        <w:ind w:left="3490"/>
        <w:rPr>
          <w:rFonts w:ascii="Times New Roman" w:eastAsia="Times New Roman" w:hAnsi="Times New Roman" w:cs="Times New Roman"/>
          <w:sz w:val="12"/>
          <w:szCs w:val="12"/>
        </w:rPr>
      </w:pPr>
      <w:r w:rsidRPr="007C5EF7">
        <w:rPr>
          <w:rFonts w:ascii="Times New Roman" w:eastAsia="Times New Roman" w:hAnsi="Times New Roman" w:cs="Times New Roman"/>
          <w:b/>
          <w:bCs/>
          <w:sz w:val="12"/>
        </w:rPr>
        <w:t>(Ф.И.О.) (подпись)</w:t>
      </w:r>
    </w:p>
    <w:p w:rsidR="007C5EF7" w:rsidRDefault="007C5EF7">
      <w:pPr>
        <w:pStyle w:val="Style425"/>
        <w:tabs>
          <w:tab w:val="left" w:leader="underscore" w:pos="1344"/>
          <w:tab w:val="left" w:leader="underscore" w:pos="3446"/>
          <w:tab w:val="left" w:leader="underscore" w:pos="4104"/>
        </w:tabs>
        <w:spacing w:before="130" w:line="240" w:lineRule="auto"/>
        <w:ind w:left="643"/>
        <w:rPr>
          <w:sz w:val="22"/>
          <w:szCs w:val="22"/>
        </w:rPr>
      </w:pPr>
      <w:r w:rsidRPr="007C5EF7">
        <w:rPr>
          <w:sz w:val="22"/>
        </w:rPr>
        <w:t>«</w:t>
      </w:r>
      <w:r w:rsidRPr="007C5EF7">
        <w:rPr>
          <w:sz w:val="22"/>
        </w:rPr>
        <w:tab/>
        <w:t>»</w:t>
      </w:r>
      <w:r w:rsidRPr="007C5EF7">
        <w:rPr>
          <w:sz w:val="22"/>
        </w:rPr>
        <w:tab/>
        <w:t>20</w:t>
      </w:r>
      <w:r w:rsidRPr="007C5EF7">
        <w:rPr>
          <w:sz w:val="22"/>
        </w:rPr>
        <w:tab/>
        <w:t>г.</w:t>
      </w:r>
    </w:p>
    <w:sectPr w:rsidR="007C5EF7" w:rsidSect="005447B4">
      <w:headerReference w:type="even" r:id="rId18"/>
      <w:headerReference w:type="default" r:id="rId19"/>
      <w:footerReference w:type="even" r:id="rId20"/>
      <w:footerReference w:type="default" r:id="rId21"/>
      <w:pgSz w:w="16839" w:h="11907" w:orient="landscape" w:code="9"/>
      <w:pgMar w:top="284" w:right="679" w:bottom="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E1" w:rsidRDefault="00B75AE1" w:rsidP="0055437E">
      <w:pPr>
        <w:spacing w:after="0" w:line="240" w:lineRule="auto"/>
      </w:pPr>
      <w:r>
        <w:separator/>
      </w:r>
    </w:p>
  </w:endnote>
  <w:endnote w:type="continuationSeparator" w:id="0">
    <w:p w:rsidR="00B75AE1" w:rsidRDefault="00B75AE1" w:rsidP="0055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pPr>
      <w:pStyle w:val="Style14"/>
      <w:tabs>
        <w:tab w:val="left" w:pos="2141"/>
        <w:tab w:val="left" w:pos="3730"/>
        <w:tab w:val="left" w:pos="6293"/>
        <w:tab w:val="left" w:pos="8597"/>
      </w:tabs>
      <w:spacing w:line="240" w:lineRule="auto"/>
      <w:ind w:left="298"/>
      <w:jc w:val="left"/>
      <w:rPr>
        <w:sz w:val="18"/>
        <w:szCs w:val="18"/>
      </w:rPr>
    </w:pPr>
    <w:r>
      <w:rPr>
        <w:rStyle w:val="CharStyle47"/>
        <w:u w:val="single"/>
      </w:rPr>
      <w:t>1.    |</w:t>
    </w:r>
    <w:r>
      <w:rPr>
        <w:rStyle w:val="CharStyle47"/>
      </w:rPr>
      <w:tab/>
    </w:r>
    <w:r>
      <w:rPr>
        <w:rStyle w:val="CharStyle47"/>
        <w:u w:val="single"/>
      </w:rPr>
      <w:t>|</w:t>
    </w:r>
    <w:r>
      <w:rPr>
        <w:rStyle w:val="CharStyle47"/>
      </w:rPr>
      <w:tab/>
    </w:r>
    <w:r>
      <w:rPr>
        <w:rStyle w:val="CharStyle47"/>
        <w:u w:val="single"/>
      </w:rPr>
      <w:t>|</w:t>
    </w:r>
    <w:r>
      <w:rPr>
        <w:rStyle w:val="CharStyle47"/>
      </w:rPr>
      <w:tab/>
      <w:t>|</w:t>
    </w:r>
    <w:r>
      <w:rPr>
        <w:rStyle w:val="CharStyle47"/>
      </w:rPr>
      <w:tab/>
    </w:r>
    <w:r>
      <w:rPr>
        <w:rStyle w:val="CharStyle47"/>
        <w:u w:val="single"/>
      </w:rPr>
      <w:t>| |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pPr>
      <w:pStyle w:val="Style14"/>
      <w:tabs>
        <w:tab w:val="left" w:pos="2141"/>
        <w:tab w:val="left" w:pos="3730"/>
        <w:tab w:val="left" w:pos="6293"/>
        <w:tab w:val="left" w:pos="8597"/>
      </w:tabs>
      <w:spacing w:line="240" w:lineRule="auto"/>
      <w:ind w:left="298"/>
      <w:jc w:val="left"/>
      <w:rPr>
        <w:sz w:val="18"/>
        <w:szCs w:val="18"/>
      </w:rPr>
    </w:pPr>
    <w:r>
      <w:rPr>
        <w:rStyle w:val="CharStyle47"/>
        <w:u w:val="single"/>
      </w:rPr>
      <w:t>1.    |</w:t>
    </w:r>
    <w:r>
      <w:rPr>
        <w:rStyle w:val="CharStyle47"/>
      </w:rPr>
      <w:tab/>
    </w:r>
    <w:r>
      <w:rPr>
        <w:rStyle w:val="CharStyle47"/>
        <w:u w:val="single"/>
      </w:rPr>
      <w:t>|</w:t>
    </w:r>
    <w:r>
      <w:rPr>
        <w:rStyle w:val="CharStyle47"/>
      </w:rPr>
      <w:tab/>
    </w:r>
    <w:r>
      <w:rPr>
        <w:rStyle w:val="CharStyle47"/>
        <w:u w:val="single"/>
      </w:rPr>
      <w:t>|</w:t>
    </w:r>
    <w:r>
      <w:rPr>
        <w:rStyle w:val="CharStyle47"/>
      </w:rPr>
      <w:tab/>
      <w:t>|</w:t>
    </w:r>
    <w:r>
      <w:rPr>
        <w:rStyle w:val="CharStyle47"/>
      </w:rPr>
      <w:tab/>
    </w:r>
    <w:r>
      <w:rPr>
        <w:rStyle w:val="CharStyle47"/>
        <w:u w:val="single"/>
      </w:rPr>
      <w:t>|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E1" w:rsidRDefault="00B75AE1" w:rsidP="0055437E">
      <w:pPr>
        <w:spacing w:after="0" w:line="240" w:lineRule="auto"/>
      </w:pPr>
      <w:r>
        <w:separator/>
      </w:r>
    </w:p>
  </w:footnote>
  <w:footnote w:type="continuationSeparator" w:id="0">
    <w:p w:rsidR="00B75AE1" w:rsidRDefault="00B75AE1" w:rsidP="0055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E84BC5">
    <w:pPr>
      <w:pStyle w:val="Style5"/>
      <w:spacing w:line="240" w:lineRule="auto"/>
      <w:ind w:left="5265" w:right="-10"/>
      <w:rPr>
        <w:sz w:val="26"/>
        <w:szCs w:val="26"/>
      </w:rPr>
    </w:pPr>
    <w:r>
      <w:rPr>
        <w:rStyle w:val="CharStyle3"/>
      </w:rPr>
      <w:fldChar w:fldCharType="begin"/>
    </w:r>
    <w:r w:rsidR="0055437E">
      <w:rPr>
        <w:rStyle w:val="CharStyle3"/>
      </w:rPr>
      <w:instrText>PAGE</w:instrText>
    </w:r>
    <w:r>
      <w:rPr>
        <w:rStyle w:val="CharStyle3"/>
      </w:rPr>
      <w:fldChar w:fldCharType="separate"/>
    </w:r>
    <w:r w:rsidR="0055437E">
      <w:rPr>
        <w:rStyle w:val="CharStyle3"/>
      </w:rPr>
      <w:t>2</w:t>
    </w:r>
    <w:r>
      <w:rPr>
        <w:rStyle w:val="CharStyle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pPr>
      <w:pStyle w:val="Style5"/>
      <w:spacing w:line="240" w:lineRule="auto"/>
      <w:ind w:left="5265" w:right="-10"/>
      <w:rPr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E84BC5">
    <w:pPr>
      <w:pStyle w:val="Style5"/>
      <w:spacing w:line="240" w:lineRule="auto"/>
      <w:ind w:left="5290"/>
      <w:rPr>
        <w:sz w:val="26"/>
        <w:szCs w:val="26"/>
      </w:rPr>
    </w:pPr>
    <w:r>
      <w:rPr>
        <w:rStyle w:val="CharStyle3"/>
      </w:rPr>
      <w:fldChar w:fldCharType="begin"/>
    </w:r>
    <w:r w:rsidR="0055437E">
      <w:rPr>
        <w:rStyle w:val="CharStyle3"/>
      </w:rPr>
      <w:instrText>PAGE</w:instrText>
    </w:r>
    <w:r>
      <w:rPr>
        <w:rStyle w:val="CharStyle3"/>
      </w:rPr>
      <w:fldChar w:fldCharType="separate"/>
    </w:r>
    <w:r w:rsidR="0055437E">
      <w:rPr>
        <w:rStyle w:val="CharStyle3"/>
      </w:rPr>
      <w:t>9</w:t>
    </w:r>
    <w:r>
      <w:rPr>
        <w:rStyle w:val="CharStyle3"/>
      </w:rPr>
      <w:fldChar w:fldCharType="end"/>
    </w:r>
  </w:p>
  <w:p w:rsidR="0055437E" w:rsidRDefault="0055437E">
    <w:pPr>
      <w:pStyle w:val="Style16"/>
      <w:spacing w:line="240" w:lineRule="exact"/>
      <w:ind w:left="5434"/>
      <w:jc w:val="left"/>
    </w:pPr>
  </w:p>
  <w:p w:rsidR="0055437E" w:rsidRDefault="0055437E">
    <w:pPr>
      <w:pStyle w:val="Style16"/>
      <w:spacing w:before="24"/>
      <w:ind w:left="5434"/>
      <w:jc w:val="left"/>
      <w:rPr>
        <w:sz w:val="22"/>
        <w:szCs w:val="22"/>
      </w:rPr>
    </w:pPr>
    <w:r>
      <w:rPr>
        <w:rStyle w:val="CharStyle19"/>
      </w:rPr>
      <w:t>Приложение 2</w:t>
    </w:r>
  </w:p>
  <w:p w:rsidR="0055437E" w:rsidRDefault="0055437E">
    <w:pPr>
      <w:pStyle w:val="Style16"/>
      <w:spacing w:line="274" w:lineRule="exact"/>
      <w:ind w:left="5429"/>
      <w:rPr>
        <w:sz w:val="22"/>
        <w:szCs w:val="22"/>
      </w:rPr>
    </w:pPr>
    <w:r>
      <w:rPr>
        <w:rStyle w:val="CharStyle19"/>
      </w:rPr>
      <w:t>к Порядку формирования и подготовки Резерва кадров Каргасокского района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E84BC5">
    <w:pPr>
      <w:pStyle w:val="Style5"/>
      <w:spacing w:line="240" w:lineRule="auto"/>
      <w:ind w:left="5290"/>
      <w:rPr>
        <w:sz w:val="26"/>
        <w:szCs w:val="26"/>
      </w:rPr>
    </w:pPr>
    <w:r>
      <w:rPr>
        <w:rStyle w:val="CharStyle3"/>
      </w:rPr>
      <w:fldChar w:fldCharType="begin"/>
    </w:r>
    <w:r w:rsidR="0055437E">
      <w:rPr>
        <w:rStyle w:val="CharStyle3"/>
      </w:rPr>
      <w:instrText>PAGE</w:instrText>
    </w:r>
    <w:r>
      <w:rPr>
        <w:rStyle w:val="CharStyle3"/>
      </w:rPr>
      <w:fldChar w:fldCharType="separate"/>
    </w:r>
    <w:r w:rsidR="00E72BD3">
      <w:rPr>
        <w:rStyle w:val="CharStyle3"/>
        <w:noProof/>
      </w:rPr>
      <w:t>8</w:t>
    </w:r>
    <w:r>
      <w:rPr>
        <w:rStyle w:val="CharStyle3"/>
      </w:rPr>
      <w:fldChar w:fldCharType="end"/>
    </w:r>
  </w:p>
  <w:p w:rsidR="0055437E" w:rsidRDefault="0055437E">
    <w:pPr>
      <w:pStyle w:val="Style16"/>
      <w:spacing w:line="240" w:lineRule="exact"/>
      <w:ind w:left="5434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E84BC5">
    <w:pPr>
      <w:pStyle w:val="Style473"/>
      <w:ind w:left="326"/>
      <w:jc w:val="center"/>
      <w:rPr>
        <w:sz w:val="30"/>
        <w:szCs w:val="30"/>
      </w:rPr>
    </w:pPr>
    <w:r>
      <w:rPr>
        <w:rStyle w:val="CharStyle55"/>
        <w:spacing w:val="10"/>
      </w:rPr>
      <w:fldChar w:fldCharType="begin"/>
    </w:r>
    <w:r w:rsidR="0055437E">
      <w:rPr>
        <w:rStyle w:val="CharStyle55"/>
        <w:spacing w:val="10"/>
      </w:rPr>
      <w:instrText>PAGE</w:instrText>
    </w:r>
    <w:r>
      <w:rPr>
        <w:rStyle w:val="CharStyle55"/>
        <w:spacing w:val="10"/>
      </w:rPr>
      <w:fldChar w:fldCharType="separate"/>
    </w:r>
    <w:r w:rsidR="0055437E">
      <w:rPr>
        <w:rStyle w:val="CharStyle55"/>
        <w:spacing w:val="10"/>
      </w:rPr>
      <w:t>11</w:t>
    </w:r>
    <w:r>
      <w:rPr>
        <w:rStyle w:val="CharStyle55"/>
        <w:spacing w:val="1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E84BC5">
    <w:pPr>
      <w:pStyle w:val="Style473"/>
      <w:ind w:left="326"/>
      <w:jc w:val="center"/>
      <w:rPr>
        <w:sz w:val="30"/>
        <w:szCs w:val="30"/>
      </w:rPr>
    </w:pPr>
    <w:r>
      <w:rPr>
        <w:rStyle w:val="CharStyle55"/>
        <w:spacing w:val="10"/>
      </w:rPr>
      <w:fldChar w:fldCharType="begin"/>
    </w:r>
    <w:r w:rsidR="0055437E">
      <w:rPr>
        <w:rStyle w:val="CharStyle55"/>
        <w:spacing w:val="10"/>
      </w:rPr>
      <w:instrText>PAGE</w:instrText>
    </w:r>
    <w:r>
      <w:rPr>
        <w:rStyle w:val="CharStyle55"/>
        <w:spacing w:val="10"/>
      </w:rPr>
      <w:fldChar w:fldCharType="separate"/>
    </w:r>
    <w:r w:rsidR="00E72BD3">
      <w:rPr>
        <w:rStyle w:val="CharStyle55"/>
        <w:noProof/>
        <w:spacing w:val="10"/>
      </w:rPr>
      <w:t>10</w:t>
    </w:r>
    <w:r>
      <w:rPr>
        <w:rStyle w:val="CharStyle55"/>
        <w:spacing w:val="1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644"/>
    <w:multiLevelType w:val="singleLevel"/>
    <w:tmpl w:val="BB4621B8"/>
    <w:lvl w:ilvl="0">
      <w:start w:val="1"/>
      <w:numFmt w:val="decimal"/>
      <w:lvlText w:val="%1)"/>
      <w:lvlJc w:val="left"/>
    </w:lvl>
  </w:abstractNum>
  <w:abstractNum w:abstractNumId="1">
    <w:nsid w:val="172E7627"/>
    <w:multiLevelType w:val="singleLevel"/>
    <w:tmpl w:val="0F4E8834"/>
    <w:lvl w:ilvl="0">
      <w:start w:val="1"/>
      <w:numFmt w:val="decimal"/>
      <w:lvlText w:val="%1)"/>
      <w:lvlJc w:val="left"/>
    </w:lvl>
  </w:abstractNum>
  <w:abstractNum w:abstractNumId="2">
    <w:nsid w:val="18C6220C"/>
    <w:multiLevelType w:val="singleLevel"/>
    <w:tmpl w:val="ABB60926"/>
    <w:lvl w:ilvl="0">
      <w:start w:val="2"/>
      <w:numFmt w:val="russianLower"/>
      <w:lvlText w:val="%1)"/>
      <w:lvlJc w:val="left"/>
    </w:lvl>
  </w:abstractNum>
  <w:abstractNum w:abstractNumId="3">
    <w:nsid w:val="2B55197D"/>
    <w:multiLevelType w:val="singleLevel"/>
    <w:tmpl w:val="1EB8F176"/>
    <w:lvl w:ilvl="0">
      <w:start w:val="32"/>
      <w:numFmt w:val="decimal"/>
      <w:lvlText w:val="%1."/>
      <w:lvlJc w:val="left"/>
    </w:lvl>
  </w:abstractNum>
  <w:abstractNum w:abstractNumId="4">
    <w:nsid w:val="2E5E78CB"/>
    <w:multiLevelType w:val="singleLevel"/>
    <w:tmpl w:val="B3404436"/>
    <w:lvl w:ilvl="0">
      <w:start w:val="1"/>
      <w:numFmt w:val="decimal"/>
      <w:lvlText w:val="%1)"/>
      <w:lvlJc w:val="left"/>
    </w:lvl>
  </w:abstractNum>
  <w:abstractNum w:abstractNumId="5">
    <w:nsid w:val="355413D0"/>
    <w:multiLevelType w:val="singleLevel"/>
    <w:tmpl w:val="8A3A37EC"/>
    <w:lvl w:ilvl="0">
      <w:start w:val="12"/>
      <w:numFmt w:val="decimal"/>
      <w:lvlText w:val="%1."/>
      <w:lvlJc w:val="left"/>
    </w:lvl>
  </w:abstractNum>
  <w:abstractNum w:abstractNumId="6">
    <w:nsid w:val="392E6767"/>
    <w:multiLevelType w:val="singleLevel"/>
    <w:tmpl w:val="6688CE1A"/>
    <w:lvl w:ilvl="0">
      <w:numFmt w:val="bullet"/>
      <w:lvlText w:val="-"/>
      <w:lvlJc w:val="left"/>
    </w:lvl>
  </w:abstractNum>
  <w:abstractNum w:abstractNumId="7">
    <w:nsid w:val="400D0486"/>
    <w:multiLevelType w:val="singleLevel"/>
    <w:tmpl w:val="8C9A7CE4"/>
    <w:lvl w:ilvl="0">
      <w:start w:val="1"/>
      <w:numFmt w:val="russianLower"/>
      <w:lvlText w:val="%1)"/>
      <w:lvlJc w:val="left"/>
    </w:lvl>
  </w:abstractNum>
  <w:abstractNum w:abstractNumId="8">
    <w:nsid w:val="408C7070"/>
    <w:multiLevelType w:val="singleLevel"/>
    <w:tmpl w:val="B796A928"/>
    <w:lvl w:ilvl="0">
      <w:start w:val="2"/>
      <w:numFmt w:val="decimal"/>
      <w:lvlText w:val="%1."/>
      <w:lvlJc w:val="left"/>
    </w:lvl>
  </w:abstractNum>
  <w:abstractNum w:abstractNumId="9">
    <w:nsid w:val="456325C3"/>
    <w:multiLevelType w:val="singleLevel"/>
    <w:tmpl w:val="C47202B2"/>
    <w:lvl w:ilvl="0">
      <w:start w:val="1"/>
      <w:numFmt w:val="decimal"/>
      <w:lvlText w:val="%1."/>
      <w:lvlJc w:val="left"/>
    </w:lvl>
  </w:abstractNum>
  <w:abstractNum w:abstractNumId="10">
    <w:nsid w:val="511677CD"/>
    <w:multiLevelType w:val="singleLevel"/>
    <w:tmpl w:val="7EB46144"/>
    <w:lvl w:ilvl="0">
      <w:start w:val="24"/>
      <w:numFmt w:val="decimal"/>
      <w:lvlText w:val="%1."/>
      <w:lvlJc w:val="left"/>
    </w:lvl>
  </w:abstractNum>
  <w:abstractNum w:abstractNumId="11">
    <w:nsid w:val="531763BD"/>
    <w:multiLevelType w:val="singleLevel"/>
    <w:tmpl w:val="114A827E"/>
    <w:lvl w:ilvl="0">
      <w:start w:val="1"/>
      <w:numFmt w:val="decimal"/>
      <w:lvlText w:val="%1."/>
      <w:lvlJc w:val="left"/>
    </w:lvl>
  </w:abstractNum>
  <w:abstractNum w:abstractNumId="12">
    <w:nsid w:val="55F6106F"/>
    <w:multiLevelType w:val="singleLevel"/>
    <w:tmpl w:val="476C5214"/>
    <w:lvl w:ilvl="0">
      <w:start w:val="1"/>
      <w:numFmt w:val="decimal"/>
      <w:lvlText w:val="%1)"/>
      <w:lvlJc w:val="left"/>
    </w:lvl>
  </w:abstractNum>
  <w:abstractNum w:abstractNumId="13">
    <w:nsid w:val="5D654884"/>
    <w:multiLevelType w:val="singleLevel"/>
    <w:tmpl w:val="57CCC8C2"/>
    <w:lvl w:ilvl="0">
      <w:start w:val="7"/>
      <w:numFmt w:val="decimal"/>
      <w:lvlText w:val="%1."/>
      <w:lvlJc w:val="left"/>
    </w:lvl>
  </w:abstractNum>
  <w:abstractNum w:abstractNumId="14">
    <w:nsid w:val="5E5E7C92"/>
    <w:multiLevelType w:val="singleLevel"/>
    <w:tmpl w:val="635641D2"/>
    <w:lvl w:ilvl="0">
      <w:start w:val="17"/>
      <w:numFmt w:val="decimal"/>
      <w:lvlText w:val="%1."/>
      <w:lvlJc w:val="left"/>
    </w:lvl>
  </w:abstractNum>
  <w:abstractNum w:abstractNumId="15">
    <w:nsid w:val="69C2765B"/>
    <w:multiLevelType w:val="singleLevel"/>
    <w:tmpl w:val="A92CA59A"/>
    <w:lvl w:ilvl="0">
      <w:start w:val="27"/>
      <w:numFmt w:val="decimal"/>
      <w:lvlText w:val="%1."/>
      <w:lvlJc w:val="left"/>
    </w:lvl>
  </w:abstractNum>
  <w:abstractNum w:abstractNumId="16">
    <w:nsid w:val="6A452D64"/>
    <w:multiLevelType w:val="singleLevel"/>
    <w:tmpl w:val="FE605436"/>
    <w:lvl w:ilvl="0">
      <w:numFmt w:val="bullet"/>
      <w:lvlText w:val="-"/>
      <w:lvlJc w:val="left"/>
    </w:lvl>
  </w:abstractNum>
  <w:abstractNum w:abstractNumId="17">
    <w:nsid w:val="6C9B5701"/>
    <w:multiLevelType w:val="singleLevel"/>
    <w:tmpl w:val="F864E09E"/>
    <w:lvl w:ilvl="0">
      <w:start w:val="1"/>
      <w:numFmt w:val="decimal"/>
      <w:lvlText w:val="%1."/>
      <w:lvlJc w:val="left"/>
    </w:lvl>
  </w:abstractNum>
  <w:abstractNum w:abstractNumId="18">
    <w:nsid w:val="762533F1"/>
    <w:multiLevelType w:val="singleLevel"/>
    <w:tmpl w:val="B4849B7E"/>
    <w:lvl w:ilvl="0">
      <w:start w:val="1"/>
      <w:numFmt w:val="decimal"/>
      <w:lvlText w:val="%1."/>
      <w:lvlJc w:val="left"/>
    </w:lvl>
  </w:abstractNum>
  <w:abstractNum w:abstractNumId="19">
    <w:nsid w:val="7B0123BD"/>
    <w:multiLevelType w:val="singleLevel"/>
    <w:tmpl w:val="83BA08A8"/>
    <w:lvl w:ilvl="0">
      <w:numFmt w:val="bullet"/>
      <w:lvlText w:val="-"/>
      <w:lvlJc w:val="left"/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8"/>
  </w:num>
  <w:num w:numId="5">
    <w:abstractNumId w:val="19"/>
  </w:num>
  <w:num w:numId="6">
    <w:abstractNumId w:val="7"/>
  </w:num>
  <w:num w:numId="7">
    <w:abstractNumId w:val="16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 w:numId="17">
    <w:abstractNumId w:val="0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EF7"/>
    <w:rsid w:val="000572A3"/>
    <w:rsid w:val="00327ECF"/>
    <w:rsid w:val="00394971"/>
    <w:rsid w:val="00436BCE"/>
    <w:rsid w:val="005447B4"/>
    <w:rsid w:val="0055437E"/>
    <w:rsid w:val="00655865"/>
    <w:rsid w:val="007C5EF7"/>
    <w:rsid w:val="00850072"/>
    <w:rsid w:val="0093431E"/>
    <w:rsid w:val="00B75AE1"/>
    <w:rsid w:val="00E5122A"/>
    <w:rsid w:val="00E72BD3"/>
    <w:rsid w:val="00E8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0">
    <w:name w:val="Style200"/>
    <w:basedOn w:val="a"/>
    <w:rsid w:val="007C5EF7"/>
    <w:pPr>
      <w:spacing w:after="0" w:line="571" w:lineRule="exact"/>
      <w:ind w:firstLine="22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C5EF7"/>
    <w:pPr>
      <w:spacing w:after="0" w:line="50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C5EF7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C5EF7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7C5EF7"/>
    <w:pPr>
      <w:spacing w:after="0" w:line="22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7">
    <w:name w:val="Style187"/>
    <w:basedOn w:val="a"/>
    <w:rsid w:val="007C5EF7"/>
    <w:pPr>
      <w:spacing w:after="0" w:line="278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7C5E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7C5EF7"/>
    <w:pPr>
      <w:spacing w:after="0" w:line="274" w:lineRule="exact"/>
      <w:ind w:firstLine="81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5">
    <w:name w:val="Style185"/>
    <w:basedOn w:val="a"/>
    <w:rsid w:val="007C5EF7"/>
    <w:pPr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">
    <w:name w:val="Style118"/>
    <w:basedOn w:val="a"/>
    <w:rsid w:val="007C5EF7"/>
    <w:pPr>
      <w:spacing w:after="0" w:line="283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0">
    <w:name w:val="Style390"/>
    <w:basedOn w:val="a"/>
    <w:rsid w:val="007C5EF7"/>
    <w:pPr>
      <w:spacing w:after="0" w:line="324" w:lineRule="exact"/>
      <w:ind w:firstLine="43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9">
    <w:name w:val="Style399"/>
    <w:basedOn w:val="a"/>
    <w:rsid w:val="007C5EF7"/>
    <w:pPr>
      <w:spacing w:after="0" w:line="324" w:lineRule="exact"/>
      <w:ind w:firstLine="43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7">
    <w:name w:val="Style407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5">
    <w:name w:val="Style405"/>
    <w:basedOn w:val="a"/>
    <w:rsid w:val="007C5EF7"/>
    <w:pPr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5">
    <w:name w:val="Style425"/>
    <w:basedOn w:val="a"/>
    <w:rsid w:val="007C5EF7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9">
    <w:name w:val="Style409"/>
    <w:basedOn w:val="a"/>
    <w:rsid w:val="007C5EF7"/>
    <w:pPr>
      <w:spacing w:after="0" w:line="288" w:lineRule="exact"/>
      <w:ind w:firstLine="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7">
    <w:name w:val="Style427"/>
    <w:basedOn w:val="a"/>
    <w:rsid w:val="007C5EF7"/>
    <w:pPr>
      <w:spacing w:after="0" w:line="280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0">
    <w:name w:val="Style430"/>
    <w:basedOn w:val="a"/>
    <w:rsid w:val="007C5EF7"/>
    <w:pPr>
      <w:spacing w:after="0" w:line="277" w:lineRule="exact"/>
      <w:ind w:firstLine="45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4">
    <w:name w:val="Style434"/>
    <w:basedOn w:val="a"/>
    <w:rsid w:val="007C5EF7"/>
    <w:pPr>
      <w:spacing w:after="0" w:line="283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8">
    <w:name w:val="Style458"/>
    <w:basedOn w:val="a"/>
    <w:rsid w:val="007C5EF7"/>
    <w:pPr>
      <w:spacing w:after="0" w:line="187" w:lineRule="exact"/>
      <w:ind w:firstLine="6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2">
    <w:name w:val="Style442"/>
    <w:basedOn w:val="a"/>
    <w:rsid w:val="007C5EF7"/>
    <w:pPr>
      <w:spacing w:after="0" w:line="283" w:lineRule="exact"/>
      <w:ind w:hanging="41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3">
    <w:name w:val="Style463"/>
    <w:basedOn w:val="a"/>
    <w:rsid w:val="007C5EF7"/>
    <w:pPr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2">
    <w:name w:val="Style462"/>
    <w:basedOn w:val="a"/>
    <w:rsid w:val="007C5EF7"/>
    <w:pPr>
      <w:spacing w:after="0" w:line="298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4">
    <w:name w:val="Style464"/>
    <w:basedOn w:val="a"/>
    <w:rsid w:val="007C5EF7"/>
    <w:pPr>
      <w:spacing w:after="0" w:line="283" w:lineRule="exact"/>
      <w:ind w:hanging="209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2">
    <w:name w:val="Style472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3">
    <w:name w:val="Style473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">
    <w:name w:val="Style524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3">
    <w:name w:val="Style543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1">
    <w:name w:val="Style541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1">
    <w:name w:val="Style531"/>
    <w:basedOn w:val="a"/>
    <w:rsid w:val="007C5EF7"/>
    <w:pPr>
      <w:spacing w:after="0" w:line="504" w:lineRule="exact"/>
      <w:ind w:firstLine="4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rsid w:val="007C5EF7"/>
    <w:pPr>
      <w:spacing w:after="0" w:line="134" w:lineRule="exact"/>
      <w:ind w:firstLine="16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0">
    <w:name w:val="Style530"/>
    <w:basedOn w:val="a"/>
    <w:rsid w:val="007C5EF7"/>
    <w:pPr>
      <w:spacing w:after="0" w:line="504" w:lineRule="exact"/>
      <w:ind w:firstLine="34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7">
    <w:name w:val="CharStyle47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55">
    <w:name w:val="CharStyle55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75">
    <w:name w:val="CharStyle75"/>
    <w:basedOn w:val="a0"/>
    <w:rsid w:val="007C5EF7"/>
    <w:rPr>
      <w:rFonts w:ascii="Lucida Sans Unicode" w:eastAsia="Lucida Sans Unicode" w:hAnsi="Lucida Sans Unicode" w:cs="Lucida Sans Unicode"/>
      <w:b/>
      <w:bCs/>
      <w:i w:val="0"/>
      <w:iCs w:val="0"/>
      <w:smallCaps w:val="0"/>
      <w:spacing w:val="-10"/>
      <w:sz w:val="12"/>
      <w:szCs w:val="12"/>
    </w:rPr>
  </w:style>
  <w:style w:type="character" w:customStyle="1" w:styleId="CharStyle99">
    <w:name w:val="CharStyle99"/>
    <w:basedOn w:val="a0"/>
    <w:rsid w:val="007C5EF7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25">
    <w:name w:val="CharStyle125"/>
    <w:basedOn w:val="a0"/>
    <w:rsid w:val="007C5EF7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205">
    <w:name w:val="CharStyle205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w w:val="10"/>
      <w:sz w:val="36"/>
      <w:szCs w:val="36"/>
    </w:rPr>
  </w:style>
  <w:style w:type="character" w:customStyle="1" w:styleId="CharStyle206">
    <w:name w:val="CharStyle206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00"/>
      <w:w w:val="30"/>
      <w:sz w:val="22"/>
      <w:szCs w:val="22"/>
    </w:rPr>
  </w:style>
  <w:style w:type="character" w:customStyle="1" w:styleId="CharStyle240">
    <w:name w:val="CharStyle240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styleId="a3">
    <w:name w:val="Hyperlink"/>
    <w:basedOn w:val="a0"/>
    <w:rsid w:val="007C5EF7"/>
    <w:rPr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55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5437E"/>
  </w:style>
  <w:style w:type="paragraph" w:styleId="a6">
    <w:name w:val="header"/>
    <w:basedOn w:val="a"/>
    <w:link w:val="a7"/>
    <w:uiPriority w:val="99"/>
    <w:semiHidden/>
    <w:unhideWhenUsed/>
    <w:rsid w:val="0055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37E"/>
  </w:style>
  <w:style w:type="paragraph" w:styleId="a8">
    <w:name w:val="Balloon Text"/>
    <w:basedOn w:val="a"/>
    <w:link w:val="a9"/>
    <w:uiPriority w:val="99"/>
    <w:semiHidden/>
    <w:unhideWhenUsed/>
    <w:rsid w:val="009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3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www.kargasok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EAA7-5D6A-4FF8-AE7E-2F5367EC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Чубабрия</dc:creator>
  <cp:lastModifiedBy>Анастасия Никола. Чубабрия</cp:lastModifiedBy>
  <cp:revision>2</cp:revision>
  <dcterms:created xsi:type="dcterms:W3CDTF">2018-03-22T02:56:00Z</dcterms:created>
  <dcterms:modified xsi:type="dcterms:W3CDTF">2018-03-22T02:56:00Z</dcterms:modified>
</cp:coreProperties>
</file>