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CE" w:rsidRPr="00B4538C" w:rsidRDefault="007B5FCE" w:rsidP="007B5F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538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4538C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B4538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B5FCE" w:rsidRDefault="007B5FCE" w:rsidP="008A4F65">
      <w:pPr>
        <w:ind w:right="-142" w:firstLine="0"/>
        <w:jc w:val="center"/>
        <w:rPr>
          <w:b/>
          <w:sz w:val="24"/>
          <w:szCs w:val="24"/>
        </w:rPr>
      </w:pPr>
    </w:p>
    <w:p w:rsidR="008A4F65" w:rsidRPr="006C101E" w:rsidRDefault="008A4F65" w:rsidP="007B5FCE">
      <w:pPr>
        <w:ind w:right="-142" w:firstLine="0"/>
        <w:rPr>
          <w:b/>
          <w:sz w:val="24"/>
          <w:szCs w:val="24"/>
        </w:rPr>
      </w:pPr>
      <w:r w:rsidRPr="006C101E">
        <w:rPr>
          <w:b/>
          <w:sz w:val="24"/>
          <w:szCs w:val="24"/>
        </w:rPr>
        <w:t xml:space="preserve">ПРОТОКОЛ </w:t>
      </w:r>
      <w:r w:rsidR="00EC60F0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C101E">
        <w:rPr>
          <w:b/>
          <w:sz w:val="24"/>
          <w:szCs w:val="24"/>
        </w:rPr>
        <w:t>№</w:t>
      </w:r>
      <w:r w:rsidR="009B6A36">
        <w:rPr>
          <w:b/>
          <w:sz w:val="24"/>
          <w:szCs w:val="24"/>
        </w:rPr>
        <w:t xml:space="preserve"> 4</w:t>
      </w:r>
    </w:p>
    <w:p w:rsidR="007B5FCE" w:rsidRDefault="007B5FCE" w:rsidP="007B5FCE">
      <w:pPr>
        <w:ind w:right="-142" w:firstLine="0"/>
        <w:rPr>
          <w:sz w:val="24"/>
          <w:szCs w:val="24"/>
        </w:rPr>
      </w:pPr>
    </w:p>
    <w:p w:rsidR="007B5FCE" w:rsidRPr="00DD6C50" w:rsidRDefault="007B5FCE" w:rsidP="007B5FCE">
      <w:pPr>
        <w:ind w:right="-142" w:firstLine="0"/>
        <w:rPr>
          <w:sz w:val="24"/>
          <w:szCs w:val="24"/>
        </w:rPr>
      </w:pPr>
      <w:r>
        <w:rPr>
          <w:sz w:val="24"/>
          <w:szCs w:val="24"/>
        </w:rPr>
        <w:t>10</w:t>
      </w:r>
      <w:r w:rsidRPr="00C1441D">
        <w:rPr>
          <w:sz w:val="24"/>
          <w:szCs w:val="24"/>
        </w:rPr>
        <w:t>.05.2018</w:t>
      </w:r>
    </w:p>
    <w:p w:rsidR="008A4F65" w:rsidRPr="00C1441D" w:rsidRDefault="008A4F65" w:rsidP="007B5FCE">
      <w:pPr>
        <w:tabs>
          <w:tab w:val="left" w:pos="9214"/>
        </w:tabs>
        <w:ind w:firstLine="0"/>
        <w:jc w:val="both"/>
        <w:rPr>
          <w:sz w:val="24"/>
          <w:szCs w:val="24"/>
        </w:rPr>
      </w:pPr>
      <w:r w:rsidRPr="00C1441D">
        <w:rPr>
          <w:sz w:val="24"/>
          <w:szCs w:val="24"/>
        </w:rPr>
        <w:t xml:space="preserve">с. </w:t>
      </w:r>
      <w:proofErr w:type="spellStart"/>
      <w:r w:rsidRPr="00C1441D">
        <w:rPr>
          <w:sz w:val="24"/>
          <w:szCs w:val="24"/>
        </w:rPr>
        <w:t>Каргасок</w:t>
      </w:r>
      <w:proofErr w:type="spellEnd"/>
      <w:r w:rsidR="0022625E" w:rsidRPr="00C1441D">
        <w:rPr>
          <w:sz w:val="24"/>
          <w:szCs w:val="24"/>
        </w:rPr>
        <w:t xml:space="preserve"> </w:t>
      </w:r>
    </w:p>
    <w:p w:rsidR="007B5FCE" w:rsidRDefault="007B5FCE" w:rsidP="007B5FCE">
      <w:pPr>
        <w:ind w:right="-142" w:firstLine="0"/>
        <w:rPr>
          <w:sz w:val="24"/>
          <w:szCs w:val="24"/>
        </w:rPr>
      </w:pPr>
    </w:p>
    <w:p w:rsidR="007B5FCE" w:rsidRDefault="007B5FCE" w:rsidP="007B5FCE">
      <w:pPr>
        <w:ind w:right="-142" w:firstLine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DD6C50">
        <w:rPr>
          <w:sz w:val="24"/>
          <w:szCs w:val="24"/>
        </w:rPr>
        <w:t>аседания районной трехсторонней комиссии</w:t>
      </w:r>
      <w:r>
        <w:rPr>
          <w:sz w:val="24"/>
          <w:szCs w:val="24"/>
        </w:rPr>
        <w:t xml:space="preserve"> </w:t>
      </w:r>
      <w:r w:rsidRPr="00DD6C50">
        <w:rPr>
          <w:sz w:val="24"/>
          <w:szCs w:val="24"/>
        </w:rPr>
        <w:t>по регулированию социально-трудовых отношений</w:t>
      </w:r>
    </w:p>
    <w:p w:rsidR="008A4F65" w:rsidRDefault="008A4F65" w:rsidP="008A4F65">
      <w:pPr>
        <w:pStyle w:val="ConsPlusNormal"/>
        <w:widowControl/>
        <w:tabs>
          <w:tab w:val="left" w:pos="921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5FCE" w:rsidRPr="00B4538C" w:rsidRDefault="007B5FCE" w:rsidP="007B5F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комиссии</w:t>
      </w:r>
      <w:r w:rsidRPr="00B4538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B4538C">
        <w:rPr>
          <w:rFonts w:ascii="Times New Roman" w:hAnsi="Times New Roman" w:cs="Times New Roman"/>
          <w:sz w:val="24"/>
          <w:szCs w:val="24"/>
        </w:rPr>
        <w:t xml:space="preserve">   </w:t>
      </w:r>
      <w:r w:rsidRPr="00C1441D">
        <w:rPr>
          <w:rStyle w:val="FontStyle14"/>
          <w:sz w:val="24"/>
          <w:szCs w:val="24"/>
        </w:rPr>
        <w:t>В.А. Рублёва</w:t>
      </w:r>
    </w:p>
    <w:p w:rsidR="007B5FCE" w:rsidRPr="00B4538C" w:rsidRDefault="007B5FCE" w:rsidP="007B5F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538C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4538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1441D">
        <w:rPr>
          <w:rFonts w:ascii="Times New Roman" w:hAnsi="Times New Roman" w:cs="Times New Roman"/>
          <w:sz w:val="24"/>
          <w:szCs w:val="24"/>
        </w:rPr>
        <w:t>Протазова</w:t>
      </w:r>
      <w:proofErr w:type="spellEnd"/>
      <w:r w:rsidRPr="00C1441D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7B5FCE" w:rsidRDefault="007B5FCE" w:rsidP="007B5F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538C">
        <w:rPr>
          <w:rFonts w:ascii="Times New Roman" w:hAnsi="Times New Roman" w:cs="Times New Roman"/>
          <w:sz w:val="24"/>
          <w:szCs w:val="24"/>
        </w:rPr>
        <w:t xml:space="preserve">Присутствовали:  </w:t>
      </w:r>
      <w:r w:rsidR="0012152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4538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C101E">
        <w:rPr>
          <w:rFonts w:ascii="Times New Roman" w:hAnsi="Times New Roman" w:cs="Times New Roman"/>
          <w:sz w:val="24"/>
          <w:szCs w:val="24"/>
        </w:rPr>
        <w:t>Тимохин В.В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CE" w:rsidRDefault="007B5FCE" w:rsidP="007B5FCE">
      <w:pPr>
        <w:pStyle w:val="ConsPlusNonformat"/>
        <w:widowControl/>
        <w:jc w:val="both"/>
        <w:rPr>
          <w:rStyle w:val="FontStyle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C1441D">
        <w:rPr>
          <w:rFonts w:ascii="Times New Roman" w:hAnsi="Times New Roman" w:cs="Times New Roman"/>
          <w:sz w:val="24"/>
          <w:szCs w:val="24"/>
        </w:rPr>
        <w:t>Ожогина</w:t>
      </w:r>
      <w:proofErr w:type="spellEnd"/>
      <w:r w:rsidRPr="00C1441D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7B5FCE" w:rsidRDefault="007B5FCE" w:rsidP="007B5FCE">
      <w:pPr>
        <w:pStyle w:val="ConsPlusNonformat"/>
        <w:widowControl/>
        <w:jc w:val="both"/>
        <w:rPr>
          <w:rStyle w:val="FontStyle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 стороны работодателей)</w:t>
      </w:r>
      <w:r w:rsidRPr="00B4538C">
        <w:rPr>
          <w:rFonts w:ascii="Times New Roman" w:hAnsi="Times New Roman" w:cs="Times New Roman"/>
          <w:sz w:val="24"/>
          <w:szCs w:val="24"/>
        </w:rPr>
        <w:t xml:space="preserve">: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4538C">
        <w:rPr>
          <w:rFonts w:ascii="Times New Roman" w:hAnsi="Times New Roman" w:cs="Times New Roman"/>
          <w:sz w:val="24"/>
          <w:szCs w:val="24"/>
        </w:rPr>
        <w:t xml:space="preserve">       </w:t>
      </w:r>
      <w:r w:rsidRPr="00C1441D">
        <w:rPr>
          <w:rStyle w:val="FontStyle14"/>
          <w:sz w:val="24"/>
          <w:szCs w:val="24"/>
        </w:rPr>
        <w:t>Гришаева А.О.</w:t>
      </w:r>
    </w:p>
    <w:p w:rsidR="007B5FCE" w:rsidRDefault="007B5FCE" w:rsidP="007B5F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Седунова В.М</w:t>
      </w:r>
    </w:p>
    <w:p w:rsidR="007B5FCE" w:rsidRDefault="007B5FCE" w:rsidP="007B5FCE">
      <w:pPr>
        <w:pStyle w:val="ConsPlusNonformat"/>
        <w:widowControl/>
        <w:jc w:val="both"/>
        <w:rPr>
          <w:rStyle w:val="FontStyle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 стороны профсоюзов)</w:t>
      </w:r>
      <w:r w:rsidRPr="00B4538C">
        <w:rPr>
          <w:rFonts w:ascii="Times New Roman" w:hAnsi="Times New Roman" w:cs="Times New Roman"/>
          <w:sz w:val="24"/>
          <w:szCs w:val="24"/>
        </w:rPr>
        <w:t xml:space="preserve">: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453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538C">
        <w:rPr>
          <w:rFonts w:ascii="Times New Roman" w:hAnsi="Times New Roman" w:cs="Times New Roman"/>
          <w:sz w:val="24"/>
          <w:szCs w:val="24"/>
        </w:rPr>
        <w:t xml:space="preserve">  </w:t>
      </w:r>
      <w:r w:rsidR="0089424A">
        <w:rPr>
          <w:rFonts w:ascii="Times New Roman" w:hAnsi="Times New Roman" w:cs="Times New Roman"/>
          <w:sz w:val="24"/>
          <w:szCs w:val="24"/>
        </w:rPr>
        <w:t xml:space="preserve">  </w:t>
      </w:r>
      <w:r w:rsidRPr="00C1441D">
        <w:rPr>
          <w:rStyle w:val="FontStyle14"/>
          <w:sz w:val="24"/>
          <w:szCs w:val="24"/>
        </w:rPr>
        <w:t>Холодова С.В.</w:t>
      </w:r>
    </w:p>
    <w:p w:rsidR="007B5FCE" w:rsidRDefault="007B5FCE" w:rsidP="007B5FCE">
      <w:pPr>
        <w:pStyle w:val="ConsPlusNonformat"/>
        <w:widowControl/>
        <w:jc w:val="both"/>
        <w:rPr>
          <w:rStyle w:val="FontStyle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DD6C50">
        <w:rPr>
          <w:rFonts w:ascii="Times New Roman" w:hAnsi="Times New Roman" w:cs="Times New Roman"/>
          <w:sz w:val="24"/>
          <w:szCs w:val="24"/>
        </w:rPr>
        <w:t>Нестерова С.А.</w:t>
      </w:r>
    </w:p>
    <w:p w:rsidR="007B5FCE" w:rsidRPr="00FC2F44" w:rsidRDefault="007B5FCE" w:rsidP="007B5F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5FCE" w:rsidRPr="00FC2F44" w:rsidRDefault="00FC2F44" w:rsidP="008A4F65">
      <w:pPr>
        <w:pStyle w:val="ConsPlusNormal"/>
        <w:widowControl/>
        <w:tabs>
          <w:tab w:val="left" w:pos="921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F44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C2F44" w:rsidRPr="00FC2F44" w:rsidRDefault="00FC2F44" w:rsidP="008A4F65">
      <w:pPr>
        <w:pStyle w:val="ConsPlusNormal"/>
        <w:widowControl/>
        <w:tabs>
          <w:tab w:val="left" w:pos="921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4F65" w:rsidRPr="00FC2F44" w:rsidRDefault="00FD03EC" w:rsidP="00FC2F44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2F44">
        <w:rPr>
          <w:rFonts w:ascii="Times New Roman" w:hAnsi="Times New Roman" w:cs="Times New Roman"/>
          <w:sz w:val="24"/>
          <w:szCs w:val="24"/>
        </w:rPr>
        <w:t xml:space="preserve">1. </w:t>
      </w:r>
      <w:r w:rsidR="00FC2F44">
        <w:rPr>
          <w:rFonts w:ascii="Times New Roman" w:hAnsi="Times New Roman" w:cs="Times New Roman"/>
          <w:sz w:val="24"/>
          <w:szCs w:val="24"/>
        </w:rPr>
        <w:t>О</w:t>
      </w:r>
      <w:r w:rsidR="006B0EB4" w:rsidRPr="00FC2F44">
        <w:rPr>
          <w:rFonts w:ascii="Times New Roman" w:hAnsi="Times New Roman" w:cs="Times New Roman"/>
          <w:sz w:val="24"/>
          <w:szCs w:val="24"/>
        </w:rPr>
        <w:t xml:space="preserve"> проделанной работе профсоюзов </w:t>
      </w:r>
      <w:proofErr w:type="spellStart"/>
      <w:r w:rsidR="006B0EB4" w:rsidRPr="00FC2F44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6B0EB4" w:rsidRPr="00FC2F44">
        <w:rPr>
          <w:rFonts w:ascii="Times New Roman" w:hAnsi="Times New Roman" w:cs="Times New Roman"/>
          <w:sz w:val="24"/>
          <w:szCs w:val="24"/>
        </w:rPr>
        <w:t xml:space="preserve"> района за 2017 год.</w:t>
      </w:r>
    </w:p>
    <w:p w:rsidR="00FC2F44" w:rsidRDefault="00FC2F44" w:rsidP="00FC2F44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2F44" w:rsidRDefault="00FC2F44" w:rsidP="00FC2F44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1.СЛУШАЛИ:</w:t>
      </w:r>
      <w:r w:rsidR="008A4F65" w:rsidRPr="00FC2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F65" w:rsidRPr="00FC2F44" w:rsidRDefault="00FC2F44" w:rsidP="00FC2F44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Холодову</w:t>
      </w:r>
      <w:r w:rsidR="00DB3830" w:rsidRPr="00FC2F44">
        <w:rPr>
          <w:rFonts w:ascii="Times New Roman" w:hAnsi="Times New Roman" w:cs="Times New Roman"/>
          <w:sz w:val="24"/>
          <w:szCs w:val="24"/>
        </w:rPr>
        <w:t xml:space="preserve"> С.В.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B0978" w:rsidRPr="00FC2F44">
        <w:rPr>
          <w:rFonts w:ascii="Times New Roman" w:hAnsi="Times New Roman" w:cs="Times New Roman"/>
          <w:sz w:val="24"/>
          <w:szCs w:val="24"/>
        </w:rPr>
        <w:t xml:space="preserve">отчет о проделанной работе профсоюзов </w:t>
      </w:r>
      <w:proofErr w:type="spellStart"/>
      <w:r w:rsidR="008B0978" w:rsidRPr="00FC2F44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8B0978" w:rsidRPr="00FC2F44">
        <w:rPr>
          <w:rFonts w:ascii="Times New Roman" w:hAnsi="Times New Roman" w:cs="Times New Roman"/>
          <w:sz w:val="24"/>
          <w:szCs w:val="24"/>
        </w:rPr>
        <w:t xml:space="preserve"> района за</w:t>
      </w:r>
      <w:r w:rsidR="00336FA0" w:rsidRPr="00FC2F44">
        <w:rPr>
          <w:rFonts w:ascii="Times New Roman" w:hAnsi="Times New Roman" w:cs="Times New Roman"/>
          <w:sz w:val="24"/>
          <w:szCs w:val="24"/>
        </w:rPr>
        <w:t xml:space="preserve"> </w:t>
      </w:r>
      <w:r w:rsidR="003829A6" w:rsidRPr="00FC2F44">
        <w:rPr>
          <w:rFonts w:ascii="Times New Roman" w:hAnsi="Times New Roman" w:cs="Times New Roman"/>
          <w:sz w:val="24"/>
          <w:szCs w:val="24"/>
        </w:rPr>
        <w:t>2017 год.</w:t>
      </w:r>
    </w:p>
    <w:p w:rsidR="00DA1194" w:rsidRDefault="00DA1194" w:rsidP="00DA1194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DA1194" w:rsidRDefault="00DA1194" w:rsidP="00DA1194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РЕШИЛИ:</w:t>
      </w:r>
    </w:p>
    <w:p w:rsidR="00DA1194" w:rsidRPr="00DA1194" w:rsidRDefault="00296EE3" w:rsidP="00DA1194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1194">
        <w:rPr>
          <w:rFonts w:ascii="Times New Roman" w:hAnsi="Times New Roman" w:cs="Times New Roman"/>
          <w:color w:val="231F20"/>
          <w:sz w:val="24"/>
          <w:szCs w:val="24"/>
        </w:rPr>
        <w:t>1.</w:t>
      </w:r>
      <w:r w:rsidR="00DA1194">
        <w:rPr>
          <w:rFonts w:ascii="Times New Roman" w:hAnsi="Times New Roman" w:cs="Times New Roman"/>
          <w:color w:val="231F20"/>
          <w:sz w:val="24"/>
          <w:szCs w:val="24"/>
        </w:rPr>
        <w:t>1.</w:t>
      </w:r>
      <w:r w:rsidRPr="00DA119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A1194" w:rsidRPr="00DA1194">
        <w:rPr>
          <w:rFonts w:ascii="Times New Roman" w:hAnsi="Times New Roman" w:cs="Times New Roman"/>
          <w:color w:val="231F20"/>
          <w:sz w:val="24"/>
          <w:szCs w:val="24"/>
        </w:rPr>
        <w:t>Принять к сведению</w:t>
      </w:r>
      <w:r w:rsidR="00EC60F0">
        <w:rPr>
          <w:rFonts w:ascii="Times New Roman" w:hAnsi="Times New Roman" w:cs="Times New Roman"/>
          <w:color w:val="231F20"/>
          <w:sz w:val="24"/>
          <w:szCs w:val="24"/>
        </w:rPr>
        <w:t xml:space="preserve"> отчет Холодовой С.В.</w:t>
      </w:r>
      <w:r w:rsidR="00DA1194" w:rsidRPr="00DA119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A1194" w:rsidRPr="00DA1194">
        <w:rPr>
          <w:rFonts w:ascii="Times New Roman" w:hAnsi="Times New Roman" w:cs="Times New Roman"/>
          <w:sz w:val="24"/>
          <w:szCs w:val="24"/>
        </w:rPr>
        <w:t xml:space="preserve">о проделанной работе профсоюзов </w:t>
      </w:r>
      <w:proofErr w:type="spellStart"/>
      <w:r w:rsidR="00DA1194" w:rsidRPr="00DA1194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DA1194" w:rsidRPr="00DA1194">
        <w:rPr>
          <w:rFonts w:ascii="Times New Roman" w:hAnsi="Times New Roman" w:cs="Times New Roman"/>
          <w:sz w:val="24"/>
          <w:szCs w:val="24"/>
        </w:rPr>
        <w:t xml:space="preserve"> района за 2017 год.</w:t>
      </w:r>
    </w:p>
    <w:p w:rsidR="00296EE3" w:rsidRPr="00FC2F44" w:rsidRDefault="00DA1194" w:rsidP="00DA1194">
      <w:pPr>
        <w:tabs>
          <w:tab w:val="left" w:pos="9214"/>
        </w:tabs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>
        <w:rPr>
          <w:color w:val="231F20"/>
          <w:sz w:val="24"/>
          <w:szCs w:val="24"/>
        </w:rPr>
        <w:t xml:space="preserve">1.2. </w:t>
      </w:r>
      <w:r w:rsidR="00901B56">
        <w:rPr>
          <w:color w:val="231F20"/>
          <w:sz w:val="24"/>
          <w:szCs w:val="24"/>
        </w:rPr>
        <w:t xml:space="preserve">Рекомендовать координатору профсоюзных организаций </w:t>
      </w:r>
      <w:proofErr w:type="spellStart"/>
      <w:r w:rsidR="00901B56">
        <w:rPr>
          <w:color w:val="231F20"/>
          <w:sz w:val="24"/>
          <w:szCs w:val="24"/>
        </w:rPr>
        <w:t>Каргасокского</w:t>
      </w:r>
      <w:proofErr w:type="spellEnd"/>
      <w:r w:rsidR="00901B56">
        <w:rPr>
          <w:color w:val="231F20"/>
          <w:sz w:val="24"/>
          <w:szCs w:val="24"/>
        </w:rPr>
        <w:t xml:space="preserve"> района (Холодовой С.В.)</w:t>
      </w:r>
      <w:r w:rsidR="00B44594" w:rsidRPr="00FC2F44">
        <w:rPr>
          <w:color w:val="231F20"/>
          <w:sz w:val="24"/>
          <w:szCs w:val="24"/>
        </w:rPr>
        <w:t xml:space="preserve"> проводить координационную работу с первичными профсоюзными </w:t>
      </w:r>
      <w:r w:rsidR="00FB4CC5" w:rsidRPr="00FC2F44">
        <w:rPr>
          <w:color w:val="231F20"/>
          <w:sz w:val="24"/>
          <w:szCs w:val="24"/>
        </w:rPr>
        <w:t>отделениями,</w:t>
      </w:r>
      <w:r w:rsidR="00B44594" w:rsidRPr="00FC2F44">
        <w:rPr>
          <w:color w:val="231F20"/>
          <w:sz w:val="24"/>
          <w:szCs w:val="24"/>
        </w:rPr>
        <w:t xml:space="preserve"> осуществляющи</w:t>
      </w:r>
      <w:r w:rsidR="00901B56">
        <w:rPr>
          <w:color w:val="231F20"/>
          <w:sz w:val="24"/>
          <w:szCs w:val="24"/>
        </w:rPr>
        <w:t>ми</w:t>
      </w:r>
      <w:r w:rsidR="00B44594" w:rsidRPr="00FC2F44">
        <w:rPr>
          <w:color w:val="231F20"/>
          <w:sz w:val="24"/>
          <w:szCs w:val="24"/>
        </w:rPr>
        <w:t xml:space="preserve"> свою деятельность на территории</w:t>
      </w:r>
      <w:r w:rsidR="006A7055" w:rsidRPr="00FC2F44">
        <w:rPr>
          <w:color w:val="231F20"/>
          <w:sz w:val="24"/>
          <w:szCs w:val="24"/>
        </w:rPr>
        <w:t xml:space="preserve"> </w:t>
      </w:r>
      <w:proofErr w:type="spellStart"/>
      <w:r w:rsidR="006A7055" w:rsidRPr="00FC2F44">
        <w:rPr>
          <w:color w:val="231F20"/>
          <w:sz w:val="24"/>
          <w:szCs w:val="24"/>
        </w:rPr>
        <w:t>Каргасокского</w:t>
      </w:r>
      <w:proofErr w:type="spellEnd"/>
      <w:r w:rsidR="006A7055" w:rsidRPr="00FC2F44">
        <w:rPr>
          <w:color w:val="231F20"/>
          <w:sz w:val="24"/>
          <w:szCs w:val="24"/>
        </w:rPr>
        <w:t xml:space="preserve"> </w:t>
      </w:r>
      <w:r w:rsidR="00B44594" w:rsidRPr="00FC2F44">
        <w:rPr>
          <w:color w:val="231F20"/>
          <w:sz w:val="24"/>
          <w:szCs w:val="24"/>
        </w:rPr>
        <w:t>района.</w:t>
      </w:r>
    </w:p>
    <w:p w:rsidR="008A4F65" w:rsidRPr="00FC2F44" w:rsidRDefault="007755F9" w:rsidP="00901B56">
      <w:pPr>
        <w:tabs>
          <w:tab w:val="left" w:pos="9214"/>
        </w:tabs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FC2F44">
        <w:rPr>
          <w:sz w:val="24"/>
          <w:szCs w:val="24"/>
        </w:rPr>
        <w:t xml:space="preserve">Проголосовало: За – </w:t>
      </w:r>
      <w:r w:rsidR="00E610F3">
        <w:rPr>
          <w:sz w:val="24"/>
          <w:szCs w:val="24"/>
        </w:rPr>
        <w:t>3</w:t>
      </w:r>
      <w:r w:rsidRPr="00FC2F44">
        <w:rPr>
          <w:sz w:val="24"/>
          <w:szCs w:val="24"/>
        </w:rPr>
        <w:t xml:space="preserve"> стороны; Против - 0; Воздержались - 0.</w:t>
      </w:r>
    </w:p>
    <w:p w:rsidR="008A4F65" w:rsidRPr="00FC2F44" w:rsidRDefault="008A4F65" w:rsidP="00D52B73">
      <w:pPr>
        <w:tabs>
          <w:tab w:val="left" w:pos="142"/>
        </w:tabs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</w:p>
    <w:p w:rsidR="008A4F65" w:rsidRPr="00FC2F44" w:rsidRDefault="008A4F65" w:rsidP="00D52B73">
      <w:pPr>
        <w:tabs>
          <w:tab w:val="left" w:pos="142"/>
        </w:tabs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</w:p>
    <w:p w:rsidR="008A4F65" w:rsidRPr="00FC2F44" w:rsidRDefault="008A4F65" w:rsidP="00D52B73">
      <w:pPr>
        <w:tabs>
          <w:tab w:val="left" w:pos="142"/>
        </w:tabs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</w:p>
    <w:p w:rsidR="008A4F65" w:rsidRPr="00FC2F44" w:rsidRDefault="008A4F65" w:rsidP="000E0FA8">
      <w:pPr>
        <w:tabs>
          <w:tab w:val="left" w:pos="142"/>
        </w:tabs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  <w:r w:rsidRPr="00FC2F44">
        <w:rPr>
          <w:color w:val="231F20"/>
          <w:sz w:val="24"/>
          <w:szCs w:val="24"/>
        </w:rPr>
        <w:t xml:space="preserve">Координатор комиссии           </w:t>
      </w:r>
      <w:r w:rsidR="00D52B73" w:rsidRPr="00FC2F44">
        <w:rPr>
          <w:color w:val="231F20"/>
          <w:sz w:val="24"/>
          <w:szCs w:val="24"/>
        </w:rPr>
        <w:t xml:space="preserve">                              </w:t>
      </w:r>
      <w:r w:rsidRPr="00FC2F44">
        <w:rPr>
          <w:color w:val="231F20"/>
          <w:sz w:val="24"/>
          <w:szCs w:val="24"/>
        </w:rPr>
        <w:t xml:space="preserve">                                             </w:t>
      </w:r>
      <w:r w:rsidR="00DB3830" w:rsidRPr="00FC2F44">
        <w:rPr>
          <w:color w:val="231F20"/>
          <w:sz w:val="24"/>
          <w:szCs w:val="24"/>
        </w:rPr>
        <w:t xml:space="preserve">В.А. </w:t>
      </w:r>
      <w:r w:rsidR="00D52B73" w:rsidRPr="00FC2F44">
        <w:rPr>
          <w:color w:val="231F20"/>
          <w:sz w:val="24"/>
          <w:szCs w:val="24"/>
        </w:rPr>
        <w:t>Рублёва</w:t>
      </w:r>
    </w:p>
    <w:p w:rsidR="008A4F65" w:rsidRPr="00FC2F44" w:rsidRDefault="008A4F65" w:rsidP="00D52B73">
      <w:pPr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</w:p>
    <w:p w:rsidR="008A4F65" w:rsidRPr="00FC2F44" w:rsidRDefault="008A4F65" w:rsidP="00D52B73">
      <w:pPr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</w:p>
    <w:p w:rsidR="008A4F65" w:rsidRPr="00FC2F44" w:rsidRDefault="008A4F65" w:rsidP="00D52B73">
      <w:pPr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</w:p>
    <w:p w:rsidR="008A4F65" w:rsidRPr="00FC2F44" w:rsidRDefault="008A4F65" w:rsidP="000E0FA8">
      <w:pPr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  <w:r w:rsidRPr="00FC2F44">
        <w:rPr>
          <w:color w:val="231F20"/>
          <w:sz w:val="24"/>
          <w:szCs w:val="24"/>
        </w:rPr>
        <w:t xml:space="preserve">Секретарь комиссии                </w:t>
      </w:r>
      <w:r w:rsidR="00D52B73" w:rsidRPr="00FC2F44">
        <w:rPr>
          <w:color w:val="231F20"/>
          <w:sz w:val="24"/>
          <w:szCs w:val="24"/>
        </w:rPr>
        <w:t xml:space="preserve">                             </w:t>
      </w:r>
      <w:r w:rsidRPr="00FC2F44">
        <w:rPr>
          <w:color w:val="231F20"/>
          <w:sz w:val="24"/>
          <w:szCs w:val="24"/>
        </w:rPr>
        <w:t xml:space="preserve">  </w:t>
      </w:r>
      <w:r w:rsidR="00D52B73" w:rsidRPr="00FC2F44">
        <w:rPr>
          <w:color w:val="231F20"/>
          <w:sz w:val="24"/>
          <w:szCs w:val="24"/>
        </w:rPr>
        <w:t xml:space="preserve">                       </w:t>
      </w:r>
      <w:r w:rsidR="000E0FA8">
        <w:rPr>
          <w:color w:val="231F20"/>
          <w:sz w:val="24"/>
          <w:szCs w:val="24"/>
        </w:rPr>
        <w:t xml:space="preserve">  </w:t>
      </w:r>
      <w:r w:rsidR="00D52B73" w:rsidRPr="00FC2F44">
        <w:rPr>
          <w:color w:val="231F20"/>
          <w:sz w:val="24"/>
          <w:szCs w:val="24"/>
        </w:rPr>
        <w:t xml:space="preserve">       </w:t>
      </w:r>
      <w:r w:rsidRPr="00FC2F44">
        <w:rPr>
          <w:color w:val="231F20"/>
          <w:sz w:val="24"/>
          <w:szCs w:val="24"/>
        </w:rPr>
        <w:t xml:space="preserve">          О.В.</w:t>
      </w:r>
      <w:r w:rsidR="00D52B73" w:rsidRPr="00FC2F44">
        <w:rPr>
          <w:color w:val="231F20"/>
          <w:sz w:val="24"/>
          <w:szCs w:val="24"/>
        </w:rPr>
        <w:t xml:space="preserve"> </w:t>
      </w:r>
      <w:proofErr w:type="spellStart"/>
      <w:r w:rsidRPr="00FC2F44">
        <w:rPr>
          <w:color w:val="231F20"/>
          <w:sz w:val="24"/>
          <w:szCs w:val="24"/>
        </w:rPr>
        <w:t>Протазова</w:t>
      </w:r>
      <w:proofErr w:type="spellEnd"/>
    </w:p>
    <w:p w:rsidR="00356906" w:rsidRPr="00FC2F44" w:rsidRDefault="00356906" w:rsidP="00D52B73">
      <w:pPr>
        <w:autoSpaceDE w:val="0"/>
        <w:autoSpaceDN w:val="0"/>
        <w:adjustRightInd w:val="0"/>
        <w:ind w:right="-142" w:firstLine="284"/>
        <w:jc w:val="both"/>
        <w:rPr>
          <w:color w:val="231F20"/>
          <w:sz w:val="24"/>
          <w:szCs w:val="24"/>
        </w:rPr>
      </w:pPr>
    </w:p>
    <w:p w:rsidR="00356906" w:rsidRPr="00FC2F44" w:rsidRDefault="00356906" w:rsidP="006A7055">
      <w:pPr>
        <w:ind w:firstLine="6096"/>
        <w:jc w:val="center"/>
        <w:rPr>
          <w:sz w:val="22"/>
          <w:szCs w:val="22"/>
        </w:rPr>
      </w:pPr>
    </w:p>
    <w:p w:rsidR="00356906" w:rsidRPr="00FC2F44" w:rsidRDefault="00356906" w:rsidP="006A7055">
      <w:pPr>
        <w:ind w:firstLine="6096"/>
        <w:jc w:val="center"/>
        <w:rPr>
          <w:sz w:val="22"/>
          <w:szCs w:val="22"/>
        </w:rPr>
      </w:pPr>
    </w:p>
    <w:p w:rsidR="00356906" w:rsidRDefault="00356906" w:rsidP="006A7055">
      <w:pPr>
        <w:ind w:firstLine="6096"/>
        <w:rPr>
          <w:sz w:val="22"/>
          <w:szCs w:val="22"/>
        </w:rPr>
      </w:pPr>
    </w:p>
    <w:p w:rsidR="00356906" w:rsidRDefault="00356906" w:rsidP="006A7055">
      <w:pPr>
        <w:ind w:firstLine="0"/>
        <w:rPr>
          <w:sz w:val="22"/>
          <w:szCs w:val="22"/>
        </w:rPr>
      </w:pPr>
    </w:p>
    <w:p w:rsidR="00356906" w:rsidRDefault="00356906" w:rsidP="006A7055">
      <w:pPr>
        <w:ind w:firstLine="0"/>
        <w:rPr>
          <w:sz w:val="22"/>
          <w:szCs w:val="22"/>
        </w:rPr>
      </w:pPr>
    </w:p>
    <w:p w:rsidR="00200116" w:rsidRPr="00356906" w:rsidRDefault="00200116" w:rsidP="00171F12">
      <w:pPr>
        <w:spacing w:after="200" w:line="276" w:lineRule="auto"/>
        <w:ind w:firstLine="0"/>
        <w:rPr>
          <w:sz w:val="22"/>
          <w:szCs w:val="22"/>
        </w:rPr>
      </w:pPr>
    </w:p>
    <w:sectPr w:rsidR="00200116" w:rsidRPr="00356906" w:rsidSect="004F662E">
      <w:pgSz w:w="11906" w:h="16838"/>
      <w:pgMar w:top="1134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77B"/>
    <w:multiLevelType w:val="hybridMultilevel"/>
    <w:tmpl w:val="49E2C9CE"/>
    <w:lvl w:ilvl="0" w:tplc="56EC2B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E41133"/>
    <w:multiLevelType w:val="hybridMultilevel"/>
    <w:tmpl w:val="278C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E77BC"/>
    <w:multiLevelType w:val="hybridMultilevel"/>
    <w:tmpl w:val="615ECBB0"/>
    <w:lvl w:ilvl="0" w:tplc="98686C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D072BE"/>
    <w:multiLevelType w:val="hybridMultilevel"/>
    <w:tmpl w:val="944CC2BA"/>
    <w:lvl w:ilvl="0" w:tplc="B114E9B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683ED8"/>
    <w:multiLevelType w:val="hybridMultilevel"/>
    <w:tmpl w:val="4B9AE3D8"/>
    <w:lvl w:ilvl="0" w:tplc="699AA70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6A4F6D"/>
    <w:multiLevelType w:val="hybridMultilevel"/>
    <w:tmpl w:val="53CE7B78"/>
    <w:lvl w:ilvl="0" w:tplc="0D54A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4D6191C"/>
    <w:multiLevelType w:val="hybridMultilevel"/>
    <w:tmpl w:val="40ECF62A"/>
    <w:lvl w:ilvl="0" w:tplc="8AA8C2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8C26D8"/>
    <w:multiLevelType w:val="hybridMultilevel"/>
    <w:tmpl w:val="71FC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A4F65"/>
    <w:rsid w:val="00004DD7"/>
    <w:rsid w:val="00010EB6"/>
    <w:rsid w:val="00097D4E"/>
    <w:rsid w:val="000E0FA8"/>
    <w:rsid w:val="00121521"/>
    <w:rsid w:val="00127812"/>
    <w:rsid w:val="00136293"/>
    <w:rsid w:val="00171D4B"/>
    <w:rsid w:val="00171F12"/>
    <w:rsid w:val="00200116"/>
    <w:rsid w:val="00215E72"/>
    <w:rsid w:val="0022625E"/>
    <w:rsid w:val="00296EE3"/>
    <w:rsid w:val="002D497A"/>
    <w:rsid w:val="002E38A3"/>
    <w:rsid w:val="00305664"/>
    <w:rsid w:val="003213F6"/>
    <w:rsid w:val="00336FA0"/>
    <w:rsid w:val="00356906"/>
    <w:rsid w:val="00380E37"/>
    <w:rsid w:val="003829A6"/>
    <w:rsid w:val="0045613F"/>
    <w:rsid w:val="004D7515"/>
    <w:rsid w:val="004E1334"/>
    <w:rsid w:val="00527714"/>
    <w:rsid w:val="005F57ED"/>
    <w:rsid w:val="00643A74"/>
    <w:rsid w:val="00662926"/>
    <w:rsid w:val="00686014"/>
    <w:rsid w:val="0069449E"/>
    <w:rsid w:val="006A7055"/>
    <w:rsid w:val="006B0EB4"/>
    <w:rsid w:val="00733637"/>
    <w:rsid w:val="007755F9"/>
    <w:rsid w:val="007862AB"/>
    <w:rsid w:val="007B5FCE"/>
    <w:rsid w:val="00830994"/>
    <w:rsid w:val="0089424A"/>
    <w:rsid w:val="008A13E0"/>
    <w:rsid w:val="008A4F65"/>
    <w:rsid w:val="008B0978"/>
    <w:rsid w:val="00901B56"/>
    <w:rsid w:val="00902BAE"/>
    <w:rsid w:val="0091701D"/>
    <w:rsid w:val="009471DC"/>
    <w:rsid w:val="00972638"/>
    <w:rsid w:val="00982CC7"/>
    <w:rsid w:val="009835F6"/>
    <w:rsid w:val="009B6A36"/>
    <w:rsid w:val="00A002D3"/>
    <w:rsid w:val="00AF7545"/>
    <w:rsid w:val="00B04090"/>
    <w:rsid w:val="00B14BE1"/>
    <w:rsid w:val="00B44594"/>
    <w:rsid w:val="00B735DC"/>
    <w:rsid w:val="00B86C20"/>
    <w:rsid w:val="00BA48B5"/>
    <w:rsid w:val="00C1045C"/>
    <w:rsid w:val="00C1441D"/>
    <w:rsid w:val="00C14810"/>
    <w:rsid w:val="00C616EC"/>
    <w:rsid w:val="00CC7BDC"/>
    <w:rsid w:val="00D2742C"/>
    <w:rsid w:val="00D517D0"/>
    <w:rsid w:val="00D52B73"/>
    <w:rsid w:val="00D75FC0"/>
    <w:rsid w:val="00DA1194"/>
    <w:rsid w:val="00DB3830"/>
    <w:rsid w:val="00DC1117"/>
    <w:rsid w:val="00DE0CD2"/>
    <w:rsid w:val="00E444CB"/>
    <w:rsid w:val="00E610F3"/>
    <w:rsid w:val="00E83E0F"/>
    <w:rsid w:val="00EB282E"/>
    <w:rsid w:val="00EC60F0"/>
    <w:rsid w:val="00F67EE3"/>
    <w:rsid w:val="00F809C3"/>
    <w:rsid w:val="00F84443"/>
    <w:rsid w:val="00F926DB"/>
    <w:rsid w:val="00FB4CC5"/>
    <w:rsid w:val="00FC2F44"/>
    <w:rsid w:val="00FC3187"/>
    <w:rsid w:val="00FD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65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4F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4F65"/>
    <w:pPr>
      <w:ind w:left="720"/>
      <w:contextualSpacing/>
    </w:pPr>
  </w:style>
  <w:style w:type="paragraph" w:customStyle="1" w:styleId="Style4">
    <w:name w:val="Style4"/>
    <w:basedOn w:val="a"/>
    <w:uiPriority w:val="99"/>
    <w:rsid w:val="00171D4B"/>
    <w:pPr>
      <w:widowControl w:val="0"/>
      <w:autoSpaceDE w:val="0"/>
      <w:autoSpaceDN w:val="0"/>
      <w:adjustRightInd w:val="0"/>
      <w:spacing w:line="254" w:lineRule="exact"/>
      <w:ind w:firstLine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71D4B"/>
    <w:pPr>
      <w:widowControl w:val="0"/>
      <w:autoSpaceDE w:val="0"/>
      <w:autoSpaceDN w:val="0"/>
      <w:adjustRightInd w:val="0"/>
      <w:spacing w:line="250" w:lineRule="exact"/>
      <w:ind w:firstLine="0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171D4B"/>
    <w:pPr>
      <w:widowControl w:val="0"/>
      <w:autoSpaceDE w:val="0"/>
      <w:autoSpaceDN w:val="0"/>
      <w:adjustRightInd w:val="0"/>
      <w:spacing w:line="254" w:lineRule="exact"/>
      <w:ind w:firstLine="0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171D4B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13">
    <w:name w:val="Font Style13"/>
    <w:basedOn w:val="a0"/>
    <w:uiPriority w:val="99"/>
    <w:rsid w:val="00171D4B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171D4B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171D4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FD03E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8576B-AD5C-470F-8C2A-584DCD24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protazova</cp:lastModifiedBy>
  <cp:revision>44</cp:revision>
  <cp:lastPrinted>2018-05-14T07:26:00Z</cp:lastPrinted>
  <dcterms:created xsi:type="dcterms:W3CDTF">2017-04-28T03:09:00Z</dcterms:created>
  <dcterms:modified xsi:type="dcterms:W3CDTF">2018-05-14T08:57:00Z</dcterms:modified>
</cp:coreProperties>
</file>