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1D" w:rsidRPr="00C9113B" w:rsidRDefault="00B1021D" w:rsidP="001D3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Администрация Каргасокского района</w:t>
      </w:r>
    </w:p>
    <w:p w:rsidR="00B1021D" w:rsidRPr="00C9113B" w:rsidRDefault="00B1021D" w:rsidP="00B10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ПРОТОКОЛ</w:t>
      </w:r>
    </w:p>
    <w:p w:rsidR="00B1021D" w:rsidRPr="00C9113B" w:rsidRDefault="00B1021D" w:rsidP="00B1021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1021D" w:rsidRPr="00C9113B" w:rsidTr="00B1021D">
        <w:tc>
          <w:tcPr>
            <w:tcW w:w="4672" w:type="dxa"/>
          </w:tcPr>
          <w:p w:rsidR="00B1021D" w:rsidRPr="00C9113B" w:rsidRDefault="00B415D9" w:rsidP="0017361A">
            <w:pPr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7361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B1021D" w:rsidRPr="00C9113B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4673" w:type="dxa"/>
          </w:tcPr>
          <w:p w:rsidR="00B1021D" w:rsidRPr="00C9113B" w:rsidRDefault="00B1021D" w:rsidP="00173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736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D3C53" w:rsidRPr="00C9113B" w:rsidRDefault="001D3C53" w:rsidP="00B10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с. Каргасок</w:t>
      </w:r>
    </w:p>
    <w:p w:rsidR="001D3C53" w:rsidRPr="00C9113B" w:rsidRDefault="001D3C53" w:rsidP="001D3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3C53" w:rsidRPr="00C9113B" w:rsidRDefault="001D3C53" w:rsidP="001D3C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Заседания комиссии</w:t>
      </w:r>
      <w:r w:rsidR="008123F8" w:rsidRPr="00C9113B">
        <w:rPr>
          <w:rFonts w:ascii="Times New Roman" w:hAnsi="Times New Roman" w:cs="Times New Roman"/>
          <w:sz w:val="24"/>
          <w:szCs w:val="24"/>
        </w:rPr>
        <w:t xml:space="preserve"> Администрации Каргасокского района</w:t>
      </w:r>
      <w:r w:rsidRPr="00C9113B">
        <w:rPr>
          <w:rFonts w:ascii="Times New Roman" w:hAnsi="Times New Roman" w:cs="Times New Roman"/>
          <w:sz w:val="24"/>
          <w:szCs w:val="24"/>
        </w:rPr>
        <w:t xml:space="preserve"> по вопросам предоставления земельных участков гражданам</w:t>
      </w:r>
    </w:p>
    <w:p w:rsidR="00DF04A1" w:rsidRPr="00C9113B" w:rsidRDefault="00DF04A1" w:rsidP="001D3C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3011"/>
        <w:gridCol w:w="6379"/>
      </w:tblGrid>
      <w:tr w:rsidR="00E030EA" w:rsidRPr="00C9113B" w:rsidTr="00EA0C5E">
        <w:trPr>
          <w:trHeight w:val="699"/>
        </w:trPr>
        <w:tc>
          <w:tcPr>
            <w:tcW w:w="3011" w:type="dxa"/>
          </w:tcPr>
          <w:p w:rsidR="00B1021D" w:rsidRPr="00C9113B" w:rsidRDefault="00B1021D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комиссии: </w:t>
            </w:r>
          </w:p>
          <w:p w:rsidR="00E030EA" w:rsidRPr="00C9113B" w:rsidRDefault="00E030EA" w:rsidP="00B80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030EA" w:rsidRPr="00C9113B" w:rsidRDefault="00B1021D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Рублёва Вера Александровна </w:t>
            </w:r>
            <w:r w:rsidR="00E030EA"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заместитель Главы Каргасокского района по экономике</w:t>
            </w:r>
          </w:p>
        </w:tc>
      </w:tr>
      <w:tr w:rsidR="00E030EA" w:rsidRPr="00C9113B" w:rsidTr="00EA0C5E">
        <w:trPr>
          <w:trHeight w:val="701"/>
        </w:trPr>
        <w:tc>
          <w:tcPr>
            <w:tcW w:w="3011" w:type="dxa"/>
          </w:tcPr>
          <w:p w:rsidR="00B1021D" w:rsidRPr="00C9113B" w:rsidRDefault="00B1021D" w:rsidP="00B1021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Секретарь комиссии с правом голоса:</w:t>
            </w:r>
          </w:p>
          <w:p w:rsidR="00E030EA" w:rsidRPr="00C9113B" w:rsidRDefault="00E030EA" w:rsidP="00B8057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030EA" w:rsidRPr="00C9113B" w:rsidRDefault="00B1021D" w:rsidP="00EA0C5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Кирин Михаил Васильевич </w:t>
            </w:r>
            <w:r w:rsidR="00E030EA"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</w:tc>
      </w:tr>
      <w:tr w:rsidR="00E030EA" w:rsidRPr="00C9113B" w:rsidTr="00EA0C5E">
        <w:trPr>
          <w:trHeight w:val="399"/>
        </w:trPr>
        <w:tc>
          <w:tcPr>
            <w:tcW w:w="9390" w:type="dxa"/>
            <w:gridSpan w:val="2"/>
          </w:tcPr>
          <w:p w:rsidR="00E030EA" w:rsidRPr="00C9113B" w:rsidRDefault="00E030EA" w:rsidP="00B80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17361A" w:rsidRPr="00C9113B" w:rsidTr="00EA0C5E">
        <w:tc>
          <w:tcPr>
            <w:tcW w:w="3011" w:type="dxa"/>
          </w:tcPr>
          <w:p w:rsidR="0017361A" w:rsidRPr="00C9113B" w:rsidRDefault="0017361A" w:rsidP="0017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9" w:type="dxa"/>
          </w:tcPr>
          <w:p w:rsidR="0017361A" w:rsidRDefault="006D5931" w:rsidP="0017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Шамраев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Александр Фёдорович</w:t>
            </w:r>
            <w:r w:rsidR="0017361A"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заместитель Главы Каргасокского района по </w:t>
            </w:r>
            <w:r w:rsidR="0017361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социальным вопросам</w:t>
            </w:r>
          </w:p>
          <w:p w:rsidR="0017361A" w:rsidRDefault="0017361A" w:rsidP="0017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361A" w:rsidRPr="00C9113B" w:rsidRDefault="0017361A" w:rsidP="0017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Тимохин Виталий Валерьевич - начальник отдела правовой и кадровой работы Администрации Каргасокского района</w:t>
            </w:r>
          </w:p>
          <w:p w:rsidR="0017361A" w:rsidRPr="00C9113B" w:rsidRDefault="0017361A" w:rsidP="001736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0EA" w:rsidRPr="00C9113B" w:rsidTr="00EA0C5E">
        <w:trPr>
          <w:trHeight w:val="701"/>
        </w:trPr>
        <w:tc>
          <w:tcPr>
            <w:tcW w:w="3011" w:type="dxa"/>
          </w:tcPr>
          <w:p w:rsidR="00E030EA" w:rsidRPr="00C9113B" w:rsidRDefault="00E030EA" w:rsidP="00B80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030EA" w:rsidRPr="00C9113B" w:rsidRDefault="00B1021D" w:rsidP="00B102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Петруненко Ирина Анатольевна </w:t>
            </w:r>
            <w:r w:rsidR="00E030EA" w:rsidRPr="00C911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ведущий специалист по работе с земельными ресурсами отдела по управлению муниципальным имуществом и земельными ресурсами Администрации Каргасокского района</w:t>
            </w:r>
          </w:p>
          <w:p w:rsidR="00E030EA" w:rsidRPr="00C9113B" w:rsidRDefault="00E030EA" w:rsidP="00B80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30EA" w:rsidRPr="00C9113B" w:rsidRDefault="00265105" w:rsidP="00B50F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ПОВЕСТКА ДНЯ</w:t>
      </w:r>
      <w:r w:rsidR="00E030EA" w:rsidRPr="00C9113B">
        <w:rPr>
          <w:rFonts w:ascii="Times New Roman" w:hAnsi="Times New Roman" w:cs="Times New Roman"/>
          <w:sz w:val="24"/>
          <w:szCs w:val="24"/>
        </w:rPr>
        <w:t>:</w:t>
      </w:r>
    </w:p>
    <w:p w:rsidR="00E030EA" w:rsidRDefault="007D19DA" w:rsidP="007F5656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46F">
        <w:rPr>
          <w:rFonts w:ascii="Times New Roman" w:hAnsi="Times New Roman" w:cs="Times New Roman"/>
          <w:sz w:val="24"/>
          <w:szCs w:val="24"/>
        </w:rPr>
        <w:t>Снятие</w:t>
      </w:r>
      <w:r w:rsidR="00B50F82" w:rsidRPr="000B246F">
        <w:rPr>
          <w:rFonts w:ascii="Times New Roman" w:hAnsi="Times New Roman" w:cs="Times New Roman"/>
          <w:sz w:val="24"/>
          <w:szCs w:val="24"/>
        </w:rPr>
        <w:t xml:space="preserve"> </w:t>
      </w:r>
      <w:r w:rsidRPr="000B246F">
        <w:rPr>
          <w:rFonts w:ascii="Times New Roman" w:hAnsi="Times New Roman" w:cs="Times New Roman"/>
          <w:sz w:val="24"/>
          <w:szCs w:val="24"/>
        </w:rPr>
        <w:t>с учёта для получения земельн</w:t>
      </w:r>
      <w:r w:rsidR="007F5656">
        <w:rPr>
          <w:rFonts w:ascii="Times New Roman" w:hAnsi="Times New Roman" w:cs="Times New Roman"/>
          <w:sz w:val="24"/>
          <w:szCs w:val="24"/>
        </w:rPr>
        <w:t>ого</w:t>
      </w:r>
      <w:r w:rsidRPr="000B246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F5656">
        <w:rPr>
          <w:rFonts w:ascii="Times New Roman" w:hAnsi="Times New Roman" w:cs="Times New Roman"/>
          <w:sz w:val="24"/>
          <w:szCs w:val="24"/>
        </w:rPr>
        <w:t xml:space="preserve">а </w:t>
      </w:r>
      <w:r w:rsidR="009C3AC4">
        <w:rPr>
          <w:rFonts w:ascii="Times New Roman" w:hAnsi="Times New Roman" w:cs="Times New Roman"/>
          <w:sz w:val="24"/>
          <w:szCs w:val="24"/>
        </w:rPr>
        <w:t xml:space="preserve">М </w:t>
      </w:r>
      <w:r w:rsidR="009C3AC4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E030EA" w:rsidRPr="000B246F">
        <w:rPr>
          <w:rFonts w:ascii="Times New Roman" w:hAnsi="Times New Roman" w:cs="Times New Roman"/>
          <w:sz w:val="24"/>
          <w:szCs w:val="24"/>
        </w:rPr>
        <w:t>.</w:t>
      </w:r>
    </w:p>
    <w:p w:rsidR="007F5656" w:rsidRDefault="007F5656" w:rsidP="007F5656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46F">
        <w:rPr>
          <w:rFonts w:ascii="Times New Roman" w:hAnsi="Times New Roman" w:cs="Times New Roman"/>
          <w:sz w:val="24"/>
          <w:szCs w:val="24"/>
        </w:rPr>
        <w:t>Снятие с учёта для получения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B246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9C3AC4">
        <w:rPr>
          <w:rFonts w:ascii="Times New Roman" w:hAnsi="Times New Roman" w:cs="Times New Roman"/>
          <w:sz w:val="24"/>
          <w:szCs w:val="24"/>
        </w:rPr>
        <w:t xml:space="preserve">Ш </w:t>
      </w:r>
      <w:r w:rsidR="009C3AC4">
        <w:rPr>
          <w:rFonts w:ascii="Times New Roman" w:hAnsi="Times New Roman" w:cs="Times New Roman"/>
          <w:sz w:val="24"/>
          <w:szCs w:val="24"/>
        </w:rPr>
        <w:t>(данные исключены)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5656" w:rsidRDefault="007F5656" w:rsidP="007F5656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46F">
        <w:rPr>
          <w:rFonts w:ascii="Times New Roman" w:hAnsi="Times New Roman" w:cs="Times New Roman"/>
          <w:sz w:val="24"/>
          <w:szCs w:val="24"/>
        </w:rPr>
        <w:t>Снятие с учёта для получения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B246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9C3AC4">
        <w:rPr>
          <w:rFonts w:ascii="Times New Roman" w:hAnsi="Times New Roman" w:cs="Times New Roman"/>
          <w:sz w:val="24"/>
          <w:szCs w:val="24"/>
        </w:rPr>
        <w:t xml:space="preserve">Т </w:t>
      </w:r>
      <w:r w:rsidR="009C3AC4">
        <w:rPr>
          <w:rFonts w:ascii="Times New Roman" w:hAnsi="Times New Roman" w:cs="Times New Roman"/>
          <w:sz w:val="24"/>
          <w:szCs w:val="24"/>
        </w:rPr>
        <w:t>(данные исключены)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15D9" w:rsidRDefault="007F5656" w:rsidP="008E779D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3AC4">
        <w:rPr>
          <w:rFonts w:ascii="Times New Roman" w:hAnsi="Times New Roman" w:cs="Times New Roman"/>
          <w:sz w:val="24"/>
          <w:szCs w:val="24"/>
        </w:rPr>
        <w:t xml:space="preserve">Снятие с учёта для получения земельного участка </w:t>
      </w:r>
      <w:r w:rsidR="009C3AC4" w:rsidRPr="009C3AC4">
        <w:rPr>
          <w:rFonts w:ascii="Times New Roman" w:hAnsi="Times New Roman" w:cs="Times New Roman"/>
          <w:sz w:val="24"/>
          <w:szCs w:val="24"/>
        </w:rPr>
        <w:t>М</w:t>
      </w:r>
      <w:r w:rsidR="009C3AC4">
        <w:rPr>
          <w:rFonts w:ascii="Times New Roman" w:hAnsi="Times New Roman" w:cs="Times New Roman"/>
          <w:sz w:val="24"/>
          <w:szCs w:val="24"/>
        </w:rPr>
        <w:t xml:space="preserve"> </w:t>
      </w:r>
      <w:r w:rsidR="009C3AC4" w:rsidRPr="009C3AC4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9C3AC4">
        <w:rPr>
          <w:rFonts w:ascii="Times New Roman" w:hAnsi="Times New Roman" w:cs="Times New Roman"/>
          <w:sz w:val="24"/>
          <w:szCs w:val="24"/>
        </w:rPr>
        <w:t>.</w:t>
      </w:r>
    </w:p>
    <w:p w:rsidR="009C3AC4" w:rsidRPr="009C3AC4" w:rsidRDefault="009C3AC4" w:rsidP="009C3AC4">
      <w:pPr>
        <w:pStyle w:val="a4"/>
        <w:tabs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E32C4" w:rsidRPr="00C9113B" w:rsidRDefault="007E32C4" w:rsidP="00B50F8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113B">
        <w:rPr>
          <w:rFonts w:ascii="Times New Roman" w:hAnsi="Times New Roman" w:cs="Times New Roman"/>
          <w:sz w:val="24"/>
          <w:szCs w:val="24"/>
        </w:rPr>
        <w:t xml:space="preserve">Доклад </w:t>
      </w:r>
      <w:r w:rsidRPr="00C9113B">
        <w:rPr>
          <w:rFonts w:ascii="Times New Roman" w:hAnsi="Times New Roman" w:cs="Times New Roman"/>
          <w:sz w:val="24"/>
          <w:szCs w:val="24"/>
          <w:lang w:eastAsia="ru-RU"/>
        </w:rPr>
        <w:t>ведущего специалиста по работе с земельными ресурсами отдела по управлению муниципальным имуществом и земельными ресурсами Администрации Каргасокского района Кирина М.В.</w:t>
      </w:r>
    </w:p>
    <w:p w:rsidR="007E32C4" w:rsidRPr="00C9113B" w:rsidRDefault="007E32C4" w:rsidP="00B50F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5656" w:rsidRPr="006D5931" w:rsidRDefault="007F5656" w:rsidP="007F5656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931">
        <w:rPr>
          <w:rFonts w:ascii="Times New Roman" w:hAnsi="Times New Roman" w:cs="Times New Roman"/>
          <w:sz w:val="24"/>
          <w:szCs w:val="24"/>
        </w:rPr>
        <w:t>СЛУШАЛИ Кирина М.В.:</w:t>
      </w:r>
    </w:p>
    <w:p w:rsidR="007F5656" w:rsidRPr="000B246F" w:rsidRDefault="007F5656" w:rsidP="007F565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46F">
        <w:rPr>
          <w:rFonts w:ascii="Times New Roman" w:hAnsi="Times New Roman" w:cs="Times New Roman"/>
          <w:sz w:val="24"/>
          <w:szCs w:val="24"/>
        </w:rPr>
        <w:t>Комиссией были рассмотрены документы М</w:t>
      </w:r>
      <w:r w:rsidR="009C3AC4">
        <w:rPr>
          <w:rFonts w:ascii="Times New Roman" w:hAnsi="Times New Roman" w:cs="Times New Roman"/>
          <w:sz w:val="24"/>
          <w:szCs w:val="24"/>
        </w:rPr>
        <w:t xml:space="preserve"> </w:t>
      </w:r>
      <w:r w:rsidR="009C3AC4">
        <w:rPr>
          <w:rFonts w:ascii="Times New Roman" w:hAnsi="Times New Roman" w:cs="Times New Roman"/>
          <w:sz w:val="24"/>
          <w:szCs w:val="24"/>
        </w:rPr>
        <w:t>(данные исключены)</w:t>
      </w:r>
      <w:r w:rsidRPr="000B246F">
        <w:rPr>
          <w:rFonts w:ascii="Times New Roman" w:hAnsi="Times New Roman" w:cs="Times New Roman"/>
          <w:sz w:val="24"/>
          <w:szCs w:val="24"/>
        </w:rPr>
        <w:t>.</w:t>
      </w:r>
      <w:r w:rsidRPr="000B246F">
        <w:rPr>
          <w:rFonts w:ascii="Times New Roman" w:hAnsi="Times New Roman" w:cs="Times New Roman"/>
          <w:sz w:val="24"/>
          <w:szCs w:val="24"/>
        </w:rPr>
        <w:t xml:space="preserve"> Согласно имеющегося в распоряжении Администрации Каргасокского района свидетельства о заключении брака </w:t>
      </w:r>
      <w:r w:rsidRPr="000B246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B246F">
        <w:rPr>
          <w:rFonts w:ascii="Times New Roman" w:hAnsi="Times New Roman" w:cs="Times New Roman"/>
          <w:sz w:val="24"/>
          <w:szCs w:val="24"/>
        </w:rPr>
        <w:t>-</w:t>
      </w:r>
      <w:r w:rsidRPr="000B246F">
        <w:rPr>
          <w:rFonts w:ascii="Times New Roman" w:hAnsi="Times New Roman" w:cs="Times New Roman"/>
          <w:sz w:val="24"/>
          <w:szCs w:val="24"/>
          <w:lang w:val="en-US"/>
        </w:rPr>
        <w:t>OM</w:t>
      </w:r>
      <w:r w:rsidRPr="000B246F">
        <w:rPr>
          <w:rFonts w:ascii="Times New Roman" w:hAnsi="Times New Roman" w:cs="Times New Roman"/>
          <w:sz w:val="24"/>
          <w:szCs w:val="24"/>
        </w:rPr>
        <w:t xml:space="preserve"> № 682272 от 06.12.2016 г, выданного Каргасокским отделом ЗАГС Департамента ЗАГС Томской области, </w:t>
      </w:r>
      <w:r w:rsidR="009C3AC4">
        <w:rPr>
          <w:rFonts w:ascii="Times New Roman" w:hAnsi="Times New Roman" w:cs="Times New Roman"/>
          <w:sz w:val="24"/>
          <w:szCs w:val="24"/>
        </w:rPr>
        <w:t xml:space="preserve">М </w:t>
      </w:r>
      <w:r w:rsidR="009C3AC4">
        <w:rPr>
          <w:rFonts w:ascii="Times New Roman" w:hAnsi="Times New Roman" w:cs="Times New Roman"/>
          <w:sz w:val="24"/>
          <w:szCs w:val="24"/>
        </w:rPr>
        <w:t xml:space="preserve">(данные исключены) </w:t>
      </w:r>
      <w:r w:rsidRPr="000B246F">
        <w:rPr>
          <w:rFonts w:ascii="Times New Roman" w:hAnsi="Times New Roman" w:cs="Times New Roman"/>
          <w:sz w:val="24"/>
          <w:szCs w:val="24"/>
        </w:rPr>
        <w:t>присвоена фамилия Т</w:t>
      </w:r>
      <w:r w:rsidR="009C3AC4">
        <w:rPr>
          <w:rFonts w:ascii="Times New Roman" w:hAnsi="Times New Roman" w:cs="Times New Roman"/>
          <w:sz w:val="24"/>
          <w:szCs w:val="24"/>
        </w:rPr>
        <w:t xml:space="preserve"> </w:t>
      </w:r>
      <w:r w:rsidR="009C3AC4">
        <w:rPr>
          <w:rFonts w:ascii="Times New Roman" w:hAnsi="Times New Roman" w:cs="Times New Roman"/>
          <w:sz w:val="24"/>
          <w:szCs w:val="24"/>
        </w:rPr>
        <w:t>(данные исключены)</w:t>
      </w:r>
      <w:r w:rsidRPr="000B246F">
        <w:rPr>
          <w:rFonts w:ascii="Times New Roman" w:hAnsi="Times New Roman" w:cs="Times New Roman"/>
          <w:sz w:val="24"/>
          <w:szCs w:val="24"/>
        </w:rPr>
        <w:t>.</w:t>
      </w:r>
      <w:r w:rsidRPr="000B246F">
        <w:rPr>
          <w:rFonts w:ascii="Times New Roman" w:hAnsi="Times New Roman" w:cs="Times New Roman"/>
          <w:sz w:val="24"/>
          <w:szCs w:val="24"/>
        </w:rPr>
        <w:t xml:space="preserve"> Согласно выписки из Единого государственного реестра недвижимости от 25.10.2018 года № КУВИ-001/2018-11797695 </w:t>
      </w:r>
      <w:r w:rsidR="009C3AC4" w:rsidRPr="000B246F">
        <w:rPr>
          <w:rFonts w:ascii="Times New Roman" w:hAnsi="Times New Roman" w:cs="Times New Roman"/>
          <w:sz w:val="24"/>
          <w:szCs w:val="24"/>
        </w:rPr>
        <w:t>Т</w:t>
      </w:r>
      <w:r w:rsidR="009C3AC4">
        <w:rPr>
          <w:rFonts w:ascii="Times New Roman" w:hAnsi="Times New Roman" w:cs="Times New Roman"/>
          <w:sz w:val="24"/>
          <w:szCs w:val="24"/>
        </w:rPr>
        <w:t xml:space="preserve"> (данные исключены)</w:t>
      </w:r>
      <w:r w:rsidRPr="000B246F">
        <w:rPr>
          <w:rFonts w:ascii="Times New Roman" w:hAnsi="Times New Roman" w:cs="Times New Roman"/>
          <w:sz w:val="24"/>
          <w:szCs w:val="24"/>
        </w:rPr>
        <w:t xml:space="preserve"> на праве собственности принадлежит земельный участок (кадастровый номер 70:06:0101005:1380), расположенный по адресу (местоположению): Российская Федерация, Томская область, Каргасокский район, Каргасокское сельское поселение, п. Геологический, </w:t>
      </w:r>
      <w:r w:rsidR="009C3AC4">
        <w:rPr>
          <w:rFonts w:ascii="Times New Roman" w:hAnsi="Times New Roman" w:cs="Times New Roman"/>
          <w:sz w:val="24"/>
          <w:szCs w:val="24"/>
        </w:rPr>
        <w:t>(данные исключены)</w:t>
      </w:r>
      <w:r w:rsidRPr="000B246F">
        <w:rPr>
          <w:rFonts w:ascii="Times New Roman" w:hAnsi="Times New Roman" w:cs="Times New Roman"/>
          <w:sz w:val="24"/>
          <w:szCs w:val="24"/>
        </w:rPr>
        <w:t xml:space="preserve">, площадью 1835 </w:t>
      </w:r>
      <w:proofErr w:type="spellStart"/>
      <w:r w:rsidRPr="000B246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B246F">
        <w:rPr>
          <w:rFonts w:ascii="Times New Roman" w:hAnsi="Times New Roman" w:cs="Times New Roman"/>
          <w:sz w:val="24"/>
          <w:szCs w:val="24"/>
        </w:rPr>
        <w:t>. (разрешённое использование: Для ведения личного подсобного хозяйства).</w:t>
      </w:r>
    </w:p>
    <w:p w:rsidR="007F5656" w:rsidRPr="00C9113B" w:rsidRDefault="007F5656" w:rsidP="007F5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Частью 5</w:t>
      </w:r>
      <w:r w:rsidRPr="00C9113B">
        <w:rPr>
          <w:rFonts w:ascii="Times New Roman" w:hAnsi="Times New Roman" w:cs="Times New Roman"/>
          <w:sz w:val="24"/>
          <w:szCs w:val="24"/>
        </w:rPr>
        <w:t xml:space="preserve"> статьи 7-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9113B">
        <w:rPr>
          <w:rFonts w:ascii="Times New Roman" w:hAnsi="Times New Roman" w:cs="Times New Roman"/>
          <w:sz w:val="24"/>
          <w:szCs w:val="24"/>
        </w:rPr>
        <w:t xml:space="preserve"> закона Томской области от 09.07.2015 № 100-ОЗ «О земельных отношениях в Томской области» (далее – Закон)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13B">
        <w:rPr>
          <w:rFonts w:ascii="Times New Roman" w:hAnsi="Times New Roman" w:cs="Times New Roman"/>
          <w:sz w:val="24"/>
          <w:szCs w:val="24"/>
        </w:rPr>
        <w:t xml:space="preserve">установлены предельные размеры земельных участков, предоставляемых отдельным категориям граждан, предусмотренным </w:t>
      </w:r>
      <w:hyperlink r:id="rId8" w:history="1">
        <w:r w:rsidRPr="00C9113B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7</w:t>
        </w:r>
      </w:hyperlink>
      <w:r w:rsidRPr="00C9113B">
        <w:rPr>
          <w:rFonts w:ascii="Times New Roman" w:hAnsi="Times New Roman" w:cs="Times New Roman"/>
          <w:sz w:val="24"/>
          <w:szCs w:val="24"/>
        </w:rPr>
        <w:t xml:space="preserve"> Закона (за исключением граждан, указанных в </w:t>
      </w:r>
      <w:hyperlink r:id="rId9" w:history="1">
        <w:r w:rsidRPr="00C9113B">
          <w:rPr>
            <w:rFonts w:ascii="Times New Roman" w:hAnsi="Times New Roman" w:cs="Times New Roman"/>
            <w:color w:val="0000FF"/>
            <w:sz w:val="24"/>
            <w:szCs w:val="24"/>
          </w:rPr>
          <w:t>пункте 5-1 части 1 статьи 7</w:t>
        </w:r>
      </w:hyperlink>
      <w:r w:rsidRPr="00C9113B">
        <w:rPr>
          <w:rFonts w:ascii="Times New Roman" w:hAnsi="Times New Roman" w:cs="Times New Roman"/>
          <w:sz w:val="24"/>
          <w:szCs w:val="24"/>
        </w:rPr>
        <w:t xml:space="preserve"> Закона), в собственность бесплатно на территории Томской области для индивидуального жилищного строительства: </w:t>
      </w:r>
    </w:p>
    <w:p w:rsidR="007F5656" w:rsidRPr="00C9113B" w:rsidRDefault="007F5656" w:rsidP="007F5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1) максимальный размер - 2500 квадратных метров;</w:t>
      </w:r>
    </w:p>
    <w:p w:rsidR="007F5656" w:rsidRDefault="007F5656" w:rsidP="007F5656">
      <w:pPr>
        <w:pStyle w:val="a4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2) минимальный размер - 300 квадратных метров.</w:t>
      </w:r>
    </w:p>
    <w:p w:rsidR="007F5656" w:rsidRPr="00B50F82" w:rsidRDefault="007F5656" w:rsidP="007F565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ACC">
        <w:rPr>
          <w:rFonts w:ascii="Times New Roman" w:hAnsi="Times New Roman" w:cs="Times New Roman"/>
          <w:sz w:val="24"/>
          <w:szCs w:val="24"/>
        </w:rPr>
        <w:t>Подпунктом 5 пункта 11 Порядка постановки на учет граждан, имеющих право на получение земельных участков для индивидуального жилищного строительства с последующим предоставлением их в собственность бесплатно, основания отказа в постановке на учет и снятия с такого учета, а также предоставления указанным гражданам земельных участков (приложение №1 к Закону) (далее – Порядок), установлено, что основанием для снятия с учета гражданина является наличие, если иное не предусмотрено законодательством Российской Федерации, у гражданина на праве собственности (в том числе долевой, совместной) земельного участка для ведения личного подсобного хозяйства, расположенного в границах населенного пункта, для эксплуатации индивидуального жилого дома либо для индивидуального жилищного строительства, размер которого равен или превышает минимальные размеры земельных участков, предоставляемых гражданам в собственность бесплатно на территории Томской области.</w:t>
      </w:r>
    </w:p>
    <w:p w:rsidR="007F5656" w:rsidRPr="000B246F" w:rsidRDefault="007F5656" w:rsidP="009E7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изложенное, комиссия пришла к выводу, что имеются основания для снятия с учёта для получения земельного участка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="009C3AC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C3AC4">
        <w:rPr>
          <w:rFonts w:ascii="Times New Roman" w:hAnsi="Times New Roman" w:cs="Times New Roman"/>
          <w:sz w:val="24"/>
          <w:szCs w:val="24"/>
        </w:rPr>
        <w:t>данные исключены)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5D9">
        <w:rPr>
          <w:rFonts w:ascii="Times New Roman" w:hAnsi="Times New Roman" w:cs="Times New Roman"/>
          <w:sz w:val="24"/>
          <w:szCs w:val="24"/>
        </w:rPr>
        <w:t>(М</w:t>
      </w:r>
      <w:r w:rsidR="009C3AC4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B415D9">
        <w:rPr>
          <w:rFonts w:ascii="Times New Roman" w:hAnsi="Times New Roman" w:cs="Times New Roman"/>
          <w:sz w:val="24"/>
          <w:szCs w:val="24"/>
        </w:rPr>
        <w:t xml:space="preserve">) </w:t>
      </w:r>
      <w:r w:rsidR="009C3AC4">
        <w:rPr>
          <w:rFonts w:ascii="Times New Roman" w:hAnsi="Times New Roman" w:cs="Times New Roman"/>
          <w:sz w:val="24"/>
          <w:szCs w:val="24"/>
        </w:rPr>
        <w:t>(данные исключены)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5656" w:rsidRPr="00C9113B" w:rsidRDefault="007F5656" w:rsidP="007F5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5656" w:rsidRPr="00C9113B" w:rsidRDefault="007F5656" w:rsidP="007F5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ЕДИНОГЛАСНО РЕШИЛИ:</w:t>
      </w:r>
    </w:p>
    <w:p w:rsidR="007F5656" w:rsidRDefault="007F5656" w:rsidP="009E7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93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D5931">
        <w:rPr>
          <w:rFonts w:ascii="Times New Roman" w:hAnsi="Times New Roman" w:cs="Times New Roman"/>
          <w:sz w:val="24"/>
          <w:szCs w:val="24"/>
        </w:rPr>
        <w:t>Снять с учёта для получения земельного участка, ввиду наличия у граждан на праве собственности (в том числе долевой, совместной) земельного участка для ведения личного подсобного хозяйства, расположенного в границах населенного пункта, для эксплуатации индивидуального жилого дома либо для индивидуального жилищного строительства, размер которого равен или превышает минимальные размеры земельных участков, предоставляемых гражданам в собственность бесплатно на территории Томской области</w:t>
      </w:r>
      <w:r w:rsidR="009E71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9C3AC4">
        <w:rPr>
          <w:rFonts w:ascii="Times New Roman" w:hAnsi="Times New Roman" w:cs="Times New Roman"/>
          <w:sz w:val="24"/>
          <w:szCs w:val="24"/>
        </w:rPr>
        <w:t>(данные исключены)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5D9">
        <w:rPr>
          <w:rFonts w:ascii="Times New Roman" w:hAnsi="Times New Roman" w:cs="Times New Roman"/>
          <w:sz w:val="24"/>
          <w:szCs w:val="24"/>
        </w:rPr>
        <w:t>(М</w:t>
      </w:r>
      <w:r w:rsidR="009C3AC4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B415D9">
        <w:rPr>
          <w:rFonts w:ascii="Times New Roman" w:hAnsi="Times New Roman" w:cs="Times New Roman"/>
          <w:sz w:val="24"/>
          <w:szCs w:val="24"/>
        </w:rPr>
        <w:t xml:space="preserve">) </w:t>
      </w:r>
      <w:r w:rsidR="009C3AC4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9C3AC4">
        <w:rPr>
          <w:rFonts w:ascii="Times New Roman" w:hAnsi="Times New Roman" w:cs="Times New Roman"/>
          <w:sz w:val="24"/>
          <w:szCs w:val="24"/>
        </w:rPr>
        <w:t xml:space="preserve"> </w:t>
      </w:r>
      <w:r w:rsidR="003061C1">
        <w:rPr>
          <w:rFonts w:ascii="Times New Roman" w:hAnsi="Times New Roman" w:cs="Times New Roman"/>
          <w:sz w:val="24"/>
          <w:szCs w:val="24"/>
        </w:rPr>
        <w:t>(подпункт 5 пункта 10 Порядка постановки на учет граждан, имеющих право на получение земельных участков для индивидуального жилищного строительства с последующим предоставлением их в собственность бесплатно, основания отказа в постановке на учет и снятия с такого учета, а также предоставления указанным гражданам земельных участков (приложение №1 к Закону))</w:t>
      </w:r>
      <w:r w:rsidR="009E713A">
        <w:rPr>
          <w:rFonts w:ascii="Times New Roman" w:hAnsi="Times New Roman" w:cs="Times New Roman"/>
          <w:sz w:val="24"/>
          <w:szCs w:val="24"/>
        </w:rPr>
        <w:t>.</w:t>
      </w:r>
    </w:p>
    <w:p w:rsidR="007F5656" w:rsidRDefault="007F5656" w:rsidP="009E713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 xml:space="preserve">1.2. Уведомить </w:t>
      </w:r>
      <w:proofErr w:type="gramStart"/>
      <w:r w:rsidR="009C3AC4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="009C3AC4">
        <w:rPr>
          <w:rFonts w:ascii="Times New Roman" w:hAnsi="Times New Roman" w:cs="Times New Roman"/>
          <w:sz w:val="24"/>
          <w:szCs w:val="24"/>
        </w:rPr>
        <w:t>данные исключены) (М(данные исключены)) (данные исключены)</w:t>
      </w:r>
      <w:r w:rsidR="009E713A" w:rsidRPr="00C9113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9113B">
        <w:rPr>
          <w:rFonts w:ascii="Times New Roman" w:eastAsiaTheme="minorEastAsia" w:hAnsi="Times New Roman" w:cs="Times New Roman"/>
          <w:sz w:val="24"/>
          <w:szCs w:val="24"/>
        </w:rPr>
        <w:t>в течение трёх (рабочих) дней со дня принятия решения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следующих граждан</w:t>
      </w:r>
      <w:r w:rsidR="009E713A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9E713A" w:rsidRDefault="009E713A" w:rsidP="009E713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E713A" w:rsidRPr="006D5931" w:rsidRDefault="009E713A" w:rsidP="009E713A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931">
        <w:rPr>
          <w:rFonts w:ascii="Times New Roman" w:hAnsi="Times New Roman" w:cs="Times New Roman"/>
          <w:sz w:val="24"/>
          <w:szCs w:val="24"/>
        </w:rPr>
        <w:t>СЛУШАЛИ Кирина М.В.:</w:t>
      </w:r>
    </w:p>
    <w:p w:rsidR="009E713A" w:rsidRDefault="009E713A" w:rsidP="009E7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F82">
        <w:rPr>
          <w:rFonts w:ascii="Times New Roman" w:hAnsi="Times New Roman" w:cs="Times New Roman"/>
          <w:sz w:val="24"/>
          <w:szCs w:val="24"/>
        </w:rPr>
        <w:t xml:space="preserve">Комиссией были рассмотрены документы </w:t>
      </w:r>
      <w:r w:rsidR="009C3AC4">
        <w:rPr>
          <w:rFonts w:ascii="Times New Roman" w:hAnsi="Times New Roman" w:cs="Times New Roman"/>
          <w:sz w:val="24"/>
          <w:szCs w:val="24"/>
        </w:rPr>
        <w:t xml:space="preserve">Ш </w:t>
      </w:r>
      <w:r w:rsidR="009C3AC4">
        <w:rPr>
          <w:rFonts w:ascii="Times New Roman" w:hAnsi="Times New Roman" w:cs="Times New Roman"/>
          <w:sz w:val="24"/>
          <w:szCs w:val="24"/>
        </w:rPr>
        <w:t>(данные исключены)</w:t>
      </w:r>
      <w:r w:rsidRPr="00B50F82">
        <w:rPr>
          <w:rFonts w:ascii="Times New Roman" w:hAnsi="Times New Roman" w:cs="Times New Roman"/>
          <w:sz w:val="24"/>
          <w:szCs w:val="24"/>
        </w:rPr>
        <w:t xml:space="preserve">. Согласно выписки из Единого государственного реестра недвижимости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B50F82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50F82">
        <w:rPr>
          <w:rFonts w:ascii="Times New Roman" w:hAnsi="Times New Roman" w:cs="Times New Roman"/>
          <w:sz w:val="24"/>
          <w:szCs w:val="24"/>
        </w:rPr>
        <w:t xml:space="preserve">.2018 года № </w:t>
      </w:r>
      <w:r w:rsidRPr="008B2121">
        <w:rPr>
          <w:rFonts w:ascii="Times New Roman" w:hAnsi="Times New Roman" w:cs="Times New Roman"/>
          <w:sz w:val="24"/>
          <w:szCs w:val="24"/>
        </w:rPr>
        <w:t>00-00-4001/5048/2018-16312</w:t>
      </w:r>
      <w:r w:rsidRPr="00B50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</w:t>
      </w:r>
      <w:r w:rsidR="009C3AC4">
        <w:rPr>
          <w:rFonts w:ascii="Times New Roman" w:hAnsi="Times New Roman" w:cs="Times New Roman"/>
          <w:sz w:val="24"/>
          <w:szCs w:val="24"/>
        </w:rPr>
        <w:t xml:space="preserve"> </w:t>
      </w:r>
      <w:r w:rsidR="009C3AC4">
        <w:rPr>
          <w:rFonts w:ascii="Times New Roman" w:hAnsi="Times New Roman" w:cs="Times New Roman"/>
          <w:sz w:val="24"/>
          <w:szCs w:val="24"/>
        </w:rPr>
        <w:t>(данные исключены)</w:t>
      </w:r>
      <w:r w:rsidRPr="00B50F82">
        <w:rPr>
          <w:rFonts w:ascii="Times New Roman" w:hAnsi="Times New Roman" w:cs="Times New Roman"/>
          <w:sz w:val="24"/>
          <w:szCs w:val="24"/>
        </w:rPr>
        <w:t xml:space="preserve"> принадлежит </w:t>
      </w:r>
      <w:r>
        <w:rPr>
          <w:rFonts w:ascii="Times New Roman" w:hAnsi="Times New Roman" w:cs="Times New Roman"/>
          <w:sz w:val="24"/>
          <w:szCs w:val="24"/>
        </w:rPr>
        <w:t xml:space="preserve">на праве собственности </w:t>
      </w:r>
      <w:r w:rsidRPr="00B50F82">
        <w:rPr>
          <w:rFonts w:ascii="Times New Roman" w:hAnsi="Times New Roman" w:cs="Times New Roman"/>
          <w:sz w:val="24"/>
          <w:szCs w:val="24"/>
        </w:rPr>
        <w:t>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 (кадастровый номер </w:t>
      </w:r>
      <w:r w:rsidRPr="008B2121">
        <w:rPr>
          <w:rFonts w:ascii="Times New Roman" w:hAnsi="Times New Roman" w:cs="Times New Roman"/>
          <w:sz w:val="24"/>
          <w:szCs w:val="24"/>
        </w:rPr>
        <w:t>70:06:0101002:70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50F82">
        <w:rPr>
          <w:rFonts w:ascii="Times New Roman" w:hAnsi="Times New Roman" w:cs="Times New Roman"/>
          <w:sz w:val="24"/>
          <w:szCs w:val="24"/>
        </w:rPr>
        <w:t xml:space="preserve">, расположенный по адресу (местоположению): </w:t>
      </w:r>
      <w:r w:rsidRPr="008B2121">
        <w:rPr>
          <w:rFonts w:ascii="Times New Roman" w:hAnsi="Times New Roman" w:cs="Times New Roman"/>
          <w:sz w:val="24"/>
          <w:szCs w:val="24"/>
        </w:rPr>
        <w:t xml:space="preserve">обл. Томская р-н Каргасокский с. Каргасок </w:t>
      </w:r>
      <w:r w:rsidR="009C3AC4">
        <w:rPr>
          <w:rFonts w:ascii="Times New Roman" w:hAnsi="Times New Roman" w:cs="Times New Roman"/>
          <w:sz w:val="24"/>
          <w:szCs w:val="24"/>
        </w:rPr>
        <w:t>(данные исключены)</w:t>
      </w:r>
      <w:r>
        <w:rPr>
          <w:rFonts w:ascii="Times New Roman" w:hAnsi="Times New Roman" w:cs="Times New Roman"/>
          <w:sz w:val="24"/>
          <w:szCs w:val="24"/>
        </w:rPr>
        <w:t xml:space="preserve">, площадью 1900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075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(разрешённое использование: </w:t>
      </w:r>
      <w:r w:rsidRPr="004A5608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E713A" w:rsidRPr="00C9113B" w:rsidRDefault="009E713A" w:rsidP="009E7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Частью 5</w:t>
      </w:r>
      <w:r w:rsidRPr="00C9113B">
        <w:rPr>
          <w:rFonts w:ascii="Times New Roman" w:hAnsi="Times New Roman" w:cs="Times New Roman"/>
          <w:sz w:val="24"/>
          <w:szCs w:val="24"/>
        </w:rPr>
        <w:t xml:space="preserve"> статьи 7-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9113B">
        <w:rPr>
          <w:rFonts w:ascii="Times New Roman" w:hAnsi="Times New Roman" w:cs="Times New Roman"/>
          <w:sz w:val="24"/>
          <w:szCs w:val="24"/>
        </w:rPr>
        <w:t xml:space="preserve"> закона Томской области от 09.07.2015 № 100-ОЗ «О земельных отношениях в Томской области» (далее – Закон)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13B">
        <w:rPr>
          <w:rFonts w:ascii="Times New Roman" w:hAnsi="Times New Roman" w:cs="Times New Roman"/>
          <w:sz w:val="24"/>
          <w:szCs w:val="24"/>
        </w:rPr>
        <w:t xml:space="preserve">установлены предельные размеры земельных участков, предоставляемых отдельным категориям граждан, предусмотренным </w:t>
      </w:r>
      <w:hyperlink r:id="rId10" w:history="1">
        <w:r w:rsidRPr="00C9113B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7</w:t>
        </w:r>
      </w:hyperlink>
      <w:r w:rsidRPr="00C9113B">
        <w:rPr>
          <w:rFonts w:ascii="Times New Roman" w:hAnsi="Times New Roman" w:cs="Times New Roman"/>
          <w:sz w:val="24"/>
          <w:szCs w:val="24"/>
        </w:rPr>
        <w:t xml:space="preserve"> Закона (за исключением граждан, указанных в </w:t>
      </w:r>
      <w:hyperlink r:id="rId11" w:history="1">
        <w:r w:rsidRPr="00C9113B">
          <w:rPr>
            <w:rFonts w:ascii="Times New Roman" w:hAnsi="Times New Roman" w:cs="Times New Roman"/>
            <w:color w:val="0000FF"/>
            <w:sz w:val="24"/>
            <w:szCs w:val="24"/>
          </w:rPr>
          <w:t>пункте 5-1 части 1 статьи 7</w:t>
        </w:r>
      </w:hyperlink>
      <w:r w:rsidRPr="00C9113B">
        <w:rPr>
          <w:rFonts w:ascii="Times New Roman" w:hAnsi="Times New Roman" w:cs="Times New Roman"/>
          <w:sz w:val="24"/>
          <w:szCs w:val="24"/>
        </w:rPr>
        <w:t xml:space="preserve"> Закона), в собственность бесплатно на территории Томской области для индивидуального жилищного строительства: </w:t>
      </w:r>
    </w:p>
    <w:p w:rsidR="009E713A" w:rsidRPr="00C9113B" w:rsidRDefault="009E713A" w:rsidP="009E7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1) максимальный размер - 2500 квадратных метров;</w:t>
      </w:r>
    </w:p>
    <w:p w:rsidR="009E713A" w:rsidRDefault="009E713A" w:rsidP="009E713A">
      <w:pPr>
        <w:pStyle w:val="a4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2) минимальный размер - 300 квадратных метров.</w:t>
      </w:r>
    </w:p>
    <w:p w:rsidR="009E713A" w:rsidRPr="00B50F82" w:rsidRDefault="009E713A" w:rsidP="009E713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ACC">
        <w:rPr>
          <w:rFonts w:ascii="Times New Roman" w:hAnsi="Times New Roman" w:cs="Times New Roman"/>
          <w:sz w:val="24"/>
          <w:szCs w:val="24"/>
        </w:rPr>
        <w:t>Подпунктом 5 пункта 11 Порядка постановки на учет граждан, имеющих право на получение земельных участков для индивидуального жилищного строительства с последующим предоставлением их в собственность бесплатно, основания отказа в постановке на учет и снятия с такого учета, а также предоставления указанным гражданам земельных участков (приложение №1 к Закону) (далее – Порядок), установлено, что основанием для снятия с учета гражданина является наличие, если иное не предусмотрено законодательством Российской Федерации, у гражданина на праве собственности (в том числе долевой, совместной) земельного участка для ведения личного подсобного хозяйства, расположенного в границах населенного пункта, для эксплуатации индивидуального жилого дома либо для индивидуального жилищного строительства, размер которого равен или превышает минимальные размеры земельных участков, предоставляемых гражданам в собственность бесплатно на территории Томской области.</w:t>
      </w:r>
    </w:p>
    <w:p w:rsidR="009E713A" w:rsidRPr="000B246F" w:rsidRDefault="009E713A" w:rsidP="009E7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изложенное, комиссия пришла к выводу, что имеются основания для снятия с учёта для получения земельного участка Ш</w:t>
      </w:r>
      <w:r w:rsidR="009C3AC4">
        <w:rPr>
          <w:rFonts w:ascii="Times New Roman" w:hAnsi="Times New Roman" w:cs="Times New Roman"/>
          <w:sz w:val="24"/>
          <w:szCs w:val="24"/>
        </w:rPr>
        <w:t xml:space="preserve"> </w:t>
      </w:r>
      <w:r w:rsidR="009C3AC4">
        <w:rPr>
          <w:rFonts w:ascii="Times New Roman" w:hAnsi="Times New Roman" w:cs="Times New Roman"/>
          <w:sz w:val="24"/>
          <w:szCs w:val="24"/>
        </w:rPr>
        <w:t>(данные исключены</w:t>
      </w:r>
      <w:proofErr w:type="gramStart"/>
      <w:r w:rsidR="009C3AC4">
        <w:rPr>
          <w:rFonts w:ascii="Times New Roman" w:hAnsi="Times New Roman" w:cs="Times New Roman"/>
          <w:sz w:val="24"/>
          <w:szCs w:val="24"/>
        </w:rPr>
        <w:t>)</w:t>
      </w:r>
      <w:r w:rsidR="009C3A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E713A" w:rsidRPr="00C9113B" w:rsidRDefault="009E713A" w:rsidP="009E7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13A" w:rsidRPr="00C9113B" w:rsidRDefault="009E713A" w:rsidP="009E7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ЕДИНОГЛАСНО РЕШИЛИ:</w:t>
      </w:r>
    </w:p>
    <w:p w:rsidR="009E713A" w:rsidRDefault="009E713A" w:rsidP="009E7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D59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D5931">
        <w:rPr>
          <w:rFonts w:ascii="Times New Roman" w:hAnsi="Times New Roman" w:cs="Times New Roman"/>
          <w:sz w:val="24"/>
          <w:szCs w:val="24"/>
        </w:rPr>
        <w:t>Снять с учёта для получения земельного участка, ввиду наличия у граждан на праве собственности (в том числе долевой, совместной) земельного участка для ведения личного подсобного хозяйства, расположенного в границах населенного пункта, для эксплуатации индивидуального жилого дома либо для индивидуального жилищного строительства, размер которого равен или превышает минимальные размеры земельных участков, предоставляемых гражданам в собственность бесплатно на территории Томской области</w:t>
      </w:r>
      <w:r>
        <w:rPr>
          <w:rFonts w:ascii="Times New Roman" w:hAnsi="Times New Roman" w:cs="Times New Roman"/>
          <w:sz w:val="24"/>
          <w:szCs w:val="24"/>
        </w:rPr>
        <w:t>, Ш</w:t>
      </w:r>
      <w:r w:rsidR="009C3AC4">
        <w:rPr>
          <w:rFonts w:ascii="Times New Roman" w:hAnsi="Times New Roman" w:cs="Times New Roman"/>
          <w:sz w:val="24"/>
          <w:szCs w:val="24"/>
        </w:rPr>
        <w:t xml:space="preserve"> </w:t>
      </w:r>
      <w:r w:rsidR="009C3AC4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9C3AC4">
        <w:rPr>
          <w:rFonts w:ascii="Times New Roman" w:hAnsi="Times New Roman" w:cs="Times New Roman"/>
          <w:sz w:val="24"/>
          <w:szCs w:val="24"/>
        </w:rPr>
        <w:t xml:space="preserve"> </w:t>
      </w:r>
      <w:r w:rsidR="003061C1">
        <w:rPr>
          <w:rFonts w:ascii="Times New Roman" w:hAnsi="Times New Roman" w:cs="Times New Roman"/>
          <w:sz w:val="24"/>
          <w:szCs w:val="24"/>
        </w:rPr>
        <w:t>(подпункт 5 пункта 10 Порядка постановки на учет граждан, имеющих право на получение земельных участков для индивидуального жилищного строительства с последующим предоставлением их в собственность бесплатно, основания отказа в постановке на учет и снятия с такого учета, а также предоставления указанным гражданам земельных участков (приложение №1 к Закону))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713A" w:rsidRDefault="009E713A" w:rsidP="009E713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9113B">
        <w:rPr>
          <w:rFonts w:ascii="Times New Roman" w:hAnsi="Times New Roman" w:cs="Times New Roman"/>
          <w:sz w:val="24"/>
          <w:szCs w:val="24"/>
        </w:rPr>
        <w:t xml:space="preserve">.2. Уведомить </w:t>
      </w:r>
      <w:r>
        <w:rPr>
          <w:rFonts w:ascii="Times New Roman" w:hAnsi="Times New Roman" w:cs="Times New Roman"/>
          <w:sz w:val="24"/>
          <w:szCs w:val="24"/>
        </w:rPr>
        <w:t>Ш</w:t>
      </w:r>
      <w:r w:rsidR="009C3AC4">
        <w:rPr>
          <w:rFonts w:ascii="Times New Roman" w:hAnsi="Times New Roman" w:cs="Times New Roman"/>
          <w:sz w:val="24"/>
          <w:szCs w:val="24"/>
        </w:rPr>
        <w:t xml:space="preserve"> </w:t>
      </w:r>
      <w:r w:rsidR="009C3AC4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9C3AC4">
        <w:rPr>
          <w:rFonts w:ascii="Times New Roman" w:hAnsi="Times New Roman" w:cs="Times New Roman"/>
          <w:sz w:val="24"/>
          <w:szCs w:val="24"/>
        </w:rPr>
        <w:t xml:space="preserve"> </w:t>
      </w:r>
      <w:r w:rsidRPr="00C9113B">
        <w:rPr>
          <w:rFonts w:ascii="Times New Roman" w:eastAsiaTheme="minorEastAsia" w:hAnsi="Times New Roman" w:cs="Times New Roman"/>
          <w:sz w:val="24"/>
          <w:szCs w:val="24"/>
        </w:rPr>
        <w:t>в течение трёх (рабочих) дней со дня принятия решения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следующих граждан. </w:t>
      </w:r>
    </w:p>
    <w:p w:rsidR="009E713A" w:rsidRDefault="009E713A" w:rsidP="007F565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13A" w:rsidRPr="006D5931" w:rsidRDefault="009E713A" w:rsidP="009E713A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931">
        <w:rPr>
          <w:rFonts w:ascii="Times New Roman" w:hAnsi="Times New Roman" w:cs="Times New Roman"/>
          <w:sz w:val="24"/>
          <w:szCs w:val="24"/>
        </w:rPr>
        <w:t>СЛУШАЛИ Кирина М.В.:</w:t>
      </w:r>
    </w:p>
    <w:p w:rsidR="009E713A" w:rsidRDefault="009E713A" w:rsidP="009E7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246F">
        <w:rPr>
          <w:rFonts w:ascii="Times New Roman" w:hAnsi="Times New Roman" w:cs="Times New Roman"/>
          <w:sz w:val="24"/>
          <w:szCs w:val="24"/>
        </w:rPr>
        <w:t>Комиссией были рассмотрены документы Т</w:t>
      </w:r>
      <w:r w:rsidR="009C3AC4">
        <w:rPr>
          <w:rFonts w:ascii="Times New Roman" w:hAnsi="Times New Roman" w:cs="Times New Roman"/>
          <w:sz w:val="24"/>
          <w:szCs w:val="24"/>
        </w:rPr>
        <w:t xml:space="preserve"> </w:t>
      </w:r>
      <w:r w:rsidR="009C3AC4">
        <w:rPr>
          <w:rFonts w:ascii="Times New Roman" w:hAnsi="Times New Roman" w:cs="Times New Roman"/>
          <w:sz w:val="24"/>
          <w:szCs w:val="24"/>
        </w:rPr>
        <w:t>(данные исключены)</w:t>
      </w:r>
      <w:r w:rsidRPr="000B246F">
        <w:rPr>
          <w:rFonts w:ascii="Times New Roman" w:hAnsi="Times New Roman" w:cs="Times New Roman"/>
          <w:sz w:val="24"/>
          <w:szCs w:val="24"/>
        </w:rPr>
        <w:t>. Согласно выписки из Единого государственного реестра недвижимости от 13.12.2018 года Т</w:t>
      </w:r>
      <w:r w:rsidR="009C3AC4">
        <w:rPr>
          <w:rFonts w:ascii="Times New Roman" w:hAnsi="Times New Roman" w:cs="Times New Roman"/>
          <w:sz w:val="24"/>
          <w:szCs w:val="24"/>
        </w:rPr>
        <w:t xml:space="preserve"> </w:t>
      </w:r>
      <w:r w:rsidR="009C3AC4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B415D9">
        <w:rPr>
          <w:rFonts w:ascii="Times New Roman" w:hAnsi="Times New Roman" w:cs="Times New Roman"/>
          <w:sz w:val="24"/>
          <w:szCs w:val="24"/>
        </w:rPr>
        <w:t xml:space="preserve">, </w:t>
      </w:r>
      <w:r w:rsidR="009C3AC4">
        <w:rPr>
          <w:rFonts w:ascii="Times New Roman" w:hAnsi="Times New Roman" w:cs="Times New Roman"/>
          <w:sz w:val="24"/>
          <w:szCs w:val="24"/>
        </w:rPr>
        <w:t xml:space="preserve">Т </w:t>
      </w:r>
      <w:r w:rsidR="009C3AC4">
        <w:rPr>
          <w:rFonts w:ascii="Times New Roman" w:hAnsi="Times New Roman" w:cs="Times New Roman"/>
          <w:sz w:val="24"/>
          <w:szCs w:val="24"/>
        </w:rPr>
        <w:t>(данные исключены)</w:t>
      </w:r>
      <w:r w:rsidRPr="000B246F">
        <w:rPr>
          <w:rFonts w:ascii="Times New Roman" w:hAnsi="Times New Roman" w:cs="Times New Roman"/>
          <w:sz w:val="24"/>
          <w:szCs w:val="24"/>
        </w:rPr>
        <w:t>, Т</w:t>
      </w:r>
      <w:r w:rsidR="009C3AC4">
        <w:rPr>
          <w:rFonts w:ascii="Times New Roman" w:hAnsi="Times New Roman" w:cs="Times New Roman"/>
          <w:sz w:val="24"/>
          <w:szCs w:val="24"/>
        </w:rPr>
        <w:t xml:space="preserve"> </w:t>
      </w:r>
      <w:r w:rsidR="009C3AC4">
        <w:rPr>
          <w:rFonts w:ascii="Times New Roman" w:hAnsi="Times New Roman" w:cs="Times New Roman"/>
          <w:sz w:val="24"/>
          <w:szCs w:val="24"/>
        </w:rPr>
        <w:t>(данные исключены)</w:t>
      </w:r>
      <w:r w:rsidRPr="000B246F">
        <w:rPr>
          <w:rFonts w:ascii="Times New Roman" w:hAnsi="Times New Roman" w:cs="Times New Roman"/>
          <w:sz w:val="24"/>
          <w:szCs w:val="24"/>
        </w:rPr>
        <w:t>, Т</w:t>
      </w:r>
      <w:r w:rsidR="009C3AC4">
        <w:rPr>
          <w:rFonts w:ascii="Times New Roman" w:hAnsi="Times New Roman" w:cs="Times New Roman"/>
          <w:sz w:val="24"/>
          <w:szCs w:val="24"/>
        </w:rPr>
        <w:t xml:space="preserve"> </w:t>
      </w:r>
      <w:r w:rsidR="009C3AC4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9C3AC4">
        <w:rPr>
          <w:rFonts w:ascii="Times New Roman" w:hAnsi="Times New Roman" w:cs="Times New Roman"/>
          <w:sz w:val="24"/>
          <w:szCs w:val="24"/>
        </w:rPr>
        <w:t xml:space="preserve"> </w:t>
      </w:r>
      <w:r w:rsidRPr="000B246F">
        <w:rPr>
          <w:rFonts w:ascii="Times New Roman" w:hAnsi="Times New Roman" w:cs="Times New Roman"/>
          <w:sz w:val="24"/>
          <w:szCs w:val="24"/>
        </w:rPr>
        <w:t xml:space="preserve">принадлежит на праве собственности земельный участок (кадастровый номер 70:06:0101003:441), расположенный по адресу (местоположению): Российская Федерация, Томская область, Каргасокский район, Каргасокское сельское поселение, с. Каргасок, ул. </w:t>
      </w:r>
      <w:r w:rsidR="009C3AC4">
        <w:rPr>
          <w:rFonts w:ascii="Times New Roman" w:hAnsi="Times New Roman" w:cs="Times New Roman"/>
          <w:sz w:val="24"/>
          <w:szCs w:val="24"/>
        </w:rPr>
        <w:t>(данные исключены)</w:t>
      </w:r>
      <w:r w:rsidRPr="000B246F">
        <w:rPr>
          <w:rFonts w:ascii="Times New Roman" w:hAnsi="Times New Roman" w:cs="Times New Roman"/>
          <w:sz w:val="24"/>
          <w:szCs w:val="24"/>
        </w:rPr>
        <w:t xml:space="preserve">, площадью 597 </w:t>
      </w:r>
      <w:proofErr w:type="spellStart"/>
      <w:r w:rsidRPr="000B246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B246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(разрешённое использование: д</w:t>
      </w:r>
      <w:r w:rsidRPr="004A5608">
        <w:rPr>
          <w:rFonts w:ascii="Times New Roman" w:hAnsi="Times New Roman" w:cs="Times New Roman"/>
          <w:sz w:val="24"/>
          <w:szCs w:val="24"/>
        </w:rPr>
        <w:t>ля ведения личного подсобного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(код классификатора 2.2)).</w:t>
      </w:r>
    </w:p>
    <w:p w:rsidR="009E713A" w:rsidRPr="00C9113B" w:rsidRDefault="009E713A" w:rsidP="009E7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Частью 5</w:t>
      </w:r>
      <w:r w:rsidRPr="00C9113B">
        <w:rPr>
          <w:rFonts w:ascii="Times New Roman" w:hAnsi="Times New Roman" w:cs="Times New Roman"/>
          <w:sz w:val="24"/>
          <w:szCs w:val="24"/>
        </w:rPr>
        <w:t xml:space="preserve"> статьи 7-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9113B">
        <w:rPr>
          <w:rFonts w:ascii="Times New Roman" w:hAnsi="Times New Roman" w:cs="Times New Roman"/>
          <w:sz w:val="24"/>
          <w:szCs w:val="24"/>
        </w:rPr>
        <w:t xml:space="preserve"> закона Томской области от 09.07.2015 № 100-ОЗ «О земельных отношениях в Томской области» (далее – Закон)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13B">
        <w:rPr>
          <w:rFonts w:ascii="Times New Roman" w:hAnsi="Times New Roman" w:cs="Times New Roman"/>
          <w:sz w:val="24"/>
          <w:szCs w:val="24"/>
        </w:rPr>
        <w:t xml:space="preserve">установлены предельные размеры земельных участков, предоставляемых отдельным категориям граждан, предусмотренным </w:t>
      </w:r>
      <w:hyperlink r:id="rId12" w:history="1">
        <w:r w:rsidRPr="00C9113B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7</w:t>
        </w:r>
      </w:hyperlink>
      <w:r w:rsidRPr="00C9113B">
        <w:rPr>
          <w:rFonts w:ascii="Times New Roman" w:hAnsi="Times New Roman" w:cs="Times New Roman"/>
          <w:sz w:val="24"/>
          <w:szCs w:val="24"/>
        </w:rPr>
        <w:t xml:space="preserve"> Закона (за исключением граждан, указанных в </w:t>
      </w:r>
      <w:hyperlink r:id="rId13" w:history="1">
        <w:r w:rsidRPr="00C9113B">
          <w:rPr>
            <w:rFonts w:ascii="Times New Roman" w:hAnsi="Times New Roman" w:cs="Times New Roman"/>
            <w:color w:val="0000FF"/>
            <w:sz w:val="24"/>
            <w:szCs w:val="24"/>
          </w:rPr>
          <w:t>пункте 5-1 части 1 статьи 7</w:t>
        </w:r>
      </w:hyperlink>
      <w:r w:rsidRPr="00C9113B">
        <w:rPr>
          <w:rFonts w:ascii="Times New Roman" w:hAnsi="Times New Roman" w:cs="Times New Roman"/>
          <w:sz w:val="24"/>
          <w:szCs w:val="24"/>
        </w:rPr>
        <w:t xml:space="preserve"> Закона), в собственность бесплатно на территории Томской области для индивидуального жилищного строительства: </w:t>
      </w:r>
    </w:p>
    <w:p w:rsidR="009E713A" w:rsidRPr="00C9113B" w:rsidRDefault="009E713A" w:rsidP="009E7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1) максимальный размер - 2500 квадратных метров;</w:t>
      </w:r>
    </w:p>
    <w:p w:rsidR="009E713A" w:rsidRDefault="009E713A" w:rsidP="009E713A">
      <w:pPr>
        <w:pStyle w:val="a4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lastRenderedPageBreak/>
        <w:t>2) минимальный размер - 300 квадратных метров.</w:t>
      </w:r>
    </w:p>
    <w:p w:rsidR="009E713A" w:rsidRPr="00B50F82" w:rsidRDefault="009E713A" w:rsidP="009E713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ACC">
        <w:rPr>
          <w:rFonts w:ascii="Times New Roman" w:hAnsi="Times New Roman" w:cs="Times New Roman"/>
          <w:sz w:val="24"/>
          <w:szCs w:val="24"/>
        </w:rPr>
        <w:t>Подпунктом 5 пункта 11 Порядка постановки на учет граждан, имеющих право на получение земельных участков для индивидуального жилищного строительства с последующим предоставлением их в собственность бесплатно, основания отказа в постановке на учет и снятия с такого учета, а также предоставления указанным гражданам земельных участков (приложение №1 к Закону) (далее – Порядок), установлено, что основанием для снятия с учета гражданина является наличие, если иное не предусмотрено законодательством Российской Федерации, у гражданина на праве собственности (в том числе долевой, совместной) земельного участка для ведения личного подсобного хозяйства, расположенного в границах населенного пункта, для эксплуатации индивидуального жилого дома либо для индивидуального жилищного строительства, размер которого равен или превышает минимальные размеры земельных участков, предоставляемых гражданам в собственность бесплатно на территории Томской области.</w:t>
      </w:r>
      <w:r w:rsidR="00306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13A" w:rsidRPr="000B246F" w:rsidRDefault="009E713A" w:rsidP="009E7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изложенное, комиссия пришла к выводу, что имеются основания для снятия с учёта для получения земельного участка </w:t>
      </w:r>
      <w:r w:rsidRPr="000B246F">
        <w:rPr>
          <w:rFonts w:ascii="Times New Roman" w:hAnsi="Times New Roman" w:cs="Times New Roman"/>
          <w:sz w:val="24"/>
          <w:szCs w:val="24"/>
        </w:rPr>
        <w:t>Т</w:t>
      </w:r>
      <w:r w:rsidR="009C3AC4">
        <w:rPr>
          <w:rFonts w:ascii="Times New Roman" w:hAnsi="Times New Roman" w:cs="Times New Roman"/>
          <w:sz w:val="24"/>
          <w:szCs w:val="24"/>
        </w:rPr>
        <w:t xml:space="preserve"> </w:t>
      </w:r>
      <w:r w:rsidR="009C3AC4">
        <w:rPr>
          <w:rFonts w:ascii="Times New Roman" w:hAnsi="Times New Roman" w:cs="Times New Roman"/>
          <w:sz w:val="24"/>
          <w:szCs w:val="24"/>
        </w:rPr>
        <w:t>(данные исключены)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713A" w:rsidRPr="00C9113B" w:rsidRDefault="009E713A" w:rsidP="009E7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13A" w:rsidRPr="00C9113B" w:rsidRDefault="009E713A" w:rsidP="009E7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ЕДИНОГЛАСНО РЕШИЛИ:</w:t>
      </w:r>
    </w:p>
    <w:p w:rsidR="009E713A" w:rsidRDefault="009E713A" w:rsidP="009E7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D59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D5931">
        <w:rPr>
          <w:rFonts w:ascii="Times New Roman" w:hAnsi="Times New Roman" w:cs="Times New Roman"/>
          <w:sz w:val="24"/>
          <w:szCs w:val="24"/>
        </w:rPr>
        <w:t>Снять с учёта для получения земельного участка, ввиду наличия у граждан на праве собственности (в том числе долевой, совместной) земельного участка для ведения личного подсобного хозяйства, расположенного в границах населенного пункта, для эксплуатации индивидуального жилого дома либо для индивидуального жилищного строительства, размер которого равен или превышает минимальные размеры земельных участков, предоставляемых гражданам в собственность бесплатно на территории Томской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246F">
        <w:rPr>
          <w:rFonts w:ascii="Times New Roman" w:hAnsi="Times New Roman" w:cs="Times New Roman"/>
          <w:sz w:val="24"/>
          <w:szCs w:val="24"/>
        </w:rPr>
        <w:t>Т</w:t>
      </w:r>
      <w:r w:rsidR="009C3AC4">
        <w:rPr>
          <w:rFonts w:ascii="Times New Roman" w:hAnsi="Times New Roman" w:cs="Times New Roman"/>
          <w:sz w:val="24"/>
          <w:szCs w:val="24"/>
        </w:rPr>
        <w:t xml:space="preserve"> </w:t>
      </w:r>
      <w:r w:rsidR="009C3AC4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9C3AC4">
        <w:rPr>
          <w:rFonts w:ascii="Times New Roman" w:hAnsi="Times New Roman" w:cs="Times New Roman"/>
          <w:sz w:val="24"/>
          <w:szCs w:val="24"/>
        </w:rPr>
        <w:t xml:space="preserve"> </w:t>
      </w:r>
      <w:r w:rsidR="003061C1">
        <w:rPr>
          <w:rFonts w:ascii="Times New Roman" w:hAnsi="Times New Roman" w:cs="Times New Roman"/>
          <w:sz w:val="24"/>
          <w:szCs w:val="24"/>
        </w:rPr>
        <w:t>(подпункт 5 пункта 10 Порядка постановки на учет граждан, имеющих право на получение земельных участков для индивидуального жилищного строительства с последующим предоставлением их в собственность бесплатно, основания отказа в постановке на учет и снятия с такого учета, а также предоставления указанным гражданам земельных участков (приложение №1 к Закону))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713A" w:rsidRDefault="009E713A" w:rsidP="009E713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9113B">
        <w:rPr>
          <w:rFonts w:ascii="Times New Roman" w:hAnsi="Times New Roman" w:cs="Times New Roman"/>
          <w:sz w:val="24"/>
          <w:szCs w:val="24"/>
        </w:rPr>
        <w:t xml:space="preserve">.2. Уведомить </w:t>
      </w:r>
      <w:r w:rsidRPr="000B246F">
        <w:rPr>
          <w:rFonts w:ascii="Times New Roman" w:hAnsi="Times New Roman" w:cs="Times New Roman"/>
          <w:sz w:val="24"/>
          <w:szCs w:val="24"/>
        </w:rPr>
        <w:t>Т</w:t>
      </w:r>
      <w:r w:rsidR="009C3AC4">
        <w:rPr>
          <w:rFonts w:ascii="Times New Roman" w:hAnsi="Times New Roman" w:cs="Times New Roman"/>
          <w:sz w:val="24"/>
          <w:szCs w:val="24"/>
        </w:rPr>
        <w:t xml:space="preserve"> </w:t>
      </w:r>
      <w:r w:rsidR="009C3AC4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9C3AC4">
        <w:rPr>
          <w:rFonts w:ascii="Times New Roman" w:hAnsi="Times New Roman" w:cs="Times New Roman"/>
          <w:sz w:val="24"/>
          <w:szCs w:val="24"/>
        </w:rPr>
        <w:t xml:space="preserve"> </w:t>
      </w:r>
      <w:r w:rsidRPr="00C9113B">
        <w:rPr>
          <w:rFonts w:ascii="Times New Roman" w:eastAsiaTheme="minorEastAsia" w:hAnsi="Times New Roman" w:cs="Times New Roman"/>
          <w:sz w:val="24"/>
          <w:szCs w:val="24"/>
        </w:rPr>
        <w:t>в течение трёх (рабочих) дней со дня принятия решения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следующих граждан. </w:t>
      </w:r>
    </w:p>
    <w:p w:rsidR="009E713A" w:rsidRDefault="009E713A" w:rsidP="007F565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13A" w:rsidRPr="006D5931" w:rsidRDefault="009E713A" w:rsidP="009E713A">
      <w:pPr>
        <w:pStyle w:val="a4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931">
        <w:rPr>
          <w:rFonts w:ascii="Times New Roman" w:hAnsi="Times New Roman" w:cs="Times New Roman"/>
          <w:sz w:val="24"/>
          <w:szCs w:val="24"/>
        </w:rPr>
        <w:t>СЛУШАЛИ Кирина М.В.:</w:t>
      </w:r>
    </w:p>
    <w:p w:rsidR="009E713A" w:rsidRDefault="009E713A" w:rsidP="009E7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572A">
        <w:rPr>
          <w:rFonts w:ascii="Times New Roman" w:hAnsi="Times New Roman" w:cs="Times New Roman"/>
          <w:sz w:val="24"/>
          <w:szCs w:val="24"/>
        </w:rPr>
        <w:t xml:space="preserve">Комиссией были рассмотрены документы </w:t>
      </w:r>
      <w:r w:rsidRPr="009C6BE5">
        <w:rPr>
          <w:rFonts w:ascii="Times New Roman" w:hAnsi="Times New Roman" w:cs="Times New Roman"/>
          <w:sz w:val="24"/>
          <w:szCs w:val="24"/>
        </w:rPr>
        <w:t>М</w:t>
      </w:r>
      <w:r w:rsidR="009C3AC4">
        <w:rPr>
          <w:rFonts w:ascii="Times New Roman" w:hAnsi="Times New Roman" w:cs="Times New Roman"/>
          <w:sz w:val="24"/>
          <w:szCs w:val="24"/>
        </w:rPr>
        <w:t xml:space="preserve"> </w:t>
      </w:r>
      <w:r w:rsidR="009C3AC4">
        <w:rPr>
          <w:rFonts w:ascii="Times New Roman" w:hAnsi="Times New Roman" w:cs="Times New Roman"/>
          <w:sz w:val="24"/>
          <w:szCs w:val="24"/>
        </w:rPr>
        <w:t>(данные исключены)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572A">
        <w:rPr>
          <w:rFonts w:ascii="Times New Roman" w:hAnsi="Times New Roman" w:cs="Times New Roman"/>
          <w:sz w:val="24"/>
          <w:szCs w:val="24"/>
        </w:rPr>
        <w:t xml:space="preserve"> Согласно выписки из Единого государственного реестра недвижимости от 10.12.2018 года № </w:t>
      </w:r>
      <w:r w:rsidRPr="009C6BE5">
        <w:rPr>
          <w:rFonts w:ascii="Times New Roman" w:hAnsi="Times New Roman" w:cs="Times New Roman"/>
          <w:sz w:val="24"/>
          <w:szCs w:val="24"/>
        </w:rPr>
        <w:t>КУВИ-001/2018-15425999</w:t>
      </w:r>
      <w:r w:rsidRPr="00EF572A">
        <w:rPr>
          <w:rFonts w:ascii="Times New Roman" w:hAnsi="Times New Roman" w:cs="Times New Roman"/>
          <w:sz w:val="24"/>
          <w:szCs w:val="24"/>
        </w:rPr>
        <w:t xml:space="preserve"> </w:t>
      </w:r>
      <w:r w:rsidRPr="009C6BE5">
        <w:rPr>
          <w:rFonts w:ascii="Times New Roman" w:hAnsi="Times New Roman" w:cs="Times New Roman"/>
          <w:sz w:val="24"/>
          <w:szCs w:val="24"/>
        </w:rPr>
        <w:t>М</w:t>
      </w:r>
      <w:r w:rsidR="009C3AC4">
        <w:rPr>
          <w:rFonts w:ascii="Times New Roman" w:hAnsi="Times New Roman" w:cs="Times New Roman"/>
          <w:sz w:val="24"/>
          <w:szCs w:val="24"/>
        </w:rPr>
        <w:t xml:space="preserve"> </w:t>
      </w:r>
      <w:r w:rsidR="009C3AC4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9C3AC4">
        <w:rPr>
          <w:rFonts w:ascii="Times New Roman" w:hAnsi="Times New Roman" w:cs="Times New Roman"/>
          <w:sz w:val="24"/>
          <w:szCs w:val="24"/>
        </w:rPr>
        <w:t xml:space="preserve"> </w:t>
      </w:r>
      <w:r w:rsidRPr="00EF572A">
        <w:rPr>
          <w:rFonts w:ascii="Times New Roman" w:hAnsi="Times New Roman" w:cs="Times New Roman"/>
          <w:sz w:val="24"/>
          <w:szCs w:val="24"/>
        </w:rPr>
        <w:t>принадлежит на праве общей долевой собственности (доля в праве 1/5) земельный участок (кадастровый номер 70:06:0100024:90), расположенный по адресу (местоположению): обл. Томская, р-н Каргасокский, п. Пятый километр,</w:t>
      </w:r>
      <w:r w:rsidR="00AE65EE">
        <w:rPr>
          <w:rFonts w:ascii="Times New Roman" w:hAnsi="Times New Roman" w:cs="Times New Roman"/>
          <w:sz w:val="24"/>
          <w:szCs w:val="24"/>
        </w:rPr>
        <w:t xml:space="preserve"> ул.</w:t>
      </w:r>
      <w:r w:rsidRPr="00EF572A">
        <w:rPr>
          <w:rFonts w:ascii="Times New Roman" w:hAnsi="Times New Roman" w:cs="Times New Roman"/>
          <w:sz w:val="24"/>
          <w:szCs w:val="24"/>
        </w:rPr>
        <w:t xml:space="preserve"> </w:t>
      </w:r>
      <w:r w:rsidR="00AE65EE">
        <w:rPr>
          <w:rFonts w:ascii="Times New Roman" w:hAnsi="Times New Roman" w:cs="Times New Roman"/>
          <w:sz w:val="24"/>
          <w:szCs w:val="24"/>
        </w:rPr>
        <w:t>(данные исключены)</w:t>
      </w:r>
      <w:r w:rsidRPr="00EF572A">
        <w:rPr>
          <w:rFonts w:ascii="Times New Roman" w:hAnsi="Times New Roman" w:cs="Times New Roman"/>
          <w:sz w:val="24"/>
          <w:szCs w:val="24"/>
        </w:rPr>
        <w:t xml:space="preserve">, площадью 1256 </w:t>
      </w:r>
      <w:proofErr w:type="spellStart"/>
      <w:r w:rsidRPr="00EF572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F572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(разрешённое использование: для строительства индивидуального жилого дома).</w:t>
      </w:r>
    </w:p>
    <w:p w:rsidR="009E713A" w:rsidRPr="00C9113B" w:rsidRDefault="009E713A" w:rsidP="009E7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Частью 5</w:t>
      </w:r>
      <w:r w:rsidRPr="00C9113B">
        <w:rPr>
          <w:rFonts w:ascii="Times New Roman" w:hAnsi="Times New Roman" w:cs="Times New Roman"/>
          <w:sz w:val="24"/>
          <w:szCs w:val="24"/>
        </w:rPr>
        <w:t xml:space="preserve"> статьи 7-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9113B">
        <w:rPr>
          <w:rFonts w:ascii="Times New Roman" w:hAnsi="Times New Roman" w:cs="Times New Roman"/>
          <w:sz w:val="24"/>
          <w:szCs w:val="24"/>
        </w:rPr>
        <w:t xml:space="preserve"> закона Томской области от 09.07.2015 № 100-ОЗ «О земельных отношениях в Томской области» (далее – Закон)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13B">
        <w:rPr>
          <w:rFonts w:ascii="Times New Roman" w:hAnsi="Times New Roman" w:cs="Times New Roman"/>
          <w:sz w:val="24"/>
          <w:szCs w:val="24"/>
        </w:rPr>
        <w:t xml:space="preserve">установлены предельные размеры земельных участков, предоставляемых отдельным категориям граждан, предусмотренным </w:t>
      </w:r>
      <w:hyperlink r:id="rId14" w:history="1">
        <w:r w:rsidRPr="00C9113B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7</w:t>
        </w:r>
      </w:hyperlink>
      <w:r w:rsidRPr="00C9113B">
        <w:rPr>
          <w:rFonts w:ascii="Times New Roman" w:hAnsi="Times New Roman" w:cs="Times New Roman"/>
          <w:sz w:val="24"/>
          <w:szCs w:val="24"/>
        </w:rPr>
        <w:t xml:space="preserve"> Закона (за исключением граждан, указанных в </w:t>
      </w:r>
      <w:hyperlink r:id="rId15" w:history="1">
        <w:r w:rsidRPr="00C9113B">
          <w:rPr>
            <w:rFonts w:ascii="Times New Roman" w:hAnsi="Times New Roman" w:cs="Times New Roman"/>
            <w:color w:val="0000FF"/>
            <w:sz w:val="24"/>
            <w:szCs w:val="24"/>
          </w:rPr>
          <w:t>пункте 5-1 части 1 статьи 7</w:t>
        </w:r>
      </w:hyperlink>
      <w:r w:rsidRPr="00C9113B">
        <w:rPr>
          <w:rFonts w:ascii="Times New Roman" w:hAnsi="Times New Roman" w:cs="Times New Roman"/>
          <w:sz w:val="24"/>
          <w:szCs w:val="24"/>
        </w:rPr>
        <w:t xml:space="preserve"> Закона), в собственность бесплатно на территории Томской области для индивидуального жилищного строительства: </w:t>
      </w:r>
    </w:p>
    <w:p w:rsidR="009E713A" w:rsidRPr="00C9113B" w:rsidRDefault="009E713A" w:rsidP="009E7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1) максимальный размер - 2500 квадратных метров;</w:t>
      </w:r>
    </w:p>
    <w:p w:rsidR="009E713A" w:rsidRDefault="009E713A" w:rsidP="009E713A">
      <w:pPr>
        <w:pStyle w:val="a4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2) минимальный размер - 300 квадратных метров.</w:t>
      </w:r>
    </w:p>
    <w:p w:rsidR="009E713A" w:rsidRPr="00B50F82" w:rsidRDefault="009E713A" w:rsidP="009E713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ACC">
        <w:rPr>
          <w:rFonts w:ascii="Times New Roman" w:hAnsi="Times New Roman" w:cs="Times New Roman"/>
          <w:sz w:val="24"/>
          <w:szCs w:val="24"/>
        </w:rPr>
        <w:t xml:space="preserve">Подпунктом 5 пункта 11 Порядка постановки на учет граждан, имеющих право на получение земельных участков для индивидуального жилищного строительства с последующим предоставлением их в собственность бесплатно, основания отказа в постановке на учет и снятия с такого учета, а также предоставления указанным гражданам </w:t>
      </w:r>
      <w:r w:rsidRPr="00D05ACC">
        <w:rPr>
          <w:rFonts w:ascii="Times New Roman" w:hAnsi="Times New Roman" w:cs="Times New Roman"/>
          <w:sz w:val="24"/>
          <w:szCs w:val="24"/>
        </w:rPr>
        <w:lastRenderedPageBreak/>
        <w:t>земельных участков (приложение №1 к Закону) (далее – Порядок), установлено, что основанием для снятия с учета гражданина является наличие, если иное не предусмотрено законодательством Российской Федерации, у гражданина на праве собственности (в том числе долевой, совместной) земельного участка для ведения личного подсобного хозяйства, расположенного в границах населенного пункта, для эксплуатации инди</w:t>
      </w:r>
      <w:bookmarkStart w:id="0" w:name="_GoBack"/>
      <w:bookmarkEnd w:id="0"/>
      <w:r w:rsidRPr="00D05ACC">
        <w:rPr>
          <w:rFonts w:ascii="Times New Roman" w:hAnsi="Times New Roman" w:cs="Times New Roman"/>
          <w:sz w:val="24"/>
          <w:szCs w:val="24"/>
        </w:rPr>
        <w:t>видуального жилого дома либо для индивидуального жилищного строительства, размер которого равен или превышает минимальные размеры земельных участков, предоставляемых гражданам в собственность бесплатно на территории Томской области.</w:t>
      </w:r>
    </w:p>
    <w:p w:rsidR="009E713A" w:rsidRPr="000B246F" w:rsidRDefault="009E713A" w:rsidP="009E7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изложенное, комиссия пришла к выводу, что имеются основания для снятия с учёта для получения земельного участка </w:t>
      </w:r>
      <w:r w:rsidR="00B415D9" w:rsidRPr="009C6BE5">
        <w:rPr>
          <w:rFonts w:ascii="Times New Roman" w:hAnsi="Times New Roman" w:cs="Times New Roman"/>
          <w:sz w:val="24"/>
          <w:szCs w:val="24"/>
        </w:rPr>
        <w:t>М</w:t>
      </w:r>
      <w:r w:rsidR="00AE65EE">
        <w:rPr>
          <w:rFonts w:ascii="Times New Roman" w:hAnsi="Times New Roman" w:cs="Times New Roman"/>
          <w:sz w:val="24"/>
          <w:szCs w:val="24"/>
        </w:rPr>
        <w:t xml:space="preserve"> </w:t>
      </w:r>
      <w:r w:rsidR="00AE65EE">
        <w:rPr>
          <w:rFonts w:ascii="Times New Roman" w:hAnsi="Times New Roman" w:cs="Times New Roman"/>
          <w:sz w:val="24"/>
          <w:szCs w:val="24"/>
        </w:rPr>
        <w:t>(данные исключены)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1A62" w:rsidRPr="00C9113B" w:rsidRDefault="00B81A62" w:rsidP="009E7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1A62" w:rsidRDefault="00B81A62" w:rsidP="009E7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13A" w:rsidRPr="00C9113B" w:rsidRDefault="009E713A" w:rsidP="009E7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13B">
        <w:rPr>
          <w:rFonts w:ascii="Times New Roman" w:hAnsi="Times New Roman" w:cs="Times New Roman"/>
          <w:sz w:val="24"/>
          <w:szCs w:val="24"/>
        </w:rPr>
        <w:t>ЕДИНОГЛАСНО РЕШИЛИ:</w:t>
      </w:r>
    </w:p>
    <w:p w:rsidR="009E713A" w:rsidRDefault="009E713A" w:rsidP="009E71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D59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D5931">
        <w:rPr>
          <w:rFonts w:ascii="Times New Roman" w:hAnsi="Times New Roman" w:cs="Times New Roman"/>
          <w:sz w:val="24"/>
          <w:szCs w:val="24"/>
        </w:rPr>
        <w:t>Снять с учёта для получения земельного участка, ввиду наличия у граждан на праве собственности (в том числе долевой, совместной) земельного участка для ведения личного подсобного хозяйства, расположенного в границах населенного пункта, для эксплуатации индивидуального жилого дома либо для индивидуального жилищного строительства, размер которого равен или превышает минимальные размеры земельных участков, предоставляемых гражданам в собственность бесплатно на территории Томской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C6BE5">
        <w:rPr>
          <w:rFonts w:ascii="Times New Roman" w:hAnsi="Times New Roman" w:cs="Times New Roman"/>
          <w:sz w:val="24"/>
          <w:szCs w:val="24"/>
        </w:rPr>
        <w:t>М</w:t>
      </w:r>
      <w:r w:rsidR="00AE65EE">
        <w:rPr>
          <w:rFonts w:ascii="Times New Roman" w:hAnsi="Times New Roman" w:cs="Times New Roman"/>
          <w:sz w:val="24"/>
          <w:szCs w:val="24"/>
        </w:rPr>
        <w:t xml:space="preserve"> </w:t>
      </w:r>
      <w:r w:rsidR="00AE65EE">
        <w:rPr>
          <w:rFonts w:ascii="Times New Roman" w:hAnsi="Times New Roman" w:cs="Times New Roman"/>
          <w:sz w:val="24"/>
          <w:szCs w:val="24"/>
        </w:rPr>
        <w:t>(данные исключены)</w:t>
      </w:r>
      <w:r w:rsidR="00AE65EE">
        <w:rPr>
          <w:rFonts w:ascii="Times New Roman" w:hAnsi="Times New Roman" w:cs="Times New Roman"/>
          <w:sz w:val="24"/>
          <w:szCs w:val="24"/>
        </w:rPr>
        <w:t xml:space="preserve"> </w:t>
      </w:r>
      <w:r w:rsidR="003061C1">
        <w:rPr>
          <w:rFonts w:ascii="Times New Roman" w:hAnsi="Times New Roman" w:cs="Times New Roman"/>
          <w:sz w:val="24"/>
          <w:szCs w:val="24"/>
        </w:rPr>
        <w:t>(подпункт 5 пункта 10 Порядка постановки на учет граждан, имеющих право на получение земельных участков для индивидуального жилищного строительства с последующим предоставлением их в собственность бесплатно, основания отказа в постановке на учет и снятия с такого учета, а также предоставления указанным гражданам земельных участков (приложение №1 к Закону))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713A" w:rsidRDefault="009E713A" w:rsidP="009E713A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9113B">
        <w:rPr>
          <w:rFonts w:ascii="Times New Roman" w:hAnsi="Times New Roman" w:cs="Times New Roman"/>
          <w:sz w:val="24"/>
          <w:szCs w:val="24"/>
        </w:rPr>
        <w:t xml:space="preserve">.2. Уведомить </w:t>
      </w:r>
      <w:r w:rsidRPr="009C6BE5">
        <w:rPr>
          <w:rFonts w:ascii="Times New Roman" w:hAnsi="Times New Roman" w:cs="Times New Roman"/>
          <w:sz w:val="24"/>
          <w:szCs w:val="24"/>
        </w:rPr>
        <w:t>М</w:t>
      </w:r>
      <w:r w:rsidR="00AE65EE">
        <w:rPr>
          <w:rFonts w:ascii="Times New Roman" w:hAnsi="Times New Roman" w:cs="Times New Roman"/>
          <w:sz w:val="24"/>
          <w:szCs w:val="24"/>
        </w:rPr>
        <w:t xml:space="preserve"> </w:t>
      </w:r>
      <w:r w:rsidR="00AE65EE">
        <w:rPr>
          <w:rFonts w:ascii="Times New Roman" w:hAnsi="Times New Roman" w:cs="Times New Roman"/>
          <w:sz w:val="24"/>
          <w:szCs w:val="24"/>
        </w:rPr>
        <w:t xml:space="preserve">(данные </w:t>
      </w:r>
      <w:proofErr w:type="gramStart"/>
      <w:r w:rsidR="00AE65EE">
        <w:rPr>
          <w:rFonts w:ascii="Times New Roman" w:hAnsi="Times New Roman" w:cs="Times New Roman"/>
          <w:sz w:val="24"/>
          <w:szCs w:val="24"/>
        </w:rPr>
        <w:t>исключены)</w:t>
      </w:r>
      <w:r w:rsidRPr="00C9113B">
        <w:rPr>
          <w:rFonts w:ascii="Times New Roman" w:eastAsiaTheme="minorEastAsia" w:hAnsi="Times New Roman" w:cs="Times New Roman"/>
          <w:sz w:val="24"/>
          <w:szCs w:val="24"/>
        </w:rPr>
        <w:t>в</w:t>
      </w:r>
      <w:proofErr w:type="gramEnd"/>
      <w:r w:rsidRPr="00C9113B">
        <w:rPr>
          <w:rFonts w:ascii="Times New Roman" w:eastAsiaTheme="minorEastAsia" w:hAnsi="Times New Roman" w:cs="Times New Roman"/>
          <w:sz w:val="24"/>
          <w:szCs w:val="24"/>
        </w:rPr>
        <w:t xml:space="preserve"> течение трёх (рабочих) дней со дня принятия решения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следующих граждан. </w:t>
      </w:r>
    </w:p>
    <w:p w:rsidR="009E713A" w:rsidRDefault="009E713A" w:rsidP="007F565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597" w:rsidRPr="00B415D9" w:rsidRDefault="005B2597" w:rsidP="00B41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693"/>
        <w:gridCol w:w="3238"/>
      </w:tblGrid>
      <w:tr w:rsidR="00DD3716" w:rsidRPr="00C9113B" w:rsidTr="00BB5D48">
        <w:tc>
          <w:tcPr>
            <w:tcW w:w="4077" w:type="dxa"/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113B">
              <w:rPr>
                <w:rFonts w:ascii="Times New Roman" w:hAnsi="Times New Roman"/>
                <w:sz w:val="24"/>
                <w:szCs w:val="24"/>
              </w:rPr>
              <w:t xml:space="preserve">Председатель  комиссии                                             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853850" w:rsidRPr="00C9113B" w:rsidRDefault="00853850" w:rsidP="00BB5D48">
            <w:pPr>
              <w:pStyle w:val="a5"/>
              <w:tabs>
                <w:tab w:val="left" w:pos="6075"/>
              </w:tabs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DD3716" w:rsidRPr="00C9113B" w:rsidRDefault="00DD3716" w:rsidP="00853850">
            <w:pPr>
              <w:pStyle w:val="a5"/>
              <w:tabs>
                <w:tab w:val="left" w:pos="6075"/>
              </w:tabs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C9113B">
              <w:rPr>
                <w:rFonts w:ascii="Times New Roman" w:hAnsi="Times New Roman"/>
                <w:sz w:val="24"/>
                <w:szCs w:val="24"/>
              </w:rPr>
              <w:t xml:space="preserve">В.А. Рублёва  </w:t>
            </w:r>
          </w:p>
        </w:tc>
      </w:tr>
      <w:tr w:rsidR="00DD3716" w:rsidRPr="00C9113B" w:rsidTr="00BB5D48">
        <w:trPr>
          <w:trHeight w:val="283"/>
        </w:trPr>
        <w:tc>
          <w:tcPr>
            <w:tcW w:w="4077" w:type="dxa"/>
            <w:vAlign w:val="center"/>
          </w:tcPr>
          <w:p w:rsidR="00853850" w:rsidRPr="00C9113B" w:rsidRDefault="00853850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D3716" w:rsidRPr="00C9113B" w:rsidRDefault="00DD3716" w:rsidP="0085385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113B">
              <w:rPr>
                <w:rFonts w:ascii="Times New Roman" w:hAnsi="Times New Roman"/>
                <w:sz w:val="24"/>
                <w:szCs w:val="24"/>
              </w:rPr>
              <w:t xml:space="preserve">Секретарь комиссии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DD3716" w:rsidRPr="00C9113B" w:rsidRDefault="00DD3716" w:rsidP="00BB5D48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C9113B">
              <w:rPr>
                <w:rFonts w:ascii="Times New Roman" w:hAnsi="Times New Roman"/>
                <w:sz w:val="24"/>
                <w:szCs w:val="24"/>
              </w:rPr>
              <w:t xml:space="preserve">М.В. Кирин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D3716" w:rsidRPr="00C9113B" w:rsidTr="00BB5D48">
        <w:tc>
          <w:tcPr>
            <w:tcW w:w="4077" w:type="dxa"/>
            <w:vAlign w:val="center"/>
          </w:tcPr>
          <w:p w:rsidR="00853850" w:rsidRPr="00C9113B" w:rsidRDefault="00853850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9113B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DD3716" w:rsidRPr="00C9113B" w:rsidRDefault="00DD3716" w:rsidP="00BB5D48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AD8" w:rsidRPr="00C9113B" w:rsidTr="003A47AB">
        <w:tc>
          <w:tcPr>
            <w:tcW w:w="4077" w:type="dxa"/>
            <w:vAlign w:val="center"/>
          </w:tcPr>
          <w:p w:rsidR="005A7AD8" w:rsidRPr="00C9113B" w:rsidRDefault="005A7AD8" w:rsidP="003A47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5A7AD8" w:rsidRPr="00C9113B" w:rsidRDefault="005A7AD8" w:rsidP="003A47A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5A7AD8" w:rsidRPr="00C9113B" w:rsidRDefault="005A7AD8" w:rsidP="003A47AB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Шамраев</w:t>
            </w:r>
            <w:proofErr w:type="spellEnd"/>
          </w:p>
        </w:tc>
      </w:tr>
      <w:tr w:rsidR="00DD3716" w:rsidRPr="00C9113B" w:rsidTr="00BB5D48">
        <w:tc>
          <w:tcPr>
            <w:tcW w:w="4077" w:type="dxa"/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5A7AD8" w:rsidRDefault="005A7AD8" w:rsidP="00BB5D48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  <w:p w:rsidR="005A7AD8" w:rsidRPr="00C9113B" w:rsidRDefault="00DD3716" w:rsidP="005A7AD8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C9113B">
              <w:rPr>
                <w:rFonts w:ascii="Times New Roman" w:hAnsi="Times New Roman"/>
                <w:sz w:val="24"/>
                <w:szCs w:val="24"/>
              </w:rPr>
              <w:t>В.В. Тимохин</w:t>
            </w:r>
          </w:p>
        </w:tc>
      </w:tr>
      <w:tr w:rsidR="00DD3716" w:rsidRPr="00C9113B" w:rsidTr="00BB5D48">
        <w:tc>
          <w:tcPr>
            <w:tcW w:w="4077" w:type="dxa"/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DD3716" w:rsidRPr="00C9113B" w:rsidRDefault="00DD3716" w:rsidP="00BB5D48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716" w:rsidRPr="00C9113B" w:rsidTr="00BB5D48">
        <w:tc>
          <w:tcPr>
            <w:tcW w:w="4077" w:type="dxa"/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D3716" w:rsidRPr="00C9113B" w:rsidRDefault="00DD3716" w:rsidP="00BB5D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DD3716" w:rsidRPr="00C9113B" w:rsidRDefault="00DD3716" w:rsidP="00BB5D48">
            <w:pPr>
              <w:pStyle w:val="a5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C9113B">
              <w:rPr>
                <w:rFonts w:ascii="Times New Roman" w:hAnsi="Times New Roman"/>
                <w:sz w:val="24"/>
                <w:szCs w:val="24"/>
              </w:rPr>
              <w:t>И.А. Петруненко</w:t>
            </w:r>
          </w:p>
        </w:tc>
      </w:tr>
    </w:tbl>
    <w:p w:rsidR="006B262C" w:rsidRPr="00C9113B" w:rsidRDefault="006B262C" w:rsidP="007E32C4">
      <w:pPr>
        <w:pStyle w:val="a5"/>
        <w:jc w:val="both"/>
        <w:rPr>
          <w:rFonts w:ascii="Times New Roman" w:hAnsi="Times New Roman"/>
          <w:sz w:val="24"/>
          <w:szCs w:val="24"/>
        </w:rPr>
      </w:pPr>
    </w:p>
    <w:sectPr w:rsidR="006B262C" w:rsidRPr="00C9113B" w:rsidSect="00B81A62">
      <w:headerReference w:type="default" r:id="rId16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39D" w:rsidRDefault="009D439D" w:rsidP="006D1954">
      <w:pPr>
        <w:spacing w:after="0" w:line="240" w:lineRule="auto"/>
      </w:pPr>
      <w:r>
        <w:separator/>
      </w:r>
    </w:p>
  </w:endnote>
  <w:endnote w:type="continuationSeparator" w:id="0">
    <w:p w:rsidR="009D439D" w:rsidRDefault="009D439D" w:rsidP="006D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39D" w:rsidRDefault="009D439D" w:rsidP="006D1954">
      <w:pPr>
        <w:spacing w:after="0" w:line="240" w:lineRule="auto"/>
      </w:pPr>
      <w:r>
        <w:separator/>
      </w:r>
    </w:p>
  </w:footnote>
  <w:footnote w:type="continuationSeparator" w:id="0">
    <w:p w:rsidR="009D439D" w:rsidRDefault="009D439D" w:rsidP="006D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3615698"/>
      <w:docPartObj>
        <w:docPartGallery w:val="Page Numbers (Top of Page)"/>
        <w:docPartUnique/>
      </w:docPartObj>
    </w:sdtPr>
    <w:sdtEndPr/>
    <w:sdtContent>
      <w:p w:rsidR="006D1954" w:rsidRDefault="006D19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5EE">
          <w:rPr>
            <w:noProof/>
          </w:rPr>
          <w:t>2</w:t>
        </w:r>
        <w:r>
          <w:fldChar w:fldCharType="end"/>
        </w:r>
      </w:p>
    </w:sdtContent>
  </w:sdt>
  <w:p w:rsidR="006D1954" w:rsidRDefault="006D195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4D0E"/>
    <w:multiLevelType w:val="hybridMultilevel"/>
    <w:tmpl w:val="81529F66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574D36"/>
    <w:multiLevelType w:val="hybridMultilevel"/>
    <w:tmpl w:val="397E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04B04"/>
    <w:multiLevelType w:val="multilevel"/>
    <w:tmpl w:val="944E1C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3" w15:restartNumberingAfterBreak="0">
    <w:nsid w:val="285169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892DB0"/>
    <w:multiLevelType w:val="multilevel"/>
    <w:tmpl w:val="F2E027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3AF6291F"/>
    <w:multiLevelType w:val="hybridMultilevel"/>
    <w:tmpl w:val="8F4A9764"/>
    <w:lvl w:ilvl="0" w:tplc="3A448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C0235AD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0306A0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1754C2"/>
    <w:multiLevelType w:val="hybridMultilevel"/>
    <w:tmpl w:val="A7BC63F8"/>
    <w:lvl w:ilvl="0" w:tplc="5BB0FF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1325131"/>
    <w:multiLevelType w:val="hybridMultilevel"/>
    <w:tmpl w:val="5852C60E"/>
    <w:lvl w:ilvl="0" w:tplc="DE585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5811979"/>
    <w:multiLevelType w:val="hybridMultilevel"/>
    <w:tmpl w:val="E2244012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82870AA"/>
    <w:multiLevelType w:val="hybridMultilevel"/>
    <w:tmpl w:val="527A8738"/>
    <w:lvl w:ilvl="0" w:tplc="CB284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D851FDA"/>
    <w:multiLevelType w:val="hybridMultilevel"/>
    <w:tmpl w:val="19F8C33C"/>
    <w:lvl w:ilvl="0" w:tplc="E814E67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12"/>
  </w:num>
  <w:num w:numId="6">
    <w:abstractNumId w:val="11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  <w:num w:numId="11">
    <w:abstractNumId w:val="3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CA"/>
    <w:rsid w:val="00016501"/>
    <w:rsid w:val="00033474"/>
    <w:rsid w:val="00037A23"/>
    <w:rsid w:val="00054079"/>
    <w:rsid w:val="00063A04"/>
    <w:rsid w:val="0007518C"/>
    <w:rsid w:val="000B246F"/>
    <w:rsid w:val="000E209C"/>
    <w:rsid w:val="00145930"/>
    <w:rsid w:val="0017361A"/>
    <w:rsid w:val="00176D1D"/>
    <w:rsid w:val="00197A3A"/>
    <w:rsid w:val="001D3C53"/>
    <w:rsid w:val="001E587B"/>
    <w:rsid w:val="00265105"/>
    <w:rsid w:val="002C0692"/>
    <w:rsid w:val="003061C1"/>
    <w:rsid w:val="00392A1A"/>
    <w:rsid w:val="0039773C"/>
    <w:rsid w:val="00412378"/>
    <w:rsid w:val="00412DCC"/>
    <w:rsid w:val="00421577"/>
    <w:rsid w:val="0044557F"/>
    <w:rsid w:val="00474BCA"/>
    <w:rsid w:val="004959BA"/>
    <w:rsid w:val="004A5608"/>
    <w:rsid w:val="005205E5"/>
    <w:rsid w:val="00586F6C"/>
    <w:rsid w:val="005A7AD8"/>
    <w:rsid w:val="005B2597"/>
    <w:rsid w:val="005B5915"/>
    <w:rsid w:val="0064184B"/>
    <w:rsid w:val="006B262C"/>
    <w:rsid w:val="006C30B9"/>
    <w:rsid w:val="006D1954"/>
    <w:rsid w:val="006D5931"/>
    <w:rsid w:val="006F585D"/>
    <w:rsid w:val="00771999"/>
    <w:rsid w:val="007D19DA"/>
    <w:rsid w:val="007E32C4"/>
    <w:rsid w:val="007F5656"/>
    <w:rsid w:val="008123F8"/>
    <w:rsid w:val="00853850"/>
    <w:rsid w:val="008B2121"/>
    <w:rsid w:val="0095192B"/>
    <w:rsid w:val="00952D63"/>
    <w:rsid w:val="0095723C"/>
    <w:rsid w:val="00995717"/>
    <w:rsid w:val="009C3AC4"/>
    <w:rsid w:val="009C6BE5"/>
    <w:rsid w:val="009D439D"/>
    <w:rsid w:val="009E3818"/>
    <w:rsid w:val="009E713A"/>
    <w:rsid w:val="00A70AA0"/>
    <w:rsid w:val="00AE65EE"/>
    <w:rsid w:val="00B1021D"/>
    <w:rsid w:val="00B415D9"/>
    <w:rsid w:val="00B50F82"/>
    <w:rsid w:val="00B5620B"/>
    <w:rsid w:val="00B80569"/>
    <w:rsid w:val="00B81A62"/>
    <w:rsid w:val="00C175AE"/>
    <w:rsid w:val="00C26F1A"/>
    <w:rsid w:val="00C438AA"/>
    <w:rsid w:val="00C57990"/>
    <w:rsid w:val="00C9113B"/>
    <w:rsid w:val="00CB5574"/>
    <w:rsid w:val="00D05ACC"/>
    <w:rsid w:val="00D07FD1"/>
    <w:rsid w:val="00D501FC"/>
    <w:rsid w:val="00DD3716"/>
    <w:rsid w:val="00DF04A1"/>
    <w:rsid w:val="00E030EA"/>
    <w:rsid w:val="00E4362F"/>
    <w:rsid w:val="00E60E23"/>
    <w:rsid w:val="00EA0C5E"/>
    <w:rsid w:val="00EF572A"/>
    <w:rsid w:val="00F24203"/>
    <w:rsid w:val="00F26894"/>
    <w:rsid w:val="00F333D8"/>
    <w:rsid w:val="00F8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7304F"/>
  <w15:chartTrackingRefBased/>
  <w15:docId w15:val="{C0536428-C96E-494F-A02F-B3CF343C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184B"/>
    <w:pPr>
      <w:ind w:left="720"/>
      <w:contextualSpacing/>
    </w:pPr>
  </w:style>
  <w:style w:type="paragraph" w:customStyle="1" w:styleId="ConsPlusNormal">
    <w:name w:val="ConsPlusNormal"/>
    <w:rsid w:val="00397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B26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1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13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1954"/>
  </w:style>
  <w:style w:type="paragraph" w:styleId="aa">
    <w:name w:val="footer"/>
    <w:basedOn w:val="a"/>
    <w:link w:val="ab"/>
    <w:uiPriority w:val="99"/>
    <w:unhideWhenUsed/>
    <w:rsid w:val="006D1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1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4147F82E7E9893CEAEB1EB5817979F073766F9FFDC81A97F1F1BDD14FEBDDC3726896B37756127AB07AE37wDzCI" TargetMode="External"/><Relationship Id="rId13" Type="http://schemas.openxmlformats.org/officeDocument/2006/relationships/hyperlink" Target="consultantplus://offline/ref=664147F82E7E9893CEAEB1EB5817979F073766F9FFDC81A97F1F1BDD14FEBDDC3726896B37756127AB07AA31wDz0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4147F82E7E9893CEAEB1EB5817979F073766F9FFDC81A97F1F1BDD14FEBDDC3726896B37756127AB07AE37wDzC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64147F82E7E9893CEAEB1EB5817979F073766F9FFDC81A97F1F1BDD14FEBDDC3726896B37756127AB07AA31wDz0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64147F82E7E9893CEAEB1EB5817979F073766F9FFDC81A97F1F1BDD14FEBDDC3726896B37756127AB07AA31wDz0I" TargetMode="External"/><Relationship Id="rId10" Type="http://schemas.openxmlformats.org/officeDocument/2006/relationships/hyperlink" Target="consultantplus://offline/ref=664147F82E7E9893CEAEB1EB5817979F073766F9FFDC81A97F1F1BDD14FEBDDC3726896B37756127AB07AE37wDz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4147F82E7E9893CEAEB1EB5817979F073766F9FFDC81A97F1F1BDD14FEBDDC3726896B37756127AB07AA31wDz0I" TargetMode="External"/><Relationship Id="rId14" Type="http://schemas.openxmlformats.org/officeDocument/2006/relationships/hyperlink" Target="consultantplus://offline/ref=664147F82E7E9893CEAEB1EB5817979F073766F9FFDC81A97F1F1BDD14FEBDDC3726896B37756127AB07AE37wDz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33AAE-F9BD-4519-B04E-ED5EF735B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2417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Садовик</dc:creator>
  <cp:keywords/>
  <dc:description/>
  <cp:lastModifiedBy>Александр Садовик</cp:lastModifiedBy>
  <cp:revision>3</cp:revision>
  <cp:lastPrinted>2018-12-18T08:20:00Z</cp:lastPrinted>
  <dcterms:created xsi:type="dcterms:W3CDTF">2018-12-19T07:24:00Z</dcterms:created>
  <dcterms:modified xsi:type="dcterms:W3CDTF">2018-12-19T07:41:00Z</dcterms:modified>
</cp:coreProperties>
</file>