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3" w:rsidRDefault="006F4DC3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-178435</wp:posOffset>
            </wp:positionV>
            <wp:extent cx="487045" cy="651510"/>
            <wp:effectExtent l="19050" t="0" r="825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Default="00021F15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F4DC3" w:rsidRPr="006F4DC3" w:rsidRDefault="006F4DC3" w:rsidP="00901A5C">
      <w:pPr>
        <w:jc w:val="center"/>
        <w:outlineLvl w:val="0"/>
        <w:rPr>
          <w:b/>
          <w:color w:val="FF0000"/>
        </w:rPr>
      </w:pPr>
      <w:r w:rsidRPr="006F4DC3">
        <w:rPr>
          <w:b/>
          <w:color w:val="FF0000"/>
        </w:rPr>
        <w:t>(В редакции распоряжения Администрации Каргасокского района от 17.01.2018 № 16)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2B634F" w:rsidTr="00061321">
        <w:tc>
          <w:tcPr>
            <w:tcW w:w="4786" w:type="dxa"/>
          </w:tcPr>
          <w:p w:rsidR="00901A5C" w:rsidRPr="002B634F" w:rsidRDefault="00D56709" w:rsidP="0006132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04.04</w:t>
            </w:r>
            <w:r w:rsidR="00901A5C" w:rsidRPr="002B634F">
              <w:rPr>
                <w:rFonts w:eastAsiaTheme="minorHAnsi"/>
                <w:sz w:val="28"/>
                <w:szCs w:val="28"/>
              </w:rPr>
              <w:t>.201</w:t>
            </w:r>
            <w:r w:rsidR="008E1B1C">
              <w:rPr>
                <w:rFonts w:eastAsiaTheme="minorHAnsi"/>
                <w:sz w:val="28"/>
                <w:szCs w:val="28"/>
              </w:rPr>
              <w:t>6</w:t>
            </w:r>
          </w:p>
          <w:p w:rsidR="00901A5C" w:rsidRPr="002B634F" w:rsidRDefault="00901A5C" w:rsidP="00061321">
            <w:pPr>
              <w:rPr>
                <w:rFonts w:eastAsiaTheme="minorHAnsi"/>
                <w:sz w:val="28"/>
                <w:szCs w:val="28"/>
              </w:rPr>
            </w:pPr>
          </w:p>
          <w:p w:rsidR="00901A5C" w:rsidRPr="002B634F" w:rsidRDefault="00901A5C" w:rsidP="00061321">
            <w:pPr>
              <w:rPr>
                <w:rFonts w:eastAsiaTheme="minorHAnsi"/>
                <w:sz w:val="28"/>
                <w:szCs w:val="28"/>
              </w:rPr>
            </w:pPr>
            <w:r w:rsidRPr="002B634F">
              <w:rPr>
                <w:rFonts w:eastAsiaTheme="minorHAnsi"/>
                <w:sz w:val="28"/>
                <w:szCs w:val="28"/>
              </w:rPr>
              <w:t>с. Каргасок</w:t>
            </w:r>
          </w:p>
          <w:p w:rsidR="00901A5C" w:rsidRPr="002B634F" w:rsidRDefault="00901A5C" w:rsidP="00061321">
            <w:pPr>
              <w:rPr>
                <w:rFonts w:eastAsiaTheme="minorHAnsi"/>
                <w:sz w:val="28"/>
                <w:szCs w:val="28"/>
              </w:rPr>
            </w:pPr>
          </w:p>
          <w:p w:rsidR="0013004F" w:rsidRPr="002B69D1" w:rsidRDefault="00901A5C" w:rsidP="00D85CE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r w:rsidRPr="002B6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bookmarkEnd w:id="0"/>
            <w:bookmarkEnd w:id="1"/>
            <w:r w:rsidR="001B63C0" w:rsidRPr="002B6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назначении ответственных</w:t>
            </w:r>
            <w:r w:rsidR="00643CDB" w:rsidRPr="002B6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внесение документов стратегического планирования</w:t>
            </w:r>
            <w:r w:rsidR="0013004F" w:rsidRPr="002B6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«Каргасокский район» </w:t>
            </w:r>
            <w:r w:rsidR="00E33248" w:rsidRPr="002B6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государственн</w:t>
            </w:r>
            <w:r w:rsidR="00D85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ую автоматизированную систему</w:t>
            </w:r>
            <w:r w:rsidR="001B63C0" w:rsidRPr="002B6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5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«Управление»</w:t>
            </w:r>
          </w:p>
          <w:p w:rsidR="00901A5C" w:rsidRPr="002B634F" w:rsidRDefault="00901A5C" w:rsidP="0013004F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01A5C" w:rsidRPr="002B634F" w:rsidRDefault="00901A5C" w:rsidP="00061321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144" w:type="dxa"/>
          </w:tcPr>
          <w:p w:rsidR="00901A5C" w:rsidRPr="002B634F" w:rsidRDefault="00901A5C" w:rsidP="00D56709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2B634F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6F4DC3">
              <w:rPr>
                <w:rFonts w:eastAsiaTheme="minorHAnsi"/>
                <w:b/>
                <w:sz w:val="28"/>
                <w:szCs w:val="28"/>
              </w:rPr>
              <w:t xml:space="preserve">  </w:t>
            </w:r>
            <w:r w:rsidRPr="002B634F">
              <w:rPr>
                <w:rFonts w:eastAsiaTheme="minorHAnsi"/>
                <w:sz w:val="28"/>
                <w:szCs w:val="28"/>
              </w:rPr>
              <w:t xml:space="preserve">№ </w:t>
            </w:r>
            <w:r w:rsidR="00D56709">
              <w:rPr>
                <w:rFonts w:eastAsiaTheme="minorHAnsi"/>
                <w:sz w:val="28"/>
                <w:szCs w:val="28"/>
              </w:rPr>
              <w:t>150</w:t>
            </w:r>
          </w:p>
        </w:tc>
      </w:tr>
    </w:tbl>
    <w:p w:rsidR="00901A5C" w:rsidRPr="002B69D1" w:rsidRDefault="00901A5C" w:rsidP="00901A5C">
      <w:pPr>
        <w:ind w:firstLine="426"/>
        <w:jc w:val="both"/>
      </w:pPr>
    </w:p>
    <w:p w:rsidR="00612437" w:rsidRPr="00612437" w:rsidRDefault="00612437" w:rsidP="00612437">
      <w:pPr>
        <w:ind w:firstLine="567"/>
        <w:jc w:val="both"/>
        <w:rPr>
          <w:rFonts w:eastAsiaTheme="minorHAnsi"/>
          <w:lang w:eastAsia="en-US"/>
        </w:rPr>
      </w:pPr>
      <w:r w:rsidRPr="002B69D1">
        <w:t xml:space="preserve">В целях исполнения постановления Правительства Российской Федерации от 25.06.2015 № 631 «О порядке государственной регистрации документов </w:t>
      </w:r>
      <w:r w:rsidRPr="00612437">
        <w:rPr>
          <w:rFonts w:eastAsiaTheme="minorHAnsi"/>
          <w:lang w:eastAsia="en-US"/>
        </w:rPr>
        <w:t>стратегического планирования и ведения федерального государственного реестра документ</w:t>
      </w:r>
      <w:r w:rsidRPr="002B69D1">
        <w:rPr>
          <w:rFonts w:eastAsiaTheme="minorHAnsi"/>
          <w:lang w:eastAsia="en-US"/>
        </w:rPr>
        <w:t>ов стратегического планирования»</w:t>
      </w:r>
    </w:p>
    <w:p w:rsidR="00612437" w:rsidRDefault="00612437" w:rsidP="00726348">
      <w:pPr>
        <w:ind w:firstLine="567"/>
        <w:jc w:val="both"/>
      </w:pPr>
    </w:p>
    <w:p w:rsidR="00021F15" w:rsidRDefault="00612437" w:rsidP="009F21C2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9D1">
        <w:rPr>
          <w:rFonts w:ascii="Times New Roman" w:hAnsi="Times New Roman" w:cs="Times New Roman"/>
          <w:sz w:val="24"/>
          <w:szCs w:val="24"/>
        </w:rPr>
        <w:t>Назначить ответственны</w:t>
      </w:r>
      <w:r w:rsidR="009F3134">
        <w:rPr>
          <w:rFonts w:ascii="Times New Roman" w:hAnsi="Times New Roman" w:cs="Times New Roman"/>
          <w:sz w:val="24"/>
          <w:szCs w:val="24"/>
        </w:rPr>
        <w:t>ми</w:t>
      </w:r>
      <w:r w:rsidRPr="002B69D1">
        <w:rPr>
          <w:rFonts w:ascii="Times New Roman" w:hAnsi="Times New Roman" w:cs="Times New Roman"/>
          <w:sz w:val="24"/>
          <w:szCs w:val="24"/>
        </w:rPr>
        <w:t xml:space="preserve"> за внесение документов стратегического планирования </w:t>
      </w:r>
      <w:r w:rsidR="0013004F" w:rsidRPr="002B69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в </w:t>
      </w:r>
      <w:r w:rsidR="00740510" w:rsidRPr="00740510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</w:t>
      </w:r>
      <w:r w:rsidR="00740510"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автоматизированную систему «</w:t>
      </w:r>
      <w:r w:rsidR="00740510" w:rsidRPr="00740510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</w:t>
      </w:r>
      <w:r w:rsidR="0074051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21F1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B79E0" w:rsidRDefault="00DB6527" w:rsidP="000B7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21F1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F2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1F15">
        <w:rPr>
          <w:rFonts w:ascii="Times New Roman" w:hAnsi="Times New Roman" w:cs="Times New Roman"/>
          <w:sz w:val="24"/>
          <w:szCs w:val="24"/>
        </w:rPr>
        <w:t>Отдел экономики и социального развития Администрации Каргасокского района</w:t>
      </w:r>
      <w:r w:rsidR="000B79E0">
        <w:rPr>
          <w:rFonts w:ascii="Times New Roman" w:hAnsi="Times New Roman" w:cs="Times New Roman"/>
          <w:sz w:val="24"/>
          <w:szCs w:val="24"/>
        </w:rPr>
        <w:t xml:space="preserve"> за внесение </w:t>
      </w:r>
      <w:r w:rsidR="00021F15">
        <w:rPr>
          <w:rFonts w:ascii="Times New Roman" w:hAnsi="Times New Roman" w:cs="Times New Roman"/>
          <w:sz w:val="24"/>
          <w:szCs w:val="24"/>
        </w:rPr>
        <w:t>Стратеги</w:t>
      </w:r>
      <w:r w:rsidR="000B79E0">
        <w:rPr>
          <w:rFonts w:ascii="Times New Roman" w:hAnsi="Times New Roman" w:cs="Times New Roman"/>
          <w:sz w:val="24"/>
          <w:szCs w:val="24"/>
        </w:rPr>
        <w:t>и</w:t>
      </w:r>
      <w:r w:rsidR="00021F1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«Каргасокский район»</w:t>
      </w:r>
      <w:r w:rsidR="000B79E0">
        <w:rPr>
          <w:rFonts w:ascii="Times New Roman" w:hAnsi="Times New Roman" w:cs="Times New Roman"/>
          <w:sz w:val="24"/>
          <w:szCs w:val="24"/>
        </w:rPr>
        <w:t xml:space="preserve">, </w:t>
      </w:r>
      <w:r w:rsidR="00021F15">
        <w:rPr>
          <w:rFonts w:ascii="Times New Roman" w:hAnsi="Times New Roman" w:cs="Times New Roman"/>
          <w:sz w:val="24"/>
          <w:szCs w:val="24"/>
        </w:rPr>
        <w:t>П</w:t>
      </w:r>
      <w:r w:rsidR="00021F15" w:rsidRPr="001F6889">
        <w:rPr>
          <w:rFonts w:ascii="Times New Roman" w:hAnsi="Times New Roman" w:cs="Times New Roman"/>
          <w:sz w:val="24"/>
          <w:szCs w:val="24"/>
        </w:rPr>
        <w:t>лан</w:t>
      </w:r>
      <w:r w:rsidR="000B79E0">
        <w:rPr>
          <w:rFonts w:ascii="Times New Roman" w:hAnsi="Times New Roman" w:cs="Times New Roman"/>
          <w:sz w:val="24"/>
          <w:szCs w:val="24"/>
        </w:rPr>
        <w:t>а</w:t>
      </w:r>
      <w:r w:rsidR="00021F15" w:rsidRPr="001F6889">
        <w:rPr>
          <w:rFonts w:ascii="Times New Roman" w:hAnsi="Times New Roman" w:cs="Times New Roman"/>
          <w:sz w:val="24"/>
          <w:szCs w:val="24"/>
        </w:rPr>
        <w:t xml:space="preserve"> мероприятий по реализации стратегии социально-экономического развития муниципального образования «Каргасокский район»</w:t>
      </w:r>
      <w:r w:rsidR="000B79E0">
        <w:rPr>
          <w:rFonts w:ascii="Times New Roman" w:hAnsi="Times New Roman" w:cs="Times New Roman"/>
          <w:sz w:val="24"/>
          <w:szCs w:val="24"/>
        </w:rPr>
        <w:t xml:space="preserve">, </w:t>
      </w:r>
      <w:r w:rsidR="00021F15">
        <w:rPr>
          <w:rFonts w:ascii="Times New Roman" w:hAnsi="Times New Roman" w:cs="Times New Roman"/>
          <w:sz w:val="24"/>
          <w:szCs w:val="24"/>
        </w:rPr>
        <w:t>П</w:t>
      </w:r>
      <w:r w:rsidR="00021F15" w:rsidRPr="001F6889">
        <w:rPr>
          <w:rFonts w:ascii="Times New Roman" w:hAnsi="Times New Roman" w:cs="Times New Roman"/>
          <w:sz w:val="24"/>
          <w:szCs w:val="24"/>
        </w:rPr>
        <w:t>рогноз</w:t>
      </w:r>
      <w:r w:rsidR="000B79E0">
        <w:rPr>
          <w:rFonts w:ascii="Times New Roman" w:hAnsi="Times New Roman" w:cs="Times New Roman"/>
          <w:sz w:val="24"/>
          <w:szCs w:val="24"/>
        </w:rPr>
        <w:t>а</w:t>
      </w:r>
      <w:r w:rsidR="00021F15" w:rsidRPr="001F688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«Каргасокский район» на среднесрочный период</w:t>
      </w:r>
      <w:r w:rsidR="000B79E0">
        <w:rPr>
          <w:rFonts w:ascii="Times New Roman" w:hAnsi="Times New Roman" w:cs="Times New Roman"/>
          <w:sz w:val="24"/>
          <w:szCs w:val="24"/>
        </w:rPr>
        <w:t xml:space="preserve">, </w:t>
      </w:r>
      <w:r w:rsidR="00021F15">
        <w:rPr>
          <w:rFonts w:ascii="Times New Roman" w:hAnsi="Times New Roman" w:cs="Times New Roman"/>
          <w:sz w:val="24"/>
          <w:szCs w:val="24"/>
        </w:rPr>
        <w:t>муниципальны</w:t>
      </w:r>
      <w:r w:rsidR="000B79E0">
        <w:rPr>
          <w:rFonts w:ascii="Times New Roman" w:hAnsi="Times New Roman" w:cs="Times New Roman"/>
          <w:sz w:val="24"/>
          <w:szCs w:val="24"/>
        </w:rPr>
        <w:t>х</w:t>
      </w:r>
      <w:r w:rsidR="00021F15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«Каргасокский район», ответственными исполнителями которых являются структурные подразделения </w:t>
      </w:r>
      <w:r w:rsidR="00021F15" w:rsidRPr="001F688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7204AA">
        <w:rPr>
          <w:rFonts w:ascii="Times New Roman" w:hAnsi="Times New Roman" w:cs="Times New Roman"/>
          <w:sz w:val="24"/>
          <w:szCs w:val="24"/>
        </w:rPr>
        <w:t xml:space="preserve">, не имеющие статус юридического лица, </w:t>
      </w:r>
      <w:r w:rsidR="00021F15" w:rsidRPr="001F688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021F15" w:rsidRPr="001F6889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21F15">
        <w:rPr>
          <w:rFonts w:ascii="Times New Roman" w:hAnsi="Times New Roman" w:cs="Times New Roman"/>
          <w:sz w:val="24"/>
          <w:szCs w:val="24"/>
        </w:rPr>
        <w:t>ы</w:t>
      </w:r>
      <w:r w:rsidR="00021F15" w:rsidRPr="001F6889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района, не входящи</w:t>
      </w:r>
      <w:r w:rsidR="00021F15">
        <w:rPr>
          <w:rFonts w:ascii="Times New Roman" w:hAnsi="Times New Roman" w:cs="Times New Roman"/>
          <w:sz w:val="24"/>
          <w:szCs w:val="24"/>
        </w:rPr>
        <w:t>е</w:t>
      </w:r>
      <w:r w:rsidR="00021F15" w:rsidRPr="001F6889">
        <w:rPr>
          <w:rFonts w:ascii="Times New Roman" w:hAnsi="Times New Roman" w:cs="Times New Roman"/>
          <w:sz w:val="24"/>
          <w:szCs w:val="24"/>
        </w:rPr>
        <w:t xml:space="preserve"> в состав структурного подразделения Администрации Каргасокского района</w:t>
      </w:r>
      <w:r w:rsidR="000B79E0">
        <w:rPr>
          <w:rFonts w:ascii="Times New Roman" w:hAnsi="Times New Roman" w:cs="Times New Roman"/>
          <w:sz w:val="24"/>
          <w:szCs w:val="24"/>
        </w:rPr>
        <w:t>;</w:t>
      </w:r>
    </w:p>
    <w:p w:rsidR="00021F15" w:rsidRDefault="00DB6527" w:rsidP="000B7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B79E0">
        <w:rPr>
          <w:rFonts w:ascii="Times New Roman" w:hAnsi="Times New Roman" w:cs="Times New Roman"/>
          <w:sz w:val="24"/>
          <w:szCs w:val="24"/>
        </w:rPr>
        <w:t>)</w:t>
      </w:r>
      <w:r w:rsidR="000B79E0" w:rsidRPr="000B79E0">
        <w:rPr>
          <w:rFonts w:ascii="Times New Roman" w:hAnsi="Times New Roman" w:cs="Times New Roman"/>
          <w:sz w:val="24"/>
          <w:szCs w:val="24"/>
        </w:rPr>
        <w:t xml:space="preserve"> </w:t>
      </w:r>
      <w:r w:rsidR="000B79E0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 «Каргасокский район» за внесение муниципальных программ муниципального образования «Каргасокский район», ответственным исполнителем которых является Управление образования, опеки и попечительства муниципального образования «Каргасокский район»;</w:t>
      </w:r>
    </w:p>
    <w:p w:rsidR="000B79E0" w:rsidRDefault="00DB6527" w:rsidP="000B7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79E0">
        <w:rPr>
          <w:rFonts w:ascii="Times New Roman" w:hAnsi="Times New Roman" w:cs="Times New Roman"/>
          <w:sz w:val="24"/>
          <w:szCs w:val="24"/>
        </w:rPr>
        <w:t>) Отдел культуры и туризма Администрации Каргасокского района за внесение муниципальных программ муниципального образования «Каргасокский район», ответственным исполнителем которых является Отдел культуры и туризма Администрации Каргасокского района;</w:t>
      </w:r>
    </w:p>
    <w:p w:rsidR="000B79E0" w:rsidRDefault="00DB6527" w:rsidP="000B79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79E0">
        <w:rPr>
          <w:rFonts w:ascii="Times New Roman" w:hAnsi="Times New Roman" w:cs="Times New Roman"/>
          <w:sz w:val="24"/>
          <w:szCs w:val="24"/>
        </w:rPr>
        <w:t>)</w:t>
      </w:r>
      <w:r w:rsidR="000B79E0" w:rsidRPr="000B79E0">
        <w:rPr>
          <w:rFonts w:ascii="Times New Roman" w:hAnsi="Times New Roman" w:cs="Times New Roman"/>
          <w:sz w:val="24"/>
          <w:szCs w:val="24"/>
        </w:rPr>
        <w:t xml:space="preserve"> </w:t>
      </w:r>
      <w:r w:rsidR="000B79E0" w:rsidRPr="005B04B6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и капитального строительства муниципального образования «Каргасокский район»</w:t>
      </w:r>
      <w:r w:rsidR="000B79E0">
        <w:rPr>
          <w:rFonts w:ascii="Times New Roman" w:hAnsi="Times New Roman" w:cs="Times New Roman"/>
          <w:sz w:val="24"/>
          <w:szCs w:val="24"/>
        </w:rPr>
        <w:t xml:space="preserve"> за внесение муниципальных программ муниципального образования «Каргасокский район», ответственным исполнителем которых является </w:t>
      </w:r>
      <w:r w:rsidR="000B79E0" w:rsidRPr="005B04B6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и капитального строительства </w:t>
      </w:r>
      <w:r w:rsidR="000B79E0" w:rsidRPr="005B04B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«Каргасокский район»</w:t>
      </w:r>
      <w:r w:rsidR="000B79E0">
        <w:rPr>
          <w:rFonts w:ascii="Times New Roman" w:hAnsi="Times New Roman" w:cs="Times New Roman"/>
          <w:sz w:val="24"/>
          <w:szCs w:val="24"/>
        </w:rPr>
        <w:t>.</w:t>
      </w:r>
    </w:p>
    <w:p w:rsidR="00FC7BE6" w:rsidRDefault="000B79E0" w:rsidP="000B7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090411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090411" w:rsidRPr="001F6889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7204AA">
        <w:rPr>
          <w:rFonts w:ascii="Times New Roman" w:hAnsi="Times New Roman" w:cs="Times New Roman"/>
          <w:sz w:val="24"/>
          <w:szCs w:val="24"/>
        </w:rPr>
        <w:t>, не имеющие статус юридического лица,</w:t>
      </w:r>
      <w:r w:rsidR="00090411" w:rsidRPr="001F6889">
        <w:rPr>
          <w:rFonts w:ascii="Times New Roman" w:hAnsi="Times New Roman" w:cs="Times New Roman"/>
          <w:sz w:val="24"/>
          <w:szCs w:val="24"/>
        </w:rPr>
        <w:t xml:space="preserve"> или специалист</w:t>
      </w:r>
      <w:r w:rsidR="00090411">
        <w:rPr>
          <w:rFonts w:ascii="Times New Roman" w:hAnsi="Times New Roman" w:cs="Times New Roman"/>
          <w:sz w:val="24"/>
          <w:szCs w:val="24"/>
        </w:rPr>
        <w:t>ы</w:t>
      </w:r>
      <w:r w:rsidR="00090411" w:rsidRPr="001F6889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района, не входящи</w:t>
      </w:r>
      <w:r w:rsidR="00090411">
        <w:rPr>
          <w:rFonts w:ascii="Times New Roman" w:hAnsi="Times New Roman" w:cs="Times New Roman"/>
          <w:sz w:val="24"/>
          <w:szCs w:val="24"/>
        </w:rPr>
        <w:t>е</w:t>
      </w:r>
      <w:r w:rsidR="00090411" w:rsidRPr="001F6889">
        <w:rPr>
          <w:rFonts w:ascii="Times New Roman" w:hAnsi="Times New Roman" w:cs="Times New Roman"/>
          <w:sz w:val="24"/>
          <w:szCs w:val="24"/>
        </w:rPr>
        <w:t xml:space="preserve"> в состав структурного подразделения Администрации Каргасокского района</w:t>
      </w:r>
      <w:r w:rsidR="00FC7BE6">
        <w:rPr>
          <w:rFonts w:ascii="Times New Roman" w:hAnsi="Times New Roman" w:cs="Times New Roman"/>
          <w:sz w:val="24"/>
          <w:szCs w:val="24"/>
        </w:rPr>
        <w:t>,</w:t>
      </w:r>
      <w:r w:rsidR="00090411">
        <w:rPr>
          <w:rFonts w:ascii="Times New Roman" w:hAnsi="Times New Roman" w:cs="Times New Roman"/>
          <w:sz w:val="24"/>
          <w:szCs w:val="24"/>
        </w:rPr>
        <w:t xml:space="preserve"> являющиеся о</w:t>
      </w:r>
      <w:r>
        <w:rPr>
          <w:rFonts w:ascii="Times New Roman" w:hAnsi="Times New Roman" w:cs="Times New Roman"/>
          <w:sz w:val="24"/>
          <w:szCs w:val="24"/>
        </w:rPr>
        <w:t>тветственны</w:t>
      </w:r>
      <w:r w:rsidR="0009041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090411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муниципального образования «Каргасокский район»</w:t>
      </w:r>
      <w:r w:rsidR="00FC7BE6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090411">
        <w:rPr>
          <w:rFonts w:ascii="Times New Roman" w:hAnsi="Times New Roman" w:cs="Times New Roman"/>
          <w:sz w:val="24"/>
          <w:szCs w:val="24"/>
        </w:rPr>
        <w:t xml:space="preserve"> в течение 2-х </w:t>
      </w:r>
      <w:r w:rsidR="007204A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90411">
        <w:rPr>
          <w:rFonts w:ascii="Times New Roman" w:hAnsi="Times New Roman" w:cs="Times New Roman"/>
          <w:sz w:val="24"/>
          <w:szCs w:val="24"/>
        </w:rPr>
        <w:t xml:space="preserve">дней </w:t>
      </w:r>
      <w:r w:rsidR="00DB6527">
        <w:rPr>
          <w:rFonts w:ascii="Times New Roman" w:hAnsi="Times New Roman" w:cs="Times New Roman"/>
          <w:sz w:val="24"/>
          <w:szCs w:val="24"/>
        </w:rPr>
        <w:t>со</w:t>
      </w:r>
      <w:r w:rsidR="00090411">
        <w:rPr>
          <w:rFonts w:ascii="Times New Roman" w:hAnsi="Times New Roman" w:cs="Times New Roman"/>
          <w:sz w:val="24"/>
          <w:szCs w:val="24"/>
        </w:rPr>
        <w:t xml:space="preserve"> </w:t>
      </w:r>
      <w:r w:rsidR="00DB6527">
        <w:rPr>
          <w:rFonts w:ascii="Times New Roman" w:hAnsi="Times New Roman" w:cs="Times New Roman"/>
          <w:sz w:val="24"/>
          <w:szCs w:val="24"/>
        </w:rPr>
        <w:t xml:space="preserve">дня </w:t>
      </w:r>
      <w:r w:rsidR="00090411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FC7BE6">
        <w:rPr>
          <w:rFonts w:ascii="Times New Roman" w:hAnsi="Times New Roman" w:cs="Times New Roman"/>
          <w:sz w:val="24"/>
          <w:szCs w:val="24"/>
        </w:rPr>
        <w:t>П</w:t>
      </w:r>
      <w:r w:rsidR="00090411">
        <w:rPr>
          <w:rFonts w:ascii="Times New Roman" w:hAnsi="Times New Roman" w:cs="Times New Roman"/>
          <w:sz w:val="24"/>
          <w:szCs w:val="24"/>
        </w:rPr>
        <w:t>рограммы или внесения в нее изменений представля</w:t>
      </w:r>
      <w:r w:rsidR="00A84F19">
        <w:rPr>
          <w:rFonts w:ascii="Times New Roman" w:hAnsi="Times New Roman" w:cs="Times New Roman"/>
          <w:sz w:val="24"/>
          <w:szCs w:val="24"/>
        </w:rPr>
        <w:t>ю</w:t>
      </w:r>
      <w:r w:rsidR="00090411">
        <w:rPr>
          <w:rFonts w:ascii="Times New Roman" w:hAnsi="Times New Roman" w:cs="Times New Roman"/>
          <w:sz w:val="24"/>
          <w:szCs w:val="24"/>
        </w:rPr>
        <w:t xml:space="preserve">т в отдел экономии и социального развития Администрации Каргасокского района </w:t>
      </w:r>
      <w:r w:rsidR="00A84F19" w:rsidRPr="00B44FA7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="00A84F19" w:rsidRPr="00B44FA7">
        <w:rPr>
          <w:rFonts w:ascii="Times New Roman" w:hAnsi="Times New Roman" w:cs="Times New Roman"/>
          <w:sz w:val="24"/>
          <w:szCs w:val="24"/>
        </w:rPr>
        <w:t xml:space="preserve"> правовые акты Администрации Каргасокского района</w:t>
      </w:r>
      <w:r w:rsidR="00095B62">
        <w:rPr>
          <w:rFonts w:ascii="Times New Roman" w:hAnsi="Times New Roman" w:cs="Times New Roman"/>
          <w:sz w:val="24"/>
          <w:szCs w:val="24"/>
        </w:rPr>
        <w:t xml:space="preserve"> (далее – правовой акт)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BE6">
        <w:rPr>
          <w:rFonts w:ascii="Times New Roman" w:hAnsi="Times New Roman" w:cs="Times New Roman"/>
          <w:sz w:val="24"/>
          <w:szCs w:val="24"/>
        </w:rPr>
        <w:t>об утверждении Программы</w:t>
      </w:r>
      <w:r w:rsidR="00DB6527">
        <w:rPr>
          <w:rFonts w:ascii="Times New Roman" w:hAnsi="Times New Roman" w:cs="Times New Roman"/>
          <w:sz w:val="24"/>
          <w:szCs w:val="24"/>
        </w:rPr>
        <w:t>,</w:t>
      </w:r>
      <w:r w:rsidR="00FC7BE6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7204AA">
        <w:rPr>
          <w:rFonts w:ascii="Times New Roman" w:hAnsi="Times New Roman" w:cs="Times New Roman"/>
          <w:sz w:val="24"/>
          <w:szCs w:val="24"/>
        </w:rPr>
        <w:t>и</w:t>
      </w:r>
      <w:r w:rsidR="00FC7BE6">
        <w:rPr>
          <w:rFonts w:ascii="Times New Roman" w:hAnsi="Times New Roman" w:cs="Times New Roman"/>
          <w:sz w:val="24"/>
          <w:szCs w:val="24"/>
        </w:rPr>
        <w:t xml:space="preserve"> в нее изменений.</w:t>
      </w:r>
    </w:p>
    <w:p w:rsidR="00021F15" w:rsidRDefault="00095B62" w:rsidP="000B7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79F7" w:rsidRPr="00B44FA7">
        <w:rPr>
          <w:rFonts w:ascii="Times New Roman" w:hAnsi="Times New Roman" w:cs="Times New Roman"/>
          <w:sz w:val="24"/>
          <w:szCs w:val="24"/>
        </w:rPr>
        <w:t>равов</w:t>
      </w:r>
      <w:r w:rsidR="002D79F7">
        <w:rPr>
          <w:rFonts w:ascii="Times New Roman" w:hAnsi="Times New Roman" w:cs="Times New Roman"/>
          <w:sz w:val="24"/>
          <w:szCs w:val="24"/>
        </w:rPr>
        <w:t>ой акт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6527">
        <w:rPr>
          <w:rFonts w:ascii="Times New Roman" w:hAnsi="Times New Roman" w:cs="Times New Roman"/>
          <w:sz w:val="24"/>
          <w:szCs w:val="24"/>
        </w:rPr>
        <w:t xml:space="preserve">которым </w:t>
      </w:r>
      <w:r>
        <w:rPr>
          <w:rFonts w:ascii="Times New Roman" w:hAnsi="Times New Roman" w:cs="Times New Roman"/>
          <w:sz w:val="24"/>
          <w:szCs w:val="24"/>
        </w:rPr>
        <w:t>первоначально утвер</w:t>
      </w:r>
      <w:r w:rsidR="00DB652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B6527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B65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 все </w:t>
      </w:r>
      <w:r w:rsidRPr="00B44FA7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 xml:space="preserve">ые акты, </w:t>
      </w:r>
      <w:r w:rsidR="00DB6527">
        <w:rPr>
          <w:rFonts w:ascii="Times New Roman" w:hAnsi="Times New Roman" w:cs="Times New Roman"/>
          <w:sz w:val="24"/>
          <w:szCs w:val="24"/>
        </w:rPr>
        <w:t>которыми утверждены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Программу</w:t>
      </w:r>
      <w:r w:rsidR="00DB6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F2150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2150F">
        <w:rPr>
          <w:rFonts w:ascii="Times New Roman" w:hAnsi="Times New Roman" w:cs="Times New Roman"/>
          <w:sz w:val="24"/>
          <w:szCs w:val="24"/>
        </w:rPr>
        <w:t xml:space="preserve">любом из следующих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F2150F">
        <w:rPr>
          <w:rFonts w:ascii="Times New Roman" w:hAnsi="Times New Roman" w:cs="Times New Roman"/>
          <w:sz w:val="24"/>
          <w:szCs w:val="24"/>
        </w:rPr>
        <w:t>ов</w:t>
      </w:r>
      <w:r w:rsidR="00DB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F2150F">
        <w:rPr>
          <w:rFonts w:ascii="Times New Roman" w:hAnsi="Times New Roman" w:cs="Times New Roman"/>
          <w:sz w:val="24"/>
          <w:szCs w:val="24"/>
        </w:rPr>
        <w:t>, .</w:t>
      </w:r>
      <w:r w:rsidR="00F2150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F2150F">
        <w:rPr>
          <w:rFonts w:ascii="Times New Roman" w:hAnsi="Times New Roman" w:cs="Times New Roman"/>
          <w:sz w:val="24"/>
          <w:szCs w:val="24"/>
        </w:rPr>
        <w:t>, .</w:t>
      </w:r>
      <w:r w:rsidR="00F2150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F2150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2150F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="00F2150F">
        <w:rPr>
          <w:rFonts w:ascii="Times New Roman" w:hAnsi="Times New Roman" w:cs="Times New Roman"/>
          <w:sz w:val="24"/>
          <w:szCs w:val="24"/>
        </w:rPr>
        <w:t>, .</w:t>
      </w:r>
      <w:r w:rsidR="00F2150F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="00F2150F">
        <w:rPr>
          <w:rFonts w:ascii="Times New Roman" w:hAnsi="Times New Roman" w:cs="Times New Roman"/>
          <w:sz w:val="24"/>
          <w:szCs w:val="24"/>
        </w:rPr>
        <w:t xml:space="preserve">. </w:t>
      </w:r>
      <w:r w:rsidR="00540F54">
        <w:rPr>
          <w:rFonts w:ascii="Times New Roman" w:hAnsi="Times New Roman" w:cs="Times New Roman"/>
          <w:sz w:val="24"/>
          <w:szCs w:val="24"/>
        </w:rPr>
        <w:t>Отсканированный п</w:t>
      </w:r>
      <w:r w:rsidR="00540F54" w:rsidRPr="00B44FA7">
        <w:rPr>
          <w:rFonts w:ascii="Times New Roman" w:hAnsi="Times New Roman" w:cs="Times New Roman"/>
          <w:sz w:val="24"/>
          <w:szCs w:val="24"/>
        </w:rPr>
        <w:t>равов</w:t>
      </w:r>
      <w:r w:rsidR="00540F54">
        <w:rPr>
          <w:rFonts w:ascii="Times New Roman" w:hAnsi="Times New Roman" w:cs="Times New Roman"/>
          <w:sz w:val="24"/>
          <w:szCs w:val="24"/>
        </w:rPr>
        <w:t>ой акт</w:t>
      </w:r>
      <w:r w:rsidRPr="00B44FA7">
        <w:rPr>
          <w:rFonts w:ascii="Times New Roman" w:hAnsi="Times New Roman" w:cs="Times New Roman"/>
          <w:sz w:val="24"/>
          <w:szCs w:val="24"/>
        </w:rPr>
        <w:t xml:space="preserve"> </w:t>
      </w:r>
      <w:r w:rsidR="00540F54">
        <w:rPr>
          <w:rFonts w:ascii="Times New Roman" w:hAnsi="Times New Roman" w:cs="Times New Roman"/>
          <w:sz w:val="24"/>
          <w:szCs w:val="24"/>
        </w:rPr>
        <w:t>должен содержать подпись</w:t>
      </w:r>
      <w:r w:rsidR="00BB4C4F" w:rsidRPr="00BB4C4F">
        <w:rPr>
          <w:rFonts w:ascii="Times New Roman" w:hAnsi="Times New Roman" w:cs="Times New Roman"/>
          <w:sz w:val="24"/>
          <w:szCs w:val="24"/>
        </w:rPr>
        <w:t xml:space="preserve"> </w:t>
      </w:r>
      <w:r w:rsidR="00BB4C4F">
        <w:rPr>
          <w:rFonts w:ascii="Times New Roman" w:hAnsi="Times New Roman" w:cs="Times New Roman"/>
          <w:sz w:val="24"/>
          <w:szCs w:val="24"/>
        </w:rPr>
        <w:t>Главы Каргасокского района или лица его замещающего и печать Администрации Каргасокского района</w:t>
      </w:r>
      <w:r w:rsidR="00540F54">
        <w:rPr>
          <w:rFonts w:ascii="Times New Roman" w:hAnsi="Times New Roman" w:cs="Times New Roman"/>
          <w:sz w:val="24"/>
          <w:szCs w:val="24"/>
        </w:rPr>
        <w:t>.</w:t>
      </w:r>
    </w:p>
    <w:p w:rsidR="000B79E0" w:rsidRPr="008B1E3F" w:rsidRDefault="00540F54" w:rsidP="008B1E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Правовой акт</w:t>
      </w:r>
      <w:r w:rsidR="008B1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C4F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8B1E3F">
        <w:rPr>
          <w:rFonts w:ascii="Times New Roman" w:hAnsi="Times New Roman" w:cs="Times New Roman"/>
          <w:sz w:val="24"/>
          <w:szCs w:val="24"/>
        </w:rPr>
        <w:t>утвер</w:t>
      </w:r>
      <w:r w:rsidR="00BB4C4F">
        <w:rPr>
          <w:rFonts w:ascii="Times New Roman" w:hAnsi="Times New Roman" w:cs="Times New Roman"/>
          <w:sz w:val="24"/>
          <w:szCs w:val="24"/>
        </w:rPr>
        <w:t>ж</w:t>
      </w:r>
      <w:r w:rsidR="008B1E3F">
        <w:rPr>
          <w:rFonts w:ascii="Times New Roman" w:hAnsi="Times New Roman" w:cs="Times New Roman"/>
          <w:sz w:val="24"/>
          <w:szCs w:val="24"/>
        </w:rPr>
        <w:t>д</w:t>
      </w:r>
      <w:r w:rsidR="00BB4C4F">
        <w:rPr>
          <w:rFonts w:ascii="Times New Roman" w:hAnsi="Times New Roman" w:cs="Times New Roman"/>
          <w:sz w:val="24"/>
          <w:szCs w:val="24"/>
        </w:rPr>
        <w:t>ена</w:t>
      </w:r>
      <w:r w:rsidR="008B1E3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B4C4F">
        <w:rPr>
          <w:rFonts w:ascii="Times New Roman" w:hAnsi="Times New Roman" w:cs="Times New Roman"/>
          <w:sz w:val="24"/>
          <w:szCs w:val="24"/>
        </w:rPr>
        <w:t>а</w:t>
      </w:r>
      <w:r w:rsidR="008B1E3F">
        <w:rPr>
          <w:rFonts w:ascii="Times New Roman" w:hAnsi="Times New Roman" w:cs="Times New Roman"/>
          <w:sz w:val="24"/>
          <w:szCs w:val="24"/>
        </w:rPr>
        <w:t>, представляется в последней актуальной редакции</w:t>
      </w:r>
      <w:r w:rsidR="008B1E3F" w:rsidRPr="008B1E3F">
        <w:rPr>
          <w:rFonts w:ascii="Times New Roman" w:hAnsi="Times New Roman" w:cs="Times New Roman"/>
          <w:sz w:val="24"/>
          <w:szCs w:val="24"/>
        </w:rPr>
        <w:t xml:space="preserve"> </w:t>
      </w:r>
      <w:r w:rsidR="008B1E3F">
        <w:rPr>
          <w:rFonts w:ascii="Times New Roman" w:hAnsi="Times New Roman" w:cs="Times New Roman"/>
          <w:sz w:val="24"/>
          <w:szCs w:val="24"/>
        </w:rPr>
        <w:t xml:space="preserve">в электронной форме в любом из следующих форматов </w:t>
      </w:r>
      <w:r w:rsidR="00F2150F">
        <w:rPr>
          <w:rFonts w:ascii="Times New Roman" w:hAnsi="Times New Roman" w:cs="Times New Roman"/>
          <w:sz w:val="24"/>
          <w:szCs w:val="24"/>
        </w:rPr>
        <w:t>.</w:t>
      </w:r>
      <w:r w:rsidR="008B1E3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7204AA">
        <w:rPr>
          <w:rFonts w:ascii="Times New Roman" w:hAnsi="Times New Roman" w:cs="Times New Roman"/>
          <w:sz w:val="24"/>
          <w:szCs w:val="24"/>
        </w:rPr>
        <w:t xml:space="preserve">, </w:t>
      </w:r>
      <w:r w:rsidR="00F215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1E3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7204AA">
        <w:rPr>
          <w:rFonts w:ascii="Times New Roman" w:hAnsi="Times New Roman" w:cs="Times New Roman"/>
          <w:sz w:val="24"/>
          <w:szCs w:val="24"/>
        </w:rPr>
        <w:t xml:space="preserve">, </w:t>
      </w:r>
      <w:r w:rsidR="00F2150F">
        <w:rPr>
          <w:rFonts w:ascii="Times New Roman" w:hAnsi="Times New Roman" w:cs="Times New Roman"/>
          <w:sz w:val="24"/>
          <w:szCs w:val="24"/>
        </w:rPr>
        <w:t>.</w:t>
      </w:r>
      <w:r w:rsidR="008B1E3F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B1E3F">
        <w:rPr>
          <w:rFonts w:ascii="Times New Roman" w:hAnsi="Times New Roman" w:cs="Times New Roman"/>
          <w:sz w:val="24"/>
          <w:szCs w:val="24"/>
        </w:rPr>
        <w:t>.</w:t>
      </w:r>
    </w:p>
    <w:p w:rsidR="00A27494" w:rsidRDefault="008B1E3F" w:rsidP="00612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="00A27494" w:rsidRPr="006F4DC3">
        <w:rPr>
          <w:rFonts w:ascii="Times New Roman" w:hAnsi="Times New Roman" w:cs="Times New Roman"/>
          <w:sz w:val="24"/>
          <w:szCs w:val="24"/>
        </w:rPr>
        <w:t>Назначить ответственными за внесение документов стратегического планирования муниципального образования «Каргасокский район»</w:t>
      </w:r>
      <w:r w:rsidR="00612C0F" w:rsidRPr="006F4DC3">
        <w:rPr>
          <w:rFonts w:ascii="Times New Roman" w:hAnsi="Times New Roman" w:cs="Times New Roman"/>
          <w:sz w:val="24"/>
          <w:szCs w:val="24"/>
        </w:rPr>
        <w:t xml:space="preserve">, указанных в подпункте </w:t>
      </w:r>
      <w:r w:rsidR="007204AA" w:rsidRPr="006F4DC3">
        <w:rPr>
          <w:rFonts w:ascii="Times New Roman" w:hAnsi="Times New Roman" w:cs="Times New Roman"/>
          <w:sz w:val="24"/>
          <w:szCs w:val="24"/>
        </w:rPr>
        <w:t>«а»</w:t>
      </w:r>
      <w:r w:rsidR="00612C0F" w:rsidRPr="006F4DC3">
        <w:rPr>
          <w:rFonts w:ascii="Times New Roman" w:hAnsi="Times New Roman" w:cs="Times New Roman"/>
          <w:sz w:val="24"/>
          <w:szCs w:val="24"/>
        </w:rPr>
        <w:t xml:space="preserve"> пункта 1 настоящего распоряжения, </w:t>
      </w:r>
      <w:r w:rsidR="00A27494" w:rsidRPr="006F4DC3">
        <w:rPr>
          <w:rFonts w:ascii="Times New Roman" w:hAnsi="Times New Roman" w:cs="Times New Roman"/>
          <w:sz w:val="24"/>
          <w:szCs w:val="24"/>
        </w:rPr>
        <w:t xml:space="preserve">в </w:t>
      </w:r>
      <w:r w:rsidR="00612C0F" w:rsidRPr="006F4DC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государственную автоматизированную систему «Управление»</w:t>
      </w:r>
      <w:r w:rsidR="00A27494" w:rsidRPr="006F4DC3">
        <w:rPr>
          <w:rFonts w:ascii="Times New Roman" w:hAnsi="Times New Roman" w:cs="Times New Roman"/>
          <w:sz w:val="24"/>
          <w:szCs w:val="24"/>
        </w:rPr>
        <w:t xml:space="preserve"> главного специалиста по программно-целевым методам управления отдела экономики и социального развития Администрации Каргасокского района </w:t>
      </w:r>
      <w:proofErr w:type="spellStart"/>
      <w:r w:rsidR="006F4DC3" w:rsidRPr="006F4DC3">
        <w:rPr>
          <w:rFonts w:ascii="Times New Roman" w:hAnsi="Times New Roman" w:cs="Times New Roman"/>
          <w:color w:val="FF0000"/>
          <w:sz w:val="24"/>
          <w:szCs w:val="24"/>
        </w:rPr>
        <w:t>Максимчук</w:t>
      </w:r>
      <w:proofErr w:type="spellEnd"/>
      <w:r w:rsidR="006F4DC3" w:rsidRPr="006F4DC3">
        <w:rPr>
          <w:rFonts w:ascii="Times New Roman" w:hAnsi="Times New Roman" w:cs="Times New Roman"/>
          <w:color w:val="FF0000"/>
          <w:sz w:val="24"/>
          <w:szCs w:val="24"/>
        </w:rPr>
        <w:t xml:space="preserve"> Ю.А.</w:t>
      </w:r>
      <w:r w:rsidR="00A27494" w:rsidRPr="006F4DC3">
        <w:rPr>
          <w:rFonts w:ascii="Times New Roman" w:hAnsi="Times New Roman" w:cs="Times New Roman"/>
          <w:sz w:val="24"/>
          <w:szCs w:val="24"/>
        </w:rPr>
        <w:t xml:space="preserve"> и начальника отдела экономики и социального развития Администрации Каргасокского района </w:t>
      </w:r>
      <w:proofErr w:type="spellStart"/>
      <w:r w:rsidR="006F4DC3" w:rsidRPr="006F4DC3">
        <w:rPr>
          <w:rFonts w:ascii="Times New Roman" w:hAnsi="Times New Roman" w:cs="Times New Roman"/>
          <w:color w:val="FF0000"/>
          <w:sz w:val="24"/>
          <w:szCs w:val="24"/>
        </w:rPr>
        <w:t>Ожогину</w:t>
      </w:r>
      <w:proofErr w:type="spellEnd"/>
      <w:r w:rsidR="006F4DC3" w:rsidRPr="006F4DC3">
        <w:rPr>
          <w:rFonts w:ascii="Times New Roman" w:hAnsi="Times New Roman" w:cs="Times New Roman"/>
          <w:color w:val="FF0000"/>
          <w:sz w:val="24"/>
          <w:szCs w:val="24"/>
        </w:rPr>
        <w:t xml:space="preserve"> И.</w:t>
      </w:r>
      <w:bookmarkStart w:id="2" w:name="_GoBack"/>
      <w:bookmarkEnd w:id="2"/>
      <w:r w:rsidR="006F4DC3" w:rsidRPr="006F4DC3">
        <w:rPr>
          <w:rFonts w:ascii="Times New Roman" w:hAnsi="Times New Roman" w:cs="Times New Roman"/>
          <w:color w:val="FF0000"/>
          <w:sz w:val="24"/>
          <w:szCs w:val="24"/>
        </w:rPr>
        <w:t>А.</w:t>
      </w:r>
      <w:proofErr w:type="gramEnd"/>
    </w:p>
    <w:p w:rsidR="006F4DC3" w:rsidRPr="006F4DC3" w:rsidRDefault="006F4DC3" w:rsidP="00612C0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DC3">
        <w:rPr>
          <w:rFonts w:ascii="Times New Roman" w:hAnsi="Times New Roman" w:cs="Times New Roman"/>
          <w:color w:val="FF0000"/>
          <w:sz w:val="24"/>
          <w:szCs w:val="24"/>
        </w:rPr>
        <w:t>(Пункт 3 изменен на основании распоряжения Администрации Каргасокского района от 17.01.2018 № 16).</w:t>
      </w:r>
    </w:p>
    <w:p w:rsidR="00612C0F" w:rsidRDefault="00612C0F" w:rsidP="00612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2C0F">
        <w:rPr>
          <w:rFonts w:ascii="Times New Roman" w:hAnsi="Times New Roman" w:cs="Times New Roman"/>
          <w:sz w:val="24"/>
          <w:szCs w:val="24"/>
        </w:rPr>
        <w:t>Ведущему специалисту по информационным технологиям отдела правовой и кадровой работы Администрации Каргасокского района Пилипенко Е.А.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9E0" w:rsidRDefault="00612C0F" w:rsidP="00612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12C0F">
        <w:rPr>
          <w:rFonts w:ascii="Times New Roman" w:hAnsi="Times New Roman" w:cs="Times New Roman"/>
          <w:sz w:val="24"/>
          <w:szCs w:val="24"/>
        </w:rPr>
        <w:t xml:space="preserve"> обеспечить подключение должностных лиц, указанных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2C0F">
        <w:rPr>
          <w:rFonts w:ascii="Times New Roman" w:hAnsi="Times New Roman" w:cs="Times New Roman"/>
          <w:sz w:val="24"/>
          <w:szCs w:val="24"/>
        </w:rPr>
        <w:t xml:space="preserve"> настоящего распоряжения, к государственной автомати</w:t>
      </w:r>
      <w:r>
        <w:rPr>
          <w:rFonts w:ascii="Times New Roman" w:hAnsi="Times New Roman" w:cs="Times New Roman"/>
          <w:sz w:val="24"/>
          <w:szCs w:val="24"/>
        </w:rPr>
        <w:t>зированной системе «Управление»;</w:t>
      </w:r>
    </w:p>
    <w:p w:rsidR="00612C0F" w:rsidRDefault="00612C0F" w:rsidP="00612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оказать консультационно-методическую поддержку по </w:t>
      </w:r>
      <w:r w:rsidRPr="002B69D1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B69D1">
        <w:rPr>
          <w:rFonts w:ascii="Times New Roman" w:hAnsi="Times New Roman" w:cs="Times New Roman"/>
          <w:sz w:val="24"/>
          <w:szCs w:val="24"/>
        </w:rPr>
        <w:t xml:space="preserve"> к государственной автоматизированной системе «Управление»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Pr="002B69D1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подпунктах </w:t>
      </w:r>
      <w:r w:rsidR="007204AA">
        <w:rPr>
          <w:rFonts w:ascii="Times New Roman" w:hAnsi="Times New Roman" w:cs="Times New Roman"/>
          <w:sz w:val="24"/>
          <w:szCs w:val="24"/>
        </w:rPr>
        <w:t>«б</w:t>
      </w:r>
      <w:proofErr w:type="gramStart"/>
      <w:r w:rsidR="007204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04AA">
        <w:rPr>
          <w:rFonts w:ascii="Times New Roman" w:hAnsi="Times New Roman" w:cs="Times New Roman"/>
          <w:sz w:val="24"/>
          <w:szCs w:val="24"/>
        </w:rPr>
        <w:t>«г»</w:t>
      </w:r>
      <w:r>
        <w:rPr>
          <w:rFonts w:ascii="Times New Roman" w:hAnsi="Times New Roman" w:cs="Times New Roman"/>
          <w:sz w:val="24"/>
          <w:szCs w:val="24"/>
        </w:rPr>
        <w:t xml:space="preserve"> пункта 1 настоящего распоряжения.</w:t>
      </w:r>
    </w:p>
    <w:p w:rsidR="00612C0F" w:rsidRPr="00612C0F" w:rsidRDefault="00612C0F" w:rsidP="00612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12C0F">
        <w:rPr>
          <w:rFonts w:ascii="Times New Roman" w:hAnsi="Times New Roman" w:cs="Times New Roman"/>
          <w:sz w:val="24"/>
          <w:szCs w:val="24"/>
        </w:rPr>
        <w:t xml:space="preserve">Инженеру-программисту хозяйственного отдела Администрации Каргасокского района </w:t>
      </w:r>
      <w:proofErr w:type="spellStart"/>
      <w:r w:rsidRPr="00612C0F">
        <w:rPr>
          <w:rFonts w:ascii="Times New Roman" w:hAnsi="Times New Roman" w:cs="Times New Roman"/>
          <w:sz w:val="24"/>
          <w:szCs w:val="24"/>
        </w:rPr>
        <w:t>Чиглинцеву</w:t>
      </w:r>
      <w:proofErr w:type="spellEnd"/>
      <w:r w:rsidRPr="00612C0F">
        <w:rPr>
          <w:rFonts w:ascii="Times New Roman" w:hAnsi="Times New Roman" w:cs="Times New Roman"/>
          <w:sz w:val="24"/>
          <w:szCs w:val="24"/>
        </w:rPr>
        <w:t xml:space="preserve"> А.В. установить на рабочие места должностных лиц, указанных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2C0F">
        <w:rPr>
          <w:rFonts w:ascii="Times New Roman" w:hAnsi="Times New Roman" w:cs="Times New Roman"/>
          <w:sz w:val="24"/>
          <w:szCs w:val="24"/>
        </w:rPr>
        <w:t xml:space="preserve"> настоящего распоряжения, электронные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7B0" w:rsidRPr="008157B0" w:rsidRDefault="00612C0F" w:rsidP="00BB4C4F">
      <w:pPr>
        <w:ind w:firstLine="567"/>
        <w:jc w:val="both"/>
      </w:pPr>
      <w:r>
        <w:t xml:space="preserve">6. </w:t>
      </w:r>
      <w:r w:rsidR="008157B0">
        <w:t>Признать утратившим силу распоряжение Администрации Каргасокского района от 21.12.2015 № 762</w:t>
      </w:r>
      <w:r w:rsidR="008157B0" w:rsidRPr="008157B0">
        <w:t xml:space="preserve"> </w:t>
      </w:r>
      <w:r w:rsidR="008157B0">
        <w:t>«</w:t>
      </w:r>
      <w:r w:rsidR="008157B0" w:rsidRPr="008157B0">
        <w:t>О назначении ответственных за внесение документов стратегического планирования муниципального образования «Каргасокский район» в федеральный государственный реестр документов стратегического планирования</w:t>
      </w:r>
      <w:r w:rsidR="008157B0">
        <w:t>».</w:t>
      </w:r>
    </w:p>
    <w:p w:rsidR="002B69D1" w:rsidRDefault="006F4DC3" w:rsidP="006E4BF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40640</wp:posOffset>
            </wp:positionV>
            <wp:extent cx="1394460" cy="1424305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9D1" w:rsidRDefault="002B69D1" w:rsidP="006E4BF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709" w:rsidRDefault="00D56709" w:rsidP="006E4BF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C0F" w:rsidRPr="002B69D1" w:rsidRDefault="00612C0F" w:rsidP="006E4BF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138"/>
      </w:tblGrid>
      <w:tr w:rsidR="00B47403" w:rsidRPr="002B69D1" w:rsidTr="004D743E">
        <w:trPr>
          <w:trHeight w:val="331"/>
        </w:trPr>
        <w:tc>
          <w:tcPr>
            <w:tcW w:w="10138" w:type="dxa"/>
          </w:tcPr>
          <w:p w:rsidR="00B47403" w:rsidRPr="002B69D1" w:rsidRDefault="002B69D1" w:rsidP="002B69D1">
            <w:r w:rsidRPr="002B69D1">
              <w:rPr>
                <w:rFonts w:eastAsia="Calibri"/>
              </w:rPr>
              <w:t xml:space="preserve">Глава Каргасокского района               </w:t>
            </w:r>
            <w:r>
              <w:rPr>
                <w:rFonts w:eastAsia="Calibri"/>
              </w:rPr>
              <w:t xml:space="preserve">                                   </w:t>
            </w:r>
            <w:r w:rsidRPr="002B69D1">
              <w:rPr>
                <w:rFonts w:eastAsia="Calibri"/>
              </w:rPr>
              <w:t xml:space="preserve">                                          А.П. Ащеулов</w:t>
            </w:r>
          </w:p>
        </w:tc>
      </w:tr>
    </w:tbl>
    <w:p w:rsidR="002B69D1" w:rsidRDefault="002B69D1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69D1" w:rsidRDefault="002B69D1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69D1" w:rsidRDefault="002B69D1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69D1" w:rsidRDefault="002B69D1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157B0" w:rsidRDefault="008157B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157B0" w:rsidRDefault="008157B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56709" w:rsidRDefault="00D56709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56709" w:rsidRDefault="00D56709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157B0" w:rsidRDefault="008157B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157B0" w:rsidRDefault="008157B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69D1" w:rsidRDefault="002B69D1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2B69D1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901A5C" w:rsidRPr="008E61E4">
        <w:rPr>
          <w:rFonts w:ascii="Times New Roman" w:hAnsi="Times New Roman" w:cs="Times New Roman"/>
          <w:sz w:val="20"/>
          <w:szCs w:val="20"/>
        </w:rPr>
        <w:t xml:space="preserve">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Ожогина</w:t>
      </w:r>
      <w:proofErr w:type="spellEnd"/>
      <w:r w:rsidR="00901A5C" w:rsidRPr="008E61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7B0" w:rsidRDefault="00901A5C" w:rsidP="00BB4C4F">
      <w:pPr>
        <w:pStyle w:val="a3"/>
        <w:spacing w:after="0" w:line="240" w:lineRule="auto"/>
        <w:ind w:left="0"/>
        <w:rPr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>2-</w:t>
      </w:r>
      <w:r w:rsidR="002B69D1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t>-</w:t>
      </w:r>
      <w:r w:rsidR="002B69D1">
        <w:rPr>
          <w:rFonts w:ascii="Times New Roman" w:hAnsi="Times New Roman" w:cs="Times New Roman"/>
          <w:sz w:val="20"/>
          <w:szCs w:val="20"/>
        </w:rPr>
        <w:t>83</w:t>
      </w:r>
    </w:p>
    <w:sectPr w:rsidR="008157B0" w:rsidSect="002B634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006"/>
    <w:multiLevelType w:val="hybridMultilevel"/>
    <w:tmpl w:val="5E5C5488"/>
    <w:lvl w:ilvl="0" w:tplc="A3AEB8E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9C5EB8"/>
    <w:multiLevelType w:val="hybridMultilevel"/>
    <w:tmpl w:val="1CF8C8C0"/>
    <w:lvl w:ilvl="0" w:tplc="2B6E6DB2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E320AF"/>
    <w:multiLevelType w:val="hybridMultilevel"/>
    <w:tmpl w:val="6A2EE3C2"/>
    <w:lvl w:ilvl="0" w:tplc="19F07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15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25CA4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0411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5B6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1DB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B79E0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04F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3C0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278"/>
    <w:rsid w:val="001E0457"/>
    <w:rsid w:val="001E07FC"/>
    <w:rsid w:val="001E17A8"/>
    <w:rsid w:val="001E2B5D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6889"/>
    <w:rsid w:val="001F7C86"/>
    <w:rsid w:val="001F7D6D"/>
    <w:rsid w:val="001F7F20"/>
    <w:rsid w:val="002003D6"/>
    <w:rsid w:val="00200B81"/>
    <w:rsid w:val="0020175B"/>
    <w:rsid w:val="002018C5"/>
    <w:rsid w:val="00201D89"/>
    <w:rsid w:val="00202861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634F"/>
    <w:rsid w:val="002B69D1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1A37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D79F7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0A0E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1C21"/>
    <w:rsid w:val="003723E6"/>
    <w:rsid w:val="003725A6"/>
    <w:rsid w:val="00373308"/>
    <w:rsid w:val="00373328"/>
    <w:rsid w:val="003737B7"/>
    <w:rsid w:val="00373CA5"/>
    <w:rsid w:val="00373D12"/>
    <w:rsid w:val="00374047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6C07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4EE"/>
    <w:rsid w:val="00400F91"/>
    <w:rsid w:val="00401FA7"/>
    <w:rsid w:val="00402B9F"/>
    <w:rsid w:val="00403BD7"/>
    <w:rsid w:val="004053BE"/>
    <w:rsid w:val="004059C4"/>
    <w:rsid w:val="00405C01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1C87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C15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153B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0F54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4B6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918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437"/>
    <w:rsid w:val="00612AFE"/>
    <w:rsid w:val="00612C0F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3CDB"/>
    <w:rsid w:val="006440F2"/>
    <w:rsid w:val="0064489C"/>
    <w:rsid w:val="00644FEF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4BFC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C3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691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16163"/>
    <w:rsid w:val="007204AA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6348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510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188A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7F6DEE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57B0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40E5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A32"/>
    <w:rsid w:val="00854B62"/>
    <w:rsid w:val="008551FC"/>
    <w:rsid w:val="00855A98"/>
    <w:rsid w:val="00856BF8"/>
    <w:rsid w:val="00856D8E"/>
    <w:rsid w:val="0085734A"/>
    <w:rsid w:val="008573CF"/>
    <w:rsid w:val="00857EE1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1E3F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1B1C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216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05E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1C2"/>
    <w:rsid w:val="009F2E35"/>
    <w:rsid w:val="009F3134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27494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4F19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403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4C4F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2F5"/>
    <w:rsid w:val="00C32B6A"/>
    <w:rsid w:val="00C32BC3"/>
    <w:rsid w:val="00C33538"/>
    <w:rsid w:val="00C35D66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FF6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176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709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CEB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527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248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202D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50F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57EC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2AF0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C7BE6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97005E"/>
    <w:rPr>
      <w:rFonts w:ascii="Times New Roman" w:hAnsi="Times New Roman" w:cs="Times New Roman"/>
      <w:sz w:val="22"/>
      <w:szCs w:val="22"/>
    </w:rPr>
  </w:style>
  <w:style w:type="character" w:customStyle="1" w:styleId="gasu1">
    <w:name w:val="gasu1"/>
    <w:basedOn w:val="a0"/>
    <w:rsid w:val="00740510"/>
    <w:rPr>
      <w:rFonts w:ascii="Arial" w:hAnsi="Arial" w:cs="Arial" w:hint="default"/>
      <w:b/>
      <w:bCs/>
      <w:color w:val="555555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38CC-682C-4BF8-B0DD-75189E2B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2016-04-05T05:32:00Z</cp:lastPrinted>
  <dcterms:created xsi:type="dcterms:W3CDTF">2018-01-17T06:59:00Z</dcterms:created>
  <dcterms:modified xsi:type="dcterms:W3CDTF">2018-01-17T06:59:00Z</dcterms:modified>
</cp:coreProperties>
</file>