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A" w:rsidRDefault="00E1504A" w:rsidP="002E0628">
      <w:pPr>
        <w:framePr w:wrap="none" w:vAnchor="page" w:hAnchor="page" w:x="5551" w:y="1081"/>
        <w:rPr>
          <w:sz w:val="2"/>
          <w:szCs w:val="2"/>
        </w:rPr>
      </w:pPr>
    </w:p>
    <w:p w:rsidR="00E1504A" w:rsidRDefault="008C10D5">
      <w:pPr>
        <w:pStyle w:val="40"/>
        <w:framePr w:w="10723" w:h="1152" w:hRule="exact" w:wrap="none" w:vAnchor="page" w:hAnchor="page" w:x="593" w:y="1618"/>
        <w:shd w:val="clear" w:color="auto" w:fill="auto"/>
        <w:spacing w:after="0"/>
        <w:ind w:left="6400" w:right="1280"/>
      </w:pPr>
      <w:r>
        <w:t>Приложение № 2 к распоряжению Губернатора Томской области от 30.09.2016 № 245-р</w:t>
      </w:r>
    </w:p>
    <w:p w:rsidR="00E1504A" w:rsidRDefault="008C10D5">
      <w:pPr>
        <w:pStyle w:val="23"/>
        <w:framePr w:w="10723" w:h="926" w:hRule="exact" w:wrap="none" w:vAnchor="page" w:hAnchor="page" w:x="593" w:y="3009"/>
        <w:shd w:val="clear" w:color="auto" w:fill="auto"/>
        <w:tabs>
          <w:tab w:val="left" w:leader="underscore" w:pos="6537"/>
          <w:tab w:val="left" w:leader="underscore" w:pos="7252"/>
        </w:tabs>
        <w:spacing w:before="0" w:after="0"/>
        <w:ind w:left="1660" w:right="1580"/>
      </w:pPr>
      <w:bookmarkStart w:id="0" w:name="bookmark2"/>
      <w:r>
        <w:t>Перечень показателей, определяющих состояние жилищной сферы (для ежеквартальной отчетности) по состоянию на 1</w:t>
      </w:r>
      <w:r w:rsidR="00280F47">
        <w:t>апреля</w:t>
      </w:r>
      <w:r w:rsidR="005F5BEF">
        <w:t xml:space="preserve"> </w:t>
      </w:r>
      <w:r>
        <w:t>20</w:t>
      </w:r>
      <w:r w:rsidR="005F5BEF">
        <w:t>17</w:t>
      </w:r>
      <w:r>
        <w:tab/>
        <w:t>года*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ind w:left="200"/>
              <w:jc w:val="left"/>
            </w:pPr>
            <w:r>
              <w:rPr>
                <w:rStyle w:val="10pt0pt"/>
              </w:rPr>
              <w:t>№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ind w:left="200"/>
              <w:jc w:val="left"/>
            </w:pPr>
            <w:proofErr w:type="spellStart"/>
            <w:proofErr w:type="gramStart"/>
            <w:r>
              <w:rPr>
                <w:rStyle w:val="10pt0pt"/>
              </w:rPr>
              <w:t>п</w:t>
            </w:r>
            <w:proofErr w:type="spellEnd"/>
            <w:proofErr w:type="gramEnd"/>
            <w:r>
              <w:rPr>
                <w:rStyle w:val="10pt0pt"/>
              </w:rPr>
              <w:t>/</w:t>
            </w:r>
            <w:proofErr w:type="spellStart"/>
            <w:r>
              <w:rPr>
                <w:rStyle w:val="10pt0pt"/>
              </w:rPr>
              <w:t>п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Наименование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Единица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60" w:line="200" w:lineRule="exact"/>
              <w:jc w:val="center"/>
            </w:pPr>
            <w:r>
              <w:rPr>
                <w:rStyle w:val="10pt0pt"/>
              </w:rPr>
              <w:t>Ответственные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10pt0pt"/>
              </w:rPr>
              <w:t>органы**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Аналогичный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квартал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прошлого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года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Комментарий</w:t>
            </w:r>
          </w:p>
        </w:tc>
      </w:tr>
      <w:tr w:rsidR="00E1504A">
        <w:trPr>
          <w:trHeight w:hRule="exact" w:val="5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120" w:line="200" w:lineRule="exact"/>
              <w:jc w:val="center"/>
            </w:pPr>
            <w:r>
              <w:rPr>
                <w:rStyle w:val="10pt0pt"/>
              </w:rPr>
              <w:t>Информация по объектам строительства многоквартирных домов с привлеченными денежными средствами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10pt0pt"/>
              </w:rPr>
              <w:t>граждан по договорам участия в долевом строительстве</w:t>
            </w: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застройщиков,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осуществляющих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привлечением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денежных средств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договорам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участия в </w:t>
            </w:r>
            <w:proofErr w:type="gramStart"/>
            <w:r>
              <w:rPr>
                <w:rStyle w:val="10pt0pt"/>
              </w:rPr>
              <w:t>долевом</w:t>
            </w:r>
            <w:proofErr w:type="gramEnd"/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многоквартирных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домов,</w:t>
            </w:r>
          </w:p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строительство</w:t>
            </w:r>
            <w:proofErr w:type="gramEnd"/>
            <w:r>
              <w:rPr>
                <w:rStyle w:val="10pt0pt"/>
              </w:rPr>
              <w:t xml:space="preserve"> которых осуществляется с привлечением денежных средств граждан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28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действующих договоров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1458" w:wrap="none" w:vAnchor="page" w:hAnchor="page" w:x="597" w:y="4227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1458" w:wrap="none" w:vAnchor="page" w:hAnchor="page" w:x="597" w:y="4227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8"/>
        <w:gridCol w:w="2184"/>
        <w:gridCol w:w="1560"/>
        <w:gridCol w:w="1843"/>
        <w:gridCol w:w="1128"/>
        <w:gridCol w:w="1565"/>
        <w:gridCol w:w="1570"/>
      </w:tblGrid>
      <w:tr w:rsidR="00E1504A">
        <w:trPr>
          <w:trHeight w:hRule="exact" w:val="17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60"/>
              <w:jc w:val="left"/>
            </w:pPr>
            <w:r>
              <w:rPr>
                <w:rStyle w:val="10pt0pt"/>
              </w:rPr>
              <w:t>5.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денежных сре</w:t>
            </w:r>
            <w:proofErr w:type="gramStart"/>
            <w:r>
              <w:rPr>
                <w:rStyle w:val="10pt0pt"/>
              </w:rPr>
              <w:t>дств гр</w:t>
            </w:r>
            <w:proofErr w:type="gramEnd"/>
            <w:r>
              <w:rPr>
                <w:rStyle w:val="10pt0pt"/>
              </w:rPr>
              <w:t>аждан, привлеченных по договорам участия в долевом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ру</w:t>
            </w:r>
            <w:r>
              <w:rPr>
                <w:rStyle w:val="10pt0pt"/>
                <w:vertAlign w:val="superscript"/>
              </w:rPr>
              <w:t>б</w:t>
            </w:r>
            <w:r>
              <w:rPr>
                <w:rStyle w:val="10pt0p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73"/>
        </w:trPr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Информация о процедурах, связанных с осуществлением строительства, </w:t>
            </w:r>
            <w:proofErr w:type="spellStart"/>
            <w:proofErr w:type="gramStart"/>
            <w:r>
              <w:rPr>
                <w:rStyle w:val="10pt0pt"/>
              </w:rPr>
              <w:t>р</w:t>
            </w:r>
            <w:proofErr w:type="spellEnd"/>
            <w:r>
              <w:rPr>
                <w:rStyle w:val="10pt0pt"/>
              </w:rPr>
              <w:t>(</w:t>
            </w:r>
            <w:proofErr w:type="gramEnd"/>
            <w:r>
              <w:rPr>
                <w:rStyle w:val="10pt0pt"/>
              </w:rPr>
              <w:t xml:space="preserve"> с исчерпывающим перечнем процедур в сфере жилищного строительства, у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Правительства Российской Федерации от 30.04.2014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</w:pPr>
            <w:r>
              <w:rPr>
                <w:rStyle w:val="10pt0pt"/>
              </w:rPr>
              <w:t xml:space="preserve">конструкции, в соответствии </w:t>
            </w:r>
            <w:proofErr w:type="spellStart"/>
            <w:r>
              <w:rPr>
                <w:rStyle w:val="10pt0pt"/>
              </w:rPr>
              <w:t>твержденным</w:t>
            </w:r>
            <w:proofErr w:type="spellEnd"/>
            <w:r>
              <w:rPr>
                <w:rStyle w:val="10pt0pt"/>
              </w:rPr>
              <w:t xml:space="preserve"> постановлением № 403</w:t>
            </w:r>
          </w:p>
        </w:tc>
      </w:tr>
      <w:tr w:rsidR="00E1504A">
        <w:trPr>
          <w:trHeight w:hRule="exact" w:val="30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6.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Предельное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304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7.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Предельный срок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прохождения всех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процедур,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необходимых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получения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разрешения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строительство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эталонного объекта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капитального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строительства,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5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Инф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280"/>
              <w:jc w:val="left"/>
            </w:pPr>
            <w:r>
              <w:rPr>
                <w:rStyle w:val="10pt0pt"/>
              </w:rPr>
              <w:t>пред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r>
              <w:rPr>
                <w:rStyle w:val="10pt0pt"/>
              </w:rPr>
              <w:t>в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собс</w:t>
            </w:r>
            <w:proofErr w:type="spell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right"/>
            </w:pPr>
            <w:proofErr w:type="spellStart"/>
            <w:r>
              <w:rPr>
                <w:rStyle w:val="10pt0pt"/>
              </w:rPr>
              <w:t>Ро</w:t>
            </w:r>
            <w:proofErr w:type="spellEnd"/>
          </w:p>
        </w:tc>
        <w:tc>
          <w:tcPr>
            <w:tcW w:w="98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10pt0pt"/>
              </w:rPr>
              <w:t xml:space="preserve">Формация о проведении аукционов по продаже и (или) предоставлению в аренду земельных участков, </w:t>
            </w:r>
            <w:proofErr w:type="spellStart"/>
            <w:r>
              <w:rPr>
                <w:rStyle w:val="10pt0pt"/>
              </w:rPr>
              <w:t>щазначенных</w:t>
            </w:r>
            <w:proofErr w:type="spellEnd"/>
            <w:r>
              <w:rPr>
                <w:rStyle w:val="10pt0pt"/>
              </w:rPr>
              <w:t xml:space="preserve"> для жилищного строительства, находящихся в собственности органов государственной </w:t>
            </w:r>
            <w:proofErr w:type="spellStart"/>
            <w:r>
              <w:rPr>
                <w:rStyle w:val="10pt0pt"/>
              </w:rPr>
              <w:t>ласти</w:t>
            </w:r>
            <w:proofErr w:type="spellEnd"/>
            <w:r>
              <w:rPr>
                <w:rStyle w:val="10pt0pt"/>
              </w:rPr>
              <w:t xml:space="preserve"> субъекта Российской Федерации, в муниципальной собственности, а также государственная </w:t>
            </w:r>
            <w:proofErr w:type="spellStart"/>
            <w:r>
              <w:rPr>
                <w:rStyle w:val="10pt0pt"/>
              </w:rPr>
              <w:t>твенность</w:t>
            </w:r>
            <w:proofErr w:type="spellEnd"/>
            <w:r>
              <w:rPr>
                <w:rStyle w:val="10pt0pt"/>
              </w:rPr>
              <w:t xml:space="preserve"> на которые не разграничена и распоряжение которыми в соответствии с законодательством </w:t>
            </w:r>
            <w:proofErr w:type="spellStart"/>
            <w:r>
              <w:rPr>
                <w:rStyle w:val="10pt0pt"/>
              </w:rPr>
              <w:t>ссийской</w:t>
            </w:r>
            <w:proofErr w:type="spellEnd"/>
            <w:r>
              <w:rPr>
                <w:rStyle w:val="10pt0pt"/>
              </w:rPr>
              <w:t xml:space="preserve"> Федерации осуществляется органами государственной власти Российской Федерации или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2920"/>
              <w:jc w:val="left"/>
            </w:pPr>
            <w:r>
              <w:rPr>
                <w:rStyle w:val="10pt0pt"/>
              </w:rPr>
              <w:t>органами местного самоуправления</w:t>
            </w:r>
          </w:p>
        </w:tc>
      </w:tr>
      <w:tr w:rsidR="00E1504A">
        <w:trPr>
          <w:trHeight w:hRule="exact" w:val="43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10pt0pt"/>
              </w:rPr>
              <w:t>8.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0A25E1" w:rsidRDefault="000A25E1" w:rsidP="000A25E1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по продаже земельных участков для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9.1.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153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на аукционах на право заключения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4" w:y="848"/>
        <w:shd w:val="clear" w:color="auto" w:fill="auto"/>
        <w:spacing w:line="210" w:lineRule="exact"/>
        <w:ind w:left="20"/>
      </w:pPr>
      <w:r>
        <w:lastRenderedPageBreak/>
        <w:t>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279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договоров аренды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земельных участков,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том числе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для комплексного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освоения в целях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proofErr w:type="gramStart"/>
            <w:r>
              <w:rPr>
                <w:rStyle w:val="10pt0pt"/>
              </w:rPr>
              <w:t>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10.1.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31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на аукционах на право заключения договоров аренды земельных участков, в том числе для комплексного освоения в целях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05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11.1.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из них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обеспеченные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инфраструктурой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firstLine="160"/>
            </w:pPr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4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1018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ind w:left="220" w:firstLine="340"/>
              <w:jc w:val="left"/>
            </w:pPr>
            <w:proofErr w:type="gramStart"/>
            <w:r>
              <w:rPr>
                <w:rStyle w:val="10pt0pt"/>
              </w:rPr>
              <w:t>Информация о результатах проведения аукционов по предоставлению земельных участков с целью строительства жилья экономического класса (в соответствии с Федеральным законом от 21 июля 2014 года № 224-ФЗ «О внесении изменений в Градостроительный кодекс Российской Федерации и отдельные акты</w:t>
            </w:r>
            <w:proofErr w:type="gramEnd"/>
          </w:p>
          <w:p w:rsidR="00E1504A" w:rsidRDefault="008C10D5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Российской Федерации»)</w:t>
            </w:r>
            <w:proofErr w:type="gramEnd"/>
          </w:p>
        </w:tc>
      </w:tr>
      <w:tr w:rsidR="000A25E1">
        <w:trPr>
          <w:trHeight w:hRule="exact" w:val="304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проведенных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481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 освоении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56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3886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3886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3886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330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проведенных аукционов, по результатам которых заключены договоры о комплексном освоении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50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объявленных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аукционов,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результатам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которых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заключены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договоры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 комплексном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освоении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экономического класса (в том числе в связи с тем, что не подано ни одной заявки, поданные заявки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не соответствуют требованиям, иное)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0A25E1">
        <w:trPr>
          <w:trHeight w:hRule="exact" w:val="280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по результатам аукционов на право заключения договора об освоении территории в целях строительства жилья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0A25E1" w:rsidRDefault="000A25E1" w:rsidP="000A25E1">
            <w:pPr>
              <w:pStyle w:val="2"/>
              <w:framePr w:w="10507" w:h="1447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25E1" w:rsidRPr="000A25E1" w:rsidRDefault="000A25E1" w:rsidP="000A25E1">
            <w:pPr>
              <w:framePr w:w="10507" w:h="1447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5E1" w:rsidRDefault="000A25E1" w:rsidP="000A25E1">
            <w:pPr>
              <w:framePr w:w="10507" w:h="1447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7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120" w:line="20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120" w:after="0" w:line="20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5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10pt0pt"/>
              </w:rPr>
              <w:t>19.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Общая площадь земельных участков, предоставленных по результатам аукционов на право заключения договора о комплексном освоении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территории в целях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строительства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жилья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класса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введенных в эксплуатацию жилых помещениях для целей сдачи внаем</w:t>
            </w: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жилых помещений (коммерческий наем)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3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Общий объем введенных в эксплуатацию жилых помещений, предназначенных для предоставления внаем по договорам найма жилого помещения жилищного фонда социального использования (в соответствии с Федеральным законом от 21 июля 2014 года № 217-ФЗ 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24" w:y="848"/>
        <w:shd w:val="clear" w:color="auto" w:fill="auto"/>
        <w:spacing w:line="210" w:lineRule="exact"/>
        <w:ind w:left="20"/>
      </w:pPr>
      <w:r>
        <w:lastRenderedPageBreak/>
        <w:t>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1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 жилищного фонда социального использования»)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64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 предоставлении жилых помещений специализированного жилищного фонда</w:t>
            </w:r>
          </w:p>
        </w:tc>
      </w:tr>
      <w:tr w:rsidR="00E1504A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Общий объем предоставленных жилых помещений, относящихся к специализирован</w:t>
            </w:r>
            <w:r>
              <w:rPr>
                <w:rStyle w:val="10pt0pt"/>
              </w:rPr>
              <w:softHyphen/>
              <w:t>ному жилищному фонду, 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12238D" w:rsidP="004A27D1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6701B" w:rsidRDefault="0012238D" w:rsidP="00AB4D1B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служебные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12238D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7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22.2.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9" w:lineRule="exact"/>
              <w:ind w:left="120"/>
              <w:jc w:val="left"/>
            </w:pPr>
            <w:r>
              <w:rPr>
                <w:rStyle w:val="10pt0pt"/>
              </w:rPr>
              <w:t>жилые помещения маневренного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4A27D1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12238D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2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улучшении жилищных условий молодых семей и семей, имеющих трех и более детей</w:t>
            </w: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состоящих на учете в качестве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9F4F3C" w:rsidRDefault="0044003A" w:rsidP="00C61110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D0553E" w:rsidRDefault="00B1264E" w:rsidP="00C61110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434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D0553E" w:rsidRDefault="001D3218" w:rsidP="00987CE5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7723BE" w:rsidRDefault="00C61110" w:rsidP="007C1B4C">
            <w:pPr>
              <w:framePr w:w="10507" w:h="14434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434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6019" w:y="848"/>
        <w:shd w:val="clear" w:color="auto" w:fill="auto"/>
        <w:spacing w:line="210" w:lineRule="exact"/>
        <w:ind w:left="20"/>
      </w:pPr>
      <w:r>
        <w:lastRenderedPageBreak/>
        <w:t>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63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молодых семей, получивших социальные выплаты и улучшивших жилищные условия за счет средств федерального бюджета и (или) средств бюджета субъекта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по вопросам семьи и детей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состоящих на учете нуждающихся в жилых помещениях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1D3218" w:rsidP="007C1B4C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8306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BC68C2" w:rsidRDefault="001D3218" w:rsidP="007C1B4C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жилье 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083069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083069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2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имеющих трех и более детей, снятых с учета нуждающихся по различным основаниям, не получивших жилые помещения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BC68C2" w:rsidRDefault="00D26C32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987CE5" w:rsidRDefault="00D26C32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ind w:left="120"/>
              <w:jc w:val="left"/>
            </w:pPr>
            <w:r>
              <w:rPr>
                <w:rStyle w:val="10pt0pt"/>
              </w:rPr>
              <w:t>по договору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78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29.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имеющих трех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 более детей,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получивших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их согласия иные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меры социальной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поддержки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 обеспечению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жилыми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помещениями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взамен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предоставления им земельного участка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собственность бесплатно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</w:t>
            </w:r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управлению государственной собственностью Томской области (по курируемым направлениям); Департамент социальной защиты населения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изъявивших желание на получение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5AA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765AA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 имеющих трех и более детей, получивших земельные участки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02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предоставленных семьям, имеющим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30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по вопросам семьи и детей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30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30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трех и более детей, обеспеченных инфраструктурой,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линиями электропередач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водопроводом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газопроводом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32.4.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земельных участков, оснащенных асфальтированными и (или) грунтовыми дорогами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33.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Площадь земельных участков, предоставленных семьям, имеющим трех и более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по вопросам семьи и детей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987CE5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граждан,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10pt0pt"/>
              </w:rPr>
              <w:t>34.1.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Число семей, имеющих трех и более детей, которые </w:t>
            </w:r>
            <w:proofErr w:type="gramStart"/>
            <w:r>
              <w:rPr>
                <w:rStyle w:val="10pt0pt"/>
              </w:rPr>
              <w:t>построили и ввели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эксплуатацию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на предоставленном земельном участке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346"/>
        </w:trPr>
        <w:tc>
          <w:tcPr>
            <w:tcW w:w="105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Информация об обеспечении доступным и комфортным жильем граждан Российской Федерации</w:t>
            </w:r>
          </w:p>
        </w:tc>
      </w:tr>
      <w:tr w:rsidR="00987CE5">
        <w:trPr>
          <w:trHeight w:hRule="exact" w:val="481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семей,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обеспеченных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жильем в рамках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специальных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жилищных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программ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использованием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ипотечного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кредитования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 xml:space="preserve">Департамент архитектуры и строительства Томской области (свод); Департамент по </w:t>
            </w:r>
            <w:proofErr w:type="spellStart"/>
            <w:r>
              <w:rPr>
                <w:rStyle w:val="10pt0pt"/>
              </w:rPr>
              <w:t>социально</w:t>
            </w:r>
            <w:r>
              <w:rPr>
                <w:rStyle w:val="10pt0pt"/>
              </w:rPr>
              <w:softHyphen/>
              <w:t>экономическому</w:t>
            </w:r>
            <w:proofErr w:type="spellEnd"/>
            <w:r>
              <w:rPr>
                <w:rStyle w:val="10pt0pt"/>
              </w:rPr>
              <w:t xml:space="preserve"> развитию села Томской области (по курируемым направлениям); Департамент социальной защиты населения Томской области (по курируемым направлениям)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36.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Количество семей, которые приобрели жилье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экономического класса в рамках программы «Жилье для российской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тыс.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179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37.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Снижение </w:t>
            </w:r>
            <w:proofErr w:type="gramStart"/>
            <w:r>
              <w:rPr>
                <w:rStyle w:val="10pt0pt"/>
              </w:rPr>
              <w:t>средней</w:t>
            </w:r>
            <w:proofErr w:type="gramEnd"/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стоимости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1 кв. метра жилья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первичном рынке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 учетом индекса-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дефлятора</w:t>
            </w:r>
          </w:p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на соответствующий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78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78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78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53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год по виду экономической деятельности «строительство»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 процентах к уровню 2012 года)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142ADB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5541D">
              <w:rPr>
                <w:rFonts w:ascii="Times New Roman" w:hAnsi="Times New Roman" w:cs="Times New Roman"/>
              </w:rPr>
              <w:t>0</w:t>
            </w:r>
            <w:r w:rsidR="00142AD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006080" w:rsidRDefault="008D7C3D" w:rsidP="00142ADB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2ADB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38.1.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том числе </w:t>
            </w:r>
            <w:proofErr w:type="gramStart"/>
            <w:r>
              <w:rPr>
                <w:rStyle w:val="10pt0pt"/>
              </w:rPr>
              <w:t>принятых</w:t>
            </w:r>
            <w:proofErr w:type="gramEnd"/>
            <w:r>
              <w:rPr>
                <w:rStyle w:val="10pt0pt"/>
              </w:rPr>
              <w:t xml:space="preserve"> на учет до 1 марта 2005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0044">
              <w:rPr>
                <w:rFonts w:ascii="Times New Roman" w:hAnsi="Times New Roman" w:cs="Times New Roman"/>
              </w:rPr>
              <w:t>5</w:t>
            </w:r>
            <w:r w:rsidR="00E74AB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7B2011" w:rsidRDefault="008D7C3D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AB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39.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Число граждан, состоящих на учете в качестве нуждающихся в жилых помещениях,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A011DB" w:rsidRDefault="00B0327E" w:rsidP="00E74AB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A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333B99" w:rsidRDefault="00E74AB9" w:rsidP="00160003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40.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предоставленных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гражданам</w:t>
            </w:r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социальный </w:t>
            </w:r>
            <w:proofErr w:type="spellStart"/>
            <w:r>
              <w:rPr>
                <w:rStyle w:val="10pt0pt"/>
              </w:rPr>
              <w:t>найм</w:t>
            </w:r>
            <w:proofErr w:type="spell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(всего)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D07A55" w:rsidP="00E24FDC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Pr="002C44F2" w:rsidRDefault="004A61C1" w:rsidP="00D07A5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25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10pt0pt"/>
              </w:rPr>
              <w:t>41.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жилых помещений, приватизированных в отчетный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24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DD00EB" w:rsidP="00D07A55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07A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504A" w:rsidRPr="00CD7273" w:rsidRDefault="00D07A55" w:rsidP="00236279">
            <w:pPr>
              <w:framePr w:w="10507" w:h="1424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24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89"/>
        <w:gridCol w:w="1550"/>
        <w:gridCol w:w="1843"/>
        <w:gridCol w:w="1133"/>
        <w:gridCol w:w="1560"/>
        <w:gridCol w:w="1570"/>
      </w:tblGrid>
      <w:tr w:rsidR="00987CE5">
        <w:trPr>
          <w:trHeight w:hRule="exact" w:val="431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 ранее приватизированных жилых помещений, переданных в отчетный период проживающими в них гражданами в государственную или муниципальную собственность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Департамент по управлению государственной собственностью Томской области (по курируемым направлениям); муниципальные образования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E9498C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264"/>
        </w:trPr>
        <w:tc>
          <w:tcPr>
            <w:tcW w:w="28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right"/>
            </w:pPr>
            <w:r>
              <w:rPr>
                <w:rStyle w:val="10pt0pt"/>
              </w:rPr>
              <w:t>И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40"/>
              <w:jc w:val="left"/>
            </w:pPr>
            <w:proofErr w:type="spellStart"/>
            <w:r>
              <w:rPr>
                <w:rStyle w:val="10pt0pt"/>
              </w:rPr>
              <w:t>нформация</w:t>
            </w:r>
            <w:proofErr w:type="spellEnd"/>
            <w:r>
              <w:rPr>
                <w:rStyle w:val="10pt0pt"/>
              </w:rPr>
              <w:t xml:space="preserve"> о жилищно-строительных кооперативах</w:t>
            </w: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действующих на территории субъекта Российской Федерации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из них: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987CE5">
        <w:trPr>
          <w:trHeight w:hRule="exact" w:val="456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количество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gramStart"/>
            <w:r>
              <w:rPr>
                <w:rStyle w:val="10pt0pt"/>
              </w:rPr>
              <w:t>созданных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proofErr w:type="spellStart"/>
            <w:r>
              <w:rPr>
                <w:rStyle w:val="10pt0pt"/>
              </w:rPr>
              <w:t>жилищно</w:t>
            </w:r>
            <w:proofErr w:type="spellEnd"/>
            <w:r>
              <w:rPr>
                <w:rStyle w:val="10pt0pt"/>
              </w:rPr>
              <w:softHyphen/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строительных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кооперативов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ЖКХ и государствен</w:t>
            </w:r>
            <w:r>
              <w:rPr>
                <w:rStyle w:val="10pt0pt"/>
              </w:rPr>
              <w:softHyphen/>
              <w:t>ного жилищного надзора Томской области (свод); Федеральная налоговая служба по Томской области (по</w:t>
            </w:r>
            <w:proofErr w:type="gramEnd"/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согласованию); муниципальные образования Томской области (по</w:t>
            </w:r>
          </w:p>
          <w:p w:rsidR="00987CE5" w:rsidRDefault="00987CE5" w:rsidP="00987CE5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CE5" w:rsidRPr="000A25E1" w:rsidRDefault="00987CE5" w:rsidP="00987CE5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7CE5" w:rsidRDefault="00987CE5" w:rsidP="00987CE5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87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ind w:left="140"/>
              <w:jc w:val="left"/>
            </w:pPr>
            <w:r>
              <w:rPr>
                <w:rStyle w:val="10pt0pt"/>
              </w:rPr>
              <w:t>43.2.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</w:t>
            </w:r>
            <w:proofErr w:type="gramStart"/>
            <w:r>
              <w:rPr>
                <w:rStyle w:val="10pt0pt"/>
              </w:rPr>
              <w:t>жилых</w:t>
            </w:r>
            <w:proofErr w:type="gramEnd"/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помещений,</w:t>
            </w:r>
          </w:p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введенных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582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582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582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976" w:y="848"/>
        <w:shd w:val="clear" w:color="auto" w:fill="auto"/>
        <w:spacing w:line="210" w:lineRule="exact"/>
        <w:ind w:left="20"/>
      </w:pPr>
      <w:r>
        <w:lastRenderedPageBreak/>
        <w:t>15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Томской области (свод); муниципальные образования Томской области (по</w:t>
            </w:r>
            <w:proofErr w:type="gramEnd"/>
          </w:p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1504A">
        <w:trPr>
          <w:trHeight w:hRule="exact" w:val="709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43.3.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количество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строительных</w:t>
            </w:r>
            <w:proofErr w:type="spellEnd"/>
            <w:r>
              <w:rPr>
                <w:rStyle w:val="10pt0pt"/>
              </w:rPr>
              <w:t xml:space="preserve"> кооперативов, создаваемых в соответствии с Федеральным законом от 24 июля 2008 года № 161-ФЗ «О содействии развитию жилищного строительства» на земельных участках, находящихся в государственной или муниципальной собственности либо в собственности Федерального фонда содействия развитию жилищного строительства, нарастающим итогом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10pt0pt"/>
              </w:rPr>
              <w:t>Департамент архитектуры и строительства Томской области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558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ind w:left="120"/>
              <w:jc w:val="left"/>
            </w:pPr>
            <w:r>
              <w:rPr>
                <w:rStyle w:val="10pt0pt"/>
              </w:rPr>
              <w:t>43.4.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введенных в эксплуатацию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строительными</w:t>
            </w:r>
            <w:proofErr w:type="spellEnd"/>
            <w:r>
              <w:rPr>
                <w:rStyle w:val="10pt0pt"/>
              </w:rPr>
              <w:t xml:space="preserve"> кооперативами, созданными в соответствии с Федеральным законом от 24 июля 2008 года № 161-ФЗ «О содействии развитию жилищного строительства» на земельных участках, находящихся </w:t>
            </w:r>
            <w:proofErr w:type="gramStart"/>
            <w:r>
              <w:rPr>
                <w:rStyle w:val="10pt0pt"/>
              </w:rPr>
              <w:t>в</w:t>
            </w:r>
            <w:proofErr w:type="gramEnd"/>
            <w:r>
              <w:rPr>
                <w:rStyle w:val="10pt0pt"/>
              </w:rPr>
              <w:t xml:space="preserve"> государственной или муниципальной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14467" w:wrap="none" w:vAnchor="page" w:hAnchor="page" w:x="701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14467" w:wrap="none" w:vAnchor="page" w:hAnchor="page" w:x="701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14467" w:wrap="none" w:vAnchor="page" w:hAnchor="page" w:x="701" w:y="1395"/>
              <w:rPr>
                <w:sz w:val="10"/>
                <w:szCs w:val="10"/>
              </w:rPr>
            </w:pPr>
          </w:p>
        </w:tc>
      </w:tr>
    </w:tbl>
    <w:p w:rsidR="00E1504A" w:rsidRDefault="00E1504A">
      <w:pPr>
        <w:rPr>
          <w:sz w:val="2"/>
          <w:szCs w:val="2"/>
        </w:rPr>
        <w:sectPr w:rsidR="00E1504A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504A" w:rsidRDefault="008C10D5">
      <w:pPr>
        <w:pStyle w:val="a6"/>
        <w:framePr w:wrap="none" w:vAnchor="page" w:hAnchor="page" w:x="5820" w:y="848"/>
        <w:shd w:val="clear" w:color="auto" w:fill="auto"/>
        <w:spacing w:line="210" w:lineRule="exact"/>
        <w:ind w:left="20"/>
      </w:pPr>
      <w:r>
        <w:lastRenderedPageBreak/>
        <w:t>16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2179"/>
        <w:gridCol w:w="1560"/>
        <w:gridCol w:w="1843"/>
        <w:gridCol w:w="1133"/>
        <w:gridCol w:w="1560"/>
        <w:gridCol w:w="1570"/>
      </w:tblGrid>
      <w:tr w:rsidR="00E1504A">
        <w:trPr>
          <w:trHeight w:hRule="exact" w:val="17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собственности либо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в собственности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>Федерального фонда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содействия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развитию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жилищного</w:t>
            </w:r>
          </w:p>
          <w:p w:rsidR="00E1504A" w:rsidRDefault="008C10D5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>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504A" w:rsidRDefault="00E1504A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3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44.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</w:pPr>
            <w:r>
              <w:rPr>
                <w:rStyle w:val="10pt0pt"/>
              </w:rPr>
              <w:t xml:space="preserve">Количество выданных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  <w:tr w:rsidR="00EC7E36">
        <w:trPr>
          <w:trHeight w:hRule="exact" w:val="25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ind w:left="200"/>
              <w:jc w:val="left"/>
            </w:pPr>
            <w:r>
              <w:rPr>
                <w:rStyle w:val="10pt0pt"/>
              </w:rPr>
              <w:t>45.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ind w:left="120"/>
              <w:jc w:val="left"/>
            </w:pPr>
            <w:r>
              <w:rPr>
                <w:rStyle w:val="10pt0pt"/>
              </w:rPr>
              <w:t xml:space="preserve">Объем жилых помещений, на который выдано </w:t>
            </w:r>
            <w:proofErr w:type="spellStart"/>
            <w:r>
              <w:rPr>
                <w:rStyle w:val="10pt0pt"/>
              </w:rPr>
              <w:t>жилищно</w:t>
            </w:r>
            <w:r>
              <w:rPr>
                <w:rStyle w:val="10pt0pt"/>
              </w:rPr>
              <w:softHyphen/>
              <w:t>строительным</w:t>
            </w:r>
            <w:proofErr w:type="spellEnd"/>
            <w:r>
              <w:rPr>
                <w:rStyle w:val="10pt0pt"/>
              </w:rPr>
              <w:t xml:space="preserve"> кооперативам разрешений на строительство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10pt0pt"/>
              </w:rPr>
              <w:t>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proofErr w:type="gramStart"/>
            <w:r>
              <w:rPr>
                <w:rStyle w:val="10pt0pt"/>
              </w:rPr>
              <w:t>Департамент архитектуры и строительства Томской области (свод); муниципальные образования Томской области (по</w:t>
            </w:r>
            <w:proofErr w:type="gramEnd"/>
          </w:p>
          <w:p w:rsidR="00EC7E36" w:rsidRDefault="00EC7E36" w:rsidP="00EC7E36">
            <w:pPr>
              <w:pStyle w:val="2"/>
              <w:framePr w:w="10507" w:h="6878" w:wrap="none" w:vAnchor="page" w:hAnchor="page" w:x="545" w:y="1395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10pt0pt"/>
              </w:rPr>
              <w:t>согласованию)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C7E36" w:rsidRPr="000A25E1" w:rsidRDefault="00EC7E36" w:rsidP="00EC7E36">
            <w:pPr>
              <w:framePr w:w="10507" w:h="6878" w:wrap="none" w:vAnchor="page" w:hAnchor="page" w:x="545" w:y="1395"/>
              <w:jc w:val="center"/>
              <w:rPr>
                <w:rFonts w:ascii="Times New Roman" w:hAnsi="Times New Roman" w:cs="Times New Roman"/>
              </w:rPr>
            </w:pPr>
            <w:r w:rsidRPr="000A25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7E36" w:rsidRDefault="00EC7E36" w:rsidP="00EC7E36">
            <w:pPr>
              <w:framePr w:w="10507" w:h="6878" w:wrap="none" w:vAnchor="page" w:hAnchor="page" w:x="545" w:y="1395"/>
              <w:rPr>
                <w:sz w:val="10"/>
                <w:szCs w:val="10"/>
              </w:rPr>
            </w:pPr>
          </w:p>
        </w:tc>
      </w:tr>
    </w:tbl>
    <w:p w:rsidR="00E1504A" w:rsidRDefault="008C10D5">
      <w:pPr>
        <w:pStyle w:val="40"/>
        <w:framePr w:w="10920" w:h="1066" w:hRule="exact" w:wrap="none" w:vAnchor="page" w:hAnchor="page" w:x="540" w:y="8540"/>
        <w:numPr>
          <w:ilvl w:val="0"/>
          <w:numId w:val="3"/>
        </w:numPr>
        <w:shd w:val="clear" w:color="auto" w:fill="auto"/>
        <w:tabs>
          <w:tab w:val="left" w:pos="1704"/>
        </w:tabs>
        <w:spacing w:after="0" w:line="250" w:lineRule="exact"/>
        <w:ind w:left="720" w:right="840" w:firstLine="720"/>
      </w:pPr>
      <w:r>
        <w:t>Информация указывается нарастающим итогом с начала года, за исключением показателей, содержащихся в пунктах 6, 7, 37.</w:t>
      </w:r>
    </w:p>
    <w:p w:rsidR="00E1504A" w:rsidRDefault="008C10D5">
      <w:pPr>
        <w:pStyle w:val="40"/>
        <w:framePr w:w="10920" w:h="1066" w:hRule="exact" w:wrap="none" w:vAnchor="page" w:hAnchor="page" w:x="540" w:y="8540"/>
        <w:shd w:val="clear" w:color="auto" w:fill="auto"/>
        <w:spacing w:after="0" w:line="250" w:lineRule="exact"/>
        <w:ind w:left="720" w:right="840" w:firstLine="720"/>
      </w:pPr>
      <w:r>
        <w:t>**Рекомендовать администрациям муниципальных районов и городских округов Томской области организовать сбор и обобщение информации от администраций сельских поселений.</w:t>
      </w:r>
    </w:p>
    <w:p w:rsidR="00E1504A" w:rsidRDefault="00E1504A">
      <w:pPr>
        <w:framePr w:wrap="none" w:vAnchor="page" w:hAnchor="page" w:x="9276" w:y="9694"/>
        <w:rPr>
          <w:sz w:val="2"/>
          <w:szCs w:val="2"/>
        </w:rPr>
      </w:pPr>
    </w:p>
    <w:p w:rsidR="00E1504A" w:rsidRDefault="00E1504A">
      <w:pPr>
        <w:rPr>
          <w:sz w:val="2"/>
          <w:szCs w:val="2"/>
        </w:rPr>
      </w:pPr>
    </w:p>
    <w:sectPr w:rsidR="00E1504A" w:rsidSect="0054098F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94C" w:rsidRDefault="001E294C">
      <w:r>
        <w:separator/>
      </w:r>
    </w:p>
  </w:endnote>
  <w:endnote w:type="continuationSeparator" w:id="0">
    <w:p w:rsidR="001E294C" w:rsidRDefault="001E2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94C" w:rsidRDefault="001E294C"/>
  </w:footnote>
  <w:footnote w:type="continuationSeparator" w:id="0">
    <w:p w:rsidR="001E294C" w:rsidRDefault="001E29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792"/>
    <w:multiLevelType w:val="multilevel"/>
    <w:tmpl w:val="5BC62C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D85E36"/>
    <w:multiLevelType w:val="multilevel"/>
    <w:tmpl w:val="34B099A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65E69"/>
    <w:multiLevelType w:val="multilevel"/>
    <w:tmpl w:val="6C4C3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504A"/>
    <w:rsid w:val="00006080"/>
    <w:rsid w:val="000073FA"/>
    <w:rsid w:val="000545D4"/>
    <w:rsid w:val="0006701B"/>
    <w:rsid w:val="00083069"/>
    <w:rsid w:val="000955F8"/>
    <w:rsid w:val="000A25E1"/>
    <w:rsid w:val="000C1ADE"/>
    <w:rsid w:val="000E47B3"/>
    <w:rsid w:val="0012238D"/>
    <w:rsid w:val="00142ADB"/>
    <w:rsid w:val="00160003"/>
    <w:rsid w:val="001838E9"/>
    <w:rsid w:val="001D3218"/>
    <w:rsid w:val="001E294C"/>
    <w:rsid w:val="001F4A14"/>
    <w:rsid w:val="002175EB"/>
    <w:rsid w:val="00234B93"/>
    <w:rsid w:val="00236279"/>
    <w:rsid w:val="00244C08"/>
    <w:rsid w:val="00280F47"/>
    <w:rsid w:val="002C44F2"/>
    <w:rsid w:val="002C57FB"/>
    <w:rsid w:val="002C6B86"/>
    <w:rsid w:val="002D4710"/>
    <w:rsid w:val="002E0628"/>
    <w:rsid w:val="00316F58"/>
    <w:rsid w:val="00333B99"/>
    <w:rsid w:val="0044003A"/>
    <w:rsid w:val="00451C52"/>
    <w:rsid w:val="004A27D1"/>
    <w:rsid w:val="004A61C1"/>
    <w:rsid w:val="0054098F"/>
    <w:rsid w:val="005612C3"/>
    <w:rsid w:val="0058359E"/>
    <w:rsid w:val="005A3131"/>
    <w:rsid w:val="005C3D18"/>
    <w:rsid w:val="005E3975"/>
    <w:rsid w:val="005F1487"/>
    <w:rsid w:val="005F5BEF"/>
    <w:rsid w:val="00613FB2"/>
    <w:rsid w:val="006D37B5"/>
    <w:rsid w:val="006F407A"/>
    <w:rsid w:val="00761BBB"/>
    <w:rsid w:val="00763375"/>
    <w:rsid w:val="0076353E"/>
    <w:rsid w:val="00765AA5"/>
    <w:rsid w:val="007723BE"/>
    <w:rsid w:val="00792FFB"/>
    <w:rsid w:val="007A230A"/>
    <w:rsid w:val="007B2011"/>
    <w:rsid w:val="007C1B4C"/>
    <w:rsid w:val="00805467"/>
    <w:rsid w:val="00816F32"/>
    <w:rsid w:val="00877562"/>
    <w:rsid w:val="0088001F"/>
    <w:rsid w:val="008C10D5"/>
    <w:rsid w:val="008D7C3D"/>
    <w:rsid w:val="009047A0"/>
    <w:rsid w:val="00930EB7"/>
    <w:rsid w:val="00945E5E"/>
    <w:rsid w:val="0095501A"/>
    <w:rsid w:val="00975F1B"/>
    <w:rsid w:val="00987CE5"/>
    <w:rsid w:val="009B44CE"/>
    <w:rsid w:val="009C163B"/>
    <w:rsid w:val="009E3747"/>
    <w:rsid w:val="009F4F3C"/>
    <w:rsid w:val="00A011DB"/>
    <w:rsid w:val="00A23C56"/>
    <w:rsid w:val="00A5541D"/>
    <w:rsid w:val="00A61E0B"/>
    <w:rsid w:val="00A72737"/>
    <w:rsid w:val="00A73C3F"/>
    <w:rsid w:val="00A76CE6"/>
    <w:rsid w:val="00A81D33"/>
    <w:rsid w:val="00AB4D1B"/>
    <w:rsid w:val="00B0327E"/>
    <w:rsid w:val="00B1264E"/>
    <w:rsid w:val="00B15ACF"/>
    <w:rsid w:val="00B16CC8"/>
    <w:rsid w:val="00B30300"/>
    <w:rsid w:val="00B31128"/>
    <w:rsid w:val="00B311A7"/>
    <w:rsid w:val="00BC3D0E"/>
    <w:rsid w:val="00BC68C2"/>
    <w:rsid w:val="00BE78B7"/>
    <w:rsid w:val="00C256E6"/>
    <w:rsid w:val="00C538B5"/>
    <w:rsid w:val="00C61110"/>
    <w:rsid w:val="00CA74D1"/>
    <w:rsid w:val="00CB0030"/>
    <w:rsid w:val="00CD7273"/>
    <w:rsid w:val="00D04D00"/>
    <w:rsid w:val="00D0553E"/>
    <w:rsid w:val="00D07A55"/>
    <w:rsid w:val="00D26C32"/>
    <w:rsid w:val="00D34872"/>
    <w:rsid w:val="00D47325"/>
    <w:rsid w:val="00D54CE6"/>
    <w:rsid w:val="00DD00EB"/>
    <w:rsid w:val="00DF242F"/>
    <w:rsid w:val="00E12B7E"/>
    <w:rsid w:val="00E1504A"/>
    <w:rsid w:val="00E177DC"/>
    <w:rsid w:val="00E24FDC"/>
    <w:rsid w:val="00E50A35"/>
    <w:rsid w:val="00E55809"/>
    <w:rsid w:val="00E74AB9"/>
    <w:rsid w:val="00E9498C"/>
    <w:rsid w:val="00EB5BF4"/>
    <w:rsid w:val="00EB7663"/>
    <w:rsid w:val="00EC7E36"/>
    <w:rsid w:val="00EE429F"/>
    <w:rsid w:val="00EF3CFB"/>
    <w:rsid w:val="00F9374F"/>
    <w:rsid w:val="00FC0044"/>
    <w:rsid w:val="00FD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09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098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54098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sid w:val="0054098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sid w:val="005409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5409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rsid w:val="0054098F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rsid w:val="0054098F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54098F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rsid w:val="0054098F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rsid w:val="0054098F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rsid w:val="0054098F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5409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/>
    </w:rPr>
  </w:style>
  <w:style w:type="character" w:customStyle="1" w:styleId="20">
    <w:name w:val="Основной текст (2)_"/>
    <w:basedOn w:val="a0"/>
    <w:link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-11"/>
      <w:w w:val="250"/>
      <w:sz w:val="8"/>
      <w:szCs w:val="8"/>
      <w:u w:val="none"/>
      <w:lang w:val="en-US"/>
    </w:rPr>
  </w:style>
  <w:style w:type="character" w:customStyle="1" w:styleId="20pt100">
    <w:name w:val="Основной текст (2) + Курсив;Интервал 0 pt;Масштаб 100%"/>
    <w:basedOn w:val="2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4"/>
      <w:w w:val="100"/>
      <w:position w:val="0"/>
      <w:sz w:val="8"/>
      <w:szCs w:val="8"/>
      <w:u w:val="non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7"/>
      <w:szCs w:val="17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180" w:line="571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7"/>
      <w:szCs w:val="27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180" w:after="5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pacing w:val="-11"/>
      <w:w w:val="250"/>
      <w:sz w:val="8"/>
      <w:szCs w:val="8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560" w:after="60" w:line="0" w:lineRule="atLeast"/>
    </w:pPr>
    <w:rPr>
      <w:rFonts w:ascii="Times New Roman" w:eastAsia="Times New Roman" w:hAnsi="Times New Roman" w:cs="Times New Roman"/>
      <w:b/>
      <w:bCs/>
      <w:spacing w:val="2"/>
      <w:sz w:val="17"/>
      <w:szCs w:val="1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300" w:line="293" w:lineRule="exact"/>
      <w:outlineLvl w:val="1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Александр А. Солодовников</dc:creator>
  <cp:lastModifiedBy>bespalko</cp:lastModifiedBy>
  <cp:revision>33</cp:revision>
  <cp:lastPrinted>2017-04-05T04:08:00Z</cp:lastPrinted>
  <dcterms:created xsi:type="dcterms:W3CDTF">2016-11-29T08:45:00Z</dcterms:created>
  <dcterms:modified xsi:type="dcterms:W3CDTF">2017-04-05T04:11:00Z</dcterms:modified>
</cp:coreProperties>
</file>